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35" w:rsidRDefault="00597535" w:rsidP="00597535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Р  е  п  у  б  л  и  к  а  С  р  б  и  ј  а</w:t>
      </w:r>
    </w:p>
    <w:p w:rsidR="00597535" w:rsidRDefault="00597535" w:rsidP="00597535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ОПШТИНА ДИМИТРОВГРАД</w:t>
      </w:r>
    </w:p>
    <w:p w:rsidR="00597535" w:rsidRDefault="00597535" w:rsidP="00597535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ОПШТИНСКА УПРАВА</w:t>
      </w:r>
    </w:p>
    <w:p w:rsidR="00597535" w:rsidRDefault="00597535" w:rsidP="00597535">
      <w:pPr>
        <w:jc w:val="both"/>
        <w:rPr>
          <w:b/>
          <w:bCs/>
          <w:lang/>
        </w:rPr>
      </w:pPr>
      <w:r>
        <w:rPr>
          <w:b/>
          <w:bCs/>
          <w:lang w:val="sr-Cyrl-CS"/>
        </w:rPr>
        <w:t xml:space="preserve">Бр. </w:t>
      </w:r>
      <w:r>
        <w:rPr>
          <w:b/>
          <w:bCs/>
          <w:lang/>
        </w:rPr>
        <w:t>038-16/2022-14</w:t>
      </w:r>
    </w:p>
    <w:p w:rsidR="00597535" w:rsidRDefault="00597535" w:rsidP="00597535">
      <w:pPr>
        <w:jc w:val="both"/>
        <w:rPr>
          <w:b/>
          <w:bCs/>
          <w:lang w:val="sr-Cyrl-CS"/>
        </w:rPr>
      </w:pPr>
      <w:r>
        <w:rPr>
          <w:b/>
          <w:bCs/>
          <w:lang w:val="sr-Latn-CS"/>
        </w:rPr>
        <w:t>19.08.20</w:t>
      </w:r>
      <w:r>
        <w:rPr>
          <w:b/>
          <w:bCs/>
          <w:lang/>
        </w:rPr>
        <w:t>2</w:t>
      </w:r>
      <w:r>
        <w:rPr>
          <w:b/>
          <w:bCs/>
          <w:lang/>
        </w:rPr>
        <w:t>2</w:t>
      </w:r>
      <w:r>
        <w:rPr>
          <w:b/>
          <w:bCs/>
          <w:lang w:val="sr-Cyrl-CS"/>
        </w:rPr>
        <w:t>. ГОДИНЕ</w:t>
      </w:r>
    </w:p>
    <w:p w:rsidR="00597535" w:rsidRDefault="00597535" w:rsidP="00597535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ДИМИТРОВГРАД</w:t>
      </w:r>
    </w:p>
    <w:p w:rsidR="00597535" w:rsidRDefault="00597535" w:rsidP="00597535">
      <w:pPr>
        <w:jc w:val="both"/>
        <w:rPr>
          <w:lang w:val="sr-Cyrl-CS"/>
        </w:rPr>
      </w:pPr>
    </w:p>
    <w:p w:rsidR="00597535" w:rsidRDefault="00597535" w:rsidP="00597535">
      <w:pPr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</w:t>
      </w:r>
      <w:r>
        <w:rPr>
          <w:lang/>
        </w:rPr>
        <w:t>39</w:t>
      </w:r>
      <w:r>
        <w:rPr>
          <w:lang w:val="sr-Cyrl-CS"/>
        </w:rPr>
        <w:t>. тачка 4. Закона о општем управном поступку („</w:t>
      </w:r>
      <w:r>
        <w:rPr>
          <w:lang/>
        </w:rPr>
        <w:t>С</w:t>
      </w:r>
      <w:r>
        <w:rPr>
          <w:lang w:val="sr-Cyrl-CS"/>
        </w:rPr>
        <w:t xml:space="preserve">л. гласник РС“ бр. </w:t>
      </w:r>
      <w:r>
        <w:rPr>
          <w:lang/>
        </w:rPr>
        <w:t>18/16</w:t>
      </w:r>
      <w:r>
        <w:rPr>
          <w:lang/>
        </w:rPr>
        <w:t xml:space="preserve"> и </w:t>
      </w:r>
      <w:r>
        <w:rPr>
          <w:rFonts w:eastAsia="Times New Roman" w:cs="Times New Roman"/>
          <w:kern w:val="0"/>
          <w:lang w:eastAsia="en-US" w:bidi="ar-SA"/>
        </w:rPr>
        <w:t>95/2018 –</w:t>
      </w:r>
      <w:r>
        <w:rPr>
          <w:rFonts w:eastAsia="Times New Roman" w:cs="Times New Roman"/>
          <w:kern w:val="0"/>
          <w:lang w:eastAsia="en-US" w:bidi="ar-SA"/>
        </w:rPr>
        <w:t>аутентично тумачење)</w:t>
      </w:r>
      <w:r>
        <w:rPr>
          <w:lang w:val="sr-Cyrl-CS"/>
        </w:rPr>
        <w:t>,  у складу са одредбама члана 84., а у вези члана 4. и чл.92. Закона о државној управи („Сл. гласник РС“, бр. 79/05, 101/07</w:t>
      </w:r>
      <w:r>
        <w:t>,</w:t>
      </w:r>
      <w:r>
        <w:rPr>
          <w:lang w:val="sr-Cyrl-CS"/>
        </w:rPr>
        <w:t xml:space="preserve"> 95/10,</w:t>
      </w:r>
      <w:r>
        <w:rPr>
          <w:lang/>
        </w:rPr>
        <w:t xml:space="preserve"> 99/14, 47/18 и 30/18-др.закон</w:t>
      </w:r>
      <w:r>
        <w:rPr>
          <w:lang w:val="sr-Cyrl-CS"/>
        </w:rPr>
        <w:t xml:space="preserve">) и члана </w:t>
      </w:r>
      <w:r>
        <w:rPr>
          <w:lang/>
        </w:rPr>
        <w:t>58</w:t>
      </w:r>
      <w:r>
        <w:rPr>
          <w:lang w:val="sr-Cyrl-CS"/>
        </w:rPr>
        <w:t xml:space="preserve">. Одлуке о организацији Општинске управе општине Димитровград („Сл. лист </w:t>
      </w:r>
      <w:r>
        <w:rPr>
          <w:lang/>
        </w:rPr>
        <w:t>општине Димитровград</w:t>
      </w:r>
      <w:r>
        <w:rPr>
          <w:lang w:val="sr-Cyrl-CS"/>
        </w:rPr>
        <w:t>“ бр. 16/19 и 22/19),  доносим</w:t>
      </w:r>
    </w:p>
    <w:p w:rsidR="00597535" w:rsidRDefault="00597535" w:rsidP="00597535">
      <w:pPr>
        <w:jc w:val="both"/>
        <w:rPr>
          <w:lang w:val="sr-Cyrl-CS"/>
        </w:rPr>
      </w:pPr>
    </w:p>
    <w:p w:rsidR="00597535" w:rsidRDefault="00597535" w:rsidP="00597535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СПИС</w:t>
      </w:r>
      <w:r w:rsidR="00AD51B3">
        <w:rPr>
          <w:b/>
          <w:bCs/>
          <w:lang w:val="sr-Cyrl-CS"/>
        </w:rPr>
        <w:t>АК</w:t>
      </w:r>
    </w:p>
    <w:p w:rsidR="00597535" w:rsidRDefault="00597535" w:rsidP="00597535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службених лица овлашћена за предузимање радње  и решавање у управним стварима,</w:t>
      </w:r>
      <w:bookmarkStart w:id="0" w:name="_GoBack"/>
      <w:bookmarkEnd w:id="0"/>
      <w:r>
        <w:rPr>
          <w:b/>
          <w:bCs/>
          <w:lang w:val="sr-Cyrl-CS"/>
        </w:rPr>
        <w:t xml:space="preserve"> односно да могу водити управни поступак </w:t>
      </w:r>
    </w:p>
    <w:p w:rsidR="00597535" w:rsidRDefault="00597535" w:rsidP="00597535">
      <w:pPr>
        <w:jc w:val="both"/>
        <w:rPr>
          <w:lang w:val="sr-Cyrl-CS"/>
        </w:rPr>
      </w:pPr>
    </w:p>
    <w:p w:rsidR="00597535" w:rsidRDefault="00597535" w:rsidP="00597535">
      <w:pPr>
        <w:jc w:val="both"/>
        <w:rPr>
          <w:lang w:val="sr-Cyrl-CS"/>
        </w:rPr>
      </w:pPr>
    </w:p>
    <w:p w:rsidR="00597535" w:rsidRDefault="00597535" w:rsidP="00597535">
      <w:pPr>
        <w:jc w:val="both"/>
        <w:rPr>
          <w:lang w:val="sr-Cyrl-CS"/>
        </w:rPr>
      </w:pPr>
      <w:r>
        <w:rPr>
          <w:lang w:val="sr-Cyrl-CS"/>
        </w:rPr>
        <w:tab/>
        <w:t>Службена лица овлашћена за решавање у управним стварима, односно да могу водити управни поступак сходно чл. 4., 84. став 3.  и 92. Закона о државној управи („Сл. гласник РС“, бр. 79/05, 101/07</w:t>
      </w:r>
      <w:r>
        <w:t>,</w:t>
      </w:r>
      <w:r>
        <w:rPr>
          <w:lang w:val="sr-Cyrl-CS"/>
        </w:rPr>
        <w:t xml:space="preserve"> 95/10,</w:t>
      </w:r>
      <w:r>
        <w:rPr>
          <w:lang/>
        </w:rPr>
        <w:t xml:space="preserve"> 99/14, 47/18 и 30/18-др.закон</w:t>
      </w:r>
      <w:r>
        <w:rPr>
          <w:lang w:val="sr-Cyrl-CS"/>
        </w:rPr>
        <w:t>)  у Општинској управи општине Димитровград су:</w:t>
      </w:r>
    </w:p>
    <w:p w:rsidR="00597535" w:rsidRDefault="00597535" w:rsidP="00597535">
      <w:pPr>
        <w:jc w:val="both"/>
        <w:rPr>
          <w:lang w:val="sr-Cyrl-CS"/>
        </w:rPr>
      </w:pPr>
    </w:p>
    <w:p w:rsidR="00597535" w:rsidRDefault="00597535" w:rsidP="00597535">
      <w:pPr>
        <w:numPr>
          <w:ilvl w:val="0"/>
          <w:numId w:val="1"/>
        </w:numPr>
        <w:jc w:val="both"/>
        <w:rPr>
          <w:lang w:val="sr-Cyrl-CS"/>
        </w:rPr>
      </w:pPr>
      <w:r>
        <w:rPr>
          <w:lang/>
        </w:rPr>
        <w:t>Ина Спасов</w:t>
      </w:r>
      <w:r>
        <w:rPr>
          <w:lang w:val="sr-Cyrl-CS"/>
        </w:rPr>
        <w:t>, дипл. прав.,</w:t>
      </w:r>
    </w:p>
    <w:p w:rsidR="00597535" w:rsidRDefault="00597535" w:rsidP="00597535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Светланче Станков, дипл. прав.,</w:t>
      </w:r>
    </w:p>
    <w:p w:rsidR="00597535" w:rsidRDefault="00597535" w:rsidP="00597535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Васка Ђокић, дипл.инж. грађ.,</w:t>
      </w:r>
    </w:p>
    <w:p w:rsidR="00597535" w:rsidRDefault="00597535" w:rsidP="00597535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Радмила Иванов, дипл.инж. грађ.,</w:t>
      </w:r>
    </w:p>
    <w:p w:rsidR="00597535" w:rsidRDefault="00597535" w:rsidP="00597535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Ценко Ћиров, дипл.проф. </w:t>
      </w:r>
      <w:r>
        <w:rPr>
          <w:lang/>
        </w:rPr>
        <w:t>o</w:t>
      </w:r>
      <w:r>
        <w:rPr>
          <w:lang w:val="sr-Cyrl-CS"/>
        </w:rPr>
        <w:t>пштенародне одбране,</w:t>
      </w:r>
    </w:p>
    <w:p w:rsidR="00597535" w:rsidRDefault="00597535" w:rsidP="00597535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Биљана Ранђелов, дипл.инж.технологије исхране,</w:t>
      </w:r>
    </w:p>
    <w:p w:rsidR="00597535" w:rsidRDefault="00597535" w:rsidP="00597535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Биргида Величков, дипл.инж.електронике,</w:t>
      </w:r>
    </w:p>
    <w:p w:rsidR="00597535" w:rsidRDefault="00597535" w:rsidP="00597535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Ивица Матов, дипл.инж.пољопривреде,</w:t>
      </w:r>
    </w:p>
    <w:p w:rsidR="00597535" w:rsidRDefault="00597535" w:rsidP="00597535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Саша Делчев, дипл.ецц.</w:t>
      </w:r>
    </w:p>
    <w:p w:rsidR="00597535" w:rsidRDefault="00597535" w:rsidP="00597535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Маја </w:t>
      </w:r>
      <w:proofErr w:type="spellStart"/>
      <w:r w:rsidR="00CF1D1E">
        <w:rPr>
          <w:lang w:val="en-GB"/>
        </w:rPr>
        <w:t>Aлексов</w:t>
      </w:r>
      <w:proofErr w:type="spellEnd"/>
      <w:r w:rsidR="00CF1D1E">
        <w:rPr>
          <w:lang w:val="en-GB"/>
        </w:rPr>
        <w:t>-</w:t>
      </w:r>
      <w:r w:rsidR="00CF1D1E">
        <w:rPr>
          <w:lang w:val="sr-Cyrl-CS"/>
        </w:rPr>
        <w:t>Методи</w:t>
      </w:r>
      <w:r>
        <w:rPr>
          <w:lang w:val="sr-Cyrl-CS"/>
        </w:rPr>
        <w:t>ев, професор бугарског језика и књижевности,</w:t>
      </w:r>
    </w:p>
    <w:p w:rsidR="00597535" w:rsidRDefault="00597535" w:rsidP="00597535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Ана Колев, дипл.информатичар, </w:t>
      </w:r>
    </w:p>
    <w:p w:rsidR="00597535" w:rsidRDefault="00597535" w:rsidP="00597535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Миодраг Иванов, дипл.инж.електронике,</w:t>
      </w:r>
    </w:p>
    <w:p w:rsidR="00597535" w:rsidRDefault="00597535" w:rsidP="00597535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Борис Адамов, дипл.ецц.,</w:t>
      </w:r>
    </w:p>
    <w:p w:rsidR="00597535" w:rsidRDefault="00597535" w:rsidP="00597535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Саша Манчев, дипл.ецц.,</w:t>
      </w:r>
    </w:p>
    <w:p w:rsidR="00597535" w:rsidRDefault="00597535" w:rsidP="00597535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Јелена Леков, дипл.ецц.,</w:t>
      </w:r>
    </w:p>
    <w:p w:rsidR="00597535" w:rsidRDefault="00597535" w:rsidP="00597535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Зорица Соколов, дипл.прав,</w:t>
      </w:r>
    </w:p>
    <w:p w:rsidR="00597535" w:rsidRDefault="00597535" w:rsidP="00597535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Наташа Каменов, дипл.прав,</w:t>
      </w:r>
    </w:p>
    <w:p w:rsidR="00597535" w:rsidRDefault="00597535" w:rsidP="00597535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Јованка Петров дипл. инж. техн,</w:t>
      </w:r>
    </w:p>
    <w:p w:rsidR="00597535" w:rsidRDefault="00597535" w:rsidP="00597535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Саша Марков, спец.струк.студије из области саобраћаја.</w:t>
      </w:r>
    </w:p>
    <w:p w:rsidR="00597535" w:rsidRDefault="00597535" w:rsidP="00597535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Предраг Зарков, правник,</w:t>
      </w:r>
    </w:p>
    <w:p w:rsidR="00597535" w:rsidRDefault="00597535" w:rsidP="00597535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Видојко Петров, инж. грађ.,</w:t>
      </w:r>
    </w:p>
    <w:p w:rsidR="00597535" w:rsidRDefault="00597535" w:rsidP="00597535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Зорица Василев, инж. пољоп.-ратарство,</w:t>
      </w:r>
    </w:p>
    <w:p w:rsidR="00597535" w:rsidRDefault="00597535" w:rsidP="00597535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Драгана Ташков-Голубовић, економиста,</w:t>
      </w:r>
    </w:p>
    <w:p w:rsidR="00597535" w:rsidRDefault="00597535" w:rsidP="00597535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lastRenderedPageBreak/>
        <w:t>Душица Димов, економиста,</w:t>
      </w:r>
    </w:p>
    <w:p w:rsidR="00597535" w:rsidRDefault="00597535" w:rsidP="00597535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Дарко Костов, професор физичке културе,</w:t>
      </w:r>
    </w:p>
    <w:p w:rsidR="00597535" w:rsidRDefault="00597535" w:rsidP="00597535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Гордана Ранчев, дипл. инг.архите.,</w:t>
      </w:r>
    </w:p>
    <w:p w:rsidR="00597535" w:rsidRDefault="00597535" w:rsidP="00597535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Слободанка Киров, дипл.правник,</w:t>
      </w:r>
    </w:p>
    <w:p w:rsidR="00597535" w:rsidRDefault="00597535" w:rsidP="00597535">
      <w:pPr>
        <w:numPr>
          <w:ilvl w:val="0"/>
          <w:numId w:val="1"/>
        </w:numPr>
        <w:jc w:val="both"/>
        <w:rPr>
          <w:lang w:val="sr-Cyrl-CS"/>
        </w:rPr>
      </w:pPr>
      <w:r>
        <w:rPr>
          <w:lang/>
        </w:rPr>
        <w:t>Негица Василева, спец.струк. економиста,</w:t>
      </w:r>
    </w:p>
    <w:p w:rsidR="00597535" w:rsidRDefault="00597535" w:rsidP="00597535">
      <w:pPr>
        <w:numPr>
          <w:ilvl w:val="0"/>
          <w:numId w:val="1"/>
        </w:numPr>
        <w:jc w:val="both"/>
        <w:rPr>
          <w:lang w:val="sr-Cyrl-CS"/>
        </w:rPr>
      </w:pPr>
      <w:r>
        <w:rPr>
          <w:lang/>
        </w:rPr>
        <w:t>Тамара Станчев, дипломирани економиста,</w:t>
      </w:r>
    </w:p>
    <w:p w:rsidR="00597535" w:rsidRDefault="00597535" w:rsidP="00597535">
      <w:pPr>
        <w:numPr>
          <w:ilvl w:val="0"/>
          <w:numId w:val="1"/>
        </w:numPr>
        <w:jc w:val="both"/>
        <w:rPr>
          <w:lang w:val="sr-Cyrl-CS"/>
        </w:rPr>
      </w:pPr>
      <w:r>
        <w:rPr>
          <w:lang/>
        </w:rPr>
        <w:t xml:space="preserve">Тања Ђорђевић, дипломирани инж. </w:t>
      </w:r>
      <w:r>
        <w:rPr>
          <w:lang/>
        </w:rPr>
        <w:t>a</w:t>
      </w:r>
      <w:r>
        <w:rPr>
          <w:lang/>
        </w:rPr>
        <w:t>рхитектуре,</w:t>
      </w:r>
    </w:p>
    <w:p w:rsidR="00597535" w:rsidRDefault="00597535" w:rsidP="00597535">
      <w:pPr>
        <w:numPr>
          <w:ilvl w:val="0"/>
          <w:numId w:val="1"/>
        </w:numPr>
        <w:jc w:val="both"/>
        <w:rPr>
          <w:lang w:val="sr-Cyrl-CS"/>
        </w:rPr>
      </w:pPr>
      <w:r>
        <w:rPr>
          <w:lang/>
        </w:rPr>
        <w:t>Борис Котев, дипл.инж.зашт.жив.средине,</w:t>
      </w:r>
    </w:p>
    <w:p w:rsidR="00597535" w:rsidRDefault="00597535" w:rsidP="00597535">
      <w:pPr>
        <w:numPr>
          <w:ilvl w:val="0"/>
          <w:numId w:val="1"/>
        </w:numPr>
        <w:jc w:val="both"/>
        <w:rPr>
          <w:lang w:val="sr-Cyrl-CS"/>
        </w:rPr>
      </w:pPr>
      <w:r>
        <w:rPr>
          <w:lang/>
        </w:rPr>
        <w:t>Мелита Стајић, струковни економиста,</w:t>
      </w:r>
    </w:p>
    <w:p w:rsidR="00597535" w:rsidRDefault="00597535" w:rsidP="00597535">
      <w:pPr>
        <w:numPr>
          <w:ilvl w:val="0"/>
          <w:numId w:val="1"/>
        </w:numPr>
        <w:jc w:val="both"/>
        <w:rPr>
          <w:lang w:val="sr-Cyrl-CS"/>
        </w:rPr>
      </w:pPr>
      <w:r>
        <w:rPr>
          <w:lang/>
        </w:rPr>
        <w:t>Жељко Воштић, дипл.прав,</w:t>
      </w:r>
    </w:p>
    <w:p w:rsidR="00597535" w:rsidRDefault="00597535" w:rsidP="00597535">
      <w:pPr>
        <w:numPr>
          <w:ilvl w:val="0"/>
          <w:numId w:val="1"/>
        </w:numPr>
        <w:jc w:val="both"/>
        <w:rPr>
          <w:lang w:val="sr-Cyrl-CS"/>
        </w:rPr>
      </w:pPr>
      <w:r>
        <w:rPr>
          <w:lang/>
        </w:rPr>
        <w:t>Теодора Соколов, дипл.прав,</w:t>
      </w:r>
    </w:p>
    <w:p w:rsidR="00597535" w:rsidRDefault="00597535" w:rsidP="00597535">
      <w:pPr>
        <w:numPr>
          <w:ilvl w:val="0"/>
          <w:numId w:val="1"/>
        </w:numPr>
        <w:jc w:val="both"/>
        <w:rPr>
          <w:lang w:val="sr-Cyrl-CS"/>
        </w:rPr>
      </w:pPr>
      <w:r>
        <w:rPr>
          <w:lang/>
        </w:rPr>
        <w:t>Маја Димитров, дипл.прав.,</w:t>
      </w:r>
    </w:p>
    <w:p w:rsidR="00597535" w:rsidRDefault="001137C5" w:rsidP="00597535">
      <w:pPr>
        <w:numPr>
          <w:ilvl w:val="0"/>
          <w:numId w:val="1"/>
        </w:numPr>
        <w:jc w:val="both"/>
        <w:rPr>
          <w:lang w:val="sr-Cyrl-CS"/>
        </w:rPr>
      </w:pPr>
      <w:r>
        <w:rPr>
          <w:lang/>
        </w:rPr>
        <w:t>Андријана Ђо</w:t>
      </w:r>
      <w:r w:rsidR="00597535">
        <w:rPr>
          <w:lang/>
        </w:rPr>
        <w:t>рђевић, дипл.ецц.,</w:t>
      </w:r>
    </w:p>
    <w:p w:rsidR="00597535" w:rsidRDefault="00597535" w:rsidP="00597535">
      <w:pPr>
        <w:numPr>
          <w:ilvl w:val="0"/>
          <w:numId w:val="1"/>
        </w:numPr>
        <w:jc w:val="both"/>
        <w:rPr>
          <w:lang w:val="sr-Cyrl-CS"/>
        </w:rPr>
      </w:pPr>
      <w:r>
        <w:rPr>
          <w:lang/>
        </w:rPr>
        <w:t>Катја Геров Димитров, дипл. филолог.</w:t>
      </w:r>
    </w:p>
    <w:p w:rsidR="00597535" w:rsidRDefault="00597535" w:rsidP="00597535">
      <w:pPr>
        <w:jc w:val="both"/>
        <w:rPr>
          <w:lang w:val="sr-Cyrl-CS"/>
        </w:rPr>
      </w:pPr>
    </w:p>
    <w:p w:rsidR="00597535" w:rsidRDefault="00597535" w:rsidP="00597535">
      <w:pPr>
        <w:jc w:val="both"/>
        <w:rPr>
          <w:lang w:val="sr-Cyrl-CS"/>
        </w:rPr>
      </w:pPr>
      <w:r>
        <w:rPr>
          <w:lang w:val="sr-Cyrl-CS"/>
        </w:rPr>
        <w:tab/>
        <w:t>Сва именована службена лица из става 1. овог акта, сходно чл. 4., 84. став 3., и 92. Закона о државној управи („Сл. гласник РС“, бр. 79/05, 101/07</w:t>
      </w:r>
      <w:r>
        <w:t>,</w:t>
      </w:r>
      <w:r>
        <w:rPr>
          <w:lang w:val="sr-Cyrl-CS"/>
        </w:rPr>
        <w:t xml:space="preserve"> 95/10,</w:t>
      </w:r>
      <w:r>
        <w:rPr>
          <w:lang/>
        </w:rPr>
        <w:t xml:space="preserve"> 99/14, 47/18 и 30/18-др.закон</w:t>
      </w:r>
      <w:r>
        <w:rPr>
          <w:lang w:val="sr-Cyrl-CS"/>
        </w:rPr>
        <w:t>), добиће појединачна решења којим ће бити овлашћена да могу предузимати радње и решавати у управним стварима, односно да могу водити управни поступак за предмете свако из своје области и у оквиру свог реферата или по налогу начелника Општинске управе.</w:t>
      </w:r>
    </w:p>
    <w:p w:rsidR="00597535" w:rsidRDefault="00597535" w:rsidP="00597535">
      <w:pPr>
        <w:jc w:val="both"/>
        <w:rPr>
          <w:lang w:val="sr-Cyrl-CS"/>
        </w:rPr>
      </w:pPr>
      <w:r>
        <w:rPr>
          <w:lang w:val="sr-Cyrl-CS"/>
        </w:rPr>
        <w:tab/>
        <w:t>Појединачна Решења ће се примењивати  даном доношења.</w:t>
      </w:r>
    </w:p>
    <w:p w:rsidR="00597535" w:rsidRDefault="00597535" w:rsidP="00597535">
      <w:pPr>
        <w:jc w:val="both"/>
        <w:rPr>
          <w:lang w:val="sr-Cyrl-CS"/>
        </w:rPr>
      </w:pPr>
      <w:r>
        <w:rPr>
          <w:lang w:val="sr-Cyrl-CS"/>
        </w:rPr>
        <w:tab/>
        <w:t>Списак службених лица овлашћена за решавање у управним стварима, односно да могу водити управни поступак биће истакнут на огласној табли зграде општине Димитровград.</w:t>
      </w:r>
    </w:p>
    <w:p w:rsidR="00597535" w:rsidRDefault="00597535" w:rsidP="00597535">
      <w:pPr>
        <w:jc w:val="both"/>
        <w:rPr>
          <w:bCs/>
          <w:lang w:val="sr-Cyrl-CS"/>
        </w:rPr>
      </w:pPr>
      <w:r>
        <w:rPr>
          <w:lang w:val="sr-Cyrl-CS"/>
        </w:rPr>
        <w:tab/>
        <w:t>Ступањем на снагу овог  Списка службених лица овлашћена за решавање у управним стварима, односно да могу водити управни поступак</w:t>
      </w:r>
      <w:r>
        <w:rPr>
          <w:bCs/>
          <w:lang w:val="sr-Cyrl-CS"/>
        </w:rPr>
        <w:t xml:space="preserve">, престаје да важи </w:t>
      </w:r>
      <w:r>
        <w:rPr>
          <w:lang w:val="sr-Cyrl-CS"/>
        </w:rPr>
        <w:t>Списак службених лица овлашћена за решавање у управним стварима, односно да могу водити управни поступак бр. 038-3/2016-02/28 од 04.01.2016. године, 038-8/2017-14 од 01.09.2017., 038-5/18-14 од 12.02.2018. године</w:t>
      </w:r>
      <w:r>
        <w:rPr>
          <w:bCs/>
          <w:lang/>
        </w:rPr>
        <w:t>.</w:t>
      </w:r>
      <w:r>
        <w:rPr>
          <w:lang w:val="sr-Cyrl-CS"/>
        </w:rPr>
        <w:t xml:space="preserve"> 038-15/2020-14 од 03.08.2020.,</w:t>
      </w:r>
      <w:r>
        <w:rPr>
          <w:bCs/>
          <w:lang/>
        </w:rPr>
        <w:t xml:space="preserve"> 038-2/2021-14 од 01.04.2021., </w:t>
      </w:r>
      <w:r>
        <w:rPr>
          <w:lang w:val="sr-Cyrl-CS"/>
        </w:rPr>
        <w:t>038-10/2021-14 од 23.06.2021</w:t>
      </w:r>
      <w:r>
        <w:rPr>
          <w:bCs/>
          <w:lang/>
        </w:rPr>
        <w:t xml:space="preserve"> године- Пречишћени списак и </w:t>
      </w:r>
      <w:r>
        <w:rPr>
          <w:lang w:val="sr-Cyrl-CS"/>
        </w:rPr>
        <w:t>038-3/2022-14 од 21.02.2022</w:t>
      </w:r>
      <w:r>
        <w:rPr>
          <w:bCs/>
          <w:lang/>
        </w:rPr>
        <w:t>. године</w:t>
      </w:r>
    </w:p>
    <w:p w:rsidR="00597535" w:rsidRDefault="00597535" w:rsidP="00597535">
      <w:pPr>
        <w:jc w:val="both"/>
        <w:rPr>
          <w:b/>
          <w:lang w:val="sr-Cyrl-CS"/>
        </w:rPr>
      </w:pPr>
    </w:p>
    <w:p w:rsidR="00597535" w:rsidRDefault="00597535" w:rsidP="00597535">
      <w:pPr>
        <w:jc w:val="both"/>
        <w:rPr>
          <w:lang w:val="sr-Cyrl-CS"/>
        </w:rPr>
      </w:pPr>
      <w:r>
        <w:rPr>
          <w:lang w:val="sr-Cyrl-CS"/>
        </w:rPr>
        <w:tab/>
        <w:t>Списак доставити: запосленима, начелнику ОУ, руководиоцима Одељења, персоналној служби и архиви.</w:t>
      </w:r>
    </w:p>
    <w:p w:rsidR="00597535" w:rsidRDefault="00597535" w:rsidP="00597535">
      <w:pPr>
        <w:jc w:val="both"/>
        <w:rPr>
          <w:lang w:val="sr-Cyrl-CS"/>
        </w:rPr>
      </w:pPr>
    </w:p>
    <w:p w:rsidR="00597535" w:rsidRDefault="00597535" w:rsidP="00597535">
      <w:pPr>
        <w:jc w:val="both"/>
        <w:rPr>
          <w:lang w:val="sr-Cyrl-CS"/>
        </w:rPr>
      </w:pPr>
    </w:p>
    <w:p w:rsidR="00597535" w:rsidRDefault="00597535" w:rsidP="00597535">
      <w:pPr>
        <w:jc w:val="both"/>
        <w:rPr>
          <w:lang w:val="sr-Cyrl-CS"/>
        </w:rPr>
      </w:pPr>
    </w:p>
    <w:p w:rsidR="00597535" w:rsidRDefault="00597535" w:rsidP="00597535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                                          НАЧЕЛНИК</w:t>
      </w:r>
    </w:p>
    <w:p w:rsidR="00597535" w:rsidRDefault="00597535" w:rsidP="00597535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                                        ОПШТИНСКЕ УПРАВЕ ОПШТИНЕ ДИМИТРОВГРАД</w:t>
      </w:r>
    </w:p>
    <w:p w:rsidR="00597535" w:rsidRDefault="00597535" w:rsidP="00597535">
      <w:pPr>
        <w:jc w:val="center"/>
        <w:rPr>
          <w:b/>
          <w:bCs/>
          <w:lang w:val="sr-Cyrl-CS"/>
        </w:rPr>
      </w:pPr>
    </w:p>
    <w:p w:rsidR="00597535" w:rsidRDefault="00597535" w:rsidP="00597535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                                           дипл.прав. Драган Голубов</w:t>
      </w:r>
    </w:p>
    <w:p w:rsidR="00597535" w:rsidRDefault="00597535" w:rsidP="00597535"/>
    <w:p w:rsidR="00597535" w:rsidRDefault="00597535" w:rsidP="00597535">
      <w:pPr>
        <w:rPr>
          <w:lang/>
        </w:rPr>
      </w:pPr>
    </w:p>
    <w:p w:rsidR="00C941C9" w:rsidRDefault="00C941C9"/>
    <w:sectPr w:rsidR="00C941C9" w:rsidSect="00FC79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0B4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7535"/>
    <w:rsid w:val="001137C5"/>
    <w:rsid w:val="00597535"/>
    <w:rsid w:val="00AD51B3"/>
    <w:rsid w:val="00C941C9"/>
    <w:rsid w:val="00CF1D1E"/>
    <w:rsid w:val="00D2169A"/>
    <w:rsid w:val="00FC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53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53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9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Svetlance</dc:creator>
  <cp:lastModifiedBy>Maja Alexov Metodiev</cp:lastModifiedBy>
  <cp:revision>6</cp:revision>
  <dcterms:created xsi:type="dcterms:W3CDTF">2023-08-14T06:12:00Z</dcterms:created>
  <dcterms:modified xsi:type="dcterms:W3CDTF">2023-08-14T06:23:00Z</dcterms:modified>
</cp:coreProperties>
</file>