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F982" w14:textId="4AC12938" w:rsidR="00766FB9" w:rsidRDefault="00766FB9" w:rsidP="00766FB9">
      <w:pPr>
        <w:ind w:firstLine="720"/>
        <w:jc w:val="right"/>
      </w:pPr>
      <w:r>
        <w:t>ПРЕДЛОГ</w:t>
      </w:r>
    </w:p>
    <w:p w14:paraId="3C41064C" w14:textId="2D73643B" w:rsidR="00766FB9" w:rsidRDefault="00766FB9" w:rsidP="00766FB9">
      <w:pPr>
        <w:ind w:firstLine="720"/>
        <w:jc w:val="both"/>
      </w:pPr>
      <w:r>
        <w:t xml:space="preserve">На основу члана 11. и 32. став 1. тачка 1) Закона о локалној самоуправи </w:t>
      </w:r>
      <w:r w:rsidRPr="002779B9">
        <w:t>(</w:t>
      </w:r>
      <w:r>
        <w:t>„</w:t>
      </w:r>
      <w:r w:rsidRPr="002779B9">
        <w:t>Сл. гласник РС", бр. 129/2007, 83/2014 - др. закон, 101/2016 - др. закон, 47/2018 и 111/2021 - др. закон)</w:t>
      </w:r>
      <w:r>
        <w:t>, члана 40. став 1. тачка 1) Статута општине Димитровград („Службени лист општине Димитровград“, бр. 6/19) и Одлуке о приступању промени Статута општине Димитровград („Службени лист општине Димитровград“, бр. 7/24), Скупштина општине Димитровград на седници одржаној дана _____2025. године доноси:</w:t>
      </w:r>
    </w:p>
    <w:p w14:paraId="259B6262" w14:textId="77777777" w:rsidR="00766FB9" w:rsidRDefault="00766FB9" w:rsidP="00766FB9">
      <w:pPr>
        <w:jc w:val="both"/>
      </w:pPr>
    </w:p>
    <w:p w14:paraId="551A1C19" w14:textId="77777777" w:rsidR="00766FB9" w:rsidRDefault="00766FB9" w:rsidP="00766FB9">
      <w:pPr>
        <w:jc w:val="both"/>
      </w:pPr>
    </w:p>
    <w:p w14:paraId="65B4C465" w14:textId="77777777" w:rsidR="00766FB9" w:rsidRPr="002779B9" w:rsidRDefault="00766FB9" w:rsidP="00766FB9">
      <w:pPr>
        <w:jc w:val="center"/>
        <w:rPr>
          <w:b/>
          <w:bCs/>
        </w:rPr>
      </w:pPr>
      <w:r w:rsidRPr="002779B9">
        <w:rPr>
          <w:b/>
          <w:bCs/>
        </w:rPr>
        <w:t>ОДЛУКУ</w:t>
      </w:r>
    </w:p>
    <w:p w14:paraId="62DF444F" w14:textId="77777777" w:rsidR="00766FB9" w:rsidRDefault="00766FB9" w:rsidP="00766FB9">
      <w:pPr>
        <w:jc w:val="center"/>
      </w:pPr>
      <w:r>
        <w:t>О ИЗМЕНАМА И ДОПУНАМА СТАТУТА ОПШТИНЕ ДИМИТРОВГРАД</w:t>
      </w:r>
    </w:p>
    <w:p w14:paraId="2A4C80F0" w14:textId="77777777" w:rsidR="00766FB9" w:rsidRDefault="00766FB9" w:rsidP="00766FB9">
      <w:pPr>
        <w:jc w:val="center"/>
      </w:pPr>
    </w:p>
    <w:p w14:paraId="53FB42CA" w14:textId="77777777" w:rsidR="00766FB9" w:rsidRDefault="00766FB9" w:rsidP="00766FB9">
      <w:pPr>
        <w:jc w:val="center"/>
      </w:pPr>
    </w:p>
    <w:p w14:paraId="693E23C9" w14:textId="77777777" w:rsidR="00766FB9" w:rsidRDefault="00766FB9" w:rsidP="00766FB9">
      <w:pPr>
        <w:jc w:val="center"/>
        <w:rPr>
          <w:b/>
          <w:bCs/>
        </w:rPr>
      </w:pPr>
      <w:r w:rsidRPr="002779B9">
        <w:rPr>
          <w:b/>
          <w:bCs/>
        </w:rPr>
        <w:t>Члан 1.</w:t>
      </w:r>
    </w:p>
    <w:p w14:paraId="0FEFBF26" w14:textId="77777777" w:rsidR="00766FB9" w:rsidRDefault="00766FB9" w:rsidP="00766FB9">
      <w:pPr>
        <w:jc w:val="both"/>
      </w:pPr>
      <w:r>
        <w:rPr>
          <w:b/>
          <w:bCs/>
        </w:rPr>
        <w:tab/>
      </w:r>
      <w:r>
        <w:t>Овом Одлуком врше се измене и допуне Статута општине Димитровград („Службени лист општине Димитровград“, бр. 6/19).</w:t>
      </w:r>
    </w:p>
    <w:p w14:paraId="7B84C235" w14:textId="77777777" w:rsidR="00766FB9" w:rsidRDefault="00766FB9" w:rsidP="00766FB9">
      <w:pPr>
        <w:jc w:val="both"/>
      </w:pPr>
    </w:p>
    <w:p w14:paraId="2F1B6E4E" w14:textId="77777777" w:rsidR="00766FB9" w:rsidRDefault="00766FB9" w:rsidP="00766FB9">
      <w:pPr>
        <w:jc w:val="center"/>
        <w:rPr>
          <w:b/>
          <w:bCs/>
        </w:rPr>
      </w:pPr>
      <w:r>
        <w:rPr>
          <w:b/>
          <w:bCs/>
        </w:rPr>
        <w:t>Члан 2.</w:t>
      </w:r>
    </w:p>
    <w:p w14:paraId="4A637456" w14:textId="77777777" w:rsidR="00766FB9" w:rsidRDefault="00766FB9" w:rsidP="00766FB9">
      <w:pPr>
        <w:jc w:val="both"/>
      </w:pPr>
      <w:r>
        <w:tab/>
        <w:t xml:space="preserve">У члану 11. после става 2. додају се став 3. и став 4. који гласе: </w:t>
      </w:r>
    </w:p>
    <w:p w14:paraId="6472E473" w14:textId="3AB5299A" w:rsidR="00766FB9" w:rsidRDefault="00766FB9" w:rsidP="00766FB9">
      <w:pPr>
        <w:ind w:firstLine="720"/>
        <w:jc w:val="both"/>
      </w:pPr>
      <w:r>
        <w:t>Став 3: „Рок за давање мишљења Националног савета бугарске националне мањине и Савета за међунационалне односе је 45 дана од дана достављања захтева за давање мишљења.</w:t>
      </w:r>
      <w:r>
        <w:rPr>
          <w:lang w:val="sr-Latn-RS"/>
        </w:rPr>
        <w:t>“</w:t>
      </w:r>
    </w:p>
    <w:p w14:paraId="26B30E7C" w14:textId="77777777" w:rsidR="00766FB9" w:rsidRPr="00F3748C" w:rsidRDefault="00766FB9" w:rsidP="00766FB9">
      <w:pPr>
        <w:ind w:firstLine="720"/>
        <w:jc w:val="both"/>
      </w:pPr>
    </w:p>
    <w:p w14:paraId="3E3F6471" w14:textId="77777777" w:rsidR="00766FB9" w:rsidRDefault="00766FB9" w:rsidP="00766FB9">
      <w:pPr>
        <w:ind w:firstLine="720"/>
        <w:jc w:val="both"/>
      </w:pPr>
      <w:r>
        <w:t>Став 4: „У случају да Национални савет бугарске националне мањине и Савет за међунационалне односе не поступе у року из става 2. овог члана, сматра се да је дато позитивно мишљење.“</w:t>
      </w:r>
    </w:p>
    <w:p w14:paraId="20FD2223" w14:textId="77777777" w:rsidR="00766FB9" w:rsidRDefault="00766FB9" w:rsidP="00766FB9">
      <w:pPr>
        <w:ind w:firstLine="720"/>
        <w:jc w:val="both"/>
      </w:pPr>
    </w:p>
    <w:p w14:paraId="2A135F73" w14:textId="77777777" w:rsidR="00766FB9" w:rsidRDefault="00766FB9" w:rsidP="00766FB9">
      <w:pPr>
        <w:ind w:firstLine="720"/>
        <w:jc w:val="both"/>
      </w:pPr>
      <w:r>
        <w:t>Досадашњи став 3. постаје став 5.</w:t>
      </w:r>
    </w:p>
    <w:p w14:paraId="4441843C" w14:textId="77777777" w:rsidR="00766FB9" w:rsidRDefault="00766FB9" w:rsidP="00766FB9">
      <w:pPr>
        <w:jc w:val="both"/>
      </w:pPr>
    </w:p>
    <w:p w14:paraId="207ADA40" w14:textId="77777777" w:rsidR="00766FB9" w:rsidRPr="00D75E66" w:rsidRDefault="00766FB9" w:rsidP="00766FB9">
      <w:pPr>
        <w:jc w:val="center"/>
        <w:rPr>
          <w:b/>
          <w:bCs/>
        </w:rPr>
      </w:pPr>
      <w:r w:rsidRPr="00D75E66">
        <w:rPr>
          <w:b/>
          <w:bCs/>
        </w:rPr>
        <w:t>Члан 3.</w:t>
      </w:r>
    </w:p>
    <w:p w14:paraId="241384AC" w14:textId="77777777" w:rsidR="00766FB9" w:rsidRDefault="00766FB9" w:rsidP="00766FB9">
      <w:pPr>
        <w:ind w:firstLine="720"/>
        <w:jc w:val="both"/>
      </w:pPr>
      <w:r>
        <w:t>У члану 31. став 1. се мења и сада гласи:</w:t>
      </w:r>
    </w:p>
    <w:p w14:paraId="1BD56F89" w14:textId="77777777" w:rsidR="00766FB9" w:rsidRDefault="00766FB9" w:rsidP="00766FB9">
      <w:pPr>
        <w:ind w:firstLine="720"/>
        <w:jc w:val="both"/>
      </w:pPr>
      <w:r>
        <w:t>„</w:t>
      </w:r>
      <w:r w:rsidRPr="00BE7939">
        <w:t xml:space="preserve">Конститутивну седницу скупштине сазива председник </w:t>
      </w:r>
      <w:r>
        <w:t>С</w:t>
      </w:r>
      <w:r w:rsidRPr="00BE7939">
        <w:t>купштине из претходног сазива у року од десет дана од дана објављивања решења о додели мандата на веб-презентацији</w:t>
      </w:r>
      <w:r>
        <w:t xml:space="preserve"> Републичке изборне комисије</w:t>
      </w:r>
      <w:r w:rsidRPr="00BE7939">
        <w:t>, тако да се та седница одржи најкасније 30 дана од дана објављивања решења о додели мандата на веб-презентацији.</w:t>
      </w:r>
      <w:r>
        <w:t>“</w:t>
      </w:r>
    </w:p>
    <w:p w14:paraId="6624A552" w14:textId="77777777" w:rsidR="00766FB9" w:rsidRDefault="00766FB9" w:rsidP="00766FB9">
      <w:pPr>
        <w:ind w:firstLine="720"/>
        <w:jc w:val="both"/>
      </w:pPr>
    </w:p>
    <w:p w14:paraId="26E730BA" w14:textId="77777777" w:rsidR="00766FB9" w:rsidRDefault="00766FB9" w:rsidP="00766FB9">
      <w:pPr>
        <w:ind w:firstLine="720"/>
        <w:jc w:val="both"/>
      </w:pPr>
      <w:r>
        <w:t>После става 3. додаје се став 4. који гласи:</w:t>
      </w:r>
    </w:p>
    <w:p w14:paraId="0E4525AB" w14:textId="77777777" w:rsidR="00766FB9" w:rsidRDefault="00766FB9" w:rsidP="00766FB9">
      <w:pPr>
        <w:ind w:firstLine="720"/>
        <w:jc w:val="both"/>
      </w:pPr>
      <w:r>
        <w:t xml:space="preserve">„У случају распуштања Скупштине и образовања Привременог органа који обавља </w:t>
      </w:r>
      <w:r w:rsidRPr="00B86391">
        <w:t xml:space="preserve">текуће и неодложне послове из надлежности </w:t>
      </w:r>
      <w:r>
        <w:t>С</w:t>
      </w:r>
      <w:r w:rsidRPr="00B86391">
        <w:t>купштине и извршних органа</w:t>
      </w:r>
      <w:r>
        <w:t xml:space="preserve"> општине, конститутивну седницу сазива председник Привременог органа.“</w:t>
      </w:r>
    </w:p>
    <w:p w14:paraId="0DC2B949" w14:textId="77777777" w:rsidR="00766FB9" w:rsidRPr="004D0060" w:rsidRDefault="00766FB9" w:rsidP="00766FB9">
      <w:pPr>
        <w:jc w:val="both"/>
        <w:rPr>
          <w:lang w:val="sr-Latn-RS"/>
        </w:rPr>
      </w:pPr>
    </w:p>
    <w:p w14:paraId="024AE6C9" w14:textId="77777777" w:rsidR="00766FB9" w:rsidRDefault="00766FB9" w:rsidP="00766FB9">
      <w:pPr>
        <w:jc w:val="center"/>
        <w:rPr>
          <w:b/>
          <w:bCs/>
        </w:rPr>
      </w:pPr>
      <w:r w:rsidRPr="005460AA">
        <w:rPr>
          <w:b/>
          <w:bCs/>
        </w:rPr>
        <w:t xml:space="preserve">Члан </w:t>
      </w:r>
      <w:r>
        <w:rPr>
          <w:b/>
          <w:bCs/>
        </w:rPr>
        <w:t>4</w:t>
      </w:r>
      <w:r w:rsidRPr="005460AA">
        <w:rPr>
          <w:b/>
          <w:bCs/>
        </w:rPr>
        <w:t>.</w:t>
      </w:r>
    </w:p>
    <w:p w14:paraId="0E846884" w14:textId="77777777" w:rsidR="00766FB9" w:rsidRPr="00B56C3E" w:rsidRDefault="00766FB9" w:rsidP="00766FB9">
      <w:pPr>
        <w:jc w:val="both"/>
        <w:rPr>
          <w:lang w:val="sr-Latn-RS"/>
        </w:rPr>
      </w:pPr>
      <w:r>
        <w:tab/>
        <w:t>У члану 40 став 1.</w:t>
      </w:r>
      <w:r>
        <w:rPr>
          <w:lang w:val="sr-Latn-RS"/>
        </w:rPr>
        <w:t xml:space="preserve"> </w:t>
      </w:r>
      <w:r>
        <w:t xml:space="preserve">у </w:t>
      </w:r>
      <w:r w:rsidRPr="006422B3">
        <w:t>тачк</w:t>
      </w:r>
      <w:r>
        <w:t>и</w:t>
      </w:r>
      <w:r w:rsidRPr="006422B3">
        <w:t xml:space="preserve"> 22) Статута општине Димитровград </w:t>
      </w:r>
      <w:r>
        <w:t xml:space="preserve">на почетку тачке </w:t>
      </w:r>
      <w:r w:rsidRPr="006422B3">
        <w:t xml:space="preserve">додају се речи „уређује пружање, доделу и видове стамбене подршке,“ тако да </w:t>
      </w:r>
      <w:r>
        <w:t xml:space="preserve">цела тачка сада </w:t>
      </w:r>
      <w:r w:rsidRPr="006422B3">
        <w:t>гласи:</w:t>
      </w:r>
      <w:r>
        <w:t xml:space="preserve"> </w:t>
      </w:r>
      <w:r w:rsidRPr="006422B3">
        <w:t>„уређује пружање, доделу и видове стамбене подршке, доноси локалну ст</w:t>
      </w:r>
      <w:r>
        <w:t>ам</w:t>
      </w:r>
      <w:r w:rsidRPr="006422B3">
        <w:t>бену стратегију у складу са Националном стамбеном стратегијом, акциони план за њено спровођење и програме стамбене подршке, може основати јавну стамбену агенцију у складу са законом, као и правно лице за обављање послова од јавног интереса у области становања;“</w:t>
      </w:r>
    </w:p>
    <w:p w14:paraId="08AA4BFA" w14:textId="77777777" w:rsidR="00766FB9" w:rsidRDefault="00766FB9" w:rsidP="00766FB9">
      <w:pPr>
        <w:ind w:firstLine="720"/>
        <w:jc w:val="both"/>
      </w:pPr>
    </w:p>
    <w:p w14:paraId="08316CE5" w14:textId="77777777" w:rsidR="00766FB9" w:rsidRPr="006422B3" w:rsidRDefault="00766FB9" w:rsidP="00766FB9">
      <w:pPr>
        <w:ind w:firstLine="720"/>
        <w:jc w:val="both"/>
      </w:pPr>
      <w:r>
        <w:lastRenderedPageBreak/>
        <w:t>У ставу 1. истог члана, тачка 28) се мења и сада гласи: „</w:t>
      </w:r>
      <w:r w:rsidRPr="00192522">
        <w:t xml:space="preserve">уређује услове и мере у погледу безбедности и техничког регулисања саобраћаја на јавним саобраћајним површинама на територији општине, утврђује </w:t>
      </w:r>
      <w:proofErr w:type="spellStart"/>
      <w:r w:rsidRPr="00192522">
        <w:t>некатегорисане</w:t>
      </w:r>
      <w:proofErr w:type="spellEnd"/>
      <w:r w:rsidRPr="00192522">
        <w:t xml:space="preserve"> путеве, уређује и обезбеђује управљање, заштиту, одржавање, финансирање и послове надзора над </w:t>
      </w:r>
      <w:proofErr w:type="spellStart"/>
      <w:r w:rsidRPr="00192522">
        <w:t>некатегорисаним</w:t>
      </w:r>
      <w:proofErr w:type="spellEnd"/>
      <w:r w:rsidRPr="00192522">
        <w:t xml:space="preserve"> путевима, као и ближе услове за обављање такси превоза путника;“</w:t>
      </w:r>
    </w:p>
    <w:p w14:paraId="6B2B5412" w14:textId="77777777" w:rsidR="00766FB9" w:rsidRPr="00F40571" w:rsidRDefault="00766FB9" w:rsidP="00766FB9">
      <w:pPr>
        <w:jc w:val="both"/>
      </w:pPr>
    </w:p>
    <w:p w14:paraId="7845304B" w14:textId="77777777" w:rsidR="00766FB9" w:rsidRDefault="00766FB9" w:rsidP="00766FB9">
      <w:pPr>
        <w:ind w:firstLine="720"/>
        <w:jc w:val="both"/>
      </w:pPr>
      <w:r>
        <w:t xml:space="preserve">У ставу 1. истог члана тачка </w:t>
      </w:r>
      <w:r>
        <w:rPr>
          <w:lang w:val="sr-Latn-RS"/>
        </w:rPr>
        <w:t>40</w:t>
      </w:r>
      <w:r>
        <w:t>) се мења и после речи „на“ додаје се реч „непокретним“ тако да тачка 40) сада гласи: „одлучује о преносу права коришћења на непокретним стварима у својини Општине, установама, јавним агенцијама и другим организацијама чији је оснивач Општина;“</w:t>
      </w:r>
    </w:p>
    <w:p w14:paraId="115AB3E5" w14:textId="77777777" w:rsidR="00766FB9" w:rsidRDefault="00766FB9" w:rsidP="00766FB9">
      <w:pPr>
        <w:jc w:val="both"/>
      </w:pPr>
    </w:p>
    <w:p w14:paraId="5FB41B67" w14:textId="77777777" w:rsidR="00766FB9" w:rsidRDefault="00766FB9" w:rsidP="00766FB9">
      <w:pPr>
        <w:jc w:val="both"/>
      </w:pPr>
      <w:r>
        <w:tab/>
        <w:t>У ставу 1. истог члана, тачка 56) се мења и после последње речи „Општине“ додају се речи: „, преко органа надлежног за заступање Општине Димитровград.“ тако да цела тачка сада гласи: предлаже Влади Републике Србије утврђивање јавног интереса за експропријацију у корист Општине, преко органа надлежног за заступање Општине Димитровград.“</w:t>
      </w:r>
    </w:p>
    <w:p w14:paraId="1B8C15A3" w14:textId="77777777" w:rsidR="00766FB9" w:rsidRDefault="00766FB9" w:rsidP="00766FB9">
      <w:pPr>
        <w:jc w:val="both"/>
      </w:pPr>
    </w:p>
    <w:p w14:paraId="6826D22C" w14:textId="77777777" w:rsidR="00766FB9" w:rsidRDefault="00766FB9" w:rsidP="00766FB9">
      <w:pPr>
        <w:jc w:val="both"/>
      </w:pPr>
      <w:r>
        <w:tab/>
        <w:t xml:space="preserve">У ставу 1. истог члана, тачка 58) се мења и после речи „разматра“ додају се речи „и усваја“ тако да тачка 58) сада гласи: „разматра и усваја извештај о раду и даје сагласност на програм рада корисника буџета;“ </w:t>
      </w:r>
    </w:p>
    <w:p w14:paraId="3459D886" w14:textId="77777777" w:rsidR="00766FB9" w:rsidRDefault="00766FB9" w:rsidP="00766FB9">
      <w:pPr>
        <w:jc w:val="both"/>
      </w:pPr>
    </w:p>
    <w:p w14:paraId="75D44DCA" w14:textId="77777777" w:rsidR="00766FB9" w:rsidRDefault="00766FB9" w:rsidP="00766FB9">
      <w:pPr>
        <w:jc w:val="center"/>
        <w:rPr>
          <w:b/>
          <w:bCs/>
        </w:rPr>
      </w:pPr>
      <w:r>
        <w:rPr>
          <w:b/>
          <w:bCs/>
        </w:rPr>
        <w:t>Члан 5.</w:t>
      </w:r>
    </w:p>
    <w:p w14:paraId="6CB938AA" w14:textId="77777777" w:rsidR="00766FB9" w:rsidRDefault="00766FB9" w:rsidP="00766FB9">
      <w:pPr>
        <w:jc w:val="both"/>
      </w:pPr>
      <w:r>
        <w:tab/>
        <w:t>У члану 45. после става 1. додају се став 2. и 3. који гласе:</w:t>
      </w:r>
    </w:p>
    <w:p w14:paraId="18BFBC62" w14:textId="77777777" w:rsidR="00766FB9" w:rsidRDefault="00766FB9" w:rsidP="00766FB9">
      <w:pPr>
        <w:jc w:val="both"/>
      </w:pPr>
      <w:r>
        <w:tab/>
        <w:t>Став 2: „Општинска изборна комисија општине Димитровград је у складу са законом, орган за спровођење избора за народне посланике и председника Републике.“</w:t>
      </w:r>
    </w:p>
    <w:p w14:paraId="0EAAC15D" w14:textId="77777777" w:rsidR="00766FB9" w:rsidRDefault="00766FB9" w:rsidP="00766FB9">
      <w:pPr>
        <w:jc w:val="both"/>
      </w:pPr>
    </w:p>
    <w:p w14:paraId="47C8C462" w14:textId="77777777" w:rsidR="00766FB9" w:rsidRDefault="00766FB9" w:rsidP="00766FB9">
      <w:pPr>
        <w:jc w:val="both"/>
        <w:rPr>
          <w:lang w:val="sr-Latn-RS"/>
        </w:rPr>
      </w:pPr>
      <w:r>
        <w:tab/>
        <w:t>Став 3: „Општинска изборна комисија општине Димитровград у складу са законом спроводи референдум на територији или делу територије општине Димитровград, а у случају расписивања републичког референдума врши послове одређене законом.“</w:t>
      </w:r>
    </w:p>
    <w:p w14:paraId="3F27DA4E" w14:textId="77777777" w:rsidR="00EE67C5" w:rsidRDefault="00EE67C5" w:rsidP="00766FB9">
      <w:pPr>
        <w:jc w:val="both"/>
        <w:rPr>
          <w:lang w:val="sr-Latn-RS"/>
        </w:rPr>
      </w:pPr>
    </w:p>
    <w:p w14:paraId="41200BBA" w14:textId="47532527" w:rsidR="00EE67C5" w:rsidRPr="00EE67C5" w:rsidRDefault="00EE67C5" w:rsidP="00766FB9">
      <w:pPr>
        <w:jc w:val="both"/>
      </w:pPr>
      <w:r>
        <w:rPr>
          <w:lang w:val="sr-Latn-RS"/>
        </w:rPr>
        <w:tab/>
      </w:r>
      <w:r>
        <w:t xml:space="preserve">Досадашњи став 2. постаје став 4. </w:t>
      </w:r>
    </w:p>
    <w:p w14:paraId="7C22B4E5" w14:textId="77777777" w:rsidR="00766FB9" w:rsidRDefault="00766FB9" w:rsidP="00766FB9">
      <w:pPr>
        <w:jc w:val="both"/>
      </w:pPr>
    </w:p>
    <w:p w14:paraId="5A82B877" w14:textId="77777777" w:rsidR="00766FB9" w:rsidRDefault="00766FB9" w:rsidP="00766FB9">
      <w:pPr>
        <w:jc w:val="center"/>
        <w:rPr>
          <w:b/>
          <w:bCs/>
        </w:rPr>
      </w:pPr>
      <w:r>
        <w:rPr>
          <w:b/>
          <w:bCs/>
        </w:rPr>
        <w:t>Члан 6.</w:t>
      </w:r>
    </w:p>
    <w:p w14:paraId="63EB900F" w14:textId="77777777" w:rsidR="00766FB9" w:rsidRDefault="00766FB9" w:rsidP="00766FB9">
      <w:pPr>
        <w:jc w:val="both"/>
        <w:rPr>
          <w:lang w:val="sr-Latn-RS"/>
        </w:rPr>
      </w:pPr>
      <w:r>
        <w:tab/>
        <w:t>У називу члана 47. после речи „Изборна комисија“ додају се речи: „за спровођење избора за чланове Савета месних заједница</w:t>
      </w:r>
      <w:r>
        <w:rPr>
          <w:lang w:val="sr-Latn-RS"/>
        </w:rPr>
        <w:t xml:space="preserve">“ </w:t>
      </w:r>
      <w:r>
        <w:t>тако да пун назив сада гласи: „Изборна комисија за спровођење избора за чланове Савета месних заједница.</w:t>
      </w:r>
    </w:p>
    <w:p w14:paraId="5F027FB1" w14:textId="77777777" w:rsidR="00766FB9" w:rsidRDefault="00766FB9" w:rsidP="00766FB9">
      <w:pPr>
        <w:ind w:firstLine="720"/>
        <w:jc w:val="both"/>
        <w:rPr>
          <w:lang w:val="sr-Latn-RS"/>
        </w:rPr>
      </w:pPr>
    </w:p>
    <w:p w14:paraId="7DE986E2" w14:textId="77777777" w:rsidR="00766FB9" w:rsidRPr="004008C0" w:rsidRDefault="00766FB9" w:rsidP="00766FB9">
      <w:pPr>
        <w:pStyle w:val="1teks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2"/>
          <w:szCs w:val="22"/>
        </w:rPr>
      </w:pPr>
      <w:r w:rsidRPr="004008C0">
        <w:rPr>
          <w:sz w:val="22"/>
          <w:szCs w:val="22"/>
        </w:rPr>
        <w:t>У ставу 5. истог члана у последњем реду после речи „са најмање“ речи „три године радног искуства у струци“ замењују се речима „</w:t>
      </w:r>
      <w:r>
        <w:rPr>
          <w:sz w:val="22"/>
          <w:szCs w:val="22"/>
        </w:rPr>
        <w:t xml:space="preserve">једном </w:t>
      </w:r>
      <w:r w:rsidRPr="004008C0">
        <w:rPr>
          <w:sz w:val="22"/>
          <w:szCs w:val="22"/>
        </w:rPr>
        <w:t>годин</w:t>
      </w:r>
      <w:r>
        <w:rPr>
          <w:sz w:val="22"/>
          <w:szCs w:val="22"/>
        </w:rPr>
        <w:t>ом</w:t>
      </w:r>
      <w:r w:rsidRPr="004008C0">
        <w:rPr>
          <w:sz w:val="22"/>
          <w:szCs w:val="22"/>
        </w:rPr>
        <w:t xml:space="preserve"> радног искуства у струци</w:t>
      </w:r>
      <w:r>
        <w:rPr>
          <w:sz w:val="22"/>
          <w:szCs w:val="22"/>
        </w:rPr>
        <w:t>.</w:t>
      </w:r>
      <w:r w:rsidRPr="004008C0">
        <w:rPr>
          <w:sz w:val="22"/>
          <w:szCs w:val="22"/>
        </w:rPr>
        <w:t>“ тако да цео став сада гласи:</w:t>
      </w:r>
      <w:r>
        <w:t xml:space="preserve"> „</w:t>
      </w:r>
      <w:r>
        <w:rPr>
          <w:sz w:val="22"/>
          <w:szCs w:val="22"/>
        </w:rPr>
        <w:t>За председника, заменика председника, секретара и заменика секретара Изборне комисије именују се лица која имају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са најмање једном годином радног искуства у струци.“</w:t>
      </w:r>
    </w:p>
    <w:p w14:paraId="02E8874A" w14:textId="77777777" w:rsidR="00766FB9" w:rsidRDefault="00766FB9" w:rsidP="00766FB9">
      <w:pPr>
        <w:jc w:val="both"/>
      </w:pPr>
    </w:p>
    <w:p w14:paraId="2D9AC6AD" w14:textId="77777777" w:rsidR="00766FB9" w:rsidRDefault="00766FB9" w:rsidP="00766FB9">
      <w:pPr>
        <w:jc w:val="center"/>
        <w:rPr>
          <w:b/>
          <w:bCs/>
        </w:rPr>
      </w:pPr>
      <w:r w:rsidRPr="001E47A1">
        <w:rPr>
          <w:b/>
          <w:bCs/>
        </w:rPr>
        <w:t xml:space="preserve">Члан </w:t>
      </w:r>
      <w:r>
        <w:rPr>
          <w:b/>
          <w:bCs/>
        </w:rPr>
        <w:t>7</w:t>
      </w:r>
      <w:r w:rsidRPr="001E47A1">
        <w:rPr>
          <w:b/>
          <w:bCs/>
        </w:rPr>
        <w:t>.</w:t>
      </w:r>
    </w:p>
    <w:p w14:paraId="25C49572" w14:textId="77777777" w:rsidR="00766FB9" w:rsidRPr="00815C16" w:rsidRDefault="00766FB9" w:rsidP="00766FB9">
      <w:pPr>
        <w:pStyle w:val="1teks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2"/>
          <w:szCs w:val="22"/>
        </w:rPr>
      </w:pPr>
      <w:r w:rsidRPr="00815C16">
        <w:rPr>
          <w:sz w:val="22"/>
          <w:szCs w:val="22"/>
        </w:rPr>
        <w:t>У члану 49. став 5. у последњем реду после речи „са најмање“ речи „пет година радног искуства у струци“ замењују се речима „три године радног искуства у струци.“ тако да цео став сада гласи:</w:t>
      </w:r>
      <w:r>
        <w:t xml:space="preserve"> „</w:t>
      </w:r>
      <w:r>
        <w:rPr>
          <w:sz w:val="22"/>
          <w:szCs w:val="22"/>
        </w:rPr>
        <w:t xml:space="preserve">Председник, најмање један члан и секретар Другостепене изборне </w:t>
      </w:r>
      <w:r>
        <w:rPr>
          <w:sz w:val="22"/>
          <w:szCs w:val="22"/>
        </w:rPr>
        <w:lastRenderedPageBreak/>
        <w:t>комисије морају да имају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са најмање три године радног искуства у струци.“</w:t>
      </w:r>
    </w:p>
    <w:p w14:paraId="01A6028C" w14:textId="77777777" w:rsidR="00766FB9" w:rsidRPr="00815C16" w:rsidRDefault="00766FB9" w:rsidP="00766FB9">
      <w:pPr>
        <w:jc w:val="both"/>
      </w:pPr>
    </w:p>
    <w:p w14:paraId="58BC56F3" w14:textId="77777777" w:rsidR="00766FB9" w:rsidRDefault="00766FB9" w:rsidP="00766FB9">
      <w:pPr>
        <w:jc w:val="center"/>
        <w:rPr>
          <w:b/>
          <w:bCs/>
        </w:rPr>
      </w:pPr>
      <w:r>
        <w:rPr>
          <w:b/>
          <w:bCs/>
        </w:rPr>
        <w:t>Члан 8.</w:t>
      </w:r>
    </w:p>
    <w:p w14:paraId="4C609AEB" w14:textId="77777777" w:rsidR="00766FB9" w:rsidRDefault="00766FB9" w:rsidP="00766FB9">
      <w:pPr>
        <w:jc w:val="both"/>
      </w:pPr>
      <w:r>
        <w:rPr>
          <w:b/>
          <w:bCs/>
        </w:rPr>
        <w:tab/>
      </w:r>
      <w:r>
        <w:t>У члану 63. ставу 1. тачки 4) речи „оснива општинску службу за инспекцију коришћења буџетских средстава и“ се бришу, те тачка 4) сада гласи: „оснива службу за интерну ревизију Општине.“</w:t>
      </w:r>
    </w:p>
    <w:p w14:paraId="31240B3B" w14:textId="77777777" w:rsidR="00766FB9" w:rsidRDefault="00766FB9" w:rsidP="00766FB9">
      <w:pPr>
        <w:jc w:val="both"/>
      </w:pPr>
    </w:p>
    <w:p w14:paraId="4ECF9273" w14:textId="77777777" w:rsidR="00766FB9" w:rsidRPr="005B197F" w:rsidRDefault="00766FB9" w:rsidP="00766FB9">
      <w:pPr>
        <w:jc w:val="both"/>
      </w:pPr>
      <w:r>
        <w:tab/>
        <w:t xml:space="preserve">У члану 63. став 1. тачка 8) после последње речи „Општина“ додају се речи „и даје сагласност у складу са законом на </w:t>
      </w:r>
      <w:r w:rsidRPr="00892422">
        <w:t>располагање (прибављање и отуђење) средствима у својин</w:t>
      </w:r>
      <w:r>
        <w:t>и</w:t>
      </w:r>
      <w:r w:rsidRPr="00892422">
        <w:t xml:space="preserve"> јавног предузећа, </w:t>
      </w:r>
      <w:r>
        <w:t xml:space="preserve">а која не представљају имовину </w:t>
      </w:r>
      <w:r w:rsidRPr="00892422">
        <w:t>велике вредности</w:t>
      </w:r>
      <w:r>
        <w:t>.“ тако да тачка 8) сада гласи: „прати реализацију програма пословања, врши координацију рада јавних предузећа чији је оснивач Општина и даје сагласност у складу са законом на располагање (прибављање и отуђење) средствима у својини јавног предузећа, а која не представљају имовину велике вредности.“</w:t>
      </w:r>
    </w:p>
    <w:p w14:paraId="0C323294" w14:textId="77777777" w:rsidR="00766FB9" w:rsidRPr="00B43F58" w:rsidRDefault="00766FB9" w:rsidP="00766FB9">
      <w:pPr>
        <w:jc w:val="both"/>
        <w:rPr>
          <w:lang w:val="sr-Latn-RS"/>
        </w:rPr>
      </w:pPr>
    </w:p>
    <w:p w14:paraId="7CCB0159" w14:textId="77777777" w:rsidR="00766FB9" w:rsidRDefault="00766FB9" w:rsidP="00766FB9">
      <w:pPr>
        <w:jc w:val="center"/>
        <w:rPr>
          <w:b/>
          <w:bCs/>
        </w:rPr>
      </w:pPr>
      <w:r w:rsidRPr="004C1ACD">
        <w:rPr>
          <w:b/>
          <w:bCs/>
        </w:rPr>
        <w:t>Члан 9.</w:t>
      </w:r>
    </w:p>
    <w:p w14:paraId="12FFAC45" w14:textId="77777777" w:rsidR="00766FB9" w:rsidRDefault="00766FB9" w:rsidP="00766FB9">
      <w:pPr>
        <w:jc w:val="both"/>
      </w:pPr>
      <w:r>
        <w:tab/>
        <w:t>У Статуту општине Димитровград, на свим местима, речи „грађанска иницијатива“ у одређеном падежу, замењују се речима „народна иницијатива“ у одговарајућем падежу.</w:t>
      </w:r>
    </w:p>
    <w:p w14:paraId="75808D22" w14:textId="77777777" w:rsidR="00766FB9" w:rsidRDefault="00766FB9" w:rsidP="00766FB9">
      <w:pPr>
        <w:jc w:val="both"/>
      </w:pPr>
    </w:p>
    <w:p w14:paraId="5FB348C9" w14:textId="77777777" w:rsidR="00766FB9" w:rsidRDefault="00766FB9" w:rsidP="00766FB9">
      <w:pPr>
        <w:jc w:val="center"/>
        <w:rPr>
          <w:b/>
          <w:bCs/>
        </w:rPr>
      </w:pPr>
      <w:r>
        <w:rPr>
          <w:b/>
          <w:bCs/>
        </w:rPr>
        <w:t>Члан 10.</w:t>
      </w:r>
    </w:p>
    <w:p w14:paraId="7BFC3589" w14:textId="77777777" w:rsidR="00766FB9" w:rsidRDefault="00766FB9" w:rsidP="00766FB9">
      <w:pPr>
        <w:jc w:val="both"/>
      </w:pPr>
      <w:r>
        <w:tab/>
        <w:t>Члан 90. се у потпуности мења и сада гласи:</w:t>
      </w:r>
    </w:p>
    <w:p w14:paraId="159EC5E7" w14:textId="77777777" w:rsidR="00766FB9" w:rsidRPr="00351D29" w:rsidRDefault="00766FB9" w:rsidP="00766FB9">
      <w:pPr>
        <w:jc w:val="both"/>
        <w:rPr>
          <w:lang w:val="sr-Latn-RS"/>
        </w:rPr>
      </w:pPr>
      <w:r>
        <w:tab/>
        <w:t>Став 1: „Народном иницијативом грађани предлажу Скупштини општине доношење, измену, допуну или престанак важења Статута, других прописа и општих аката из надлежности Скупштине општине, предлажу спровођење референдума и подносе друге предлоге у складу са законом и Статутом.“</w:t>
      </w:r>
    </w:p>
    <w:p w14:paraId="071AEF96" w14:textId="77777777" w:rsidR="00766FB9" w:rsidRDefault="00766FB9" w:rsidP="00766FB9">
      <w:pPr>
        <w:jc w:val="both"/>
      </w:pPr>
    </w:p>
    <w:p w14:paraId="2F65F79A" w14:textId="77777777" w:rsidR="00766FB9" w:rsidRDefault="00766FB9" w:rsidP="00766FB9">
      <w:pPr>
        <w:jc w:val="both"/>
      </w:pPr>
      <w:r>
        <w:tab/>
        <w:t>Став 2: „Број потписа грађана потребан за покретање народне иницијативе износи 5% од укупног броја грађана са бирачким правом и пребивалиштем на територији општине, односно боравиштем за интерно расељена лица.“</w:t>
      </w:r>
    </w:p>
    <w:p w14:paraId="75D8ABEE" w14:textId="77777777" w:rsidR="00766FB9" w:rsidRDefault="00766FB9" w:rsidP="00766FB9">
      <w:pPr>
        <w:jc w:val="both"/>
      </w:pPr>
    </w:p>
    <w:p w14:paraId="1448B343" w14:textId="77777777" w:rsidR="00766FB9" w:rsidRDefault="00766FB9" w:rsidP="00766FB9">
      <w:pPr>
        <w:jc w:val="both"/>
      </w:pPr>
      <w:r>
        <w:tab/>
        <w:t>Став 3: „</w:t>
      </w:r>
      <w:r w:rsidRPr="00A63C77">
        <w:t>Ради остваривања народне иницијативе грађани образују иницијативни одбор од најмање три члана који имају бирачко право.</w:t>
      </w:r>
      <w:r>
        <w:t>“</w:t>
      </w:r>
    </w:p>
    <w:p w14:paraId="4411D719" w14:textId="77777777" w:rsidR="00766FB9" w:rsidRDefault="00766FB9" w:rsidP="00766FB9">
      <w:pPr>
        <w:jc w:val="both"/>
      </w:pPr>
    </w:p>
    <w:p w14:paraId="7B75B80A" w14:textId="77777777" w:rsidR="00766FB9" w:rsidRDefault="00766FB9" w:rsidP="00766FB9">
      <w:pPr>
        <w:jc w:val="center"/>
        <w:rPr>
          <w:b/>
          <w:bCs/>
        </w:rPr>
      </w:pPr>
      <w:r w:rsidRPr="00823B78">
        <w:rPr>
          <w:b/>
          <w:bCs/>
        </w:rPr>
        <w:t>Члан 11.</w:t>
      </w:r>
    </w:p>
    <w:p w14:paraId="6E224F4A" w14:textId="77777777" w:rsidR="00766FB9" w:rsidRDefault="00766FB9" w:rsidP="00766FB9">
      <w:pPr>
        <w:jc w:val="both"/>
      </w:pPr>
      <w:r>
        <w:tab/>
        <w:t>После члана 90. додају се три нова члана 90а, 90б. и 90в. који гласе:</w:t>
      </w:r>
    </w:p>
    <w:p w14:paraId="3548CD3C" w14:textId="77777777" w:rsidR="00766FB9" w:rsidRDefault="00766FB9" w:rsidP="00766FB9">
      <w:pPr>
        <w:jc w:val="both"/>
      </w:pPr>
    </w:p>
    <w:p w14:paraId="44F63A4F" w14:textId="77777777" w:rsidR="00766FB9" w:rsidRPr="003546DB" w:rsidRDefault="00766FB9" w:rsidP="00766FB9">
      <w:pPr>
        <w:jc w:val="center"/>
      </w:pPr>
      <w:r>
        <w:t>Члан 90а.</w:t>
      </w:r>
    </w:p>
    <w:p w14:paraId="3527B56D" w14:textId="77777777" w:rsidR="00766FB9" w:rsidRPr="00673B5B" w:rsidRDefault="00766FB9" w:rsidP="00766FB9">
      <w:pPr>
        <w:jc w:val="both"/>
      </w:pPr>
      <w:r>
        <w:rPr>
          <w:lang w:val="sr-Latn-RS"/>
        </w:rPr>
        <w:tab/>
      </w:r>
      <w:r>
        <w:t>Став 1: „</w:t>
      </w:r>
      <w:r w:rsidRPr="008E1BC2">
        <w:rPr>
          <w:lang w:val="sr-Latn-RS"/>
        </w:rPr>
        <w:t>Народна иницијатива се може поднети у облику:</w:t>
      </w:r>
    </w:p>
    <w:p w14:paraId="4F67F070" w14:textId="77777777" w:rsidR="00766FB9" w:rsidRPr="009D7025" w:rsidRDefault="00766FB9" w:rsidP="00766FB9">
      <w:pPr>
        <w:ind w:firstLine="720"/>
        <w:jc w:val="both"/>
      </w:pPr>
      <w:r w:rsidRPr="008E1BC2">
        <w:rPr>
          <w:lang w:val="sr-Latn-RS"/>
        </w:rPr>
        <w:t>1) општег предлога за доношење, измену, допуну или престанак важења одговарајућег акта или за решавање одређеног питања, с тим да се из предлога јасно виде правци промена, односно решења које се предлаже (општа иницијатива), или</w:t>
      </w:r>
    </w:p>
    <w:p w14:paraId="617FCA5C" w14:textId="77777777" w:rsidR="00766FB9" w:rsidRPr="00351D29" w:rsidRDefault="00766FB9" w:rsidP="00766FB9">
      <w:pPr>
        <w:ind w:firstLine="720"/>
        <w:jc w:val="both"/>
      </w:pPr>
      <w:r w:rsidRPr="008E1BC2">
        <w:rPr>
          <w:lang w:val="sr-Latn-RS"/>
        </w:rPr>
        <w:t>2) конкретног предлога за доношење, измену или укидање одговарајућег акта, са израђеним предлогом правног акта и образложењем (конкретизована иницијатива).</w:t>
      </w:r>
      <w:r>
        <w:t>“</w:t>
      </w:r>
    </w:p>
    <w:p w14:paraId="7E8304CF" w14:textId="77777777" w:rsidR="00766FB9" w:rsidRPr="008F7A96" w:rsidRDefault="00766FB9" w:rsidP="00766FB9">
      <w:pPr>
        <w:ind w:firstLine="720"/>
        <w:jc w:val="both"/>
      </w:pPr>
    </w:p>
    <w:p w14:paraId="035C6DCB" w14:textId="77777777" w:rsidR="00766FB9" w:rsidRPr="00351D29" w:rsidRDefault="00766FB9" w:rsidP="00766FB9">
      <w:pPr>
        <w:ind w:firstLine="720"/>
        <w:jc w:val="both"/>
      </w:pPr>
      <w:r>
        <w:t>Став 2: „</w:t>
      </w:r>
      <w:r w:rsidRPr="008E1BC2">
        <w:rPr>
          <w:lang w:val="sr-Latn-RS"/>
        </w:rPr>
        <w:t xml:space="preserve">Кад је предмет народне иницијативе акт којим се предлаже измена или допуна одређеног правног акта, измене морају бити припремљене тако да су усклађене са </w:t>
      </w:r>
      <w:r w:rsidRPr="008E1BC2">
        <w:rPr>
          <w:lang w:val="sr-Latn-RS"/>
        </w:rPr>
        <w:lastRenderedPageBreak/>
        <w:t>делом правног акта који се не мења и остаје на снази и да заједно чине правно и логички усклађену целину.</w:t>
      </w:r>
      <w:r>
        <w:t>“</w:t>
      </w:r>
    </w:p>
    <w:p w14:paraId="0BECAA24" w14:textId="77777777" w:rsidR="00766FB9" w:rsidRPr="008F7A96" w:rsidRDefault="00766FB9" w:rsidP="00766FB9">
      <w:pPr>
        <w:ind w:firstLine="720"/>
        <w:jc w:val="both"/>
      </w:pPr>
    </w:p>
    <w:p w14:paraId="1147CCB2" w14:textId="77777777" w:rsidR="00766FB9" w:rsidRPr="00B07AC4" w:rsidRDefault="00766FB9" w:rsidP="00766FB9">
      <w:pPr>
        <w:ind w:firstLine="720"/>
        <w:jc w:val="both"/>
      </w:pPr>
      <w:r>
        <w:t>Став 3: „</w:t>
      </w:r>
      <w:r w:rsidRPr="008E1BC2">
        <w:rPr>
          <w:lang w:val="sr-Latn-RS"/>
        </w:rPr>
        <w:t>Општи и конкретизован предлог из става 1. овог члана може бити поднет и ради спровођења референдума.</w:t>
      </w:r>
      <w:r>
        <w:t>“</w:t>
      </w:r>
    </w:p>
    <w:p w14:paraId="0A848330" w14:textId="77777777" w:rsidR="00766FB9" w:rsidRPr="008F7A96" w:rsidRDefault="00766FB9" w:rsidP="00766FB9">
      <w:pPr>
        <w:ind w:firstLine="720"/>
        <w:jc w:val="both"/>
      </w:pPr>
    </w:p>
    <w:p w14:paraId="18A97699" w14:textId="181CE0BD" w:rsidR="00766FB9" w:rsidRDefault="00766FB9" w:rsidP="00766FB9">
      <w:pPr>
        <w:ind w:firstLine="720"/>
        <w:jc w:val="both"/>
      </w:pPr>
      <w:r>
        <w:t xml:space="preserve">Став 4: „Општинска управа </w:t>
      </w:r>
      <w:r w:rsidR="005043AA">
        <w:t>О</w:t>
      </w:r>
      <w:r>
        <w:t>пштине Димитровград је дужна да грађанима пружи стручну помоћ приликом формулисања предлога садржаног у народној иницијативи.“</w:t>
      </w:r>
    </w:p>
    <w:p w14:paraId="38377ADD" w14:textId="77777777" w:rsidR="00766FB9" w:rsidRPr="00692252" w:rsidRDefault="00766FB9" w:rsidP="00766FB9">
      <w:pPr>
        <w:ind w:firstLine="720"/>
        <w:jc w:val="both"/>
        <w:rPr>
          <w:lang w:val="sr-Latn-RS"/>
        </w:rPr>
      </w:pPr>
    </w:p>
    <w:p w14:paraId="43713B5D" w14:textId="77777777" w:rsidR="00766FB9" w:rsidRPr="00750DBD" w:rsidRDefault="00766FB9" w:rsidP="00766FB9">
      <w:pPr>
        <w:jc w:val="center"/>
      </w:pPr>
      <w:r>
        <w:t>Члан 90б.</w:t>
      </w:r>
    </w:p>
    <w:p w14:paraId="69FF38C6" w14:textId="77777777" w:rsidR="00766FB9" w:rsidRDefault="00766FB9" w:rsidP="00766FB9">
      <w:pPr>
        <w:ind w:firstLine="720"/>
        <w:jc w:val="both"/>
      </w:pPr>
      <w:r>
        <w:t>Став 1:  „У року од 30 дана од дана подношења народне иницијативе са листом потписника, надлежно радно тело Скупштине општине утврђује да ли је листа потписника народне иницијативе сачињена у складу са законом и да ли је прикупљен довољан број потписа и о томе обавештава председника Скупштине.“</w:t>
      </w:r>
    </w:p>
    <w:p w14:paraId="7F31E389" w14:textId="77777777" w:rsidR="00766FB9" w:rsidRDefault="00766FB9" w:rsidP="00766FB9">
      <w:pPr>
        <w:ind w:firstLine="720"/>
        <w:jc w:val="both"/>
      </w:pPr>
    </w:p>
    <w:p w14:paraId="37F2F648" w14:textId="77777777" w:rsidR="00766FB9" w:rsidRDefault="00766FB9" w:rsidP="00766FB9">
      <w:pPr>
        <w:jc w:val="both"/>
      </w:pPr>
      <w:r>
        <w:tab/>
        <w:t xml:space="preserve"> Став 2: „Када се утврди да је листа потписника народне иницијативе сачињена у складу са одредбама закона и да је прикупљен довољан број потписа, председник Скупштине, у року од седам дана, о томе обавештава иницијативни одбор.“</w:t>
      </w:r>
    </w:p>
    <w:p w14:paraId="7EDEF734" w14:textId="77777777" w:rsidR="00766FB9" w:rsidRDefault="00766FB9" w:rsidP="00766FB9">
      <w:pPr>
        <w:jc w:val="both"/>
      </w:pPr>
    </w:p>
    <w:p w14:paraId="4ABE77EE" w14:textId="77777777" w:rsidR="00766FB9" w:rsidRDefault="00766FB9" w:rsidP="00766FB9">
      <w:pPr>
        <w:jc w:val="both"/>
      </w:pPr>
      <w:r>
        <w:tab/>
        <w:t xml:space="preserve"> Став 3: „Достављањем обавештења председника Скупштине иницијативном одбору, сматра се да је народна иницијатива покренута.“</w:t>
      </w:r>
    </w:p>
    <w:p w14:paraId="080BD0FD" w14:textId="77777777" w:rsidR="00766FB9" w:rsidRDefault="00766FB9" w:rsidP="00766FB9">
      <w:pPr>
        <w:jc w:val="both"/>
        <w:rPr>
          <w:lang w:val="sr-Latn-RS"/>
        </w:rPr>
      </w:pPr>
    </w:p>
    <w:p w14:paraId="485D2020" w14:textId="77777777" w:rsidR="00766FB9" w:rsidRPr="00A60F18" w:rsidRDefault="00766FB9" w:rsidP="00766FB9">
      <w:pPr>
        <w:ind w:firstLine="720"/>
        <w:jc w:val="both"/>
      </w:pPr>
      <w:r>
        <w:t>Став 4: „Сходно закону, у поступку верификације предлога и провере испуњености услова, надлежни органи су председник Скупштине општине, скупштинско радно тело надлежно за послове управе и нормативне делатности и Општинска изборна комисија.“</w:t>
      </w:r>
    </w:p>
    <w:p w14:paraId="37A63787" w14:textId="77777777" w:rsidR="00766FB9" w:rsidRDefault="00766FB9" w:rsidP="00766FB9">
      <w:pPr>
        <w:jc w:val="both"/>
      </w:pPr>
    </w:p>
    <w:p w14:paraId="7EAD0FF4" w14:textId="77777777" w:rsidR="00766FB9" w:rsidRPr="00750DBD" w:rsidRDefault="00766FB9" w:rsidP="00766FB9">
      <w:pPr>
        <w:jc w:val="center"/>
      </w:pPr>
      <w:r>
        <w:t>Члан 90в.</w:t>
      </w:r>
    </w:p>
    <w:p w14:paraId="504A02A5" w14:textId="77777777" w:rsidR="00766FB9" w:rsidRDefault="00766FB9" w:rsidP="00766FB9">
      <w:pPr>
        <w:ind w:firstLine="720"/>
        <w:jc w:val="both"/>
      </w:pPr>
      <w:r>
        <w:t xml:space="preserve"> Став 1: „Скупштина општине је дужна да о предлогу садржаном у покренутој народној иницијативи одлучи на првој наредној седници односно најкасније у року од 90 дана од дана покретања народне иницијативе.“</w:t>
      </w:r>
    </w:p>
    <w:p w14:paraId="42544949" w14:textId="77777777" w:rsidR="00766FB9" w:rsidRDefault="00766FB9" w:rsidP="00766FB9">
      <w:pPr>
        <w:ind w:firstLine="720"/>
        <w:jc w:val="both"/>
      </w:pPr>
    </w:p>
    <w:p w14:paraId="368C4B17" w14:textId="77777777" w:rsidR="00766FB9" w:rsidRDefault="00766FB9" w:rsidP="00766FB9">
      <w:pPr>
        <w:jc w:val="both"/>
      </w:pPr>
      <w:r>
        <w:tab/>
        <w:t xml:space="preserve"> Став 2: „Када Скупштина општине прихвати општу иницијативу, обавезује надлежно радно тело да припреми предлог одговарајућег правног акта и дужна је да о том акту одлучи у року од 120 дана од дана прихватања опште иницијативе.“</w:t>
      </w:r>
    </w:p>
    <w:p w14:paraId="3F297577" w14:textId="77777777" w:rsidR="00766FB9" w:rsidRDefault="00766FB9" w:rsidP="00766FB9">
      <w:pPr>
        <w:jc w:val="both"/>
      </w:pPr>
    </w:p>
    <w:p w14:paraId="348C3457" w14:textId="77777777" w:rsidR="00766FB9" w:rsidRDefault="00766FB9" w:rsidP="00766FB9">
      <w:pPr>
        <w:jc w:val="both"/>
      </w:pPr>
      <w:r>
        <w:tab/>
        <w:t xml:space="preserve"> Став 3: „Уколико Скупштина општине одлучи да не прихвати предлог садржан у народној иницијативи, дужна је да образложену одлуку о томе достави иницијативном одбору и објави на својој веб презентацији, у року од 7 (седам) дана од дана доношења одлуке.“</w:t>
      </w:r>
    </w:p>
    <w:p w14:paraId="01C0CCD8" w14:textId="77777777" w:rsidR="00766FB9" w:rsidRDefault="00766FB9" w:rsidP="00766FB9">
      <w:pPr>
        <w:jc w:val="both"/>
      </w:pPr>
    </w:p>
    <w:p w14:paraId="5C7F28C6" w14:textId="77777777" w:rsidR="00766FB9" w:rsidRDefault="00766FB9" w:rsidP="00766FB9">
      <w:pPr>
        <w:ind w:firstLine="720"/>
        <w:jc w:val="both"/>
      </w:pPr>
      <w:r>
        <w:t>Став 4: „Надлежно радно тело у смислу одредби овог члана је скупштинско радно тело надлежно за послове управе и нормативне делатности.“</w:t>
      </w:r>
    </w:p>
    <w:p w14:paraId="154C1784" w14:textId="77777777" w:rsidR="00766FB9" w:rsidRDefault="00766FB9" w:rsidP="00766FB9">
      <w:pPr>
        <w:jc w:val="both"/>
      </w:pPr>
    </w:p>
    <w:p w14:paraId="232ED66E" w14:textId="77777777" w:rsidR="00766FB9" w:rsidRDefault="00766FB9" w:rsidP="00766FB9">
      <w:pPr>
        <w:jc w:val="center"/>
        <w:rPr>
          <w:b/>
          <w:bCs/>
        </w:rPr>
      </w:pPr>
      <w:r w:rsidRPr="0046605B">
        <w:rPr>
          <w:b/>
          <w:bCs/>
        </w:rPr>
        <w:t>Члан 1</w:t>
      </w:r>
      <w:r>
        <w:rPr>
          <w:b/>
          <w:bCs/>
          <w:lang w:val="sr-Latn-RS"/>
        </w:rPr>
        <w:t>2</w:t>
      </w:r>
      <w:r w:rsidRPr="0046605B">
        <w:rPr>
          <w:b/>
          <w:bCs/>
        </w:rPr>
        <w:t>.</w:t>
      </w:r>
    </w:p>
    <w:p w14:paraId="56E50BA2" w14:textId="77777777" w:rsidR="00766FB9" w:rsidRDefault="00766FB9" w:rsidP="00766FB9">
      <w:pPr>
        <w:jc w:val="both"/>
      </w:pPr>
      <w:r>
        <w:tab/>
        <w:t>Члан 95. се у потпуности мења и сада гласи:</w:t>
      </w:r>
    </w:p>
    <w:p w14:paraId="2BFC1F3E" w14:textId="77777777" w:rsidR="00766FB9" w:rsidRDefault="00766FB9" w:rsidP="00766FB9">
      <w:pPr>
        <w:jc w:val="both"/>
      </w:pPr>
      <w:r>
        <w:tab/>
        <w:t xml:space="preserve"> Став 1: „Референдум као облик непосредног изјашњавања грађана, расписује се ради изјашњавања грађана о предлогу акта, о потврђивању усвојеног акта или о питању од општег значаја.“</w:t>
      </w:r>
    </w:p>
    <w:p w14:paraId="02475BC1" w14:textId="77777777" w:rsidR="00766FB9" w:rsidRDefault="00766FB9" w:rsidP="00766FB9">
      <w:pPr>
        <w:jc w:val="both"/>
      </w:pPr>
    </w:p>
    <w:p w14:paraId="01F540D9" w14:textId="5836EDD0" w:rsidR="00766FB9" w:rsidRDefault="00766FB9" w:rsidP="00766FB9">
      <w:pPr>
        <w:jc w:val="both"/>
      </w:pPr>
      <w:r>
        <w:tab/>
        <w:t xml:space="preserve"> Став 2: „Према правном дејству који производи, референдум може бити обавезујући или саветодавни.</w:t>
      </w:r>
    </w:p>
    <w:p w14:paraId="38C56FFB" w14:textId="77777777" w:rsidR="00766FB9" w:rsidRDefault="00766FB9" w:rsidP="00766FB9">
      <w:pPr>
        <w:jc w:val="both"/>
      </w:pPr>
      <w:r>
        <w:lastRenderedPageBreak/>
        <w:tab/>
        <w:t xml:space="preserve"> Став 3: „На референдуму који се расписује за територију општине или за део њене територије, грађани одлучују о питањима за које је то Статутом општине одређено као и о питањима из надлежности Скупштине општине.“</w:t>
      </w:r>
    </w:p>
    <w:p w14:paraId="0965D2C0" w14:textId="77777777" w:rsidR="00766FB9" w:rsidRDefault="00766FB9" w:rsidP="00766FB9">
      <w:pPr>
        <w:jc w:val="both"/>
      </w:pPr>
    </w:p>
    <w:p w14:paraId="2252B5D1" w14:textId="0FF8F856" w:rsidR="00766FB9" w:rsidRDefault="00766FB9" w:rsidP="00766FB9">
      <w:pPr>
        <w:jc w:val="both"/>
      </w:pPr>
      <w:r>
        <w:tab/>
        <w:t>Став 4: „Делом територије из става 3. овог члана сматрају се насељена места одређена чланом 3. овог Статута, као и једна и</w:t>
      </w:r>
      <w:r w:rsidR="00322B4B">
        <w:t>/и</w:t>
      </w:r>
      <w:r>
        <w:t>ли више улица на територији општине Димитровград.“</w:t>
      </w:r>
    </w:p>
    <w:p w14:paraId="5A15D0E4" w14:textId="77777777" w:rsidR="00766FB9" w:rsidRDefault="00766FB9" w:rsidP="00766FB9">
      <w:pPr>
        <w:jc w:val="both"/>
      </w:pPr>
    </w:p>
    <w:p w14:paraId="11FB9CFD" w14:textId="77777777" w:rsidR="00766FB9" w:rsidRDefault="00766FB9" w:rsidP="00766FB9">
      <w:pPr>
        <w:jc w:val="both"/>
        <w:rPr>
          <w:lang w:val="sr-Latn-RS"/>
        </w:rPr>
      </w:pPr>
      <w:r>
        <w:tab/>
        <w:t xml:space="preserve"> Став 5: „Скупштина општине је дужна да донесе одлуку о расписивању референдума о питању за које је Уставом, законом или Статутом општине, одређено да о њему одлучују грађани референдумом.“</w:t>
      </w:r>
    </w:p>
    <w:p w14:paraId="7CC2476F" w14:textId="77777777" w:rsidR="00766FB9" w:rsidRDefault="00766FB9" w:rsidP="00766FB9">
      <w:pPr>
        <w:jc w:val="both"/>
        <w:rPr>
          <w:lang w:val="sr-Latn-RS"/>
        </w:rPr>
      </w:pPr>
    </w:p>
    <w:p w14:paraId="443B7000" w14:textId="77777777" w:rsidR="00766FB9" w:rsidRDefault="00766FB9" w:rsidP="00766FB9">
      <w:pPr>
        <w:jc w:val="center"/>
        <w:rPr>
          <w:b/>
          <w:bCs/>
        </w:rPr>
      </w:pPr>
      <w:r w:rsidRPr="00B43F58">
        <w:rPr>
          <w:b/>
          <w:bCs/>
        </w:rPr>
        <w:t>Члан 1</w:t>
      </w:r>
      <w:r>
        <w:rPr>
          <w:b/>
          <w:bCs/>
          <w:lang w:val="sr-Latn-RS"/>
        </w:rPr>
        <w:t>3</w:t>
      </w:r>
      <w:r w:rsidRPr="00B43F58">
        <w:rPr>
          <w:b/>
          <w:bCs/>
        </w:rPr>
        <w:t>.</w:t>
      </w:r>
    </w:p>
    <w:p w14:paraId="37448173" w14:textId="77777777" w:rsidR="00766FB9" w:rsidRDefault="00766FB9" w:rsidP="00766FB9">
      <w:pPr>
        <w:jc w:val="both"/>
      </w:pPr>
      <w:r>
        <w:tab/>
        <w:t>После члана 95. додају се пет нових чланова 95а, 95б, 95в, 95г. и 95д. који гласе:</w:t>
      </w:r>
    </w:p>
    <w:p w14:paraId="5A26DD43" w14:textId="77777777" w:rsidR="00766FB9" w:rsidRDefault="00766FB9" w:rsidP="00766FB9">
      <w:pPr>
        <w:jc w:val="both"/>
      </w:pPr>
    </w:p>
    <w:p w14:paraId="20032DEE" w14:textId="77777777" w:rsidR="00766FB9" w:rsidRDefault="00766FB9" w:rsidP="00766FB9">
      <w:pPr>
        <w:jc w:val="center"/>
      </w:pPr>
      <w:r>
        <w:t>Члан 95а.</w:t>
      </w:r>
    </w:p>
    <w:p w14:paraId="3505CE17" w14:textId="77777777" w:rsidR="00766FB9" w:rsidRDefault="00766FB9" w:rsidP="00766FB9">
      <w:pPr>
        <w:ind w:firstLine="720"/>
        <w:jc w:val="both"/>
      </w:pPr>
      <w:r>
        <w:t xml:space="preserve"> Став 1: „Скупштина општине Димитровград је дужна да распише референдум на захтев најмање 10% бирача који имају пребивалиште на територији општине.“</w:t>
      </w:r>
    </w:p>
    <w:p w14:paraId="59221CF1" w14:textId="77777777" w:rsidR="00766FB9" w:rsidRDefault="00766FB9" w:rsidP="0044426F">
      <w:pPr>
        <w:jc w:val="both"/>
      </w:pPr>
    </w:p>
    <w:p w14:paraId="0CBD2DBC" w14:textId="0269B398" w:rsidR="00766FB9" w:rsidRDefault="00766FB9" w:rsidP="00766FB9">
      <w:pPr>
        <w:ind w:firstLine="720"/>
        <w:jc w:val="both"/>
      </w:pPr>
      <w:r>
        <w:t xml:space="preserve">Став </w:t>
      </w:r>
      <w:r w:rsidR="0044426F">
        <w:t>2</w:t>
      </w:r>
      <w:r>
        <w:t>: „Захтев за расписивање референдума о питању из надлежности Скупштине може да поднесе и већина од укупног броја одборника Скупштине општине.“</w:t>
      </w:r>
    </w:p>
    <w:p w14:paraId="50903327" w14:textId="77777777" w:rsidR="00766FB9" w:rsidRDefault="00766FB9" w:rsidP="00766FB9">
      <w:pPr>
        <w:ind w:firstLine="720"/>
        <w:jc w:val="both"/>
      </w:pPr>
    </w:p>
    <w:p w14:paraId="47073F4D" w14:textId="3362DCD6" w:rsidR="00766FB9" w:rsidRDefault="00766FB9" w:rsidP="00766FB9">
      <w:pPr>
        <w:ind w:firstLine="720"/>
        <w:jc w:val="both"/>
      </w:pPr>
      <w:r>
        <w:t xml:space="preserve">Став </w:t>
      </w:r>
      <w:r w:rsidR="0044426F">
        <w:t>3</w:t>
      </w:r>
      <w:r>
        <w:t>: „Захтев за расписивање референдума мора бити сачињен у складу са законом.“</w:t>
      </w:r>
    </w:p>
    <w:p w14:paraId="7C144888" w14:textId="77777777" w:rsidR="00766FB9" w:rsidRDefault="00766FB9" w:rsidP="00766FB9">
      <w:pPr>
        <w:jc w:val="both"/>
      </w:pPr>
    </w:p>
    <w:p w14:paraId="312F8843" w14:textId="77777777" w:rsidR="00766FB9" w:rsidRDefault="00766FB9" w:rsidP="00766FB9">
      <w:pPr>
        <w:jc w:val="center"/>
      </w:pPr>
      <w:r>
        <w:t>Члан 95б.</w:t>
      </w:r>
    </w:p>
    <w:p w14:paraId="078B39C0" w14:textId="77777777" w:rsidR="00766FB9" w:rsidRDefault="00766FB9" w:rsidP="00766FB9">
      <w:pPr>
        <w:jc w:val="both"/>
      </w:pPr>
      <w:r>
        <w:tab/>
        <w:t>Став 1: „Одлука о расписивању референдума мора садржати све елементе прописане законом.“</w:t>
      </w:r>
    </w:p>
    <w:p w14:paraId="03333233" w14:textId="77777777" w:rsidR="00766FB9" w:rsidRDefault="00766FB9" w:rsidP="00766FB9">
      <w:pPr>
        <w:jc w:val="both"/>
      </w:pPr>
    </w:p>
    <w:p w14:paraId="5E1991E3" w14:textId="35657006" w:rsidR="00766FB9" w:rsidRDefault="00766FB9" w:rsidP="00766FB9">
      <w:pPr>
        <w:jc w:val="both"/>
      </w:pPr>
      <w:r>
        <w:tab/>
        <w:t>Став 2: „Референдум се може одржати најраније 45</w:t>
      </w:r>
      <w:r w:rsidR="00E8616F">
        <w:t>,</w:t>
      </w:r>
      <w:r>
        <w:t xml:space="preserve"> а најкасније 60 дана од дана расписивања референдума.“</w:t>
      </w:r>
    </w:p>
    <w:p w14:paraId="15FE96A0" w14:textId="77777777" w:rsidR="00766FB9" w:rsidRDefault="00766FB9" w:rsidP="00766FB9">
      <w:pPr>
        <w:jc w:val="both"/>
      </w:pPr>
    </w:p>
    <w:p w14:paraId="62E5247B" w14:textId="77777777" w:rsidR="00766FB9" w:rsidRDefault="00766FB9" w:rsidP="00766FB9">
      <w:pPr>
        <w:jc w:val="center"/>
      </w:pPr>
      <w:r>
        <w:t>Члан 95в.</w:t>
      </w:r>
    </w:p>
    <w:p w14:paraId="0BB570E8" w14:textId="77777777" w:rsidR="00766FB9" w:rsidRDefault="00766FB9" w:rsidP="00766FB9">
      <w:pPr>
        <w:jc w:val="both"/>
      </w:pPr>
      <w:r>
        <w:tab/>
        <w:t>Став 1: „Одлука на обавезујућем референдуму донета је ако је за њу гласала већина изашлих грађана на територији за коју је референдум расписан.“</w:t>
      </w:r>
    </w:p>
    <w:p w14:paraId="4AB92F2D" w14:textId="77777777" w:rsidR="00766FB9" w:rsidRDefault="00766FB9" w:rsidP="00766FB9">
      <w:pPr>
        <w:jc w:val="both"/>
      </w:pPr>
    </w:p>
    <w:p w14:paraId="3D53A258" w14:textId="77777777" w:rsidR="00766FB9" w:rsidRDefault="00766FB9" w:rsidP="00766FB9">
      <w:pPr>
        <w:jc w:val="both"/>
      </w:pPr>
      <w:r>
        <w:tab/>
        <w:t>Став 2: „Одлука из става 1. овог члана производи правно дејство од дана проглашења укупних резултата референдума.“</w:t>
      </w:r>
    </w:p>
    <w:p w14:paraId="4C87F15F" w14:textId="77777777" w:rsidR="00766FB9" w:rsidRDefault="00766FB9" w:rsidP="00766FB9">
      <w:pPr>
        <w:jc w:val="both"/>
      </w:pPr>
    </w:p>
    <w:p w14:paraId="16439677" w14:textId="77777777" w:rsidR="00766FB9" w:rsidRDefault="00766FB9" w:rsidP="00766FB9">
      <w:pPr>
        <w:jc w:val="both"/>
      </w:pPr>
      <w:r>
        <w:tab/>
        <w:t>Став 3: „Мишљење грађана на саветодавном референдуму утврђује се гласовима већине изашлих грађана и није правно обавезујуће.“</w:t>
      </w:r>
    </w:p>
    <w:p w14:paraId="39F01B9D" w14:textId="77777777" w:rsidR="00766FB9" w:rsidRDefault="00766FB9" w:rsidP="00766FB9">
      <w:pPr>
        <w:jc w:val="both"/>
      </w:pPr>
    </w:p>
    <w:p w14:paraId="4B601B58" w14:textId="77777777" w:rsidR="00766FB9" w:rsidRDefault="00766FB9" w:rsidP="00766FB9">
      <w:pPr>
        <w:jc w:val="both"/>
      </w:pPr>
      <w:r>
        <w:tab/>
        <w:t>Став 4: „Резултати референдума објављују се на начин на који се објављује и одлука о расписивању референдума.“</w:t>
      </w:r>
    </w:p>
    <w:p w14:paraId="18752DB6" w14:textId="77777777" w:rsidR="00766FB9" w:rsidRDefault="00766FB9" w:rsidP="00766FB9">
      <w:pPr>
        <w:jc w:val="both"/>
      </w:pPr>
    </w:p>
    <w:p w14:paraId="6267536A" w14:textId="77777777" w:rsidR="00766FB9" w:rsidRDefault="00766FB9" w:rsidP="00766FB9">
      <w:pPr>
        <w:jc w:val="center"/>
      </w:pPr>
      <w:r>
        <w:t>Члан 95г.</w:t>
      </w:r>
    </w:p>
    <w:p w14:paraId="30F80178" w14:textId="77777777" w:rsidR="00766FB9" w:rsidRDefault="00766FB9" w:rsidP="00766FB9">
      <w:pPr>
        <w:jc w:val="both"/>
      </w:pPr>
      <w:r>
        <w:tab/>
        <w:t>Став 1: „</w:t>
      </w:r>
      <w:r w:rsidRPr="00F50F68">
        <w:t>У складу са Уставом, референдум је обавезан за промену територије јединице локалне самоуправе.</w:t>
      </w:r>
      <w:r>
        <w:t>“</w:t>
      </w:r>
    </w:p>
    <w:p w14:paraId="355D2B04" w14:textId="77777777" w:rsidR="00766FB9" w:rsidRDefault="00766FB9" w:rsidP="00766FB9">
      <w:pPr>
        <w:jc w:val="both"/>
      </w:pPr>
    </w:p>
    <w:p w14:paraId="52480ACC" w14:textId="77777777" w:rsidR="00766FB9" w:rsidRDefault="00766FB9" w:rsidP="00766FB9">
      <w:pPr>
        <w:jc w:val="both"/>
        <w:rPr>
          <w:lang w:val="sr-Latn-RS"/>
        </w:rPr>
      </w:pPr>
      <w:r>
        <w:tab/>
        <w:t>Став 2: „</w:t>
      </w:r>
      <w:r w:rsidRPr="00FC0D84">
        <w:t xml:space="preserve">Предмет референдума </w:t>
      </w:r>
      <w:r>
        <w:t xml:space="preserve">не могу бити одлуке које се тичу буџета Општине, завршног рачуна Општине, локалних такси, накнада за услуге које пружа Општинска </w:t>
      </w:r>
      <w:r>
        <w:lastRenderedPageBreak/>
        <w:t>управа, увођења и укидања ванредне ситуације на територији или делу територије општине Димитровград као ни питања која се тичу изборних надлежности Скупштине.“</w:t>
      </w:r>
    </w:p>
    <w:p w14:paraId="30D325DA" w14:textId="77777777" w:rsidR="00766FB9" w:rsidRDefault="00766FB9" w:rsidP="00766FB9">
      <w:pPr>
        <w:jc w:val="both"/>
        <w:rPr>
          <w:lang w:val="sr-Latn-RS"/>
        </w:rPr>
      </w:pPr>
    </w:p>
    <w:p w14:paraId="2F5FEBB2" w14:textId="77777777" w:rsidR="00766FB9" w:rsidRDefault="00766FB9" w:rsidP="00766FB9">
      <w:pPr>
        <w:jc w:val="center"/>
      </w:pPr>
      <w:r>
        <w:t>Члан 95д.</w:t>
      </w:r>
    </w:p>
    <w:p w14:paraId="0DE1DACB" w14:textId="77777777" w:rsidR="00766FB9" w:rsidRDefault="00766FB9" w:rsidP="00766FB9">
      <w:pPr>
        <w:jc w:val="both"/>
      </w:pPr>
      <w:r>
        <w:tab/>
        <w:t>Став 1: „</w:t>
      </w:r>
      <w:r w:rsidRPr="001B2D37">
        <w:t xml:space="preserve">Ако су грађани на референдуму донели одлуку о потврђивању акта, тај акт се сматра усвојеним даном одржавања референдума и проглашава се у складу са </w:t>
      </w:r>
      <w:r>
        <w:t>овим Статутом</w:t>
      </w:r>
      <w:r w:rsidRPr="001B2D37">
        <w:t>, а ако грађани на референдуму нису потврдили акт сматра се да тај акт није ни донет.</w:t>
      </w:r>
      <w:r>
        <w:t>“</w:t>
      </w:r>
    </w:p>
    <w:p w14:paraId="2C934A08" w14:textId="77777777" w:rsidR="00766FB9" w:rsidRDefault="00766FB9" w:rsidP="00766FB9">
      <w:pPr>
        <w:jc w:val="both"/>
      </w:pPr>
    </w:p>
    <w:p w14:paraId="298BD5CC" w14:textId="77777777" w:rsidR="00766FB9" w:rsidRDefault="00766FB9" w:rsidP="00766FB9">
      <w:pPr>
        <w:jc w:val="both"/>
      </w:pPr>
      <w:r>
        <w:tab/>
        <w:t>Став 2: „Акт који је потврђен на референдуму проглашава се доношењем одлуке о проглашењу акта потврђеног на референдуму на првој наредној седници Скупштине општине Димитровград, најкасније у року од 30 дана од дана одржавања референдума.“</w:t>
      </w:r>
    </w:p>
    <w:p w14:paraId="7495B21F" w14:textId="77777777" w:rsidR="00766FB9" w:rsidRDefault="00766FB9" w:rsidP="00766FB9">
      <w:pPr>
        <w:jc w:val="both"/>
      </w:pPr>
    </w:p>
    <w:p w14:paraId="2DDF4640" w14:textId="51772B71" w:rsidR="00766FB9" w:rsidRDefault="00766FB9" w:rsidP="00766FB9">
      <w:pPr>
        <w:jc w:val="center"/>
        <w:rPr>
          <w:b/>
          <w:bCs/>
        </w:rPr>
      </w:pPr>
      <w:r>
        <w:rPr>
          <w:b/>
          <w:bCs/>
        </w:rPr>
        <w:t>Члан 1</w:t>
      </w:r>
      <w:r w:rsidR="001B0463">
        <w:rPr>
          <w:b/>
          <w:bCs/>
        </w:rPr>
        <w:t>4</w:t>
      </w:r>
      <w:r>
        <w:rPr>
          <w:b/>
          <w:bCs/>
        </w:rPr>
        <w:t>.</w:t>
      </w:r>
    </w:p>
    <w:p w14:paraId="6996C9CF" w14:textId="77777777" w:rsidR="00766FB9" w:rsidRPr="00FD4757" w:rsidRDefault="00766FB9" w:rsidP="00766FB9">
      <w:pPr>
        <w:jc w:val="both"/>
        <w:rPr>
          <w:lang w:val="sr-Latn-RS"/>
        </w:rPr>
      </w:pPr>
      <w:r>
        <w:tab/>
        <w:t>Ова Одлука ступа на снагу осмог дана од дана објављивања у „Службеном листу Општине Димитровград“.</w:t>
      </w:r>
    </w:p>
    <w:p w14:paraId="58C8EBC1" w14:textId="77777777" w:rsidR="00766FB9" w:rsidRDefault="00766FB9" w:rsidP="00766FB9">
      <w:pPr>
        <w:jc w:val="both"/>
      </w:pPr>
    </w:p>
    <w:p w14:paraId="2F0937FC" w14:textId="77777777" w:rsidR="00766FB9" w:rsidRDefault="00766FB9" w:rsidP="00766FB9">
      <w:pPr>
        <w:jc w:val="both"/>
      </w:pPr>
    </w:p>
    <w:p w14:paraId="0FB59578" w14:textId="77777777" w:rsidR="00766FB9" w:rsidRDefault="00766FB9" w:rsidP="00766FB9">
      <w:pPr>
        <w:jc w:val="center"/>
        <w:rPr>
          <w:b/>
          <w:bCs/>
        </w:rPr>
      </w:pPr>
      <w:r w:rsidRPr="00C17730">
        <w:rPr>
          <w:b/>
          <w:bCs/>
        </w:rPr>
        <w:t>Образложење</w:t>
      </w:r>
    </w:p>
    <w:p w14:paraId="4433C4AE" w14:textId="77777777" w:rsidR="00766FB9" w:rsidRDefault="00766FB9" w:rsidP="00766FB9">
      <w:pPr>
        <w:jc w:val="center"/>
        <w:rPr>
          <w:b/>
          <w:bCs/>
        </w:rPr>
      </w:pPr>
    </w:p>
    <w:p w14:paraId="110D27DF" w14:textId="77777777" w:rsidR="00766FB9" w:rsidRDefault="00766FB9" w:rsidP="00766FB9">
      <w:pPr>
        <w:jc w:val="both"/>
      </w:pPr>
      <w:r>
        <w:tab/>
        <w:t xml:space="preserve">Чланом 11. став 1. Закона о локалној самоуправи </w:t>
      </w:r>
      <w:r w:rsidRPr="002779B9">
        <w:t>(</w:t>
      </w:r>
      <w:r>
        <w:t>„</w:t>
      </w:r>
      <w:r w:rsidRPr="002779B9">
        <w:t>Сл. гласник РС", бр. 129/2007, 83/2014 - др. закон, 101/2016 - др. закон, 47/2018 и 111/2021 - др. закон)</w:t>
      </w:r>
      <w:r>
        <w:t xml:space="preserve"> прописано је да је н</w:t>
      </w:r>
      <w:r w:rsidRPr="005F120B">
        <w:t>ајвиши правни акт јединице локалне самоуправе статут.</w:t>
      </w:r>
    </w:p>
    <w:p w14:paraId="40BF55A0" w14:textId="77777777" w:rsidR="00766FB9" w:rsidRDefault="00766FB9" w:rsidP="00766FB9">
      <w:pPr>
        <w:jc w:val="both"/>
      </w:pPr>
    </w:p>
    <w:p w14:paraId="0744BD23" w14:textId="77777777" w:rsidR="00766FB9" w:rsidRDefault="00766FB9" w:rsidP="00766FB9">
      <w:pPr>
        <w:jc w:val="both"/>
      </w:pPr>
      <w:r>
        <w:tab/>
        <w:t xml:space="preserve">Ставом 2. истог члана прописано је да </w:t>
      </w:r>
      <w:r w:rsidRPr="00E5344D">
        <w:t>Статутом се уређују нарочито: права и дужности јединице локалне самоуправе и начин њиховог остваривања, број одборника скупштине јединице локалне самоуправе, организација и рад органа и служби, одређивање органа овлашћеног за покретање поступака пред Уставним, односно Управним судом, начин управљања грађана пословима из надлежности јединице локалне самоуправе, услови за остваривање облика непосредне самоуправе, спровођење обавезног поступка јавне расправе приликом припреме статута, буџета (у делу планирања инвестиција), стратешких планова развоја, утврђивања стопе изворних прихода, просторних и урбанистичких планова, као и других општих аката на основу предлога квалификованог броја грађана или захтева једне трећине одборника, оснивање, начин избора органа и рад месне заједнице и других облика месне самоуправе, службена употреба језика и писама националних мањина, у складу са законом и друга питања од значаја за јединицу локалне самоуправе.</w:t>
      </w:r>
    </w:p>
    <w:p w14:paraId="73188B4E" w14:textId="77777777" w:rsidR="00766FB9" w:rsidRDefault="00766FB9" w:rsidP="00766FB9">
      <w:pPr>
        <w:jc w:val="both"/>
      </w:pPr>
      <w:r>
        <w:tab/>
      </w:r>
    </w:p>
    <w:p w14:paraId="0FA513E5" w14:textId="77777777" w:rsidR="00766FB9" w:rsidRDefault="00766FB9" w:rsidP="00766FB9">
      <w:pPr>
        <w:jc w:val="both"/>
      </w:pPr>
      <w:r>
        <w:tab/>
        <w:t>Чланом 32. став 1. тачка 1) истог Закона прописано је да с</w:t>
      </w:r>
      <w:r w:rsidRPr="00FD624A">
        <w:t>купштина општине, у складу са законом</w:t>
      </w:r>
      <w:r>
        <w:t xml:space="preserve"> </w:t>
      </w:r>
      <w:r w:rsidRPr="00E27D6D">
        <w:t xml:space="preserve">доноси </w:t>
      </w:r>
      <w:r>
        <w:t>с</w:t>
      </w:r>
      <w:r w:rsidRPr="00E27D6D">
        <w:t>татут општине и пословник скупштине</w:t>
      </w:r>
      <w:r>
        <w:t>.</w:t>
      </w:r>
    </w:p>
    <w:p w14:paraId="4AF8E2AD" w14:textId="77777777" w:rsidR="00766FB9" w:rsidRDefault="00766FB9" w:rsidP="00766FB9">
      <w:pPr>
        <w:jc w:val="both"/>
      </w:pPr>
    </w:p>
    <w:p w14:paraId="491CE050" w14:textId="77777777" w:rsidR="00766FB9" w:rsidRDefault="00766FB9" w:rsidP="00766FB9">
      <w:pPr>
        <w:jc w:val="both"/>
      </w:pPr>
      <w:r>
        <w:tab/>
        <w:t>Чланом 40. став 1. тачка 1) Статута општине Димитровград („Службени лист општине Димитровград, бр. 6/19) прописано је да скупштина општине у складу са законом доноси Статут општине и Пословник Скупштине општине Димитровград.</w:t>
      </w:r>
    </w:p>
    <w:p w14:paraId="73D63241" w14:textId="77777777" w:rsidR="00766FB9" w:rsidRDefault="00766FB9" w:rsidP="00766FB9">
      <w:pPr>
        <w:jc w:val="both"/>
      </w:pPr>
    </w:p>
    <w:p w14:paraId="7B52D59B" w14:textId="77777777" w:rsidR="00766FB9" w:rsidRDefault="00766FB9" w:rsidP="00766FB9">
      <w:pPr>
        <w:jc w:val="both"/>
        <w:rPr>
          <w:lang w:val="sr-Cyrl-CS"/>
        </w:rPr>
      </w:pPr>
      <w:r>
        <w:tab/>
        <w:t xml:space="preserve">Одлуком о приступању промени Статута општине Димитровград („Службени лист општине Димитровград“, бр. 7/24) покренут је поступак промене Статута општине Димитровград („Службени лист општине Димитровград“, бр. 6/19) и именована је Комисија за израду нацрта </w:t>
      </w:r>
      <w:r>
        <w:rPr>
          <w:color w:val="000000"/>
          <w:lang w:val="sr-Cyrl-CS"/>
        </w:rPr>
        <w:t>акта о промени Статута</w:t>
      </w:r>
      <w:r>
        <w:rPr>
          <w:lang w:val="sr-Cyrl-CS"/>
        </w:rPr>
        <w:t xml:space="preserve"> општине Димитровград. </w:t>
      </w:r>
    </w:p>
    <w:p w14:paraId="33D98E06" w14:textId="77777777" w:rsidR="00766FB9" w:rsidRDefault="00766FB9" w:rsidP="00766FB9">
      <w:pPr>
        <w:jc w:val="both"/>
        <w:rPr>
          <w:lang w:val="sr-Cyrl-CS"/>
        </w:rPr>
      </w:pPr>
      <w:r>
        <w:rPr>
          <w:lang w:val="sr-Cyrl-CS"/>
        </w:rPr>
        <w:tab/>
      </w:r>
    </w:p>
    <w:p w14:paraId="3C2A599E" w14:textId="77777777" w:rsidR="00766FB9" w:rsidRDefault="00766FB9" w:rsidP="00766FB9">
      <w:pPr>
        <w:jc w:val="both"/>
      </w:pPr>
      <w:r>
        <w:rPr>
          <w:lang w:val="sr-Cyrl-CS"/>
        </w:rPr>
        <w:lastRenderedPageBreak/>
        <w:tab/>
        <w:t xml:space="preserve">Поступак промене започет је </w:t>
      </w:r>
      <w:r>
        <w:t>у циљу усаглашавања са одредбама Закона о локалним изборима („Службени гласник РС“, бр. 14/22 и 35/24), Закона о избору народних посланика („Службени гласник РС“, бр. 14/22), Закона о избору председника Републике („Службени гласник РС“, бр. 14/22), Закона о референдуму и народној иницијативи („Службени гласник РС“, број 111/21 и 119/21), другим прописима којима се уређују питања од значаја за јединице локалне самоуправе, прописима који су ступили на правну снагу након доношења Статута општине Димитровград, као и ради отклањања недостатака уочених у примени Статута.</w:t>
      </w:r>
    </w:p>
    <w:p w14:paraId="3FBCC948" w14:textId="77777777" w:rsidR="00766FB9" w:rsidRDefault="00766FB9" w:rsidP="00766FB9">
      <w:pPr>
        <w:jc w:val="both"/>
      </w:pPr>
    </w:p>
    <w:p w14:paraId="4882A28D" w14:textId="77777777" w:rsidR="00766FB9" w:rsidRDefault="00766FB9" w:rsidP="00766FB9">
      <w:pPr>
        <w:jc w:val="both"/>
      </w:pPr>
      <w:r>
        <w:tab/>
        <w:t>Образложење појединачних измена и допуна:</w:t>
      </w:r>
    </w:p>
    <w:p w14:paraId="56A2DB6E" w14:textId="77777777" w:rsidR="00766FB9" w:rsidRDefault="00766FB9" w:rsidP="00766FB9">
      <w:pPr>
        <w:jc w:val="both"/>
      </w:pPr>
    </w:p>
    <w:p w14:paraId="40C8ED7E" w14:textId="77777777" w:rsidR="00766FB9" w:rsidRDefault="00766FB9" w:rsidP="00766FB9">
      <w:pPr>
        <w:jc w:val="both"/>
      </w:pPr>
      <w:r>
        <w:tab/>
        <w:t>У члану 11. Статута после става 2. додају се два нова става из разлога што досадашњим нормативним решењем нису прописани рок за давање мишљења и евентуалне последице недавања мишљења Националног савета бугарске националне мањине и Савета за међунационалне односе приликом</w:t>
      </w:r>
      <w:r>
        <w:tab/>
        <w:t xml:space="preserve">утврђивања назива делова насељених места. </w:t>
      </w:r>
    </w:p>
    <w:p w14:paraId="774BCF24" w14:textId="77777777" w:rsidR="00766FB9" w:rsidRDefault="00766FB9" w:rsidP="00766FB9">
      <w:pPr>
        <w:jc w:val="both"/>
      </w:pPr>
    </w:p>
    <w:p w14:paraId="32568626" w14:textId="77777777" w:rsidR="00766FB9" w:rsidRDefault="00766FB9" w:rsidP="00766FB9">
      <w:pPr>
        <w:jc w:val="both"/>
        <w:rPr>
          <w:lang w:val="sr-Cyrl-CS"/>
        </w:rPr>
      </w:pPr>
      <w:r>
        <w:rPr>
          <w:lang w:val="sr-Cyrl-CS"/>
        </w:rPr>
        <w:tab/>
        <w:t>Члан 31. став 1. Статута се усклађује се чланом 65. Закона о локалним изборима, којим је прописан друкчији рок за сазивање конститутивне седнице. Такође, рок за сазивање конститутивне седнице почиње да тече од објављивања решења о додели мандата на веб – презентацији Републичке изборне комисије, а не више од момента објављивања резултата избора.</w:t>
      </w:r>
    </w:p>
    <w:p w14:paraId="3C653333" w14:textId="77777777" w:rsidR="00766FB9" w:rsidRDefault="00766FB9" w:rsidP="00766FB9">
      <w:pPr>
        <w:jc w:val="both"/>
        <w:rPr>
          <w:lang w:val="sr-Cyrl-CS"/>
        </w:rPr>
      </w:pPr>
      <w:r>
        <w:rPr>
          <w:lang w:val="sr-Cyrl-CS"/>
        </w:rPr>
        <w:tab/>
        <w:t>После става 3. додат је став 4. којим се прописује надлежност председника Привременог органа да сазове седницу, у случају да је исти образован а претходни сазив Скупштине општине Димитровград распуштен.</w:t>
      </w:r>
    </w:p>
    <w:p w14:paraId="116A0BBD" w14:textId="77777777" w:rsidR="00766FB9" w:rsidRDefault="00766FB9" w:rsidP="00766FB9">
      <w:pPr>
        <w:jc w:val="both"/>
        <w:rPr>
          <w:lang w:val="sr-Cyrl-CS"/>
        </w:rPr>
      </w:pPr>
      <w:r>
        <w:rPr>
          <w:lang w:val="sr-Cyrl-CS"/>
        </w:rPr>
        <w:tab/>
        <w:t>У члану 40. став 1. Статута, којим су прописане надлежности Скупштине општине, додатно се прецизирају одређене надлежности. Тачке 22) и 28) се мењају ради усклађивања са позитивним законодавством. У тачки 40) додаје се реч „непокретним“ како би се појаснило да Скупштина одлучује о преносу права коришћења на непокретним стварима у својини Општина а не на свим, с обзиром да су покретне ствари у надлежности другог органа.</w:t>
      </w:r>
    </w:p>
    <w:p w14:paraId="2C510DD4" w14:textId="77777777" w:rsidR="00766FB9" w:rsidRDefault="00766FB9" w:rsidP="00766FB9">
      <w:pPr>
        <w:jc w:val="both"/>
        <w:rPr>
          <w:lang w:val="sr-Cyrl-CS"/>
        </w:rPr>
      </w:pPr>
      <w:r>
        <w:rPr>
          <w:lang w:val="sr-Cyrl-CS"/>
        </w:rPr>
        <w:tab/>
        <w:t>У тачки 56) прецизирано је да Скупштина општине предлаже Влади Републике Србије утврђивање јавног интереса за експропријацију у корист Општине. С обзиром да имовинске интересе Општине Димитровград пред државним органима заступа Општинско правобранилаштво, овим нормативним решењем се регулише сам начин достављања предлога Влади.</w:t>
      </w:r>
    </w:p>
    <w:p w14:paraId="3C8C5263" w14:textId="77777777" w:rsidR="00766FB9" w:rsidRDefault="00766FB9" w:rsidP="00766FB9">
      <w:pPr>
        <w:jc w:val="both"/>
        <w:rPr>
          <w:lang w:val="sr-Cyrl-CS"/>
        </w:rPr>
      </w:pPr>
      <w:r>
        <w:rPr>
          <w:lang w:val="sr-Cyrl-CS"/>
        </w:rPr>
        <w:tab/>
        <w:t>У тачки 58) је појашњено да сходно позитивном праву Републике Србије, Скупштина не само да разматра, већ и усваја извештаје о раду корисника буџета.</w:t>
      </w:r>
    </w:p>
    <w:p w14:paraId="6E4167AB" w14:textId="77777777" w:rsidR="00766FB9" w:rsidRDefault="00766FB9" w:rsidP="00766FB9">
      <w:pPr>
        <w:jc w:val="both"/>
        <w:rPr>
          <w:lang w:val="sr-Cyrl-CS"/>
        </w:rPr>
      </w:pPr>
    </w:p>
    <w:p w14:paraId="5E3304CE" w14:textId="77777777" w:rsidR="00766FB9" w:rsidRDefault="00766FB9" w:rsidP="00766FB9">
      <w:pPr>
        <w:jc w:val="both"/>
        <w:rPr>
          <w:lang w:val="sr-Cyrl-CS"/>
        </w:rPr>
      </w:pPr>
      <w:r>
        <w:rPr>
          <w:lang w:val="sr-Cyrl-CS"/>
        </w:rPr>
        <w:tab/>
        <w:t>У члану 45. Статута прописују се надлежности Општинске изборне комисије општине Димитровград, с обзиром да је она сходно Закону о избору народних посланика и Закону о избору председника, орган који спроводи изборе за народне посланике и изборе за председника Републике на бирачким местима која се налазе на територији општине Димитровград. Такође, сходно Закону о референдуму и народној иницијативи, у случају расписивања републичког референдума врши послове одређене законом а у случају општинског референдума, исти спроводи као надлежни орган.</w:t>
      </w:r>
    </w:p>
    <w:p w14:paraId="1343BB8F" w14:textId="28C3BEBA" w:rsidR="00766FB9" w:rsidRDefault="00766FB9" w:rsidP="00766FB9">
      <w:pPr>
        <w:jc w:val="both"/>
        <w:rPr>
          <w:lang w:val="sr-Cyrl-CS"/>
        </w:rPr>
      </w:pPr>
      <w:r>
        <w:rPr>
          <w:lang w:val="sr-Cyrl-CS"/>
        </w:rPr>
        <w:tab/>
        <w:t xml:space="preserve">У називу члана 47. Статута прецизира се да се ради о изборној комисији која спроводи изборе за чланове савета месних заједница и тиме се прави дистинкција у односу на Општинску изборну комисију. Такође, мења се потребно радно искуство дипломираних правника који морају бити чланови ове Комисије, те се број година потребног искуства смањује са три на једну. </w:t>
      </w:r>
    </w:p>
    <w:p w14:paraId="287F0A95" w14:textId="77777777" w:rsidR="00766FB9" w:rsidRDefault="00766FB9" w:rsidP="00766FB9">
      <w:pPr>
        <w:jc w:val="both"/>
        <w:rPr>
          <w:lang w:val="sr-Cyrl-CS"/>
        </w:rPr>
      </w:pPr>
      <w:r>
        <w:rPr>
          <w:lang w:val="sr-Cyrl-CS"/>
        </w:rPr>
        <w:lastRenderedPageBreak/>
        <w:tab/>
        <w:t xml:space="preserve">У члану 49. став 5. Статута мења се потребно радно искуство дипломираних правника који морају бити чланови ове Комисије, те се број година потребног радног искуства смањује на пет на три. </w:t>
      </w:r>
    </w:p>
    <w:p w14:paraId="2CC5C15C" w14:textId="77777777" w:rsidR="00766FB9" w:rsidRDefault="00766FB9" w:rsidP="00766FB9">
      <w:pPr>
        <w:jc w:val="both"/>
        <w:rPr>
          <w:lang w:val="sr-Cyrl-CS"/>
        </w:rPr>
      </w:pPr>
    </w:p>
    <w:p w14:paraId="3997A7FC" w14:textId="77777777" w:rsidR="00766FB9" w:rsidRDefault="00766FB9" w:rsidP="00766FB9">
      <w:pPr>
        <w:jc w:val="both"/>
        <w:rPr>
          <w:lang w:val="sr-Cyrl-CS"/>
        </w:rPr>
      </w:pPr>
      <w:r>
        <w:rPr>
          <w:lang w:val="sr-Cyrl-CS"/>
        </w:rPr>
        <w:tab/>
        <w:t xml:space="preserve">У члану 63. став 1. прописане су надлежности Општинског већа општине Димитровград. Тачком 4) прописано је да Општинско веће оснива општинску службу за инспекцију коришћења буџетских средстава и службу за интерну ревизију Општине. Законом о буџетској инспекцији, буџетска инспекција је </w:t>
      </w:r>
      <w:r w:rsidRPr="00CA4FAD">
        <w:rPr>
          <w:lang w:val="sr-Cyrl-CS"/>
        </w:rPr>
        <w:t>централизова</w:t>
      </w:r>
      <w:r>
        <w:rPr>
          <w:lang w:val="sr-Cyrl-CS"/>
        </w:rPr>
        <w:t>на</w:t>
      </w:r>
      <w:r w:rsidRPr="00CA4FAD">
        <w:rPr>
          <w:lang w:val="sr-Cyrl-CS"/>
        </w:rPr>
        <w:t xml:space="preserve"> што подразумева укидање служби за буџетску инспекцију аутономне покрајине и јединице локалне самоуправе, тако да постоји само буџетска инспекција на републичком нивоу.</w:t>
      </w:r>
      <w:r>
        <w:rPr>
          <w:lang w:val="sr-Cyrl-CS"/>
        </w:rPr>
        <w:t xml:space="preserve"> </w:t>
      </w:r>
    </w:p>
    <w:p w14:paraId="0A1445EB" w14:textId="77777777" w:rsidR="00766FB9" w:rsidRDefault="00766FB9" w:rsidP="00766FB9">
      <w:pPr>
        <w:jc w:val="both"/>
        <w:rPr>
          <w:lang w:val="sr-Cyrl-CS"/>
        </w:rPr>
      </w:pPr>
      <w:r>
        <w:rPr>
          <w:lang w:val="sr-Cyrl-CS"/>
        </w:rPr>
        <w:tab/>
        <w:t>У тачки 8) додато је да Општинско веће даје сагласност у складу са законом на располагање средствима у својини јавног предузећа, која не представљају имовину велике вредности. На овај начин додатно се унапређује контрола пословања јавног предузећа од стране оснивача.</w:t>
      </w:r>
    </w:p>
    <w:p w14:paraId="46CAF3E8" w14:textId="77777777" w:rsidR="00766FB9" w:rsidRDefault="00766FB9" w:rsidP="00766FB9">
      <w:pPr>
        <w:jc w:val="both"/>
        <w:rPr>
          <w:lang w:val="sr-Cyrl-CS"/>
        </w:rPr>
      </w:pPr>
    </w:p>
    <w:p w14:paraId="72FBD336" w14:textId="77777777" w:rsidR="00766FB9" w:rsidRDefault="00766FB9" w:rsidP="00766FB9">
      <w:pPr>
        <w:jc w:val="both"/>
        <w:rPr>
          <w:lang w:val="sr-Cyrl-CS"/>
        </w:rPr>
      </w:pPr>
      <w:r>
        <w:rPr>
          <w:lang w:val="sr-Cyrl-CS"/>
        </w:rPr>
        <w:tab/>
        <w:t>Измене прописане члановима 10. – 13. овом Одлуком о изменама и допунама Статута општине Димитровград представљају усклађивање са Законом о референдуму и народној иницијативи, који је донет 2021. године. Прописана нормативна решења у потпуности одговарају цитираном закону и представљају позитиван искорак у области непосредног учешћа грађана у поступку доношења одлука.</w:t>
      </w:r>
    </w:p>
    <w:p w14:paraId="41E2A6D8" w14:textId="77777777" w:rsidR="00766FB9" w:rsidRDefault="00766FB9" w:rsidP="00766FB9">
      <w:pPr>
        <w:jc w:val="both"/>
        <w:rPr>
          <w:lang w:val="sr-Cyrl-CS"/>
        </w:rPr>
      </w:pPr>
    </w:p>
    <w:p w14:paraId="2F27796C" w14:textId="77777777" w:rsidR="00766FB9" w:rsidRDefault="00766FB9" w:rsidP="00766FB9">
      <w:pPr>
        <w:jc w:val="both"/>
        <w:rPr>
          <w:lang w:val="sr-Cyrl-CS"/>
        </w:rPr>
      </w:pPr>
      <w:r>
        <w:rPr>
          <w:lang w:val="sr-Cyrl-CS"/>
        </w:rPr>
        <w:tab/>
        <w:t>На основу свега напред наведеног Скупштина општине Димитровград доноси ову Одлуку о изменама и допунама Статута општине Димитровград.</w:t>
      </w:r>
    </w:p>
    <w:p w14:paraId="1869EC9E" w14:textId="77777777" w:rsidR="00766FB9" w:rsidRDefault="00766FB9" w:rsidP="00766FB9">
      <w:pPr>
        <w:jc w:val="both"/>
        <w:rPr>
          <w:lang w:val="sr-Cyrl-CS"/>
        </w:rPr>
      </w:pPr>
    </w:p>
    <w:p w14:paraId="32A72EB5" w14:textId="77777777" w:rsidR="00766FB9" w:rsidRDefault="00766FB9" w:rsidP="00766FB9">
      <w:pPr>
        <w:jc w:val="both"/>
        <w:rPr>
          <w:lang w:val="sr-Cyrl-CS"/>
        </w:rPr>
      </w:pPr>
      <w:r>
        <w:rPr>
          <w:lang w:val="sr-Cyrl-CS"/>
        </w:rPr>
        <w:tab/>
        <w:t>Бр. _________________</w:t>
      </w:r>
    </w:p>
    <w:p w14:paraId="52B7B044" w14:textId="77777777" w:rsidR="00766FB9" w:rsidRDefault="00766FB9" w:rsidP="00766FB9">
      <w:pPr>
        <w:jc w:val="both"/>
        <w:rPr>
          <w:lang w:val="sr-Cyrl-CS"/>
        </w:rPr>
      </w:pPr>
      <w:r>
        <w:rPr>
          <w:lang w:val="sr-Cyrl-CS"/>
        </w:rPr>
        <w:tab/>
        <w:t>У Димитровграду, дана ________2025. године.</w:t>
      </w:r>
    </w:p>
    <w:p w14:paraId="6BF20AB9" w14:textId="77777777" w:rsidR="00766FB9" w:rsidRDefault="00766FB9" w:rsidP="00766FB9">
      <w:pPr>
        <w:jc w:val="both"/>
        <w:rPr>
          <w:lang w:val="sr-Cyrl-CS"/>
        </w:rPr>
      </w:pPr>
    </w:p>
    <w:p w14:paraId="3F925C3C" w14:textId="77777777" w:rsidR="00766FB9" w:rsidRDefault="00766FB9" w:rsidP="00766FB9">
      <w:pPr>
        <w:jc w:val="both"/>
        <w:rPr>
          <w:lang w:val="sr-Cyrl-CS"/>
        </w:rPr>
      </w:pPr>
    </w:p>
    <w:p w14:paraId="6CE93B8B" w14:textId="77777777" w:rsidR="00766FB9" w:rsidRDefault="00766FB9" w:rsidP="00766FB9">
      <w:pPr>
        <w:jc w:val="center"/>
        <w:rPr>
          <w:b/>
          <w:bCs/>
          <w:lang w:val="sr-Cyrl-CS"/>
        </w:rPr>
      </w:pPr>
      <w:r w:rsidRPr="00A13DAE">
        <w:rPr>
          <w:b/>
          <w:bCs/>
          <w:lang w:val="sr-Cyrl-CS"/>
        </w:rPr>
        <w:t>СКУПШТИНА ОПШТИНЕ ДИМИТРОВГРАД</w:t>
      </w:r>
    </w:p>
    <w:p w14:paraId="4A9E23DB" w14:textId="77777777" w:rsidR="00766FB9" w:rsidRDefault="00766FB9" w:rsidP="00766FB9">
      <w:pPr>
        <w:jc w:val="center"/>
        <w:rPr>
          <w:b/>
          <w:bCs/>
          <w:lang w:val="sr-Cyrl-CS"/>
        </w:rPr>
      </w:pPr>
    </w:p>
    <w:p w14:paraId="2FD252D0" w14:textId="77777777" w:rsidR="00766FB9" w:rsidRDefault="00766FB9" w:rsidP="00766FB9">
      <w:pPr>
        <w:jc w:val="right"/>
        <w:rPr>
          <w:b/>
          <w:bCs/>
          <w:lang w:val="sr-Cyrl-CS"/>
        </w:rPr>
      </w:pPr>
      <w:r>
        <w:rPr>
          <w:b/>
          <w:bCs/>
          <w:lang w:val="sr-Cyrl-CS"/>
        </w:rPr>
        <w:t>ПРЕДСЕДНИК</w:t>
      </w:r>
    </w:p>
    <w:p w14:paraId="32BFCFA1" w14:textId="77777777" w:rsidR="00766FB9" w:rsidRPr="00A13DAE" w:rsidRDefault="00766FB9" w:rsidP="00766FB9">
      <w:pPr>
        <w:jc w:val="right"/>
        <w:rPr>
          <w:b/>
          <w:bCs/>
          <w:lang w:val="sr-Cyrl-CS"/>
        </w:rPr>
      </w:pPr>
      <w:r>
        <w:rPr>
          <w:b/>
          <w:bCs/>
          <w:lang w:val="sr-Cyrl-CS"/>
        </w:rPr>
        <w:t xml:space="preserve">Зоран </w:t>
      </w:r>
      <w:proofErr w:type="spellStart"/>
      <w:r>
        <w:rPr>
          <w:b/>
          <w:bCs/>
          <w:lang w:val="sr-Cyrl-CS"/>
        </w:rPr>
        <w:t>Ђуров</w:t>
      </w:r>
      <w:proofErr w:type="spellEnd"/>
    </w:p>
    <w:p w14:paraId="1FB935B1" w14:textId="77777777" w:rsidR="001E1E2D" w:rsidRDefault="001E1E2D"/>
    <w:sectPr w:rsidR="001E1E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B9"/>
    <w:rsid w:val="001B0463"/>
    <w:rsid w:val="001E1E2D"/>
    <w:rsid w:val="002A7A09"/>
    <w:rsid w:val="002F13EA"/>
    <w:rsid w:val="00322B4B"/>
    <w:rsid w:val="003F1C94"/>
    <w:rsid w:val="0044426F"/>
    <w:rsid w:val="00504028"/>
    <w:rsid w:val="005043AA"/>
    <w:rsid w:val="005E1F82"/>
    <w:rsid w:val="00635FA2"/>
    <w:rsid w:val="00766FB9"/>
    <w:rsid w:val="0091465D"/>
    <w:rsid w:val="009E350A"/>
    <w:rsid w:val="00BD167A"/>
    <w:rsid w:val="00DF7F73"/>
    <w:rsid w:val="00E4437E"/>
    <w:rsid w:val="00E8616F"/>
    <w:rsid w:val="00E9513D"/>
    <w:rsid w:val="00EE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5A60"/>
  <w15:chartTrackingRefBased/>
  <w15:docId w15:val="{E67CF333-C9FF-43E7-88B6-4D28A5AD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FB9"/>
    <w:rPr>
      <w:lang w:val="sr-Cyrl-RS"/>
    </w:rPr>
  </w:style>
  <w:style w:type="paragraph" w:styleId="1">
    <w:name w:val="heading 1"/>
    <w:basedOn w:val="Normal"/>
    <w:next w:val="Normal"/>
    <w:link w:val="1Char"/>
    <w:uiPriority w:val="9"/>
    <w:qFormat/>
    <w:rsid w:val="00766F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Normal"/>
    <w:next w:val="Normal"/>
    <w:link w:val="2Char"/>
    <w:uiPriority w:val="9"/>
    <w:semiHidden/>
    <w:unhideWhenUsed/>
    <w:qFormat/>
    <w:rsid w:val="00766F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Normal"/>
    <w:next w:val="Normal"/>
    <w:link w:val="3Char"/>
    <w:uiPriority w:val="9"/>
    <w:semiHidden/>
    <w:unhideWhenUsed/>
    <w:qFormat/>
    <w:rsid w:val="00766FB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Normal"/>
    <w:next w:val="Normal"/>
    <w:link w:val="4Char"/>
    <w:uiPriority w:val="9"/>
    <w:semiHidden/>
    <w:unhideWhenUsed/>
    <w:qFormat/>
    <w:rsid w:val="00766F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Normal"/>
    <w:next w:val="Normal"/>
    <w:link w:val="5Char"/>
    <w:uiPriority w:val="9"/>
    <w:semiHidden/>
    <w:unhideWhenUsed/>
    <w:qFormat/>
    <w:rsid w:val="00766FB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Normal"/>
    <w:next w:val="Normal"/>
    <w:link w:val="6Char"/>
    <w:uiPriority w:val="9"/>
    <w:semiHidden/>
    <w:unhideWhenUsed/>
    <w:qFormat/>
    <w:rsid w:val="00766FB9"/>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Normal"/>
    <w:next w:val="Normal"/>
    <w:link w:val="7Char"/>
    <w:uiPriority w:val="9"/>
    <w:semiHidden/>
    <w:unhideWhenUsed/>
    <w:qFormat/>
    <w:rsid w:val="00766FB9"/>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Normal"/>
    <w:next w:val="Normal"/>
    <w:link w:val="8Char"/>
    <w:uiPriority w:val="9"/>
    <w:semiHidden/>
    <w:unhideWhenUsed/>
    <w:qFormat/>
    <w:rsid w:val="00766FB9"/>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Normal"/>
    <w:next w:val="Normal"/>
    <w:link w:val="9Char"/>
    <w:uiPriority w:val="9"/>
    <w:semiHidden/>
    <w:unhideWhenUsed/>
    <w:qFormat/>
    <w:rsid w:val="00766FB9"/>
    <w:pPr>
      <w:keepNext/>
      <w:keepLines/>
      <w:outlineLvl w:val="8"/>
    </w:pPr>
    <w:rPr>
      <w:rFonts w:asciiTheme="minorHAnsi" w:eastAsiaTheme="majorEastAsia" w:hAnsiTheme="minorHAnsi" w:cstheme="majorBidi"/>
      <w:color w:val="272727" w:themeColor="text1" w:themeTint="D8"/>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uiPriority w:val="9"/>
    <w:rsid w:val="00766FB9"/>
    <w:rPr>
      <w:rFonts w:asciiTheme="majorHAnsi" w:eastAsiaTheme="majorEastAsia" w:hAnsiTheme="majorHAnsi" w:cstheme="majorBidi"/>
      <w:color w:val="2F5496" w:themeColor="accent1" w:themeShade="BF"/>
      <w:sz w:val="40"/>
      <w:szCs w:val="40"/>
      <w:lang w:val="sr-Cyrl-RS"/>
    </w:rPr>
  </w:style>
  <w:style w:type="character" w:customStyle="1" w:styleId="2Char">
    <w:name w:val="Наслов 2 Char"/>
    <w:basedOn w:val="a"/>
    <w:link w:val="2"/>
    <w:uiPriority w:val="9"/>
    <w:semiHidden/>
    <w:rsid w:val="00766FB9"/>
    <w:rPr>
      <w:rFonts w:asciiTheme="majorHAnsi" w:eastAsiaTheme="majorEastAsia" w:hAnsiTheme="majorHAnsi" w:cstheme="majorBidi"/>
      <w:color w:val="2F5496" w:themeColor="accent1" w:themeShade="BF"/>
      <w:sz w:val="32"/>
      <w:szCs w:val="32"/>
      <w:lang w:val="sr-Cyrl-RS"/>
    </w:rPr>
  </w:style>
  <w:style w:type="character" w:customStyle="1" w:styleId="3Char">
    <w:name w:val="Наслов 3 Char"/>
    <w:basedOn w:val="a"/>
    <w:link w:val="3"/>
    <w:uiPriority w:val="9"/>
    <w:semiHidden/>
    <w:rsid w:val="00766FB9"/>
    <w:rPr>
      <w:rFonts w:asciiTheme="minorHAnsi" w:eastAsiaTheme="majorEastAsia" w:hAnsiTheme="minorHAnsi" w:cstheme="majorBidi"/>
      <w:color w:val="2F5496" w:themeColor="accent1" w:themeShade="BF"/>
      <w:sz w:val="28"/>
      <w:szCs w:val="28"/>
      <w:lang w:val="sr-Cyrl-RS"/>
    </w:rPr>
  </w:style>
  <w:style w:type="character" w:customStyle="1" w:styleId="4Char">
    <w:name w:val="Наслов 4 Char"/>
    <w:basedOn w:val="a"/>
    <w:link w:val="4"/>
    <w:uiPriority w:val="9"/>
    <w:semiHidden/>
    <w:rsid w:val="00766FB9"/>
    <w:rPr>
      <w:rFonts w:asciiTheme="minorHAnsi" w:eastAsiaTheme="majorEastAsia" w:hAnsiTheme="minorHAnsi" w:cstheme="majorBidi"/>
      <w:i/>
      <w:iCs/>
      <w:color w:val="2F5496" w:themeColor="accent1" w:themeShade="BF"/>
      <w:lang w:val="sr-Cyrl-RS"/>
    </w:rPr>
  </w:style>
  <w:style w:type="character" w:customStyle="1" w:styleId="5Char">
    <w:name w:val="Наслов 5 Char"/>
    <w:basedOn w:val="a"/>
    <w:link w:val="5"/>
    <w:uiPriority w:val="9"/>
    <w:semiHidden/>
    <w:rsid w:val="00766FB9"/>
    <w:rPr>
      <w:rFonts w:asciiTheme="minorHAnsi" w:eastAsiaTheme="majorEastAsia" w:hAnsiTheme="minorHAnsi" w:cstheme="majorBidi"/>
      <w:color w:val="2F5496" w:themeColor="accent1" w:themeShade="BF"/>
      <w:lang w:val="sr-Cyrl-RS"/>
    </w:rPr>
  </w:style>
  <w:style w:type="character" w:customStyle="1" w:styleId="6Char">
    <w:name w:val="Наслов 6 Char"/>
    <w:basedOn w:val="a"/>
    <w:link w:val="6"/>
    <w:uiPriority w:val="9"/>
    <w:semiHidden/>
    <w:rsid w:val="00766FB9"/>
    <w:rPr>
      <w:rFonts w:asciiTheme="minorHAnsi" w:eastAsiaTheme="majorEastAsia" w:hAnsiTheme="minorHAnsi" w:cstheme="majorBidi"/>
      <w:i/>
      <w:iCs/>
      <w:color w:val="595959" w:themeColor="text1" w:themeTint="A6"/>
      <w:lang w:val="sr-Cyrl-RS"/>
    </w:rPr>
  </w:style>
  <w:style w:type="character" w:customStyle="1" w:styleId="7Char">
    <w:name w:val="Наслов 7 Char"/>
    <w:basedOn w:val="a"/>
    <w:link w:val="7"/>
    <w:uiPriority w:val="9"/>
    <w:semiHidden/>
    <w:rsid w:val="00766FB9"/>
    <w:rPr>
      <w:rFonts w:asciiTheme="minorHAnsi" w:eastAsiaTheme="majorEastAsia" w:hAnsiTheme="minorHAnsi" w:cstheme="majorBidi"/>
      <w:color w:val="595959" w:themeColor="text1" w:themeTint="A6"/>
      <w:lang w:val="sr-Cyrl-RS"/>
    </w:rPr>
  </w:style>
  <w:style w:type="character" w:customStyle="1" w:styleId="8Char">
    <w:name w:val="Наслов 8 Char"/>
    <w:basedOn w:val="a"/>
    <w:link w:val="8"/>
    <w:uiPriority w:val="9"/>
    <w:semiHidden/>
    <w:rsid w:val="00766FB9"/>
    <w:rPr>
      <w:rFonts w:asciiTheme="minorHAnsi" w:eastAsiaTheme="majorEastAsia" w:hAnsiTheme="minorHAnsi" w:cstheme="majorBidi"/>
      <w:i/>
      <w:iCs/>
      <w:color w:val="272727" w:themeColor="text1" w:themeTint="D8"/>
      <w:lang w:val="sr-Cyrl-RS"/>
    </w:rPr>
  </w:style>
  <w:style w:type="character" w:customStyle="1" w:styleId="9Char">
    <w:name w:val="Наслов 9 Char"/>
    <w:basedOn w:val="a"/>
    <w:link w:val="9"/>
    <w:uiPriority w:val="9"/>
    <w:semiHidden/>
    <w:rsid w:val="00766FB9"/>
    <w:rPr>
      <w:rFonts w:asciiTheme="minorHAnsi" w:eastAsiaTheme="majorEastAsia" w:hAnsiTheme="minorHAnsi" w:cstheme="majorBidi"/>
      <w:color w:val="272727" w:themeColor="text1" w:themeTint="D8"/>
      <w:lang w:val="sr-Cyrl-RS"/>
    </w:rPr>
  </w:style>
  <w:style w:type="paragraph" w:styleId="a2">
    <w:name w:val="Title"/>
    <w:basedOn w:val="Normal"/>
    <w:next w:val="Normal"/>
    <w:link w:val="Char"/>
    <w:uiPriority w:val="10"/>
    <w:qFormat/>
    <w:rsid w:val="00766FB9"/>
    <w:pPr>
      <w:spacing w:after="80"/>
      <w:contextualSpacing/>
    </w:pPr>
    <w:rPr>
      <w:rFonts w:asciiTheme="majorHAnsi" w:eastAsiaTheme="majorEastAsia" w:hAnsiTheme="majorHAnsi" w:cstheme="majorBidi"/>
      <w:spacing w:val="-10"/>
      <w:kern w:val="28"/>
      <w:sz w:val="56"/>
      <w:szCs w:val="56"/>
    </w:rPr>
  </w:style>
  <w:style w:type="character" w:customStyle="1" w:styleId="Char">
    <w:name w:val="Наслов Char"/>
    <w:basedOn w:val="a"/>
    <w:link w:val="a2"/>
    <w:uiPriority w:val="10"/>
    <w:rsid w:val="00766FB9"/>
    <w:rPr>
      <w:rFonts w:asciiTheme="majorHAnsi" w:eastAsiaTheme="majorEastAsia" w:hAnsiTheme="majorHAnsi" w:cstheme="majorBidi"/>
      <w:spacing w:val="-10"/>
      <w:kern w:val="28"/>
      <w:sz w:val="56"/>
      <w:szCs w:val="56"/>
      <w:lang w:val="sr-Cyrl-RS"/>
    </w:rPr>
  </w:style>
  <w:style w:type="paragraph" w:styleId="a3">
    <w:name w:val="Subtitle"/>
    <w:basedOn w:val="Normal"/>
    <w:next w:val="Normal"/>
    <w:link w:val="Char0"/>
    <w:uiPriority w:val="11"/>
    <w:qFormat/>
    <w:rsid w:val="00766F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Поднаслов Char"/>
    <w:basedOn w:val="a"/>
    <w:link w:val="a3"/>
    <w:uiPriority w:val="11"/>
    <w:rsid w:val="00766FB9"/>
    <w:rPr>
      <w:rFonts w:asciiTheme="minorHAnsi" w:eastAsiaTheme="majorEastAsia" w:hAnsiTheme="minorHAnsi" w:cstheme="majorBidi"/>
      <w:color w:val="595959" w:themeColor="text1" w:themeTint="A6"/>
      <w:spacing w:val="15"/>
      <w:sz w:val="28"/>
      <w:szCs w:val="28"/>
      <w:lang w:val="sr-Cyrl-RS"/>
    </w:rPr>
  </w:style>
  <w:style w:type="paragraph" w:styleId="a4">
    <w:name w:val="Quote"/>
    <w:basedOn w:val="Normal"/>
    <w:next w:val="Normal"/>
    <w:link w:val="Char1"/>
    <w:uiPriority w:val="29"/>
    <w:qFormat/>
    <w:rsid w:val="00766FB9"/>
    <w:pPr>
      <w:spacing w:before="160" w:after="160"/>
      <w:jc w:val="center"/>
    </w:pPr>
    <w:rPr>
      <w:i/>
      <w:iCs/>
      <w:color w:val="404040" w:themeColor="text1" w:themeTint="BF"/>
    </w:rPr>
  </w:style>
  <w:style w:type="character" w:customStyle="1" w:styleId="Char1">
    <w:name w:val="Навођење Char"/>
    <w:basedOn w:val="a"/>
    <w:link w:val="a4"/>
    <w:uiPriority w:val="29"/>
    <w:rsid w:val="00766FB9"/>
    <w:rPr>
      <w:i/>
      <w:iCs/>
      <w:color w:val="404040" w:themeColor="text1" w:themeTint="BF"/>
      <w:lang w:val="sr-Cyrl-RS"/>
    </w:rPr>
  </w:style>
  <w:style w:type="paragraph" w:styleId="a5">
    <w:name w:val="List Paragraph"/>
    <w:basedOn w:val="Normal"/>
    <w:uiPriority w:val="34"/>
    <w:qFormat/>
    <w:rsid w:val="00766FB9"/>
    <w:pPr>
      <w:ind w:left="720"/>
      <w:contextualSpacing/>
    </w:pPr>
  </w:style>
  <w:style w:type="character" w:styleId="a6">
    <w:name w:val="Intense Emphasis"/>
    <w:basedOn w:val="a"/>
    <w:uiPriority w:val="21"/>
    <w:qFormat/>
    <w:rsid w:val="00766FB9"/>
    <w:rPr>
      <w:i/>
      <w:iCs/>
      <w:color w:val="2F5496" w:themeColor="accent1" w:themeShade="BF"/>
    </w:rPr>
  </w:style>
  <w:style w:type="paragraph" w:styleId="a7">
    <w:name w:val="Intense Quote"/>
    <w:basedOn w:val="Normal"/>
    <w:next w:val="Normal"/>
    <w:link w:val="Char2"/>
    <w:uiPriority w:val="30"/>
    <w:qFormat/>
    <w:rsid w:val="00766F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Подебљани наводници Char"/>
    <w:basedOn w:val="a"/>
    <w:link w:val="a7"/>
    <w:uiPriority w:val="30"/>
    <w:rsid w:val="00766FB9"/>
    <w:rPr>
      <w:i/>
      <w:iCs/>
      <w:color w:val="2F5496" w:themeColor="accent1" w:themeShade="BF"/>
      <w:lang w:val="sr-Cyrl-RS"/>
    </w:rPr>
  </w:style>
  <w:style w:type="character" w:styleId="a8">
    <w:name w:val="Intense Reference"/>
    <w:basedOn w:val="a"/>
    <w:uiPriority w:val="32"/>
    <w:qFormat/>
    <w:rsid w:val="00766FB9"/>
    <w:rPr>
      <w:b/>
      <w:bCs/>
      <w:smallCaps/>
      <w:color w:val="2F5496" w:themeColor="accent1" w:themeShade="BF"/>
      <w:spacing w:val="5"/>
    </w:rPr>
  </w:style>
  <w:style w:type="paragraph" w:customStyle="1" w:styleId="1tekst">
    <w:name w:val="_1tekst"/>
    <w:basedOn w:val="Normal"/>
    <w:rsid w:val="00766FB9"/>
    <w:pPr>
      <w:suppressAutoHyphens/>
      <w:spacing w:before="100" w:after="100" w:line="100" w:lineRule="atLeast"/>
    </w:pPr>
    <w:rPr>
      <w:rFonts w:eastAsia="Calibri"/>
      <w:color w:val="000000"/>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2961</Words>
  <Characters>16960</Characters>
  <Application>Microsoft Office Word</Application>
  <DocSecurity>0</DocSecurity>
  <Lines>387</Lines>
  <Paragraphs>116</Paragraphs>
  <ScaleCrop>false</ScaleCrop>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Zeljko Vostic</dc:creator>
  <cp:keywords/>
  <dc:description/>
  <cp:lastModifiedBy>Zeljko Vostic</cp:lastModifiedBy>
  <cp:revision>14</cp:revision>
  <cp:lastPrinted>2025-10-17T05:28:00Z</cp:lastPrinted>
  <dcterms:created xsi:type="dcterms:W3CDTF">2025-10-17T05:25:00Z</dcterms:created>
  <dcterms:modified xsi:type="dcterms:W3CDTF">2025-10-17T07:41:00Z</dcterms:modified>
</cp:coreProperties>
</file>