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sr-RS"/>
        </w:rPr>
      </w:pPr>
      <w:r>
        <w:rPr>
          <w:lang w:val="sr-RS"/>
        </w:rPr>
        <w:t xml:space="preserve">                                                                                                                         </w:t>
      </w:r>
      <w:r>
        <w:rPr>
          <w:rFonts w:eastAsia="Times New Roman" w:cs="Times New Roman"/>
          <w:sz w:val="24"/>
          <w:szCs w:val="24"/>
          <w:lang w:val="sr-RS" w:eastAsia="ar-SA"/>
        </w:rPr>
        <w:t>П Р Е Д Л О Г</w:t>
      </w:r>
    </w:p>
    <w:p>
      <w:pPr>
        <w:pStyle w:val="Normal"/>
        <w:jc w:val="both"/>
        <w:rPr>
          <w:lang w:val="sr-CS"/>
        </w:rPr>
      </w:pPr>
      <w:r>
        <w:rPr>
          <w:lang w:val="sr-RS"/>
        </w:rPr>
        <w:tab/>
      </w:r>
      <w:r>
        <w:rPr>
          <w:lang w:val="sr-CS"/>
        </w:rPr>
        <w:t>На основу члана 59. став 1. Закона о локалној самоуправи (''Службени гласник РС'', број 129/2007</w:t>
      </w:r>
      <w:r>
        <w:rPr/>
        <w:t xml:space="preserve">, </w:t>
      </w:r>
      <w:r>
        <w:rPr>
          <w:lang w:val="sr-CS"/>
        </w:rPr>
        <w:t xml:space="preserve">83/2014 </w:t>
      </w:r>
      <w:r>
        <w:rPr>
          <w:lang w:val="sr-BA"/>
        </w:rPr>
        <w:t>др. закон и 101/2016 – др. Закон, 47/2018 и 111/21-др.закон</w:t>
      </w:r>
      <w:r>
        <w:rPr>
          <w:lang w:val="sr-CS"/>
        </w:rPr>
        <w:t>), члана 16. Закона о запосленима у аутономним покрајинама и јединицама локалне самоуправе („Сл. гласник РС“ бр. 21/2016,113/17,95/18, 113/17-др.закон, 95/18-др.закон, 86/19-др.закон, 157/20- др.закон о 123/21- др.закон) и члана 40. став 1. тачка 6. и  82. став 2. Статута општине Димитровград (''Службени лист Општине Димитровград бр. 6/19 и 42/25), Скупштина општине Димитровград  на седници одржаној _________2025. године, донела је</w:t>
      </w:r>
    </w:p>
    <w:p>
      <w:pPr>
        <w:pStyle w:val="Normal"/>
        <w:jc w:val="both"/>
        <w:rPr>
          <w:lang w:val="sr-CS"/>
        </w:rPr>
      </w:pPr>
      <w:r>
        <w:rPr>
          <w:lang w:val="sr-CS"/>
        </w:rPr>
      </w:r>
    </w:p>
    <w:p>
      <w:pPr>
        <w:pStyle w:val="Normal"/>
        <w:jc w:val="both"/>
        <w:rPr>
          <w:lang w:val="sr-CS"/>
        </w:rPr>
      </w:pPr>
      <w:r>
        <w:rPr>
          <w:lang w:val="sr-CS"/>
        </w:rPr>
      </w:r>
    </w:p>
    <w:p>
      <w:pPr>
        <w:pStyle w:val="Normal"/>
        <w:jc w:val="center"/>
        <w:rPr>
          <w:b/>
          <w:b/>
          <w:lang w:val="sr-CS"/>
        </w:rPr>
      </w:pPr>
      <w:r>
        <w:rPr>
          <w:b/>
          <w:lang w:val="sr-CS"/>
        </w:rPr>
        <w:t>О  Д  Л  У  К  У</w:t>
      </w:r>
    </w:p>
    <w:p>
      <w:pPr>
        <w:pStyle w:val="Normal"/>
        <w:jc w:val="center"/>
        <w:rPr>
          <w:b/>
          <w:b/>
          <w:lang w:val="sr-CS"/>
        </w:rPr>
      </w:pPr>
      <w:r>
        <w:rPr>
          <w:b/>
          <w:lang w:val="sr-CS"/>
        </w:rPr>
        <w:t xml:space="preserve">О ИЗМЕНАМА И ДОПУНАМА ОДЛУКЕ О ОРГАНИЗАЦИЈИ </w:t>
      </w:r>
    </w:p>
    <w:p>
      <w:pPr>
        <w:pStyle w:val="Normal"/>
        <w:jc w:val="center"/>
        <w:rPr>
          <w:b/>
          <w:b/>
          <w:lang w:val="sr-CS"/>
        </w:rPr>
      </w:pPr>
      <w:r>
        <w:rPr>
          <w:b/>
          <w:lang w:val="sr-CS"/>
        </w:rPr>
        <w:t xml:space="preserve"> </w:t>
      </w:r>
      <w:r>
        <w:rPr>
          <w:b/>
          <w:lang w:val="sr-CS"/>
        </w:rPr>
        <w:t xml:space="preserve">ОПШТИНСКЕ УПРАВЕ ОПШТИНЕ </w:t>
      </w:r>
      <w:r>
        <w:rPr>
          <w:b/>
          <w:lang w:val="sr-Latn-CS"/>
        </w:rPr>
        <w:t>Д</w:t>
      </w:r>
      <w:r>
        <w:rPr>
          <w:b/>
          <w:lang w:val="sr-CS"/>
        </w:rPr>
        <w:t>ИМИТРОВГРАД</w:t>
      </w:r>
    </w:p>
    <w:p>
      <w:pPr>
        <w:pStyle w:val="Normal"/>
        <w:jc w:val="center"/>
        <w:rPr>
          <w:b/>
          <w:b/>
          <w:lang w:val="sr-CS"/>
        </w:rPr>
      </w:pPr>
      <w:r>
        <w:rPr>
          <w:b/>
          <w:lang w:val="sr-CS"/>
        </w:rPr>
      </w:r>
    </w:p>
    <w:p>
      <w:pPr>
        <w:pStyle w:val="Normal"/>
        <w:jc w:val="center"/>
        <w:rPr>
          <w:bCs/>
          <w:lang w:val="sr-CS"/>
        </w:rPr>
      </w:pPr>
      <w:r>
        <w:rPr>
          <w:bCs/>
          <w:lang w:val="sr-CS"/>
        </w:rPr>
        <w:t>Члан 1.</w:t>
      </w:r>
    </w:p>
    <w:p>
      <w:pPr>
        <w:pStyle w:val="Normal"/>
        <w:jc w:val="both"/>
        <w:rPr>
          <w:lang w:val="sr-CS"/>
        </w:rPr>
      </w:pPr>
      <w:r>
        <w:rPr>
          <w:lang w:val="sr-CS"/>
        </w:rPr>
        <w:tab/>
        <w:t xml:space="preserve">У Одлуци о организацији Општинске управе Општине Димитровград („Службени лист општине Димитровград“, бр. 16/19 и 22/19), у члану 17. став 1. тачка „3. Групом- координатор групе“, брише се. </w:t>
      </w:r>
    </w:p>
    <w:p>
      <w:pPr>
        <w:pStyle w:val="Normal"/>
        <w:jc w:val="both"/>
        <w:rPr>
          <w:lang w:val="sr-CS"/>
        </w:rPr>
      </w:pPr>
      <w:r>
        <w:rPr>
          <w:lang w:val="sr-CS"/>
        </w:rPr>
      </w:r>
    </w:p>
    <w:p>
      <w:pPr>
        <w:pStyle w:val="Normal"/>
        <w:jc w:val="center"/>
        <w:rPr>
          <w:lang w:val="sr-CS"/>
        </w:rPr>
      </w:pPr>
      <w:r>
        <w:rPr>
          <w:lang w:val="sr-CS"/>
        </w:rPr>
        <w:t>Члан 2.</w:t>
      </w:r>
    </w:p>
    <w:p>
      <w:pPr>
        <w:pStyle w:val="Normal"/>
        <w:jc w:val="both"/>
        <w:rPr>
          <w:lang w:val="sr-CS"/>
        </w:rPr>
      </w:pPr>
      <w:r>
        <w:rPr>
          <w:lang w:val="sr-CS"/>
        </w:rPr>
        <w:tab/>
        <w:t>У члану 20. у ставу 2. после речи: „одсека“,  речи: „и група“, бришу се.</w:t>
      </w:r>
    </w:p>
    <w:p>
      <w:pPr>
        <w:pStyle w:val="Normal"/>
        <w:jc w:val="both"/>
        <w:rPr>
          <w:lang w:val="sr-CS"/>
        </w:rPr>
      </w:pPr>
      <w:r>
        <w:rPr>
          <w:lang w:val="sr-CS"/>
        </w:rPr>
      </w:r>
    </w:p>
    <w:p>
      <w:pPr>
        <w:pStyle w:val="Normal"/>
        <w:jc w:val="center"/>
        <w:rPr>
          <w:lang w:val="sr-CS"/>
        </w:rPr>
      </w:pPr>
      <w:r>
        <w:rPr>
          <w:lang w:val="sr-CS"/>
        </w:rPr>
        <w:t>Члан 3.</w:t>
      </w:r>
    </w:p>
    <w:p>
      <w:pPr>
        <w:pStyle w:val="Normal"/>
        <w:jc w:val="both"/>
        <w:rPr>
          <w:lang w:val="sr-CS"/>
        </w:rPr>
      </w:pPr>
      <w:r>
        <w:rPr>
          <w:lang w:val="sr-CS"/>
        </w:rPr>
        <w:tab/>
        <w:t>У члану 21. у ставу 2. после речи: „одсека“, речи: „и групе“, бришу се.</w:t>
      </w:r>
    </w:p>
    <w:p>
      <w:pPr>
        <w:pStyle w:val="Normal"/>
        <w:jc w:val="center"/>
        <w:rPr>
          <w:lang w:val="sr-CS"/>
        </w:rPr>
      </w:pPr>
      <w:r>
        <w:rPr>
          <w:lang w:val="sr-CS"/>
        </w:rPr>
      </w:r>
    </w:p>
    <w:p>
      <w:pPr>
        <w:pStyle w:val="Normal"/>
        <w:jc w:val="center"/>
        <w:rPr>
          <w:lang w:val="sr-CS"/>
        </w:rPr>
      </w:pPr>
      <w:r>
        <w:rPr>
          <w:lang w:val="sr-CS"/>
        </w:rPr>
        <w:t>Члан 4.</w:t>
      </w:r>
    </w:p>
    <w:p>
      <w:pPr>
        <w:pStyle w:val="Normal"/>
        <w:jc w:val="both"/>
        <w:rPr>
          <w:lang w:val="sr-CS"/>
        </w:rPr>
      </w:pPr>
      <w:r>
        <w:rPr>
          <w:lang w:val="sr-CS"/>
        </w:rPr>
        <w:tab/>
        <w:t>У члану 28, у ставу 1. и 2. после речи: „одсеци“, речи: „и групе“, бришу се.</w:t>
      </w:r>
    </w:p>
    <w:p>
      <w:pPr>
        <w:pStyle w:val="Normal"/>
        <w:jc w:val="both"/>
        <w:rPr>
          <w:lang w:val="sr-CS"/>
        </w:rPr>
      </w:pPr>
      <w:r>
        <w:rPr>
          <w:lang w:val="sr-CS"/>
        </w:rPr>
      </w:r>
    </w:p>
    <w:p>
      <w:pPr>
        <w:pStyle w:val="Normal"/>
        <w:jc w:val="center"/>
        <w:rPr>
          <w:lang w:val="sr-CS"/>
        </w:rPr>
      </w:pPr>
      <w:r>
        <w:rPr>
          <w:lang w:val="sr-CS"/>
        </w:rPr>
        <w:t>Члан 5.</w:t>
      </w:r>
    </w:p>
    <w:p>
      <w:pPr>
        <w:pStyle w:val="Normal"/>
        <w:jc w:val="both"/>
        <w:rPr>
          <w:lang w:val="sr-CS"/>
        </w:rPr>
      </w:pPr>
      <w:r>
        <w:rPr>
          <w:lang w:val="sr-CS"/>
        </w:rPr>
        <w:tab/>
        <w:t>Члан 29. мења се и гласи:</w:t>
      </w:r>
    </w:p>
    <w:p>
      <w:pPr>
        <w:pStyle w:val="Normal"/>
        <w:jc w:val="center"/>
        <w:rPr>
          <w:lang w:val="sr-CS"/>
        </w:rPr>
      </w:pPr>
      <w:r>
        <w:rPr>
          <w:lang w:val="sr-CS"/>
        </w:rPr>
        <w:t>„</w:t>
      </w:r>
      <w:r>
        <w:rPr>
          <w:lang w:val="sr-CS"/>
        </w:rPr>
        <w:t>Члан 2</w:t>
      </w:r>
      <w:r>
        <w:rPr>
          <w:lang w:val="sr-RS"/>
        </w:rPr>
        <w:t>9</w:t>
      </w:r>
      <w:r>
        <w:rPr>
          <w:lang w:val="sr-CS"/>
        </w:rPr>
        <w:t>.</w:t>
      </w:r>
    </w:p>
    <w:p>
      <w:pPr>
        <w:pStyle w:val="Normal"/>
        <w:jc w:val="both"/>
        <w:rPr>
          <w:lang w:val="sr-CS"/>
        </w:rPr>
      </w:pPr>
      <w:r>
        <w:rPr>
          <w:lang w:val="sr-CS"/>
        </w:rPr>
        <w:tab/>
        <w:t>У Општинској управи основне организационе јединице су:</w:t>
        <w:tab/>
        <w:tab/>
      </w:r>
    </w:p>
    <w:p>
      <w:pPr>
        <w:pStyle w:val="Normal"/>
        <w:numPr>
          <w:ilvl w:val="0"/>
          <w:numId w:val="1"/>
        </w:numPr>
        <w:jc w:val="both"/>
        <w:rPr>
          <w:lang w:val="sr-CS"/>
        </w:rPr>
      </w:pPr>
      <w:r>
        <w:rPr>
          <w:lang w:val="en-US"/>
        </w:rPr>
        <w:t>Оде</w:t>
      </w:r>
      <w:r>
        <w:rPr>
          <w:lang w:val="sr-RS"/>
        </w:rPr>
        <w:t xml:space="preserve">љење </w:t>
      </w:r>
      <w:r>
        <w:rPr>
          <w:lang w:val="en-US"/>
        </w:rPr>
        <w:t xml:space="preserve">за </w:t>
      </w:r>
      <w:r>
        <w:rPr>
          <w:lang w:val="sr-RS"/>
        </w:rPr>
        <w:t>заједничке послове органа општине, општу управу и друштвене делатности,</w:t>
      </w:r>
    </w:p>
    <w:p>
      <w:pPr>
        <w:pStyle w:val="ListParagraph"/>
        <w:numPr>
          <w:ilvl w:val="0"/>
          <w:numId w:val="1"/>
        </w:numPr>
        <w:rPr>
          <w:lang w:val="en-US"/>
        </w:rPr>
      </w:pPr>
      <w:r>
        <w:rPr>
          <w:lang w:val="en-US"/>
        </w:rPr>
        <w:t>Од</w:t>
      </w:r>
      <w:r>
        <w:rPr>
          <w:lang w:val="sr-RS"/>
        </w:rPr>
        <w:t>ељење</w:t>
      </w:r>
      <w:r>
        <w:rPr/>
        <w:t xml:space="preserve"> з</w:t>
      </w:r>
      <w:r>
        <w:rPr>
          <w:lang w:val="sr-RS"/>
        </w:rPr>
        <w:t xml:space="preserve">а буџет, финансијско пословање и имовинско-правне послове, и  </w:t>
      </w:r>
    </w:p>
    <w:p>
      <w:pPr>
        <w:pStyle w:val="ListParagraph"/>
        <w:numPr>
          <w:ilvl w:val="0"/>
          <w:numId w:val="1"/>
        </w:numPr>
        <w:rPr>
          <w:lang w:val="en-US"/>
        </w:rPr>
      </w:pPr>
      <w:r>
        <w:rPr>
          <w:lang w:val="en-US"/>
        </w:rPr>
        <w:t>Од</w:t>
      </w:r>
      <w:r>
        <w:rPr>
          <w:lang w:val="sr-RS"/>
        </w:rPr>
        <w:t>ељење</w:t>
      </w:r>
      <w:r>
        <w:rPr/>
        <w:t xml:space="preserve"> за инспекцијске послове</w:t>
      </w:r>
      <w:r>
        <w:rPr>
          <w:lang w:val="sr-RS"/>
        </w:rPr>
        <w:t>, урбанизам и одрживи развој.</w:t>
      </w:r>
    </w:p>
    <w:p>
      <w:pPr>
        <w:pStyle w:val="ListParagraph"/>
        <w:rPr>
          <w:lang w:val="sr-RS"/>
        </w:rPr>
      </w:pPr>
      <w:r>
        <w:rPr>
          <w:lang w:val="sr-RS"/>
        </w:rPr>
      </w:r>
    </w:p>
    <w:p>
      <w:pPr>
        <w:pStyle w:val="ListParagraph"/>
        <w:rPr>
          <w:lang w:val="en-US"/>
        </w:rPr>
      </w:pPr>
      <w:r>
        <w:rPr>
          <w:lang w:val="sr-RS"/>
        </w:rPr>
        <w:t>Као посебна организациона јединица ван организационе структуре Општинске управе формира се кабинет председника општине.</w:t>
      </w:r>
    </w:p>
    <w:p>
      <w:pPr>
        <w:pStyle w:val="Normal"/>
        <w:jc w:val="both"/>
        <w:rPr>
          <w:lang w:val="sr-RS"/>
        </w:rPr>
      </w:pPr>
      <w:r>
        <w:rPr>
          <w:lang w:val="sr-RS"/>
        </w:rPr>
        <w:tab/>
      </w:r>
    </w:p>
    <w:p>
      <w:pPr>
        <w:pStyle w:val="Normal"/>
        <w:jc w:val="both"/>
        <w:rPr>
          <w:lang w:val="sr-RS"/>
        </w:rPr>
      </w:pPr>
      <w:r>
        <w:rPr>
          <w:lang w:val="sr-RS"/>
        </w:rPr>
        <w:tab/>
        <w:t xml:space="preserve">Члан 30. Мења се и гласи: </w:t>
      </w:r>
    </w:p>
    <w:p>
      <w:pPr>
        <w:pStyle w:val="Normal"/>
        <w:jc w:val="both"/>
        <w:rPr>
          <w:lang w:val="sr-RS"/>
        </w:rPr>
      </w:pPr>
      <w:r>
        <w:rPr>
          <w:lang w:val="sr-RS"/>
        </w:rPr>
      </w:r>
    </w:p>
    <w:p>
      <w:pPr>
        <w:pStyle w:val="Normal"/>
        <w:jc w:val="center"/>
        <w:rPr>
          <w:lang w:val="sr-RS"/>
        </w:rPr>
      </w:pPr>
      <w:r>
        <w:rPr>
          <w:lang w:val="sr-RS"/>
        </w:rPr>
        <w:t>„</w:t>
      </w:r>
      <w:r>
        <w:rPr>
          <w:lang w:val="sr-RS"/>
        </w:rPr>
        <w:t>Члан 30.</w:t>
      </w:r>
    </w:p>
    <w:p>
      <w:pPr>
        <w:pStyle w:val="Normal"/>
        <w:jc w:val="both"/>
        <w:rPr>
          <w:rFonts w:eastAsia="Arial"/>
          <w:lang w:val="sr-RS"/>
        </w:rPr>
      </w:pPr>
      <w:r>
        <w:rPr>
          <w:rFonts w:eastAsia="Arial"/>
          <w:lang w:val="sr-RS"/>
        </w:rPr>
        <w:tab/>
        <w:t xml:space="preserve">У оквиру </w:t>
      </w:r>
      <w:r>
        <w:rPr>
          <w:lang w:val="en-US"/>
        </w:rPr>
        <w:t>Оде</w:t>
      </w:r>
      <w:r>
        <w:rPr>
          <w:lang w:val="sr-RS"/>
        </w:rPr>
        <w:t xml:space="preserve">љења </w:t>
      </w:r>
      <w:r>
        <w:rPr>
          <w:lang w:val="en-US"/>
        </w:rPr>
        <w:t xml:space="preserve">за </w:t>
      </w:r>
      <w:r>
        <w:rPr>
          <w:lang w:val="sr-RS"/>
        </w:rPr>
        <w:t>заједничке послове органа општине, општу управу и друштвене делатности</w:t>
      </w:r>
      <w:r>
        <w:rPr>
          <w:rFonts w:eastAsia="Arial"/>
          <w:lang w:val="sr-RS"/>
        </w:rPr>
        <w:t xml:space="preserve"> образују се:</w:t>
      </w:r>
    </w:p>
    <w:p>
      <w:pPr>
        <w:pStyle w:val="Normal"/>
        <w:jc w:val="both"/>
        <w:rPr>
          <w:rFonts w:eastAsia="Arial"/>
          <w:lang w:val="sr-RS"/>
        </w:rPr>
      </w:pPr>
      <w:r>
        <w:rPr>
          <w:rFonts w:eastAsia="Arial"/>
          <w:lang w:val="sr-RS"/>
        </w:rPr>
      </w:r>
    </w:p>
    <w:p>
      <w:pPr>
        <w:pStyle w:val="Normal"/>
        <w:jc w:val="both"/>
        <w:rPr>
          <w:rFonts w:eastAsia="Arial"/>
          <w:lang w:val="sr-RS"/>
        </w:rPr>
      </w:pPr>
      <w:r>
        <w:rPr>
          <w:rFonts w:eastAsia="Arial"/>
          <w:lang w:val="sr-RS"/>
        </w:rPr>
        <w:tab/>
        <w:t xml:space="preserve">- Одсек за заједничке послове органа општине, матичне послове, грађанска стања и комунално-стамбену делатност, </w:t>
      </w:r>
    </w:p>
    <w:p>
      <w:pPr>
        <w:pStyle w:val="Normal"/>
        <w:jc w:val="both"/>
        <w:rPr>
          <w:rFonts w:eastAsia="Arial"/>
          <w:lang w:val="sr-RS"/>
        </w:rPr>
      </w:pPr>
      <w:r>
        <w:rPr>
          <w:rFonts w:eastAsia="Arial"/>
          <w:lang w:val="sr-RS"/>
        </w:rPr>
        <w:tab/>
        <w:t>- Одсек за друштвене делатности, социјалну заштиту, кадровске и информатичке послове.</w:t>
      </w:r>
    </w:p>
    <w:p>
      <w:pPr>
        <w:pStyle w:val="Normal"/>
        <w:jc w:val="both"/>
        <w:rPr>
          <w:rFonts w:eastAsia="Arial"/>
          <w:lang w:val="sr-RS"/>
        </w:rPr>
      </w:pPr>
      <w:r>
        <w:rPr>
          <w:rFonts w:eastAsia="Arial"/>
          <w:lang w:val="sr-RS"/>
        </w:rPr>
      </w:r>
    </w:p>
    <w:p>
      <w:pPr>
        <w:pStyle w:val="Normal"/>
        <w:jc w:val="both"/>
        <w:rPr>
          <w:rFonts w:eastAsia="Arial"/>
          <w:lang w:val="sr-RS"/>
        </w:rPr>
      </w:pPr>
      <w:r>
        <w:rPr>
          <w:rFonts w:eastAsia="Arial"/>
          <w:lang w:val="sr-RS"/>
        </w:rPr>
        <w:tab/>
        <w:t>У оквиру Одељења за буџет, финансијско пословање и имовинско – правне послове образују се :</w:t>
      </w:r>
    </w:p>
    <w:p>
      <w:pPr>
        <w:pStyle w:val="Normal"/>
        <w:jc w:val="both"/>
        <w:rPr>
          <w:rFonts w:eastAsia="Arial"/>
          <w:lang w:val="sr-RS"/>
        </w:rPr>
      </w:pPr>
      <w:r>
        <w:rPr>
          <w:rFonts w:eastAsia="Arial"/>
          <w:lang w:val="sr-RS"/>
        </w:rPr>
      </w:r>
    </w:p>
    <w:p>
      <w:pPr>
        <w:pStyle w:val="Normal"/>
        <w:jc w:val="both"/>
        <w:rPr>
          <w:rFonts w:eastAsia="Arial"/>
          <w:lang w:val="sr-RS"/>
        </w:rPr>
      </w:pPr>
      <w:r>
        <w:rPr>
          <w:rFonts w:eastAsia="Arial"/>
          <w:lang w:val="sr-RS"/>
        </w:rPr>
        <w:tab/>
        <w:t>- Одсек за материјално и финансијско пословање и имовинско правне послове,</w:t>
      </w:r>
    </w:p>
    <w:p>
      <w:pPr>
        <w:pStyle w:val="Normal"/>
        <w:jc w:val="both"/>
        <w:rPr>
          <w:rFonts w:eastAsia="Arial"/>
          <w:lang w:val="sr-RS"/>
        </w:rPr>
      </w:pPr>
      <w:r>
        <w:rPr>
          <w:rFonts w:eastAsia="Arial"/>
          <w:lang w:val="sr-RS"/>
        </w:rPr>
        <w:tab/>
        <w:t>- Одсек за локалну пореску администрацију.</w:t>
      </w:r>
    </w:p>
    <w:p>
      <w:pPr>
        <w:pStyle w:val="Normal"/>
        <w:jc w:val="both"/>
        <w:rPr>
          <w:rFonts w:eastAsia="Arial"/>
          <w:lang w:val="sr-RS"/>
        </w:rPr>
      </w:pPr>
      <w:r>
        <w:rPr>
          <w:rFonts w:eastAsia="Arial"/>
          <w:lang w:val="sr-RS"/>
        </w:rPr>
      </w:r>
    </w:p>
    <w:p>
      <w:pPr>
        <w:pStyle w:val="Normal"/>
        <w:jc w:val="both"/>
        <w:rPr>
          <w:rFonts w:eastAsia="Arial"/>
          <w:lang w:val="sr-RS"/>
        </w:rPr>
      </w:pPr>
      <w:r>
        <w:rPr>
          <w:rFonts w:eastAsia="Arial"/>
          <w:lang w:val="sr-RS"/>
        </w:rPr>
        <w:tab/>
        <w:t>У оквиру Одељења за инспекцијске послове, урбанизам и одрживи развој образују се:</w:t>
      </w:r>
    </w:p>
    <w:p>
      <w:pPr>
        <w:pStyle w:val="Normal"/>
        <w:jc w:val="both"/>
        <w:rPr>
          <w:rFonts w:eastAsia="Arial"/>
          <w:lang w:val="sr-RS"/>
        </w:rPr>
      </w:pPr>
      <w:r>
        <w:rPr>
          <w:rFonts w:eastAsia="Arial"/>
          <w:lang w:val="sr-RS"/>
        </w:rPr>
      </w:r>
    </w:p>
    <w:p>
      <w:pPr>
        <w:pStyle w:val="Normal"/>
        <w:jc w:val="both"/>
        <w:rPr>
          <w:rFonts w:eastAsia="Arial"/>
          <w:lang w:val="sr-RS"/>
        </w:rPr>
      </w:pPr>
      <w:r>
        <w:rPr>
          <w:rFonts w:eastAsia="Arial"/>
          <w:lang w:val="sr-RS"/>
        </w:rPr>
        <w:tab/>
        <w:t>- Одсек за инспекцијске послове, заштиту животне средине и пољопривреду,</w:t>
      </w:r>
    </w:p>
    <w:p>
      <w:pPr>
        <w:pStyle w:val="Normal"/>
        <w:jc w:val="both"/>
        <w:rPr>
          <w:rFonts w:eastAsia="Arial"/>
          <w:lang w:val="sr-RS"/>
        </w:rPr>
      </w:pPr>
      <w:r>
        <w:rPr>
          <w:rFonts w:eastAsia="Arial"/>
          <w:lang w:val="sr-RS"/>
        </w:rPr>
        <w:tab/>
        <w:t>- Одсек за планирање и изградњу, јавне инвестиције и одрживи развој.“</w:t>
      </w:r>
    </w:p>
    <w:p>
      <w:pPr>
        <w:pStyle w:val="Normal"/>
        <w:jc w:val="center"/>
        <w:rPr>
          <w:rFonts w:eastAsia="Arial"/>
          <w:lang w:val="sr-RS"/>
        </w:rPr>
      </w:pPr>
      <w:r>
        <w:rPr>
          <w:rFonts w:eastAsia="Arial"/>
          <w:lang w:val="sr-RS"/>
        </w:rPr>
        <w:t>Члан 6.</w:t>
      </w:r>
    </w:p>
    <w:p>
      <w:pPr>
        <w:pStyle w:val="Normal"/>
        <w:jc w:val="center"/>
        <w:rPr>
          <w:rFonts w:eastAsia="Arial"/>
          <w:lang w:val="sr-RS"/>
        </w:rPr>
      </w:pPr>
      <w:r>
        <w:rPr>
          <w:rFonts w:eastAsia="Arial"/>
          <w:lang w:val="sr-RS"/>
        </w:rPr>
      </w:r>
    </w:p>
    <w:p>
      <w:pPr>
        <w:pStyle w:val="Normal"/>
        <w:jc w:val="both"/>
        <w:rPr>
          <w:rFonts w:eastAsia="Arial"/>
          <w:lang w:val="sr-RS"/>
        </w:rPr>
      </w:pPr>
      <w:r>
        <w:rPr>
          <w:rFonts w:eastAsia="Arial"/>
          <w:lang w:val="sr-RS"/>
        </w:rPr>
        <w:tab/>
        <w:t>Члан 31. мења се и гласи:</w:t>
      </w:r>
    </w:p>
    <w:p>
      <w:pPr>
        <w:pStyle w:val="Normal"/>
        <w:tabs>
          <w:tab w:val="clear" w:pos="720"/>
          <w:tab w:val="left" w:pos="90" w:leader="none"/>
        </w:tabs>
        <w:spacing w:lineRule="atLeast" w:line="100"/>
        <w:jc w:val="center"/>
        <w:rPr>
          <w:lang w:val="sr-RS"/>
        </w:rPr>
      </w:pPr>
      <w:r>
        <w:rPr>
          <w:lang w:val="sr-RS"/>
        </w:rPr>
        <w:t>„</w:t>
      </w:r>
      <w:r>
        <w:rPr/>
        <w:t xml:space="preserve">Члан </w:t>
      </w:r>
      <w:r>
        <w:rPr>
          <w:lang w:val="sr-CS"/>
        </w:rPr>
        <w:t>31</w:t>
      </w:r>
      <w:r>
        <w:rPr>
          <w:lang w:val="sr-RS"/>
        </w:rPr>
        <w:t>.</w:t>
      </w:r>
      <w:bookmarkStart w:id="0" w:name="SADRZAJ_0081"/>
      <w:bookmarkEnd w:id="0"/>
    </w:p>
    <w:p>
      <w:pPr>
        <w:pStyle w:val="Normal"/>
        <w:tabs>
          <w:tab w:val="clear" w:pos="720"/>
          <w:tab w:val="left" w:pos="90" w:leader="none"/>
        </w:tabs>
        <w:spacing w:lineRule="atLeast" w:line="100"/>
        <w:jc w:val="both"/>
        <w:rPr>
          <w:lang w:val="sr-RS"/>
        </w:rPr>
      </w:pPr>
      <w:r>
        <w:rPr>
          <w:b/>
          <w:lang w:val="sr-RS"/>
        </w:rPr>
        <w:tab/>
        <w:tab/>
      </w:r>
      <w:r>
        <w:rPr>
          <w:b/>
          <w:lang w:val="en-US"/>
        </w:rPr>
        <w:t>Од</w:t>
      </w:r>
      <w:r>
        <w:rPr>
          <w:b/>
          <w:lang w:val="sr-RS"/>
        </w:rPr>
        <w:t>ељење</w:t>
      </w:r>
      <w:r>
        <w:rPr>
          <w:b/>
        </w:rPr>
        <w:t xml:space="preserve"> за </w:t>
      </w:r>
      <w:r>
        <w:rPr>
          <w:b/>
          <w:lang w:val="sr-RS"/>
        </w:rPr>
        <w:t>заједничке послове органа општине, општу управу и друштвене делатности</w:t>
      </w:r>
      <w:r>
        <w:rPr>
          <w:lang w:val="sr-RS"/>
        </w:rPr>
        <w:t xml:space="preserve">: </w:t>
      </w:r>
      <w:r>
        <w:rPr/>
        <w:t xml:space="preserve">обавља послове који се односе на: </w:t>
      </w:r>
    </w:p>
    <w:p>
      <w:pPr>
        <w:pStyle w:val="Normal"/>
        <w:spacing w:lineRule="atLeast" w:line="100"/>
        <w:jc w:val="both"/>
        <w:rPr>
          <w:lang w:val="sr-RS"/>
        </w:rPr>
      </w:pPr>
      <w:r>
        <w:rPr>
          <w:b/>
          <w:bCs/>
          <w:lang w:val="sr-RS"/>
        </w:rPr>
        <w:tab/>
      </w:r>
      <w:r>
        <w:rPr>
          <w:bCs/>
          <w:lang w:val="sr-RS"/>
        </w:rPr>
        <w:t xml:space="preserve">Из области јавних набавки </w:t>
      </w:r>
      <w:r>
        <w:rPr/>
        <w:t>обавља</w:t>
      </w:r>
      <w:r>
        <w:rPr>
          <w:lang w:val="sr-RS"/>
        </w:rPr>
        <w:t>ју се</w:t>
      </w:r>
      <w:r>
        <w:rPr/>
        <w:t xml:space="preserve"> послов</w:t>
      </w:r>
      <w:r>
        <w:rPr>
          <w:lang w:val="sr-RS"/>
        </w:rPr>
        <w:t>и</w:t>
      </w:r>
      <w:r>
        <w:rPr/>
        <w:t xml:space="preserve"> који се односе на: припрему годишњег плана јавних набавки и јавних набавки мале вредности; спровођење поступка јавних набавки и јавних набавки мале вредности у складу са прописима који регулишу област јавних набавки; израду нацрта интерних аката којима се ближе уређује поступак јавних набавки; обављање стручних и административн</w:t>
      </w:r>
      <w:r>
        <w:rPr>
          <w:lang w:val="sr-RS"/>
        </w:rPr>
        <w:t>их</w:t>
      </w:r>
      <w:r>
        <w:rPr/>
        <w:t xml:space="preserve"> послов</w:t>
      </w:r>
      <w:r>
        <w:rPr>
          <w:lang w:val="sr-RS"/>
        </w:rPr>
        <w:t>а</w:t>
      </w:r>
      <w:r>
        <w:rPr/>
        <w:t xml:space="preserve"> за потребе Комисије за јавне набавке; израду нацрта одлука, огласа, обавештења, уговора и других аката у поступцима јавних набавки и јавних набавки мале вредности; праћење извршења уговора о јавним набавкама и реализацију плана јавних набавки; вођење евиденције о јавним набавкама и јавним набавкама мале вредности; израду периодичних извештаја о спроведеним јавним набавкама; учествовање у пословима израде финансијског плана, праћење реализације финансијског плана,  контролу законитости, исправности и веродостојности рачуноводствених исправа у складу са важећим прописима; учешће у припреми и усаглашавању података за периодичне и годишње извештаје о извршењу буџета; помоћ у организацији и спровођењу пописа основних средстава; планирање динамике плаћања у вези са јавним набавкама у складу са одобреним квотама; вођење прописане евиденције о јавним набавкама и закљученим уговорима о јавним набавкама и учешће у праћењу њихове реализације; достављање периодичних извештаја о закљученим уговорима и поступцима јавних набавки Управи за јавне набавке.</w:t>
      </w:r>
    </w:p>
    <w:p>
      <w:pPr>
        <w:pStyle w:val="Normal"/>
        <w:spacing w:lineRule="atLeast" w:line="100"/>
        <w:jc w:val="both"/>
        <w:rPr>
          <w:lang w:val="sr-RS"/>
        </w:rPr>
      </w:pPr>
      <w:r>
        <w:rPr>
          <w:lang w:val="sr-RS"/>
        </w:rPr>
        <w:tab/>
        <w:t>У Одељењу се обављају послови унапређења и управљања људским ресурсима, води се кадровска и друга евиденција у области радних односа службеника и намештеника, воде персонална досијеа за све запослене код органа општине Димитровград; в</w:t>
      </w:r>
      <w:r>
        <w:rPr/>
        <w:t>рши</w:t>
      </w:r>
      <w:r>
        <w:rPr>
          <w:lang w:val="sr-RS"/>
        </w:rPr>
        <w:t xml:space="preserve"> се</w:t>
      </w:r>
      <w:r>
        <w:rPr/>
        <w:t xml:space="preserve"> анализ</w:t>
      </w:r>
      <w:r>
        <w:rPr>
          <w:lang w:val="sr-RS"/>
        </w:rPr>
        <w:t>а</w:t>
      </w:r>
      <w:r>
        <w:rPr/>
        <w:t xml:space="preserve"> описа послова и радних места у органима </w:t>
      </w:r>
      <w:r>
        <w:rPr>
          <w:lang w:val="sr-RS"/>
        </w:rPr>
        <w:t>О</w:t>
      </w:r>
      <w:r>
        <w:rPr/>
        <w:t>пштине и њихово правилно разврставање у звања;  припрема</w:t>
      </w:r>
      <w:r>
        <w:rPr>
          <w:lang w:val="sr-RS"/>
        </w:rPr>
        <w:t xml:space="preserve"> се</w:t>
      </w:r>
      <w:r>
        <w:rPr/>
        <w:t xml:space="preserve"> нацрт </w:t>
      </w:r>
      <w:r>
        <w:rPr>
          <w:lang w:val="sr-RS"/>
        </w:rPr>
        <w:t>П</w:t>
      </w:r>
      <w:r>
        <w:rPr/>
        <w:t>равилника о унутрашњој организацији и систематизацији радних места; врши планирање и развој кадрова у органима општине; обавља</w:t>
      </w:r>
      <w:r>
        <w:rPr>
          <w:lang w:val="sr-RS"/>
        </w:rPr>
        <w:t>ју</w:t>
      </w:r>
      <w:r>
        <w:rPr/>
        <w:t xml:space="preserve"> стручн</w:t>
      </w:r>
      <w:r>
        <w:rPr>
          <w:lang w:val="sr-RS"/>
        </w:rPr>
        <w:t>и</w:t>
      </w:r>
      <w:r>
        <w:rPr/>
        <w:t xml:space="preserve"> послов</w:t>
      </w:r>
      <w:r>
        <w:rPr>
          <w:lang w:val="sr-RS"/>
        </w:rPr>
        <w:t>и</w:t>
      </w:r>
      <w:r>
        <w:rPr/>
        <w:t xml:space="preserve"> у вези са планирањем организационих промена у органима општине; припрема нацрт Кадровског плана и праћење његовог спровођења у органима; развија систем оцењивање рада службеника, </w:t>
      </w:r>
      <w:r>
        <w:rPr>
          <w:lang w:val="sr-RS"/>
        </w:rPr>
        <w:t xml:space="preserve">врши </w:t>
      </w:r>
      <w:r>
        <w:rPr/>
        <w:t xml:space="preserve">систематско праћење постигнућа службеника, унапређивање мотивације службеника; </w:t>
      </w:r>
      <w:r>
        <w:rPr>
          <w:lang w:val="sr-RS"/>
        </w:rPr>
        <w:t xml:space="preserve">Одељење </w:t>
      </w:r>
      <w:r>
        <w:rPr/>
        <w:t xml:space="preserve">врши анализу, процену и припрему предлога годишњег Програма посебног стручног усавршавања службеника и предлога финансијског плана за његово извршавање; организује, реализује и врши анализу ефеката интерног и екстерног стручног усавршавања, </w:t>
      </w:r>
      <w:r>
        <w:rPr>
          <w:lang w:val="sr-RS"/>
        </w:rPr>
        <w:t xml:space="preserve">врше се остали послови од значаја за каријерни развој службеника, сложени управни и евиденционо - статистички послови у области радних односа службеника и намештеника, стручни послови у поступку избора кандидата и запошљавања, распоређивања, плата; врше се послови у области </w:t>
      </w:r>
      <w:r>
        <w:rPr/>
        <w:t>остваривањ</w:t>
      </w:r>
      <w:r>
        <w:rPr>
          <w:lang w:val="sr-RS"/>
        </w:rPr>
        <w:t>а</w:t>
      </w:r>
      <w:r>
        <w:rPr/>
        <w:t xml:space="preserve"> права и обавеза из радног односа </w:t>
      </w:r>
      <w:r>
        <w:rPr>
          <w:bCs/>
        </w:rPr>
        <w:t>запослених</w:t>
      </w:r>
      <w:r>
        <w:rPr>
          <w:bCs/>
          <w:lang w:val="sr-RS"/>
        </w:rPr>
        <w:t>, Одељење учествује</w:t>
      </w:r>
      <w:r>
        <w:rPr>
          <w:lang w:val="sr-RS"/>
        </w:rPr>
        <w:t xml:space="preserve"> у изради појединачних аката из области радних односа; врши се обрада и комплетирање аката и послови вођења персоналних досијеа.</w:t>
      </w:r>
    </w:p>
    <w:p>
      <w:pPr>
        <w:pStyle w:val="NoSpacing"/>
        <w:rPr>
          <w:rFonts w:ascii="Times New Roman" w:hAnsi="Times New Roman"/>
          <w:sz w:val="24"/>
          <w:szCs w:val="24"/>
        </w:rPr>
      </w:pPr>
      <w:r>
        <w:rPr>
          <w:rFonts w:ascii="Times New Roman" w:hAnsi="Times New Roman"/>
          <w:sz w:val="24"/>
          <w:szCs w:val="24"/>
          <w:lang w:val="sr-RS"/>
        </w:rPr>
        <w:tab/>
        <w:t>Из области комуналне и стамбене делатности обављају се:</w:t>
      </w:r>
      <w:r>
        <w:rPr>
          <w:rFonts w:ascii="Times New Roman" w:hAnsi="Times New Roman"/>
          <w:sz w:val="24"/>
          <w:szCs w:val="24"/>
        </w:rPr>
        <w:t xml:space="preserve"> </w:t>
      </w:r>
    </w:p>
    <w:p>
      <w:pPr>
        <w:pStyle w:val="NoSpacing"/>
        <w:rPr>
          <w:rFonts w:ascii="Times New Roman" w:hAnsi="Times New Roman"/>
          <w:sz w:val="24"/>
          <w:szCs w:val="24"/>
          <w:lang w:val="sr-RS"/>
        </w:rPr>
      </w:pPr>
      <w:r>
        <w:rPr>
          <w:rFonts w:ascii="Times New Roman" w:hAnsi="Times New Roman"/>
          <w:sz w:val="24"/>
          <w:szCs w:val="24"/>
          <w:lang w:val="sr-RS"/>
        </w:rPr>
        <w:tab/>
        <w:t>П</w:t>
      </w:r>
      <w:r>
        <w:rPr>
          <w:rFonts w:ascii="Times New Roman" w:hAnsi="Times New Roman"/>
          <w:sz w:val="24"/>
          <w:szCs w:val="24"/>
        </w:rPr>
        <w:t>ослови који се односе на: праћење и унапређење функционисања јавних комуналних предузећа и комуналних делатности; реализацију пројеката и иницијатива са циљем модернизације рада јавних комуналних предузећа и побољшања комуналне инфраструктуре; израду нацрта општих правних аката, одлука, уговора и решења који се одн</w:t>
      </w:r>
      <w:r>
        <w:rPr>
          <w:rFonts w:ascii="Times New Roman" w:hAnsi="Times New Roman"/>
          <w:sz w:val="24"/>
          <w:szCs w:val="24"/>
          <w:lang w:val="sr-RS"/>
        </w:rPr>
        <w:t>ос</w:t>
      </w:r>
      <w:r>
        <w:rPr>
          <w:rFonts w:ascii="Times New Roman" w:hAnsi="Times New Roman"/>
          <w:sz w:val="24"/>
          <w:szCs w:val="24"/>
        </w:rPr>
        <w:t xml:space="preserve">е на комуналне делатности; израду појединачних правних акта у комунално – стамбеној области; </w:t>
      </w:r>
    </w:p>
    <w:p>
      <w:pPr>
        <w:pStyle w:val="NoSpacing"/>
        <w:rPr>
          <w:rFonts w:ascii="Times New Roman" w:hAnsi="Times New Roman"/>
          <w:sz w:val="24"/>
          <w:szCs w:val="24"/>
          <w:lang w:val="sr-RS"/>
        </w:rPr>
      </w:pPr>
      <w:r>
        <w:rPr>
          <w:rFonts w:eastAsia="Arial Unicode MS" w:ascii="Times New Roman" w:hAnsi="Times New Roman"/>
          <w:b/>
          <w:sz w:val="24"/>
          <w:szCs w:val="24"/>
          <w:lang w:val="sr-RS"/>
        </w:rPr>
        <w:tab/>
      </w:r>
      <w:r>
        <w:rPr>
          <w:rFonts w:eastAsia="Arial Unicode MS" w:ascii="Times New Roman" w:hAnsi="Times New Roman"/>
          <w:sz w:val="24"/>
          <w:szCs w:val="24"/>
          <w:lang w:val="sr-RS"/>
        </w:rPr>
        <w:t>Из области</w:t>
      </w:r>
      <w:r>
        <w:rPr>
          <w:rFonts w:eastAsia="Arial Unicode MS" w:ascii="Times New Roman" w:hAnsi="Times New Roman"/>
          <w:b/>
          <w:sz w:val="24"/>
          <w:szCs w:val="24"/>
          <w:lang w:val="sr-RS"/>
        </w:rPr>
        <w:t xml:space="preserve"> </w:t>
      </w:r>
      <w:r>
        <w:rPr>
          <w:rFonts w:eastAsia="Arial Unicode MS" w:ascii="Times New Roman" w:hAnsi="Times New Roman"/>
          <w:bCs/>
          <w:sz w:val="24"/>
          <w:szCs w:val="24"/>
          <w:lang w:val="sr-RS"/>
        </w:rPr>
        <w:t>с</w:t>
      </w:r>
      <w:r>
        <w:rPr>
          <w:rFonts w:eastAsia="Arial Unicode MS" w:ascii="Times New Roman" w:hAnsi="Times New Roman"/>
          <w:sz w:val="24"/>
          <w:szCs w:val="24"/>
        </w:rPr>
        <w:t>тамбен</w:t>
      </w:r>
      <w:r>
        <w:rPr>
          <w:rFonts w:eastAsia="Arial Unicode MS" w:ascii="Times New Roman" w:hAnsi="Times New Roman"/>
          <w:sz w:val="24"/>
          <w:szCs w:val="24"/>
          <w:lang w:val="sr-RS"/>
        </w:rPr>
        <w:t>е</w:t>
      </w:r>
      <w:r>
        <w:rPr>
          <w:rFonts w:eastAsia="Arial Unicode MS" w:ascii="Times New Roman" w:hAnsi="Times New Roman"/>
          <w:sz w:val="24"/>
          <w:szCs w:val="24"/>
        </w:rPr>
        <w:t xml:space="preserve"> делатност</w:t>
      </w:r>
      <w:r>
        <w:rPr>
          <w:rFonts w:eastAsia="Arial Unicode MS" w:ascii="Times New Roman" w:hAnsi="Times New Roman"/>
          <w:sz w:val="24"/>
          <w:szCs w:val="24"/>
          <w:lang w:val="sr-RS"/>
        </w:rPr>
        <w:t>и обављају се послови који се односе на в</w:t>
      </w:r>
      <w:r>
        <w:rPr>
          <w:rFonts w:eastAsia="Arial Unicode MS" w:ascii="Times New Roman" w:hAnsi="Times New Roman"/>
          <w:sz w:val="24"/>
          <w:szCs w:val="24"/>
        </w:rPr>
        <w:t xml:space="preserve">ођење управног поступка и доношења решења из стамбене области; </w:t>
      </w:r>
      <w:r>
        <w:rPr>
          <w:rFonts w:ascii="Times New Roman" w:hAnsi="Times New Roman"/>
          <w:sz w:val="24"/>
          <w:szCs w:val="24"/>
        </w:rPr>
        <w:t>припремање нацрта решења за исељење бесправно усељених лица у станове и заједничке просторије у стамбеним зградама; евидентирање скупштина станара стамбених зграда на територији општине и издавање уверења о формирању скупштине станара и избору председ</w:t>
      </w:r>
      <w:r>
        <w:rPr>
          <w:rFonts w:ascii="Times New Roman" w:hAnsi="Times New Roman"/>
          <w:sz w:val="24"/>
          <w:szCs w:val="24"/>
          <w:lang w:val="sr-RS"/>
        </w:rPr>
        <w:t>н</w:t>
      </w:r>
      <w:r>
        <w:rPr>
          <w:rFonts w:ascii="Times New Roman" w:hAnsi="Times New Roman"/>
          <w:sz w:val="24"/>
          <w:szCs w:val="24"/>
        </w:rPr>
        <w:t>ика;  припрем</w:t>
      </w:r>
      <w:r>
        <w:rPr>
          <w:rFonts w:ascii="Times New Roman" w:hAnsi="Times New Roman"/>
          <w:sz w:val="24"/>
          <w:szCs w:val="24"/>
          <w:lang w:val="sr-RS"/>
        </w:rPr>
        <w:t>е</w:t>
      </w:r>
      <w:r>
        <w:rPr>
          <w:rFonts w:ascii="Times New Roman" w:hAnsi="Times New Roman"/>
          <w:sz w:val="24"/>
          <w:szCs w:val="24"/>
        </w:rPr>
        <w:t xml:space="preserve"> предлога решења, уговора и анекса уговора о откупу и закупу станова; вршење послова у вези са преносом права закупа и замене станова; праћење извршавања уговорних обавеза по основу закупа и откупа на рате и провера законитог утврђивања откупне цене стана и ревалоризације; подношење пријава надлежним органима за исељење бесправних корисника станова; сарадњу са надлежним комуналним и јавним предузећима, инспекцијским службама и другим надлежним институцијама и учешће у принудном исељењу и записничкој примопредаји стамбеног простора. </w:t>
      </w:r>
      <w:r>
        <w:rPr>
          <w:rFonts w:ascii="Times New Roman" w:hAnsi="Times New Roman"/>
          <w:sz w:val="24"/>
          <w:szCs w:val="24"/>
          <w:lang w:val="sr-RS"/>
        </w:rPr>
        <w:t>Одељење врши обрачун надокнаде за коришћење грађевинског земљишта, станова и пословног простора у власништву Општине.</w:t>
      </w:r>
    </w:p>
    <w:p>
      <w:pPr>
        <w:pStyle w:val="NoSpacing"/>
        <w:rPr>
          <w:rFonts w:ascii="Times New Roman" w:hAnsi="Times New Roman"/>
          <w:sz w:val="24"/>
          <w:szCs w:val="24"/>
          <w:lang w:val="sr-RS"/>
        </w:rPr>
      </w:pPr>
      <w:r>
        <w:rPr>
          <w:rFonts w:ascii="Times New Roman" w:hAnsi="Times New Roman"/>
          <w:sz w:val="24"/>
          <w:szCs w:val="24"/>
          <w:lang w:val="sr-RS"/>
        </w:rPr>
        <w:tab/>
        <w:t xml:space="preserve">Из области регистратора организује рад регистра према својој територијалној надлежности и у складу са својим овлашћењима. Врши проверу испуњености формалних услова за упис података у регистар. Врши унос података у јавну базу који садрже податке о стамбеним заједницама. </w:t>
      </w:r>
    </w:p>
    <w:p>
      <w:pPr>
        <w:pStyle w:val="Normal"/>
        <w:spacing w:lineRule="atLeast" w:line="100"/>
        <w:jc w:val="both"/>
        <w:rPr>
          <w:lang w:val="sr-RS"/>
        </w:rPr>
      </w:pPr>
      <w:r>
        <w:rPr>
          <w:lang w:val="sr-RS"/>
        </w:rPr>
        <w:tab/>
        <w:t>Из области стамбене делатности</w:t>
      </w:r>
      <w:r>
        <w:rPr>
          <w:b/>
          <w:lang w:val="sr-RS"/>
        </w:rPr>
        <w:t xml:space="preserve"> </w:t>
      </w:r>
      <w:r>
        <w:rPr>
          <w:lang w:val="sr-RS"/>
        </w:rPr>
        <w:t xml:space="preserve">устројава и води систематизоване евиденције стамбених зграда у јавној својини; устројава и води систематизоване евиденције пословно стамбених зграда  у јавној својини;  устројава и води систематизоване евиденције стамбених зграда  и станова за службене потребе у јавној својини; предлаже Скупштини општине одређени број станова или кућа за потребе привременог смештаја лица са статусом бескућника и лица чији је стан или породична кућа оштећена услед елементарне и друге непогоде; устројава и води систематизоване евиденције зграде јавне намене у власништву јединице локалне самоуправе (зграде домова културе, зграде школа и дечји вртић, зграде библиотеке, као и осталих објеката и имовине, устројава и води систематизоване евиденције захтева физичких лица за потребе корисника стамбене подршке; устројава и води систематизоване евиденције захтева физичких лица за потребе стамбеног додатка; предлаже општа правила кућног реда у стамбеним и стамбено-пословима зградама; предлаже скупштини на усвајање одлуке о текућем одржавању зграда, као и одлуку о инвестиционом одржавању зграда; предлаже Општинском већу, а последично и Скупштини општине на усвајање одлуку о висини накнаде коју ће плаћати власници станова у случајевима принудно постављеног професионалног управника; припрема документацију за поступак по захтеву управника, професионалног управника и власника стана против особа која се уселила у стан или заједничке просторије стамбене, односно стамбено-пословне зграде без правног основа; припрема документацију за поступак пресељења у одговарајући стан; припрема документацију за поступак утврђивања купопродајне цене стана у јавној својини, учествује у припремању документације за надзор у стамбеним заједницама; учествује и у другим пословима по налогу грађевинског и комуналног инспектора, устројава и води евиденцију трафостаница ради на пословима по налогу функционера у кабинету по налогу начелника и руководиоца Одељења.     </w:t>
      </w:r>
    </w:p>
    <w:p>
      <w:pPr>
        <w:pStyle w:val="Normal"/>
        <w:spacing w:lineRule="atLeast" w:line="100"/>
        <w:jc w:val="both"/>
        <w:rPr>
          <w:lang w:val="sr-RS"/>
        </w:rPr>
      </w:pPr>
      <w:r>
        <w:rPr>
          <w:lang w:val="sr-RS"/>
        </w:rPr>
        <w:tab/>
        <w:t>У</w:t>
      </w:r>
      <w:r>
        <w:rPr/>
        <w:t xml:space="preserve"> оквиру Од</w:t>
      </w:r>
      <w:r>
        <w:rPr>
          <w:lang w:val="sr-RS"/>
        </w:rPr>
        <w:t>ељења</w:t>
      </w:r>
      <w:r>
        <w:rPr/>
        <w:t xml:space="preserve"> обављају</w:t>
      </w:r>
      <w:r>
        <w:rPr>
          <w:lang w:val="sr-RS"/>
        </w:rPr>
        <w:t xml:space="preserve"> се</w:t>
      </w:r>
      <w:r>
        <w:rPr/>
        <w:t xml:space="preserve"> послови који се односе на:</w:t>
      </w:r>
      <w:r>
        <w:rPr>
          <w:lang w:val="sr-RS"/>
        </w:rPr>
        <w:t xml:space="preserve"> управљање службеним возилима Општине Димитровград,</w:t>
      </w:r>
      <w:r>
        <w:rPr/>
        <w:t xml:space="preserve"> обезбеђивање </w:t>
      </w:r>
      <w:r>
        <w:rPr>
          <w:lang w:val="sr-RS"/>
        </w:rPr>
        <w:t xml:space="preserve">и организовање </w:t>
      </w:r>
      <w:r>
        <w:rPr/>
        <w:t>превоза моторним возилима и старање о њиховом одржавању</w:t>
      </w:r>
      <w:r>
        <w:rPr>
          <w:lang w:val="sr-RS"/>
        </w:rPr>
        <w:t xml:space="preserve">.                      </w:t>
      </w:r>
    </w:p>
    <w:p>
      <w:pPr>
        <w:pStyle w:val="Normal"/>
        <w:spacing w:lineRule="atLeast" w:line="100"/>
        <w:jc w:val="both"/>
        <w:rPr>
          <w:lang w:val="sr-RS"/>
        </w:rPr>
      </w:pPr>
      <w:r>
        <w:rPr>
          <w:lang w:val="sr-RS"/>
        </w:rPr>
        <w:tab/>
        <w:t xml:space="preserve">Из области заједничких послова обављају се: </w:t>
      </w:r>
      <w:r>
        <w:rPr/>
        <w:t>стручн</w:t>
      </w:r>
      <w:r>
        <w:rPr>
          <w:lang w:val="sr-RS"/>
        </w:rPr>
        <w:t>и</w:t>
      </w:r>
      <w:r>
        <w:rPr/>
        <w:t xml:space="preserve"> и административно – техничк</w:t>
      </w:r>
      <w:r>
        <w:rPr>
          <w:lang w:val="sr-RS"/>
        </w:rPr>
        <w:t>и</w:t>
      </w:r>
      <w:r>
        <w:rPr/>
        <w:t xml:space="preserve"> послов</w:t>
      </w:r>
      <w:r>
        <w:rPr>
          <w:lang w:val="sr-RS"/>
        </w:rPr>
        <w:t>и</w:t>
      </w:r>
      <w:r>
        <w:rPr/>
        <w:t xml:space="preserve"> везан</w:t>
      </w:r>
      <w:r>
        <w:rPr>
          <w:lang w:val="sr-RS"/>
        </w:rPr>
        <w:t>и</w:t>
      </w:r>
      <w:r>
        <w:rPr/>
        <w:t xml:space="preserve"> за одржавање седница Скупштине општине, рад председника општине и седница Општинског већа и њихових радних тела; </w:t>
      </w:r>
      <w:r>
        <w:rPr>
          <w:lang w:val="sr-RS"/>
        </w:rPr>
        <w:t xml:space="preserve">послови </w:t>
      </w:r>
      <w:r>
        <w:rPr/>
        <w:t>обрад</w:t>
      </w:r>
      <w:r>
        <w:rPr>
          <w:lang w:val="sr-RS"/>
        </w:rPr>
        <w:t>е</w:t>
      </w:r>
      <w:r>
        <w:rPr/>
        <w:t xml:space="preserve"> и чувањ</w:t>
      </w:r>
      <w:r>
        <w:rPr>
          <w:lang w:val="sr-RS"/>
        </w:rPr>
        <w:t>а</w:t>
      </w:r>
      <w:r>
        <w:rPr/>
        <w:t xml:space="preserve"> свих изворних аката о раду органа </w:t>
      </w:r>
      <w:r>
        <w:rPr>
          <w:lang w:val="sr-RS"/>
        </w:rPr>
        <w:t>О</w:t>
      </w:r>
      <w:r>
        <w:rPr/>
        <w:t>пштине;  обавља</w:t>
      </w:r>
      <w:r>
        <w:rPr>
          <w:lang w:val="sr-RS"/>
        </w:rPr>
        <w:t>ју се</w:t>
      </w:r>
      <w:r>
        <w:rPr/>
        <w:t xml:space="preserve"> стручни послов</w:t>
      </w:r>
      <w:r>
        <w:rPr>
          <w:lang w:val="sr-RS"/>
        </w:rPr>
        <w:t>и</w:t>
      </w:r>
      <w:r>
        <w:rPr/>
        <w:t xml:space="preserve"> који се односе на представке и предлоге грађана;</w:t>
      </w:r>
      <w:r>
        <w:rPr>
          <w:lang w:val="sr-RS"/>
        </w:rPr>
        <w:t xml:space="preserve"> </w:t>
      </w:r>
      <w:r>
        <w:rPr/>
        <w:t xml:space="preserve">унапређење организације рада и модернизацију </w:t>
      </w:r>
      <w:r>
        <w:rPr>
          <w:lang w:val="sr-RS"/>
        </w:rPr>
        <w:t>О</w:t>
      </w:r>
      <w:r>
        <w:rPr/>
        <w:t xml:space="preserve">пштинске управе; организацију пријемне канцеларије, писарнице, архиве и доставне службе; </w:t>
      </w:r>
      <w:r>
        <w:rPr>
          <w:lang w:val="sr-RS"/>
        </w:rPr>
        <w:t xml:space="preserve">обављају се </w:t>
      </w:r>
      <w:r>
        <w:rPr/>
        <w:t>нормативно-правн</w:t>
      </w:r>
      <w:r>
        <w:rPr>
          <w:lang w:val="sr-RS"/>
        </w:rPr>
        <w:t>и</w:t>
      </w:r>
      <w:r>
        <w:rPr/>
        <w:t xml:space="preserve"> послов</w:t>
      </w:r>
      <w:r>
        <w:rPr>
          <w:lang w:val="sr-RS"/>
        </w:rPr>
        <w:t>и</w:t>
      </w:r>
      <w:r>
        <w:rPr/>
        <w:t xml:space="preserve">;  </w:t>
      </w:r>
      <w:r>
        <w:rPr>
          <w:lang w:val="sr-RS"/>
        </w:rPr>
        <w:t xml:space="preserve">други послови за потребе </w:t>
      </w:r>
      <w:r>
        <w:rPr/>
        <w:t xml:space="preserve">именованих и постављених лица; </w:t>
      </w:r>
      <w:r>
        <w:rPr>
          <w:lang w:val="sr-RS"/>
        </w:rPr>
        <w:t xml:space="preserve">врши </w:t>
      </w:r>
      <w:r>
        <w:rPr/>
        <w:t xml:space="preserve">контролу над применом прописа о канцеларијском пословању; </w:t>
      </w:r>
      <w:r>
        <w:rPr>
          <w:lang w:val="sr-RS"/>
        </w:rPr>
        <w:t xml:space="preserve">врши </w:t>
      </w:r>
      <w:r>
        <w:rPr/>
        <w:t>стручне и административне послове за спровођење избора и организацију референдума</w:t>
      </w:r>
      <w:r>
        <w:rPr>
          <w:lang w:val="sr-RS"/>
        </w:rPr>
        <w:t>.</w:t>
      </w:r>
    </w:p>
    <w:p>
      <w:pPr>
        <w:pStyle w:val="Normal"/>
        <w:spacing w:lineRule="atLeast" w:line="100"/>
        <w:jc w:val="both"/>
        <w:rPr/>
      </w:pPr>
      <w:r>
        <w:rPr>
          <w:lang w:val="sr-RS"/>
        </w:rPr>
        <w:tab/>
      </w:r>
      <w:r>
        <w:rPr>
          <w:bCs/>
          <w:lang w:val="sr-RS"/>
        </w:rPr>
        <w:t xml:space="preserve">У Одељењу обављају се </w:t>
      </w:r>
      <w:r>
        <w:rPr>
          <w:bCs/>
        </w:rPr>
        <w:t>послов</w:t>
      </w:r>
      <w:r>
        <w:rPr>
          <w:bCs/>
          <w:lang w:val="sr-RS"/>
        </w:rPr>
        <w:t>и</w:t>
      </w:r>
      <w:r>
        <w:rPr>
          <w:bCs/>
        </w:rPr>
        <w:t xml:space="preserve"> матичних књига, личних стања грађана</w:t>
      </w:r>
      <w:r>
        <w:rPr>
          <w:b/>
          <w:bCs/>
          <w:lang w:val="sr-RS"/>
        </w:rPr>
        <w:t xml:space="preserve">, </w:t>
      </w:r>
      <w:r>
        <w:rPr>
          <w:lang w:val="sr-RS"/>
        </w:rPr>
        <w:t xml:space="preserve">ажурирања бирачких спискова, </w:t>
      </w:r>
      <w:r>
        <w:rPr>
          <w:bCs/>
          <w:lang w:val="sr-RS"/>
        </w:rPr>
        <w:t>а</w:t>
      </w:r>
      <w:r>
        <w:rPr/>
        <w:t xml:space="preserve"> који се односе на: вођење првостепеног управног поступка и доношења решења везаних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вођење првостепеног управног поступка у стварима у којима није прописана надлежност другог органа; припрем</w:t>
      </w:r>
      <w:r>
        <w:rPr>
          <w:lang w:val="sr-RS"/>
        </w:rPr>
        <w:t>у</w:t>
      </w:r>
      <w:r>
        <w:rPr/>
        <w:t xml:space="preserve"> решења о извршавању управних аката правних лица, када она нису законом овлашћена да их сама извршавају; израду извештаја о стању решености предмета управног поступка</w:t>
      </w:r>
      <w:r>
        <w:rPr>
          <w:lang w:val="sr-RS"/>
        </w:rPr>
        <w:t>,</w:t>
      </w:r>
      <w:r>
        <w:rPr/>
        <w:t xml:space="preserve"> вођење матичних књига рођених, венчаних, умрлих и књиге држављана; одговарајућих регистара за матичне књиге; уношење података из матичних књига у Централни систем за електронску обраду и складиштење података и чување другог примерка матичних књига; чување изворника матичне књиге;  издавање извода из матичних књига и уверења о чињеницама уписаним у матичне књиге; издавање уверења о држављанству; обављање матичних послова у вези са рођењем, закључењем брака и састављањем смртовница; формирање и чување документације и матичне архиве. </w:t>
      </w:r>
    </w:p>
    <w:p>
      <w:pPr>
        <w:pStyle w:val="Normal"/>
        <w:spacing w:lineRule="atLeast" w:line="100"/>
        <w:jc w:val="both"/>
        <w:rPr>
          <w:lang w:val="sr-RS"/>
        </w:rPr>
      </w:pPr>
      <w:r>
        <w:rPr/>
        <w:tab/>
      </w:r>
      <w:r>
        <w:rPr>
          <w:lang w:val="sr-RS"/>
        </w:rPr>
        <w:t>У оквиру Одељења воде се послови бирачког списка као поверени послови и врши се његово ажурирање, упис у бирачки списак и брисање из тог списка по службеној дужности, на основу података из матичних књига, других службених евиденција, јавних исправа, непосредног поверавања или по захтеву странака, на основу веродостојних доказа. Такође, води се посебан бирачки списак за припаднике националних мањина.</w:t>
      </w:r>
    </w:p>
    <w:p>
      <w:pPr>
        <w:pStyle w:val="Normal"/>
        <w:spacing w:lineRule="atLeast" w:line="100"/>
        <w:jc w:val="both"/>
        <w:rPr>
          <w:lang w:val="sr-RS"/>
        </w:rPr>
      </w:pPr>
      <w:r>
        <w:rPr>
          <w:lang w:val="sr-RS"/>
        </w:rPr>
        <w:tab/>
        <w:t xml:space="preserve">У Одељењу се обављају послови канцеларије услужног центра, као и послови на писарници и Е-писарници, послови архиве и економата, </w:t>
      </w:r>
      <w:r>
        <w:rPr/>
        <w:t>организу</w:t>
      </w:r>
      <w:r>
        <w:rPr>
          <w:lang w:val="sr-RS"/>
        </w:rPr>
        <w:t>ју</w:t>
      </w:r>
      <w:r>
        <w:rPr/>
        <w:t xml:space="preserve"> </w:t>
      </w:r>
      <w:r>
        <w:rPr>
          <w:lang w:val="sr-RS"/>
        </w:rPr>
        <w:t xml:space="preserve">се </w:t>
      </w:r>
      <w:r>
        <w:rPr/>
        <w:t>административно – техничк</w:t>
      </w:r>
      <w:r>
        <w:rPr>
          <w:lang w:val="sr-RS"/>
        </w:rPr>
        <w:t>и</w:t>
      </w:r>
      <w:r>
        <w:rPr/>
        <w:t xml:space="preserve"> послов</w:t>
      </w:r>
      <w:r>
        <w:rPr>
          <w:lang w:val="sr-RS"/>
        </w:rPr>
        <w:t>и</w:t>
      </w:r>
      <w:r>
        <w:rPr/>
        <w:t xml:space="preserve"> набавке материјала; ситног инвентара и основних средстава;</w:t>
      </w:r>
      <w:r>
        <w:rPr>
          <w:lang w:val="sr-RS"/>
        </w:rPr>
        <w:t xml:space="preserve"> послови архивирања завршених предмета Општинске управе, СО-е и Општинског већа; послови експедиције поште; завођење аката поднетих од стране грађана и установа;</w:t>
      </w:r>
      <w:r>
        <w:rPr/>
        <w:t xml:space="preserve"> обављање других сервисних послова за потребе органа општине.</w:t>
      </w:r>
    </w:p>
    <w:p>
      <w:pPr>
        <w:pStyle w:val="Normal"/>
        <w:spacing w:lineRule="atLeast" w:line="100"/>
        <w:jc w:val="both"/>
        <w:rPr>
          <w:lang w:val="sr-RS"/>
        </w:rPr>
      </w:pPr>
      <w:r>
        <w:rPr>
          <w:bCs/>
          <w:lang w:val="sr-RS"/>
        </w:rPr>
        <w:tab/>
        <w:t xml:space="preserve">Из области </w:t>
      </w:r>
      <w:r>
        <w:rPr>
          <w:bCs/>
        </w:rPr>
        <w:t>друштвене делатности</w:t>
      </w:r>
      <w:r>
        <w:rPr>
          <w:b/>
          <w:bCs/>
          <w:i/>
        </w:rPr>
        <w:t xml:space="preserve"> </w:t>
      </w:r>
      <w:r>
        <w:rPr/>
        <w:t>обавља</w:t>
      </w:r>
      <w:r>
        <w:rPr>
          <w:lang w:val="sr-RS"/>
        </w:rPr>
        <w:t>ју се</w:t>
      </w:r>
      <w:r>
        <w:rPr/>
        <w:t xml:space="preserve"> послов</w:t>
      </w:r>
      <w:r>
        <w:rPr>
          <w:lang w:val="sr-RS"/>
        </w:rPr>
        <w:t>и</w:t>
      </w:r>
      <w:r>
        <w:rPr/>
        <w:t xml:space="preserve"> који се односе на: праћење и обезбеђивање услова за функционисање и развој у области предшколског васпитања и образовања, основног и средњег образовања, културе, спорта, дечије и социјалне заштите; надзор над радом установа у друштвеним делатностима у којима је оснивач Општина; праћење стања и остваривање програма рада и развоја установа; предлагање мера у циљу спровођења утврђене политике у овим областима; праћење спровођења прописа; вођење другостепеног поступка о правима из области социјалне заштите која су у надлежности Општине; стручне и административне послове за комисије из надлежности Од</w:t>
      </w:r>
      <w:r>
        <w:rPr>
          <w:lang w:val="sr-RS"/>
        </w:rPr>
        <w:t>ељења</w:t>
      </w:r>
      <w:r>
        <w:rPr/>
        <w:t>; предлагање одлуке о мрежи установа дечије и социјалне заштите, основног и средњег образовања; доношење програма мера и активности на унапређењу квалитета и развој облика и услуга социјалне заштите, у области ученичког и студентског стандарда; утврђивање права на ученичке и студентске стипендије и кредите,  регресирање школарине; припреме предлога општих и других аката, извештаја и анализа за потребе органа Општине; вођење управног поступка о праву на додатак на децу, родитељски додатак, накнаду зараде за време породиљског одсуства, одсуства са рада ради неге детета, одсуства са рада посебне неге детета, накнаду трошкова боравка у предшколској установи за децу без родитељског старања, децу ометену у развоју и децу из материјално угрожених породица; одлучивање у првом степену о признавању законом одређених права борцима, војним инвалидима и породицама палих бораца; израду предлога одлуке о буџету Општине у делу који се односи на област друштвених делатности; припрему и утврђивање предлога финансијских планова за кориснике буџетских средстава из области основног и средњег образовања, друштвене бриге о деци, културе, физичке културе и спорта и социјалне заштите; контролу појединачних захтева за плаћање; распоређивање средстава корисницима у оквиру одобрених апропријација и квота; праћење извршења финансијских планова; предлагање промена у апропријацији и измену финансијских планова корисника буџета из области друштвених делатности</w:t>
      </w:r>
      <w:r>
        <w:rPr>
          <w:lang w:val="sr-RS"/>
        </w:rPr>
        <w:t>, одлучивање о правима за стицање статуса енергетски угрожени купац за све врсте категорија (угрожене категорије лица, пензионере, борце и сл.)</w:t>
      </w:r>
      <w:r>
        <w:rPr/>
        <w:t xml:space="preserve">. </w:t>
      </w:r>
    </w:p>
    <w:p>
      <w:pPr>
        <w:pStyle w:val="NoSpacing"/>
        <w:rPr>
          <w:rFonts w:ascii="Times New Roman" w:hAnsi="Times New Roman"/>
          <w:sz w:val="24"/>
          <w:szCs w:val="24"/>
          <w:lang w:val="sr-RS"/>
        </w:rPr>
      </w:pPr>
      <w:r>
        <w:rPr>
          <w:rFonts w:ascii="Times New Roman" w:hAnsi="Times New Roman"/>
          <w:sz w:val="24"/>
          <w:szCs w:val="24"/>
          <w:lang w:val="sr-RS"/>
        </w:rPr>
        <w:tab/>
      </w:r>
      <w:r>
        <w:rPr>
          <w:rFonts w:ascii="Times New Roman" w:hAnsi="Times New Roman"/>
          <w:sz w:val="24"/>
          <w:szCs w:val="24"/>
        </w:rPr>
        <w:t>Обављају се послови везани за унапређење примене информационих технологија; одржавање и развој рачунарске и комуникационе мреже; администрирање базе података; одржавање и развој апликативног софтвера, администрирање базе података који се односе на Централну евиденцију обједињене процедуре.</w:t>
      </w:r>
      <w:r>
        <w:rPr>
          <w:rFonts w:ascii="Times New Roman" w:hAnsi="Times New Roman"/>
          <w:sz w:val="24"/>
          <w:szCs w:val="24"/>
          <w:lang w:val="sr-CS"/>
        </w:rPr>
        <w:t xml:space="preserve"> Обављају се административни и технички послови превентивног и накнадног одржавања рачунске опреме-рачунара, штампача и осталих рачунских уређаја, ради се на припреми новоуведених информатичких модула и пружање потребне подршке непосредним корисницима, одржавање и отклањање грешака у функционисању апликативних програма, врше се</w:t>
      </w:r>
      <w:r>
        <w:rPr>
          <w:rFonts w:ascii="Times New Roman" w:hAnsi="Times New Roman"/>
          <w:sz w:val="24"/>
          <w:szCs w:val="24"/>
        </w:rPr>
        <w:t xml:space="preserve"> обуке запослених у Општинској управи</w:t>
      </w:r>
      <w:r>
        <w:rPr>
          <w:rFonts w:ascii="Times New Roman" w:hAnsi="Times New Roman"/>
          <w:sz w:val="24"/>
          <w:szCs w:val="24"/>
          <w:lang w:val="sr-RS"/>
        </w:rPr>
        <w:t>.</w:t>
      </w:r>
    </w:p>
    <w:p>
      <w:pPr>
        <w:pStyle w:val="Normal"/>
        <w:spacing w:lineRule="atLeast" w:line="100"/>
        <w:jc w:val="both"/>
        <w:rPr>
          <w:lang w:val="sr-CS"/>
        </w:rPr>
      </w:pPr>
      <w:r>
        <w:rPr>
          <w:lang w:val="sr-CS"/>
        </w:rPr>
        <w:tab/>
        <w:t>У Одељењу се обављају послови из области радних односа (</w:t>
      </w:r>
      <w:r>
        <w:rPr/>
        <w:t>припрема</w:t>
      </w:r>
      <w:r>
        <w:rPr>
          <w:lang w:val="sr-RS"/>
        </w:rPr>
        <w:t>ње</w:t>
      </w:r>
      <w:r>
        <w:rPr/>
        <w:t xml:space="preserve"> појединачн</w:t>
      </w:r>
      <w:r>
        <w:rPr>
          <w:lang w:val="sr-RS"/>
        </w:rPr>
        <w:t>их</w:t>
      </w:r>
      <w:r>
        <w:rPr/>
        <w:t xml:space="preserve"> ак</w:t>
      </w:r>
      <w:r>
        <w:rPr>
          <w:lang w:val="sr-RS"/>
        </w:rPr>
        <w:t>а</w:t>
      </w:r>
      <w:r>
        <w:rPr/>
        <w:t>т</w:t>
      </w:r>
      <w:r>
        <w:rPr>
          <w:lang w:val="sr-RS"/>
        </w:rPr>
        <w:t>а</w:t>
      </w:r>
      <w:r>
        <w:rPr/>
        <w:t xml:space="preserve"> из области радних односа; обавља</w:t>
      </w:r>
      <w:r>
        <w:rPr>
          <w:lang w:val="sr-RS"/>
        </w:rPr>
        <w:t>ње</w:t>
      </w:r>
      <w:r>
        <w:rPr/>
        <w:t xml:space="preserve"> стручн</w:t>
      </w:r>
      <w:r>
        <w:rPr>
          <w:lang w:val="sr-RS"/>
        </w:rPr>
        <w:t>их</w:t>
      </w:r>
      <w:r>
        <w:rPr/>
        <w:t xml:space="preserve"> послов</w:t>
      </w:r>
      <w:r>
        <w:rPr>
          <w:lang w:val="sr-RS"/>
        </w:rPr>
        <w:t>а</w:t>
      </w:r>
      <w:r>
        <w:rPr/>
        <w:t xml:space="preserve"> у поступку избора кандидата и запошљавања, распоређивања, плата; обрађ</w:t>
      </w:r>
      <w:r>
        <w:rPr>
          <w:lang w:val="sr-RS"/>
        </w:rPr>
        <w:t>ивање</w:t>
      </w:r>
      <w:r>
        <w:rPr/>
        <w:t xml:space="preserve"> и комплетира</w:t>
      </w:r>
      <w:r>
        <w:rPr>
          <w:lang w:val="sr-RS"/>
        </w:rPr>
        <w:t>ње</w:t>
      </w:r>
      <w:r>
        <w:rPr/>
        <w:t xml:space="preserve"> ак</w:t>
      </w:r>
      <w:r>
        <w:rPr>
          <w:lang w:val="sr-RS"/>
        </w:rPr>
        <w:t>а</w:t>
      </w:r>
      <w:r>
        <w:rPr/>
        <w:t>т</w:t>
      </w:r>
      <w:r>
        <w:rPr>
          <w:lang w:val="sr-RS"/>
        </w:rPr>
        <w:t>а</w:t>
      </w:r>
      <w:r>
        <w:rPr/>
        <w:t xml:space="preserve"> и во</w:t>
      </w:r>
      <w:r>
        <w:rPr>
          <w:lang w:val="sr-RS"/>
        </w:rPr>
        <w:t>ђење</w:t>
      </w:r>
      <w:r>
        <w:rPr/>
        <w:t xml:space="preserve"> персоналн</w:t>
      </w:r>
      <w:r>
        <w:rPr>
          <w:lang w:val="sr-RS"/>
        </w:rPr>
        <w:t>их</w:t>
      </w:r>
      <w:r>
        <w:rPr/>
        <w:t xml:space="preserve"> досијеа; </w:t>
      </w:r>
      <w:r>
        <w:rPr>
          <w:lang w:val="sr-RS"/>
        </w:rPr>
        <w:t xml:space="preserve">врши се пријава и одјава </w:t>
      </w:r>
      <w:r>
        <w:rPr/>
        <w:t>изабраних</w:t>
      </w:r>
      <w:r>
        <w:rPr>
          <w:lang w:val="sr-RS"/>
        </w:rPr>
        <w:t>, постављених и запослених лица</w:t>
      </w:r>
      <w:r>
        <w:rPr/>
        <w:t xml:space="preserve"> у органима </w:t>
      </w:r>
      <w:r>
        <w:rPr>
          <w:lang w:val="sr-RS"/>
        </w:rPr>
        <w:t>О</w:t>
      </w:r>
      <w:r>
        <w:rPr/>
        <w:t xml:space="preserve">пштине </w:t>
      </w:r>
      <w:r>
        <w:rPr>
          <w:lang w:val="sr-RS"/>
        </w:rPr>
        <w:t xml:space="preserve">путем Централног регистра обавезног социјалног осигурања) </w:t>
      </w:r>
      <w:r>
        <w:rPr>
          <w:lang w:val="sr-CS"/>
        </w:rPr>
        <w:t>и послови утврђивања права на борачко инвалидску заштиту у складу са</w:t>
      </w:r>
      <w:r>
        <w:rPr/>
        <w:t xml:space="preserve"> </w:t>
      </w:r>
      <w:r>
        <w:rPr>
          <w:lang w:val="sr-RS"/>
        </w:rPr>
        <w:t>Законом о основним правима бораца, војних инвалида и породица палих бораца и Закона о правима цивилних инвалида рата</w:t>
      </w:r>
      <w:r>
        <w:rPr>
          <w:lang w:val="sr-CS"/>
        </w:rPr>
        <w:t>.</w:t>
      </w:r>
    </w:p>
    <w:p>
      <w:pPr>
        <w:pStyle w:val="Normal"/>
        <w:spacing w:lineRule="atLeast" w:line="100"/>
        <w:jc w:val="both"/>
        <w:rPr>
          <w:lang w:val="sr-RS"/>
        </w:rPr>
      </w:pPr>
      <w:r>
        <w:rPr>
          <w:lang w:val="sr-RS"/>
        </w:rPr>
        <w:tab/>
        <w:t>У</w:t>
      </w:r>
      <w:r>
        <w:rPr/>
        <w:t xml:space="preserve"> оквиру Оде</w:t>
      </w:r>
      <w:r>
        <w:rPr>
          <w:lang w:val="sr-RS"/>
        </w:rPr>
        <w:t>љења</w:t>
      </w:r>
      <w:r>
        <w:rPr/>
        <w:t xml:space="preserve"> обављају</w:t>
      </w:r>
      <w:r>
        <w:rPr>
          <w:lang w:val="sr-RS"/>
        </w:rPr>
        <w:t xml:space="preserve"> се</w:t>
      </w:r>
      <w:r>
        <w:rPr/>
        <w:t xml:space="preserve"> послови који се односе на: умножавање материјала;</w:t>
      </w:r>
      <w:r>
        <w:rPr>
          <w:lang w:val="sr-RS"/>
        </w:rPr>
        <w:t xml:space="preserve"> послови заштите и остваривање личних и колективних права националних мањина, етничких група, заштита података о личности, слободан приступ информацијама од јавног значаја и послове за ромска питања, обављају се послови категоризације туристичких објеката у складу са законом,</w:t>
      </w:r>
      <w:r>
        <w:rPr>
          <w:b/>
        </w:rPr>
        <w:t xml:space="preserve"> </w:t>
      </w:r>
      <w:r>
        <w:rPr/>
        <w:t>обављање пoслова категоризације туристичких објеката у складу са законом</w:t>
      </w:r>
      <w:r>
        <w:rPr>
          <w:lang w:val="sr-RS"/>
        </w:rPr>
        <w:t>.</w:t>
      </w:r>
    </w:p>
    <w:p>
      <w:pPr>
        <w:pStyle w:val="Normal"/>
        <w:spacing w:lineRule="atLeast" w:line="100"/>
        <w:jc w:val="both"/>
        <w:rPr>
          <w:lang w:val="sr-RS"/>
        </w:rPr>
      </w:pPr>
      <w:r>
        <w:rPr>
          <w:lang w:val="sr-RS"/>
        </w:rPr>
        <w:tab/>
        <w:t xml:space="preserve">У оквиру Одељења обављају се послови одлучивања о захтевима за бесплатну правну помоћ, послови пружања бесплатне правне помоћи и остале предвиђене радње прописане законом који уређује бесплатну правну помоћ. </w:t>
      </w:r>
    </w:p>
    <w:p>
      <w:pPr>
        <w:pStyle w:val="Normal"/>
        <w:spacing w:lineRule="atLeast" w:line="100"/>
        <w:jc w:val="both"/>
        <w:rPr>
          <w:lang w:val="sr-RS"/>
        </w:rPr>
      </w:pPr>
      <w:r>
        <w:rPr>
          <w:lang w:val="sr-RS"/>
        </w:rPr>
        <w:tab/>
      </w:r>
      <w:r>
        <w:rPr/>
        <w:t>Од</w:t>
      </w:r>
      <w:r>
        <w:rPr>
          <w:lang w:val="sr-RS"/>
        </w:rPr>
        <w:t>ељење</w:t>
      </w:r>
      <w:r>
        <w:rPr/>
        <w:t xml:space="preserve"> обавља и друге послове из своје надлежности.</w:t>
      </w:r>
      <w:r>
        <w:rPr>
          <w:lang w:val="sr-RS"/>
        </w:rPr>
        <w:t>“</w:t>
      </w:r>
    </w:p>
    <w:p>
      <w:pPr>
        <w:pStyle w:val="Normal"/>
        <w:tabs>
          <w:tab w:val="clear" w:pos="720"/>
          <w:tab w:val="left" w:pos="90" w:leader="none"/>
        </w:tabs>
        <w:spacing w:lineRule="atLeast" w:line="100"/>
        <w:jc w:val="center"/>
        <w:rPr>
          <w:lang w:val="sr-RS"/>
        </w:rPr>
      </w:pPr>
      <w:r>
        <w:rPr>
          <w:lang w:val="sr-RS"/>
        </w:rPr>
      </w:r>
    </w:p>
    <w:p>
      <w:pPr>
        <w:pStyle w:val="Normal"/>
        <w:tabs>
          <w:tab w:val="clear" w:pos="720"/>
          <w:tab w:val="left" w:pos="90" w:leader="none"/>
        </w:tabs>
        <w:spacing w:lineRule="atLeast" w:line="100"/>
        <w:jc w:val="center"/>
        <w:rPr>
          <w:lang w:val="sr-RS"/>
        </w:rPr>
      </w:pPr>
      <w:r>
        <w:rPr>
          <w:lang w:val="sr-RS"/>
        </w:rPr>
        <w:t>Члан 7.</w:t>
      </w:r>
    </w:p>
    <w:p>
      <w:pPr>
        <w:pStyle w:val="Normal"/>
        <w:tabs>
          <w:tab w:val="clear" w:pos="720"/>
          <w:tab w:val="left" w:pos="90" w:leader="none"/>
        </w:tabs>
        <w:spacing w:lineRule="atLeast" w:line="100"/>
        <w:jc w:val="center"/>
        <w:rPr>
          <w:lang w:val="sr-RS"/>
        </w:rPr>
      </w:pPr>
      <w:r>
        <w:rPr>
          <w:lang w:val="sr-RS"/>
        </w:rPr>
      </w:r>
    </w:p>
    <w:p>
      <w:pPr>
        <w:pStyle w:val="Normal"/>
        <w:tabs>
          <w:tab w:val="clear" w:pos="720"/>
          <w:tab w:val="left" w:pos="90" w:leader="none"/>
        </w:tabs>
        <w:spacing w:lineRule="atLeast" w:line="100"/>
        <w:jc w:val="both"/>
        <w:rPr>
          <w:lang w:val="sr-RS"/>
        </w:rPr>
      </w:pPr>
      <w:r>
        <w:rPr>
          <w:lang w:val="sr-RS"/>
        </w:rPr>
        <w:tab/>
        <w:tab/>
        <w:t>Члан 32. мења се и гласи:</w:t>
      </w:r>
    </w:p>
    <w:p>
      <w:pPr>
        <w:pStyle w:val="Normal"/>
        <w:tabs>
          <w:tab w:val="clear" w:pos="720"/>
          <w:tab w:val="left" w:pos="90" w:leader="none"/>
        </w:tabs>
        <w:spacing w:lineRule="atLeast" w:line="100"/>
        <w:jc w:val="center"/>
        <w:rPr>
          <w:lang w:val="sr-RS"/>
        </w:rPr>
      </w:pPr>
      <w:r>
        <w:rPr>
          <w:lang w:val="sr-RS"/>
        </w:rPr>
        <w:t>„</w:t>
      </w:r>
      <w:r>
        <w:rPr>
          <w:lang w:val="sr-RS"/>
        </w:rPr>
        <w:t xml:space="preserve">Члан 32. </w:t>
      </w:r>
    </w:p>
    <w:p>
      <w:pPr>
        <w:pStyle w:val="Normal"/>
        <w:spacing w:lineRule="atLeast" w:line="100"/>
        <w:jc w:val="both"/>
        <w:rPr/>
      </w:pPr>
      <w:r>
        <w:rPr>
          <w:b/>
          <w:lang w:val="sr-RS"/>
        </w:rPr>
        <w:tab/>
      </w:r>
      <w:r>
        <w:rPr>
          <w:b/>
          <w:lang w:val="en-US"/>
        </w:rPr>
        <w:t>Оде</w:t>
      </w:r>
      <w:r>
        <w:rPr>
          <w:b/>
          <w:lang w:val="sr-RS"/>
        </w:rPr>
        <w:t xml:space="preserve">љење </w:t>
      </w:r>
      <w:r>
        <w:rPr>
          <w:b/>
          <w:lang w:val="en-US"/>
        </w:rPr>
        <w:t>за</w:t>
      </w:r>
      <w:r>
        <w:rPr>
          <w:b/>
          <w:lang w:val="sr-RS"/>
        </w:rPr>
        <w:t xml:space="preserve"> буџет, финансијско пословање и имовинско-правне послове </w:t>
      </w:r>
      <w:r>
        <w:rPr/>
        <w:t xml:space="preserve">обавља послове који се односе на обезбеђивање финансирања обављања изворних, поверених надлежности </w:t>
      </w:r>
      <w:r>
        <w:rPr>
          <w:lang w:val="sr-RS"/>
        </w:rPr>
        <w:t>О</w:t>
      </w:r>
      <w:r>
        <w:rPr/>
        <w:t>пштине,</w:t>
      </w:r>
      <w:r>
        <w:rPr>
          <w:lang w:val="sr-CS"/>
        </w:rPr>
        <w:t xml:space="preserve"> послови за локалну</w:t>
      </w:r>
      <w:r>
        <w:rPr>
          <w:b/>
          <w:lang w:val="sr-RS"/>
        </w:rPr>
        <w:t xml:space="preserve"> </w:t>
      </w:r>
      <w:r>
        <w:rPr>
          <w:lang w:val="sr-RS"/>
        </w:rPr>
        <w:t>пореску администрацију и имовинско правне послове.</w:t>
      </w:r>
      <w:r>
        <w:rPr/>
        <w:t xml:space="preserve">  </w:t>
      </w:r>
    </w:p>
    <w:p>
      <w:pPr>
        <w:pStyle w:val="Normal"/>
        <w:spacing w:lineRule="atLeast" w:line="100"/>
        <w:jc w:val="both"/>
        <w:rPr>
          <w:lang w:val="sr-RS"/>
        </w:rPr>
      </w:pPr>
      <w:r>
        <w:rPr/>
        <w:tab/>
        <w:t>У оквиру својих надлежности Од</w:t>
      </w:r>
      <w:r>
        <w:rPr>
          <w:lang w:val="sr-RS"/>
        </w:rPr>
        <w:t>ељење</w:t>
      </w:r>
      <w:r>
        <w:rPr/>
        <w:t xml:space="preserve"> обавља послове који се односе на: израду нацрта буџета општине уз поштовање система јединствене буџетске класификације укључујући и програмску; припремање и достављање корисницима буџета упутства за припрему буџета са основним економским смерницама, као основом за израду предлога финансијских планова буџетских корисника, описом планиране политике, проценом прихода и примања и расхода и издатака, обимом средстава који може да садржи предлог финансијског плана буџетског корисника, поступком и динамиком припреме буџета; старање о поштовању календара буџета локалне власти; анализирање предлога финансијских планова буџетских корисника и контрола њихове усаглашености са упутством; припремање нацрта одлуке о измени и допуни буџета (ребаланса); израда предлога решења о привременом финансирању; обавештавање буџетских корисника о одобреним расположивим апропријацијама; припремање и утврђивање тромесечне, месечне и шестомесечне квоте; разматрање захтева за измену квоте; предлагање одлук</w:t>
      </w:r>
      <w:r>
        <w:rPr>
          <w:lang w:val="sr-RS"/>
        </w:rPr>
        <w:t>е</w:t>
      </w:r>
      <w:r>
        <w:rPr/>
        <w:t xml:space="preserve"> о привременој обустави извршења буџета буџетским корисницима; разматрање предлога Плана извршења буџета; доношење одлуке о измени Плана извршења буџета; разматрање захтева за преузимање обавеза; доношење решења о од</w:t>
      </w:r>
      <w:r>
        <w:rPr>
          <w:lang w:val="sr-RS"/>
        </w:rPr>
        <w:t>о</w:t>
      </w:r>
      <w:r>
        <w:rPr/>
        <w:t>бравању преусмеравања апропријација;  припремање нацрта решења о одобрењу средстава из текуће и сталне буџетске резерве; отварање консолидованог рачуна трезора за динарска и девизна средства, подрачуна динарских и девизних средстава корисника јавних средстава и посебних наменских динарских рачуна корисника јавних средстава и остали</w:t>
      </w:r>
      <w:r>
        <w:rPr>
          <w:lang w:val="sr-RS"/>
        </w:rPr>
        <w:t>м</w:t>
      </w:r>
      <w:r>
        <w:rPr/>
        <w:t xml:space="preserve"> правни</w:t>
      </w:r>
      <w:r>
        <w:rPr>
          <w:lang w:val="sr-RS"/>
        </w:rPr>
        <w:t>м</w:t>
      </w:r>
      <w:r>
        <w:rPr/>
        <w:t xml:space="preserve"> лицима и других субјеката који не припадају јавном сектору и који нису укључени у консолидовани рачун трезора; ближе уређивање начина коришћења средстава са подрачуна КРТ-а; извештавање о коришћењу средстава </w:t>
      </w:r>
      <w:r>
        <w:rPr>
          <w:lang w:val="sr-RS"/>
        </w:rPr>
        <w:t>О</w:t>
      </w:r>
      <w:r>
        <w:rPr/>
        <w:t xml:space="preserve">пштине; старање о пласирању слободних новчаних средстава и обавештавање Управе за трезор; припремање захтева Министарству финансија за одобрење фискалног дефицита изнад 10% прихода </w:t>
      </w:r>
      <w:r>
        <w:rPr>
          <w:lang w:val="sr-RS"/>
        </w:rPr>
        <w:t>О</w:t>
      </w:r>
      <w:r>
        <w:rPr/>
        <w:t xml:space="preserve">пштине у текућој години са детаљним образложењем оправданости инвестиција због којих настаје прекорачење; анализу дугорочне одрживости дуга </w:t>
      </w:r>
      <w:r>
        <w:rPr>
          <w:lang w:val="sr-RS"/>
        </w:rPr>
        <w:t>О</w:t>
      </w:r>
      <w:r>
        <w:rPr/>
        <w:t>пштине; вођење главне књиге трезора и осталих пословних књига са посебном евид</w:t>
      </w:r>
      <w:r>
        <w:rPr>
          <w:lang w:val="sr-RS"/>
        </w:rPr>
        <w:t>е</w:t>
      </w:r>
      <w:r>
        <w:rPr/>
        <w:t>нцијом за сваког директног и индиректног корисника буџетских средстава; вођење помоћних књига; припремање пројекције и праћење прилива прихода и извршења расхода на консолидованом рачуну буџета; управљање готовином; примање, завођење и контрола захтева за плаћање и трансфер средстава и захтеве за плате; управљање информационим системом у области финансија; израду периодичних извештаја и завршног рачуна консолидованог рачуна трезора; усаглашавање пословних књига са корисницима буџета, Управом за трезор и добављачима; припремање и извршав</w:t>
      </w:r>
      <w:r>
        <w:rPr>
          <w:lang w:val="sr-RS"/>
        </w:rPr>
        <w:t>а</w:t>
      </w:r>
      <w:r>
        <w:rPr/>
        <w:t>ња плаћање; вршење мониторинга и евалуације финансијских планова по програмској методологији; управљање имовином (вођење евиденција о основним средствима и пословном простору; вршење интерних контролних поступка; обављање припремних радњи и других послова за спровођење прописа којима се уређује област финансирања општине;  припремање нацрта аката којим се утврђују стопе изворних прихода, као и начин и мерила за одређивање висине локалних такси и накнада и других изворних локалних прихода и припрема симулација и модела по појединим групама обвезника на основу предложеног нацрта; организовање јавне расправе и друге облике учешћа јавности у поступку прип</w:t>
      </w:r>
      <w:r>
        <w:rPr>
          <w:lang w:val="sr-RS"/>
        </w:rPr>
        <w:t>р</w:t>
      </w:r>
      <w:r>
        <w:rPr/>
        <w:t>еме нацрта аката локалних изворних прихода.</w:t>
      </w:r>
    </w:p>
    <w:p>
      <w:pPr>
        <w:pStyle w:val="Normal"/>
        <w:spacing w:lineRule="atLeast" w:line="100"/>
        <w:jc w:val="both"/>
        <w:rPr>
          <w:lang w:val="sr-RS"/>
        </w:rPr>
      </w:pPr>
      <w:r>
        <w:rPr>
          <w:bCs/>
          <w:lang w:val="sr-RS"/>
        </w:rPr>
        <w:tab/>
      </w:r>
    </w:p>
    <w:p>
      <w:pPr>
        <w:pStyle w:val="NoSpacing"/>
        <w:rPr>
          <w:rFonts w:ascii="Times New Roman" w:hAnsi="Times New Roman"/>
          <w:sz w:val="24"/>
          <w:szCs w:val="24"/>
        </w:rPr>
      </w:pPr>
      <w:r>
        <w:rPr>
          <w:rFonts w:ascii="Times New Roman" w:hAnsi="Times New Roman"/>
          <w:b/>
          <w:sz w:val="24"/>
          <w:szCs w:val="24"/>
          <w:lang w:val="sr-RS"/>
        </w:rPr>
        <w:tab/>
      </w:r>
      <w:r>
        <w:rPr>
          <w:rFonts w:ascii="Times New Roman" w:hAnsi="Times New Roman"/>
          <w:sz w:val="24"/>
          <w:szCs w:val="24"/>
        </w:rPr>
        <w:t>Имовинско-правни послови:</w:t>
      </w:r>
    </w:p>
    <w:p>
      <w:pPr>
        <w:pStyle w:val="NoSpacing"/>
        <w:rPr>
          <w:rFonts w:ascii="Times New Roman" w:hAnsi="Times New Roman"/>
          <w:sz w:val="24"/>
          <w:szCs w:val="24"/>
          <w:lang w:val="sr-RS"/>
        </w:rPr>
      </w:pPr>
      <w:r>
        <w:rPr>
          <w:rFonts w:ascii="Times New Roman" w:hAnsi="Times New Roman"/>
          <w:sz w:val="24"/>
          <w:szCs w:val="24"/>
          <w:lang w:val="sr-RS"/>
        </w:rPr>
        <w:tab/>
      </w:r>
      <w:r>
        <w:rPr>
          <w:rFonts w:ascii="Times New Roman" w:hAnsi="Times New Roman"/>
          <w:sz w:val="24"/>
          <w:szCs w:val="24"/>
        </w:rPr>
        <w:t xml:space="preserve">У Одељењу се прате и примењују закони и други прописи из области имовинско - правних </w:t>
      </w:r>
      <w:r>
        <w:rPr>
          <w:rFonts w:ascii="Times New Roman" w:hAnsi="Times New Roman"/>
          <w:sz w:val="24"/>
          <w:szCs w:val="24"/>
          <w:lang w:val="sr-RS"/>
        </w:rPr>
        <w:t>послова</w:t>
      </w:r>
      <w:r>
        <w:rPr>
          <w:rFonts w:ascii="Times New Roman" w:hAnsi="Times New Roman"/>
          <w:sz w:val="24"/>
          <w:szCs w:val="24"/>
        </w:rPr>
        <w:t xml:space="preserve"> у надлежности </w:t>
      </w:r>
      <w:r>
        <w:rPr>
          <w:rFonts w:ascii="Times New Roman" w:hAnsi="Times New Roman"/>
          <w:sz w:val="24"/>
          <w:szCs w:val="24"/>
          <w:lang w:val="sr-RS"/>
        </w:rPr>
        <w:t>О</w:t>
      </w:r>
      <w:r>
        <w:rPr>
          <w:rFonts w:ascii="Times New Roman" w:hAnsi="Times New Roman"/>
          <w:sz w:val="24"/>
          <w:szCs w:val="24"/>
        </w:rPr>
        <w:t>пштин</w:t>
      </w:r>
      <w:r>
        <w:rPr>
          <w:rFonts w:ascii="Times New Roman" w:hAnsi="Times New Roman"/>
          <w:sz w:val="24"/>
          <w:szCs w:val="24"/>
          <w:lang w:val="sr-RS"/>
        </w:rPr>
        <w:t>е</w:t>
      </w:r>
      <w:r>
        <w:rPr>
          <w:rFonts w:ascii="Times New Roman" w:hAnsi="Times New Roman"/>
          <w:sz w:val="24"/>
          <w:szCs w:val="24"/>
        </w:rPr>
        <w:t xml:space="preserve">; </w:t>
      </w:r>
      <w:r>
        <w:rPr>
          <w:rFonts w:ascii="Times New Roman" w:hAnsi="Times New Roman"/>
          <w:sz w:val="24"/>
          <w:szCs w:val="24"/>
          <w:lang w:val="sr-RS"/>
        </w:rPr>
        <w:t xml:space="preserve">Одељење води евиденцију непокретности у јавној својини Општине, </w:t>
      </w:r>
      <w:r>
        <w:rPr>
          <w:rFonts w:ascii="Times New Roman" w:hAnsi="Times New Roman"/>
          <w:sz w:val="24"/>
          <w:szCs w:val="24"/>
        </w:rPr>
        <w:t xml:space="preserve">спроводи поступак прибављања и отуђења непокретности у јавној својини </w:t>
      </w:r>
      <w:r>
        <w:rPr>
          <w:rFonts w:ascii="Times New Roman" w:hAnsi="Times New Roman"/>
          <w:sz w:val="24"/>
          <w:szCs w:val="24"/>
          <w:lang w:val="sr-RS"/>
        </w:rPr>
        <w:t>О</w:t>
      </w:r>
      <w:r>
        <w:rPr>
          <w:rFonts w:ascii="Times New Roman" w:hAnsi="Times New Roman"/>
          <w:sz w:val="24"/>
          <w:szCs w:val="24"/>
        </w:rPr>
        <w:t xml:space="preserve">пштине, управља имовином која је у јавној својини </w:t>
      </w:r>
      <w:r>
        <w:rPr>
          <w:rFonts w:ascii="Times New Roman" w:hAnsi="Times New Roman"/>
          <w:sz w:val="24"/>
          <w:szCs w:val="24"/>
          <w:lang w:val="sr-RS"/>
        </w:rPr>
        <w:t>О</w:t>
      </w:r>
      <w:r>
        <w:rPr>
          <w:rFonts w:ascii="Times New Roman" w:hAnsi="Times New Roman"/>
          <w:sz w:val="24"/>
          <w:szCs w:val="24"/>
        </w:rPr>
        <w:t>пштине, као и непокретности</w:t>
      </w:r>
      <w:r>
        <w:rPr>
          <w:rFonts w:ascii="Times New Roman" w:hAnsi="Times New Roman"/>
          <w:sz w:val="24"/>
          <w:szCs w:val="24"/>
          <w:lang w:val="sr-RS"/>
        </w:rPr>
        <w:t>ма</w:t>
      </w:r>
      <w:r>
        <w:rPr>
          <w:rFonts w:ascii="Times New Roman" w:hAnsi="Times New Roman"/>
          <w:sz w:val="24"/>
          <w:szCs w:val="24"/>
        </w:rPr>
        <w:t xml:space="preserve"> које користе правни субјекти чији је оснивач </w:t>
      </w:r>
      <w:r>
        <w:rPr>
          <w:rFonts w:ascii="Times New Roman" w:hAnsi="Times New Roman"/>
          <w:sz w:val="24"/>
          <w:szCs w:val="24"/>
          <w:lang w:val="sr-RS"/>
        </w:rPr>
        <w:t>О</w:t>
      </w:r>
      <w:r>
        <w:rPr>
          <w:rFonts w:ascii="Times New Roman" w:hAnsi="Times New Roman"/>
          <w:sz w:val="24"/>
          <w:szCs w:val="24"/>
        </w:rPr>
        <w:t xml:space="preserve">пштина,  </w:t>
      </w:r>
      <w:r>
        <w:rPr>
          <w:rFonts w:ascii="Times New Roman" w:hAnsi="Times New Roman"/>
          <w:sz w:val="24"/>
          <w:szCs w:val="24"/>
          <w:lang w:val="sr-RS"/>
        </w:rPr>
        <w:t xml:space="preserve">спроводи се поступак </w:t>
      </w:r>
      <w:r>
        <w:rPr>
          <w:rFonts w:ascii="Times New Roman" w:hAnsi="Times New Roman"/>
          <w:sz w:val="24"/>
          <w:szCs w:val="24"/>
        </w:rPr>
        <w:t>давања у закуп грађевинског земљишта у јавној својини; утврђивањ</w:t>
      </w:r>
      <w:r>
        <w:rPr>
          <w:rFonts w:ascii="Times New Roman" w:hAnsi="Times New Roman"/>
          <w:sz w:val="24"/>
          <w:szCs w:val="24"/>
          <w:lang w:val="sr-RS"/>
        </w:rPr>
        <w:t>а</w:t>
      </w:r>
      <w:r>
        <w:rPr>
          <w:rFonts w:ascii="Times New Roman" w:hAnsi="Times New Roman"/>
          <w:sz w:val="24"/>
          <w:szCs w:val="24"/>
        </w:rPr>
        <w:t xml:space="preserve"> земљишта за редовну употребу објекта</w:t>
      </w:r>
      <w:r>
        <w:rPr>
          <w:rFonts w:ascii="Times New Roman" w:hAnsi="Times New Roman"/>
          <w:sz w:val="24"/>
          <w:szCs w:val="24"/>
          <w:lang w:val="sr-RS"/>
        </w:rPr>
        <w:t>,</w:t>
      </w:r>
      <w:r>
        <w:rPr>
          <w:rFonts w:ascii="Times New Roman" w:hAnsi="Times New Roman"/>
          <w:sz w:val="24"/>
          <w:szCs w:val="24"/>
        </w:rPr>
        <w:t xml:space="preserve"> утврђивањ</w:t>
      </w:r>
      <w:r>
        <w:rPr>
          <w:rFonts w:ascii="Times New Roman" w:hAnsi="Times New Roman"/>
          <w:sz w:val="24"/>
          <w:szCs w:val="24"/>
          <w:lang w:val="sr-RS"/>
        </w:rPr>
        <w:t>а</w:t>
      </w:r>
      <w:r>
        <w:rPr>
          <w:rFonts w:ascii="Times New Roman" w:hAnsi="Times New Roman"/>
          <w:sz w:val="24"/>
          <w:szCs w:val="24"/>
        </w:rPr>
        <w:t xml:space="preserve"> престанка права својине</w:t>
      </w:r>
      <w:r>
        <w:rPr>
          <w:rFonts w:ascii="Times New Roman" w:hAnsi="Times New Roman"/>
          <w:sz w:val="24"/>
          <w:szCs w:val="24"/>
          <w:lang w:val="sr-RS"/>
        </w:rPr>
        <w:t>, утврђивања престанка права коришћења над непокретности,</w:t>
      </w:r>
      <w:r>
        <w:rPr>
          <w:rFonts w:ascii="Times New Roman" w:hAnsi="Times New Roman"/>
          <w:sz w:val="24"/>
          <w:szCs w:val="24"/>
        </w:rPr>
        <w:t xml:space="preserve"> спроводи </w:t>
      </w:r>
      <w:r>
        <w:rPr>
          <w:rFonts w:ascii="Times New Roman" w:hAnsi="Times New Roman"/>
          <w:sz w:val="24"/>
          <w:szCs w:val="24"/>
          <w:lang w:val="sr-RS"/>
        </w:rPr>
        <w:t xml:space="preserve">се </w:t>
      </w:r>
      <w:r>
        <w:rPr>
          <w:rFonts w:ascii="Times New Roman" w:hAnsi="Times New Roman"/>
          <w:sz w:val="24"/>
          <w:szCs w:val="24"/>
        </w:rPr>
        <w:t>поступак експропријације</w:t>
      </w:r>
      <w:r>
        <w:rPr>
          <w:rFonts w:ascii="Times New Roman" w:hAnsi="Times New Roman"/>
          <w:sz w:val="24"/>
          <w:szCs w:val="24"/>
          <w:lang w:val="sr-RS"/>
        </w:rPr>
        <w:t xml:space="preserve"> и врше се други послови из области управљања имовином</w:t>
      </w:r>
      <w:r>
        <w:rPr>
          <w:rFonts w:ascii="Times New Roman" w:hAnsi="Times New Roman"/>
          <w:sz w:val="24"/>
          <w:szCs w:val="24"/>
        </w:rPr>
        <w:t>.</w:t>
      </w:r>
    </w:p>
    <w:p>
      <w:pPr>
        <w:pStyle w:val="Normal"/>
        <w:spacing w:lineRule="atLeast" w:line="100"/>
        <w:jc w:val="both"/>
        <w:rPr>
          <w:lang w:val="sr-RS"/>
        </w:rPr>
      </w:pPr>
      <w:r>
        <w:rPr>
          <w:lang w:val="sr-RS"/>
        </w:rPr>
        <w:tab/>
        <w:t>У Одељењу се обављају п</w:t>
      </w:r>
      <w:r>
        <w:rPr/>
        <w:t>ослов</w:t>
      </w:r>
      <w:r>
        <w:rPr>
          <w:lang w:val="sr-RS"/>
        </w:rPr>
        <w:t>и из области локалне пореске администрације</w:t>
      </w:r>
      <w:r>
        <w:rPr/>
        <w:t xml:space="preserve"> који се односе на: пријем, обраду, контролу и унос података из пореских пријава; доношење решења о утврђивању обавеза по основу локалних јавних прихода за које није прописано да их сам порески обвезник утврђује; евидентирање утврђене пореске обавезе у пореском књиговодству локалне пореске администрације, у складу са прописима; књижење извршених уплата по основу локалних јавних прихода; </w:t>
      </w:r>
      <w:r>
        <w:rPr>
          <w:lang w:val="sr-RS"/>
        </w:rPr>
        <w:t xml:space="preserve">пореско извршење, </w:t>
      </w:r>
      <w:r>
        <w:rPr/>
        <w:t>канцеларијске и теренске пореске контроле законитости и правилности испуњавања пореске обавезе које се утврђују решењем локалне пореске администрације; обезбеђење наплате пореске обавезе; послове редовне и принудне наплате, одлагања плаћања пореског дуга; покретање поступка стечаја; подношења захтева за покретање пореског прекршајног поступка; достављање извештаја са доказима Пореској полицији, када постоје основи сумње да је извршено пореско кривично дело; послове првостепеног поступка по изјављеним жалбама пореских обвезника; вођење поновног поступка по поништеним управним актима; пружање правне помоћи надлежним организационим јединицама Пореске управе и другим организационим јединицама локалне пореске администрације; вођење јединственог пореског књиговодства за локалне јавне приходе; примену јединствених стандарда, дефиниција, класификација и номенклатура кодирања података и технику обраде у складу са јединственим информационим системом за локалне јавне приходе; припрему методолошких упутстава за једнообразну примену прописа из области локалних јавних прихода; давање бесплатних информација о пореским прописима из којих произилази пореска обавеза по основу локалних јавних прихода; издавање уверења и потврда и извештавање локалне самоуправе и Пореске управе у вези са локалним јавним приходима и остали послови у складу са законом и другим прописима којима се уређује ова област.</w:t>
      </w:r>
      <w:r>
        <w:rPr>
          <w:lang w:val="sr-RS"/>
        </w:rPr>
        <w:t>“</w:t>
      </w:r>
    </w:p>
    <w:p>
      <w:pPr>
        <w:pStyle w:val="ListParagraph"/>
        <w:ind w:left="21" w:hanging="0"/>
        <w:rPr>
          <w:b/>
          <w:b/>
          <w:lang w:val="sr-CS"/>
        </w:rPr>
      </w:pPr>
      <w:r>
        <w:rPr>
          <w:bCs/>
          <w:lang w:val="sr-RS"/>
        </w:rPr>
        <w:tab/>
      </w:r>
    </w:p>
    <w:p>
      <w:pPr>
        <w:pStyle w:val="Normal"/>
        <w:spacing w:lineRule="atLeast" w:line="100"/>
        <w:ind w:right="305" w:firstLine="3"/>
        <w:jc w:val="center"/>
        <w:rPr>
          <w:b/>
          <w:b/>
          <w:lang w:val="sr-RS"/>
        </w:rPr>
      </w:pPr>
      <w:r>
        <w:rPr>
          <w:b/>
          <w:lang w:val="sr-RS"/>
        </w:rPr>
        <w:t>Члан 8.</w:t>
      </w:r>
    </w:p>
    <w:p>
      <w:pPr>
        <w:pStyle w:val="Normal"/>
        <w:spacing w:lineRule="atLeast" w:line="100"/>
        <w:ind w:right="305" w:firstLine="3"/>
        <w:jc w:val="both"/>
        <w:rPr>
          <w:b/>
          <w:b/>
          <w:lang w:val="sr-RS"/>
        </w:rPr>
      </w:pPr>
      <w:r>
        <w:rPr>
          <w:b/>
          <w:lang w:val="sr-RS"/>
        </w:rPr>
        <w:tab/>
        <w:t>Члан 33. Мења се и гласи:</w:t>
      </w:r>
    </w:p>
    <w:p>
      <w:pPr>
        <w:pStyle w:val="Normal"/>
        <w:spacing w:lineRule="atLeast" w:line="100"/>
        <w:ind w:right="305" w:firstLine="3"/>
        <w:jc w:val="center"/>
        <w:rPr>
          <w:b/>
          <w:b/>
        </w:rPr>
      </w:pPr>
      <w:r>
        <w:rPr>
          <w:b/>
          <w:lang w:val="sr-RS"/>
        </w:rPr>
        <w:t>„</w:t>
      </w:r>
      <w:r>
        <w:rPr>
          <w:b/>
        </w:rPr>
        <w:t>Члан 3</w:t>
      </w:r>
      <w:r>
        <w:rPr>
          <w:b/>
          <w:lang w:val="sr-RS"/>
        </w:rPr>
        <w:t>3</w:t>
      </w:r>
      <w:r>
        <w:rPr>
          <w:b/>
        </w:rPr>
        <w:t>.</w:t>
      </w:r>
    </w:p>
    <w:p>
      <w:pPr>
        <w:pStyle w:val="NoSpacing"/>
        <w:rPr>
          <w:rFonts w:ascii="Times New Roman" w:hAnsi="Times New Roman"/>
          <w:b/>
          <w:b/>
          <w:sz w:val="24"/>
          <w:szCs w:val="24"/>
          <w:lang w:val="sr-RS"/>
        </w:rPr>
      </w:pPr>
      <w:r>
        <w:rPr>
          <w:rFonts w:ascii="Times New Roman" w:hAnsi="Times New Roman"/>
          <w:b/>
          <w:sz w:val="24"/>
          <w:szCs w:val="24"/>
        </w:rPr>
        <w:tab/>
      </w:r>
      <w:r>
        <w:rPr>
          <w:rFonts w:ascii="Times New Roman" w:hAnsi="Times New Roman"/>
          <w:b/>
          <w:sz w:val="24"/>
          <w:szCs w:val="24"/>
          <w:lang w:val="sr-RS"/>
        </w:rPr>
        <w:t xml:space="preserve">У </w:t>
      </w:r>
      <w:r>
        <w:rPr>
          <w:rFonts w:ascii="Times New Roman" w:hAnsi="Times New Roman"/>
          <w:b/>
          <w:sz w:val="24"/>
          <w:szCs w:val="24"/>
        </w:rPr>
        <w:t>Од</w:t>
      </w:r>
      <w:r>
        <w:rPr>
          <w:rFonts w:ascii="Times New Roman" w:hAnsi="Times New Roman"/>
          <w:b/>
          <w:sz w:val="24"/>
          <w:szCs w:val="24"/>
          <w:lang w:val="sr-RS"/>
        </w:rPr>
        <w:t>ељењу</w:t>
      </w:r>
      <w:r>
        <w:rPr>
          <w:rFonts w:ascii="Times New Roman" w:hAnsi="Times New Roman"/>
          <w:b/>
          <w:sz w:val="24"/>
          <w:szCs w:val="24"/>
        </w:rPr>
        <w:t xml:space="preserve"> за </w:t>
      </w:r>
      <w:r>
        <w:rPr>
          <w:rFonts w:ascii="Times New Roman" w:hAnsi="Times New Roman"/>
          <w:b/>
          <w:sz w:val="24"/>
          <w:szCs w:val="24"/>
          <w:lang w:val="sr-RS"/>
        </w:rPr>
        <w:t>инспекцијске послове, урбанизам и одрживи развој обављају се следећи послови</w:t>
      </w:r>
      <w:r>
        <w:rPr>
          <w:rFonts w:ascii="Times New Roman" w:hAnsi="Times New Roman"/>
          <w:b/>
          <w:sz w:val="24"/>
          <w:szCs w:val="24"/>
        </w:rPr>
        <w:t>:</w:t>
      </w:r>
    </w:p>
    <w:p>
      <w:pPr>
        <w:pStyle w:val="NoSpacing"/>
        <w:rPr>
          <w:rFonts w:ascii="Times New Roman" w:hAnsi="Times New Roman"/>
          <w:b/>
          <w:b/>
          <w:sz w:val="24"/>
          <w:szCs w:val="24"/>
          <w:lang w:val="sr-RS"/>
        </w:rPr>
      </w:pPr>
      <w:r>
        <w:rPr>
          <w:rFonts w:ascii="Times New Roman" w:hAnsi="Times New Roman"/>
          <w:spacing w:val="-4"/>
          <w:sz w:val="24"/>
          <w:szCs w:val="24"/>
          <w:lang w:val="sr-RS"/>
        </w:rPr>
        <w:tab/>
        <w:t xml:space="preserve">Инспекција за саобраћај и путеве и послови планирања одбране, који се односе на: </w:t>
      </w:r>
      <w:r>
        <w:rPr>
          <w:rFonts w:ascii="Times New Roman" w:hAnsi="Times New Roman"/>
          <w:spacing w:val="-4"/>
          <w:sz w:val="24"/>
          <w:szCs w:val="24"/>
        </w:rPr>
        <w:t>праћење стања, предлагање мера и инспекцијски надзор над извршавањем закона и других прописа на одржавању, заштити, изградњи и реконструкцији локалних и некатегорисаних путева; надзор над применом општинских одлука у којима се регулише саобраћај; надзор над  вршењем истовара и утовара робе из моторних возила; праћење стања, предлагање  мера и инспекцијски надзор над законитошћу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w:t>
      </w:r>
      <w:r>
        <w:rPr>
          <w:rFonts w:ascii="Times New Roman" w:hAnsi="Times New Roman"/>
          <w:spacing w:val="-4"/>
          <w:sz w:val="24"/>
          <w:szCs w:val="24"/>
          <w:lang w:val="sr-RS"/>
        </w:rPr>
        <w:t xml:space="preserve"> регулисање и управљање саобраћајем на територији општине; управљање површинама за паркирање и регулисање паркирања; јавни превоз на територији општине; планирање капацитета мрежа линија; управљање квалитетом у систему јавног транспорта путника; надзор над безбедношћу саобраћаја и такси превоза; </w:t>
      </w:r>
      <w:r>
        <w:rPr>
          <w:rFonts w:ascii="Times New Roman" w:hAnsi="Times New Roman"/>
          <w:spacing w:val="-4"/>
          <w:sz w:val="24"/>
          <w:szCs w:val="24"/>
        </w:rPr>
        <w:t xml:space="preserve">пружање стручне помоћи, припрему документације, израду и ажурирање процене угрожености и планова заштите и спасавања који обухватају превентивне мере заштите којима се спречавају елементарне непогоде или ублажава њихово дејство; израду мера заштите и спасавања у случају непосредне опасности од елементарних непогода; предузимање мера ублажавања и отклањања непосредних последица од елементарних непогода; организацију цивилне заштите, успостављање интегрисаног система заштите и спасавања који би објединили све  превентивне и оперативне мере заштите  живота и имовине грађана; предузимање мера и праћење реализације мера из планова одбране и планова за ванредне ситуације, посебно у делу предузимања превентивних мера и процене ризика; сагледавање последица штета насталих елементарном непогодом и другим ванредним догађајима; </w:t>
      </w:r>
      <w:r>
        <w:rPr>
          <w:rFonts w:ascii="Times New Roman" w:hAnsi="Times New Roman"/>
          <w:spacing w:val="-4"/>
          <w:sz w:val="24"/>
          <w:szCs w:val="24"/>
          <w:lang w:val="sr-RS"/>
        </w:rPr>
        <w:t xml:space="preserve">израда планске документације у циљу организације и обезбеђења заштите од пожара, елементарних и других већих непогода, организацију цивилне заштите; израду услова за успостављање интегрисаног система заштите и спасавања; припрема планова за одбрану и остваривање одбрамбених интереса у условима ратног и ванредног стања на територији општине, </w:t>
      </w:r>
      <w:r>
        <w:rPr>
          <w:rFonts w:ascii="Times New Roman" w:hAnsi="Times New Roman"/>
          <w:spacing w:val="-4"/>
          <w:sz w:val="24"/>
          <w:szCs w:val="24"/>
        </w:rPr>
        <w:t xml:space="preserve">обављање стручних и административних послова за потребе Општинског штаба за ванредне ситуације и јединица цивилне заштите, припрема планова за одбрану и остваривање одбрамбених интереса у условима ратног и ванредног стања на територији </w:t>
      </w:r>
      <w:r>
        <w:rPr>
          <w:rFonts w:ascii="Times New Roman" w:hAnsi="Times New Roman"/>
          <w:spacing w:val="-4"/>
          <w:sz w:val="24"/>
          <w:szCs w:val="24"/>
          <w:lang w:val="sr-RS"/>
        </w:rPr>
        <w:t>о</w:t>
      </w:r>
      <w:r>
        <w:rPr>
          <w:rFonts w:ascii="Times New Roman" w:hAnsi="Times New Roman"/>
          <w:spacing w:val="-4"/>
          <w:sz w:val="24"/>
          <w:szCs w:val="24"/>
        </w:rPr>
        <w:t>пштине.</w:t>
      </w:r>
    </w:p>
    <w:p>
      <w:pPr>
        <w:pStyle w:val="Normal"/>
        <w:spacing w:lineRule="atLeast" w:line="100"/>
        <w:jc w:val="both"/>
        <w:rPr>
          <w:spacing w:val="-4"/>
          <w:lang w:val="sr-RS"/>
        </w:rPr>
      </w:pPr>
      <w:r>
        <w:rPr>
          <w:lang w:val="sr-RS"/>
        </w:rPr>
        <w:tab/>
        <w:t>Грађевинска инспекција обавља послове који се односе на:</w:t>
      </w:r>
      <w:r>
        <w:rPr>
          <w:b/>
          <w:lang w:val="sr-RS"/>
        </w:rPr>
        <w:t xml:space="preserve"> </w:t>
      </w:r>
      <w:r>
        <w:rPr>
          <w:spacing w:val="-4"/>
        </w:rPr>
        <w:t>надзор над применом Закона о планирању и изградњи и над применом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високоградње, нискоградња и других објеката, као и на извођење појединих грађевинских радова на тим објектима и грађење објеката на прописан начин;  праћење стања и др.</w:t>
      </w:r>
    </w:p>
    <w:p>
      <w:pPr>
        <w:pStyle w:val="Normal"/>
        <w:spacing w:lineRule="atLeast" w:line="100"/>
        <w:jc w:val="both"/>
        <w:rPr>
          <w:spacing w:val="-4"/>
          <w:lang w:val="sr-RS"/>
        </w:rPr>
      </w:pPr>
      <w:r>
        <w:rPr>
          <w:spacing w:val="-4"/>
          <w:lang w:val="sr-RS"/>
        </w:rPr>
        <w:tab/>
        <w:t>Комунална, тржишна и туристичка инспекција обавља послове који се односе на:</w:t>
      </w:r>
      <w:r>
        <w:rPr>
          <w:spacing w:val="-4"/>
        </w:rPr>
        <w:t xml:space="preserve"> праћење стања, предлагања мера и инспекцијски надзор над законитошћу рада правних лица које обављају комуналну делатност и инспекцијски надзор над поступањем предузетника и грађана у погледу придржавања закона, других прописа и општих аката; надзор у области уређивања и одржавања објеката и јавних површина; јавн</w:t>
      </w:r>
      <w:r>
        <w:rPr>
          <w:spacing w:val="-4"/>
          <w:lang w:val="sr-RS"/>
        </w:rPr>
        <w:t>е</w:t>
      </w:r>
      <w:r>
        <w:rPr>
          <w:spacing w:val="-4"/>
        </w:rPr>
        <w:t xml:space="preserve"> хигијен</w:t>
      </w:r>
      <w:r>
        <w:rPr>
          <w:spacing w:val="-4"/>
          <w:lang w:val="sr-RS"/>
        </w:rPr>
        <w:t>е</w:t>
      </w:r>
      <w:r>
        <w:rPr>
          <w:spacing w:val="-4"/>
        </w:rPr>
        <w:t>, јавних зелених површина, функционисањ</w:t>
      </w:r>
      <w:r>
        <w:rPr>
          <w:spacing w:val="-4"/>
          <w:lang w:val="sr-RS"/>
        </w:rPr>
        <w:t>а</w:t>
      </w:r>
      <w:r>
        <w:rPr>
          <w:spacing w:val="-4"/>
        </w:rPr>
        <w:t xml:space="preserve"> јавне расвете, снабдевања насеља водом и одвођења отпадних вода, снабдевања електричном и топлотном енергијом, изношењ</w:t>
      </w:r>
      <w:r>
        <w:rPr>
          <w:spacing w:val="-4"/>
          <w:lang w:val="sr-RS"/>
        </w:rPr>
        <w:t>а</w:t>
      </w:r>
      <w:r>
        <w:rPr>
          <w:spacing w:val="-4"/>
        </w:rPr>
        <w:t xml:space="preserve"> и депоновањ</w:t>
      </w:r>
      <w:r>
        <w:rPr>
          <w:spacing w:val="-4"/>
          <w:lang w:val="sr-RS"/>
        </w:rPr>
        <w:t>а</w:t>
      </w:r>
      <w:r>
        <w:rPr>
          <w:spacing w:val="-4"/>
        </w:rPr>
        <w:t xml:space="preserve"> смећа, сахрањивањ</w:t>
      </w:r>
      <w:r>
        <w:rPr>
          <w:spacing w:val="-4"/>
          <w:lang w:val="sr-RS"/>
        </w:rPr>
        <w:t>а</w:t>
      </w:r>
      <w:r>
        <w:rPr>
          <w:spacing w:val="-4"/>
        </w:rPr>
        <w:t>, одржавањ</w:t>
      </w:r>
      <w:r>
        <w:rPr>
          <w:spacing w:val="-4"/>
          <w:lang w:val="sr-RS"/>
        </w:rPr>
        <w:t>а</w:t>
      </w:r>
      <w:r>
        <w:rPr>
          <w:spacing w:val="-4"/>
        </w:rPr>
        <w:t xml:space="preserve"> гробаља, рада кафилерија; надзор над вршењем димничарских услуга; надзор над обављањем  делатности пијаца; надзор над одржавањем чистоће јавних површина, над раскопавањем улица и других јавних површина и друге послове комуналне хигијене; </w:t>
      </w:r>
      <w:r>
        <w:rPr>
          <w:spacing w:val="-4"/>
          <w:lang w:val="sr-RS"/>
        </w:rPr>
        <w:t>врши инспекцијски надзор у области трговине ван продајних објеката, истицања и придржавања радног времена; врши проверу испуњености прописаних услова за обављање делатности и пружање услуга уређених законом о туризму; врши надзор и контролу над применом Закона о становању и стамбеним заједницама на територији општине.</w:t>
      </w:r>
    </w:p>
    <w:p>
      <w:pPr>
        <w:pStyle w:val="Normal"/>
        <w:spacing w:lineRule="atLeast" w:line="100"/>
        <w:jc w:val="both"/>
        <w:rPr>
          <w:spacing w:val="-4"/>
          <w:lang w:val="sr-RS"/>
        </w:rPr>
      </w:pPr>
      <w:r>
        <w:rPr>
          <w:spacing w:val="-4"/>
          <w:lang w:val="sr-RS"/>
        </w:rPr>
        <w:tab/>
      </w:r>
      <w:r>
        <w:rPr>
          <w:spacing w:val="-4"/>
        </w:rPr>
        <w:t xml:space="preserve"> </w:t>
      </w:r>
      <w:r>
        <w:rPr>
          <w:spacing w:val="-4"/>
          <w:lang w:val="sr-RS"/>
        </w:rPr>
        <w:t xml:space="preserve">Просветне и спортска инспекција обавља послове који се односе на: </w:t>
      </w:r>
      <w:r>
        <w:rPr>
          <w:spacing w:val="-4"/>
        </w:rPr>
        <w:t xml:space="preserve">праћење стања, предлагање мера и инспекцијског надзора над радом установа у области предшколског васпитања и образовања, основног и средњег образовања; извршење извршних или коначних решења из делокруга Општинске управе; вођење  потребних евиденција; сарадњу са другим органима и организацијама ради међусобног обавештавања, размене података, пружања помоћи и заједничких мера и радњи од значаја за инспекцијски надзор, у циљу ефикаснијег обављања послова; </w:t>
      </w:r>
      <w:r>
        <w:rPr>
          <w:spacing w:val="-4"/>
          <w:lang w:val="sr-RS"/>
        </w:rPr>
        <w:t>У оквиру ове инспекције обављају се послови</w:t>
      </w:r>
      <w:r>
        <w:rPr>
          <w:spacing w:val="-4"/>
        </w:rPr>
        <w:t xml:space="preserve"> инспекцијск</w:t>
      </w:r>
      <w:r>
        <w:rPr>
          <w:spacing w:val="-4"/>
          <w:lang w:val="sr-RS"/>
        </w:rPr>
        <w:t>ог</w:t>
      </w:r>
      <w:r>
        <w:rPr>
          <w:spacing w:val="-4"/>
        </w:rPr>
        <w:t xml:space="preserve"> надзор</w:t>
      </w:r>
      <w:r>
        <w:rPr>
          <w:spacing w:val="-4"/>
          <w:lang w:val="sr-RS"/>
        </w:rPr>
        <w:t>а</w:t>
      </w:r>
      <w:r>
        <w:rPr>
          <w:spacing w:val="-4"/>
        </w:rPr>
        <w:t xml:space="preserve"> у области спорта, у складу са законом; налаж</w:t>
      </w:r>
      <w:r>
        <w:rPr>
          <w:spacing w:val="-4"/>
          <w:lang w:val="sr-RS"/>
        </w:rPr>
        <w:t>у се</w:t>
      </w:r>
      <w:r>
        <w:rPr>
          <w:spacing w:val="-4"/>
        </w:rPr>
        <w:t xml:space="preserve"> одређен</w:t>
      </w:r>
      <w:r>
        <w:rPr>
          <w:spacing w:val="-4"/>
          <w:lang w:val="sr-RS"/>
        </w:rPr>
        <w:t>е</w:t>
      </w:r>
      <w:r>
        <w:rPr>
          <w:spacing w:val="-4"/>
        </w:rPr>
        <w:t xml:space="preserve"> мер</w:t>
      </w:r>
      <w:r>
        <w:rPr>
          <w:spacing w:val="-4"/>
          <w:lang w:val="sr-RS"/>
        </w:rPr>
        <w:t>е</w:t>
      </w:r>
      <w:r>
        <w:rPr>
          <w:spacing w:val="-4"/>
        </w:rPr>
        <w:t xml:space="preserve"> и радњ</w:t>
      </w:r>
      <w:r>
        <w:rPr>
          <w:spacing w:val="-4"/>
          <w:lang w:val="sr-RS"/>
        </w:rPr>
        <w:t>е</w:t>
      </w:r>
      <w:r>
        <w:rPr>
          <w:spacing w:val="-4"/>
        </w:rPr>
        <w:t xml:space="preserve"> у вези обављања спортских активности и спортских делатности; налаже доношење, стављање ван снаге или одлагање извршења одговарајућег појединачног акта и предузимање других одговарајућих мера и радњи потребних ради отклањања утврђених незаконитости, неправилности и недостатака у раду организације у области спорта, у складу са законом; налаже друге мере и радње </w:t>
      </w:r>
      <w:r>
        <w:rPr>
          <w:spacing w:val="-4"/>
          <w:lang w:val="sr-RS"/>
        </w:rPr>
        <w:t>у складу са</w:t>
      </w:r>
      <w:r>
        <w:rPr>
          <w:spacing w:val="-4"/>
        </w:rPr>
        <w:t xml:space="preserve"> законом; вод</w:t>
      </w:r>
      <w:r>
        <w:rPr>
          <w:spacing w:val="-4"/>
          <w:lang w:val="sr-RS"/>
        </w:rPr>
        <w:t>е се</w:t>
      </w:r>
      <w:r>
        <w:rPr>
          <w:spacing w:val="-4"/>
        </w:rPr>
        <w:t xml:space="preserve"> законом п</w:t>
      </w:r>
      <w:r>
        <w:rPr>
          <w:spacing w:val="-4"/>
          <w:lang w:val="sr-RS"/>
        </w:rPr>
        <w:t>р</w:t>
      </w:r>
      <w:r>
        <w:rPr>
          <w:spacing w:val="-4"/>
        </w:rPr>
        <w:t xml:space="preserve">описане евиденције; </w:t>
      </w:r>
      <w:r>
        <w:rPr/>
        <w:t>прикупља</w:t>
      </w:r>
      <w:r>
        <w:rPr>
          <w:lang w:val="sr-RS"/>
        </w:rPr>
        <w:t xml:space="preserve">ју </w:t>
      </w:r>
      <w:r>
        <w:rPr/>
        <w:t>пода</w:t>
      </w:r>
      <w:r>
        <w:rPr>
          <w:lang w:val="sr-RS"/>
        </w:rPr>
        <w:t>ци,</w:t>
      </w:r>
      <w:r>
        <w:rPr/>
        <w:t xml:space="preserve"> прат</w:t>
      </w:r>
      <w:r>
        <w:rPr>
          <w:lang w:val="sr-RS"/>
        </w:rPr>
        <w:t>е</w:t>
      </w:r>
      <w:r>
        <w:rPr/>
        <w:t xml:space="preserve"> и анализира</w:t>
      </w:r>
      <w:r>
        <w:rPr>
          <w:lang w:val="sr-RS"/>
        </w:rPr>
        <w:t xml:space="preserve"> се</w:t>
      </w:r>
      <w:r>
        <w:rPr/>
        <w:t xml:space="preserve"> стање у области</w:t>
      </w:r>
      <w:r>
        <w:rPr>
          <w:lang w:val="sr-RS"/>
        </w:rPr>
        <w:t xml:space="preserve"> спорта</w:t>
      </w:r>
      <w:r>
        <w:rPr>
          <w:color w:val="666666"/>
        </w:rPr>
        <w:t>;</w:t>
      </w:r>
      <w:r>
        <w:rPr>
          <w:spacing w:val="-4"/>
        </w:rPr>
        <w:t xml:space="preserve"> сачињава</w:t>
      </w:r>
      <w:r>
        <w:rPr>
          <w:spacing w:val="-4"/>
          <w:lang w:val="sr-RS"/>
        </w:rPr>
        <w:t>ју се</w:t>
      </w:r>
      <w:r>
        <w:rPr>
          <w:spacing w:val="-4"/>
        </w:rPr>
        <w:t xml:space="preserve"> информације и извештај</w:t>
      </w:r>
      <w:r>
        <w:rPr>
          <w:spacing w:val="-4"/>
          <w:lang w:val="sr-RS"/>
        </w:rPr>
        <w:t>и</w:t>
      </w:r>
      <w:r>
        <w:rPr>
          <w:spacing w:val="-4"/>
        </w:rPr>
        <w:t xml:space="preserve"> у вези са стањем у области туризма.</w:t>
      </w:r>
    </w:p>
    <w:p>
      <w:pPr>
        <w:pStyle w:val="Normal"/>
        <w:spacing w:lineRule="atLeast" w:line="100"/>
        <w:jc w:val="both"/>
        <w:rPr>
          <w:spacing w:val="-4"/>
          <w:lang w:val="sr-RS"/>
        </w:rPr>
      </w:pPr>
      <w:r>
        <w:rPr>
          <w:spacing w:val="-4"/>
          <w:lang w:val="sr-RS"/>
        </w:rPr>
        <w:tab/>
        <w:t>Инспекција за заштиту животне средине обавља послове који се односе на:</w:t>
      </w:r>
      <w:r>
        <w:rPr>
          <w:spacing w:val="-4"/>
        </w:rPr>
        <w:t xml:space="preserve"> предлагање мера и надзор над применом закона и подзаконских аката из области заштите животне средине, поступања са отпадним материјама, заштит</w:t>
      </w:r>
      <w:r>
        <w:rPr>
          <w:spacing w:val="-4"/>
          <w:lang w:val="sr-RS"/>
        </w:rPr>
        <w:t>е</w:t>
      </w:r>
      <w:r>
        <w:rPr>
          <w:spacing w:val="-4"/>
        </w:rPr>
        <w:t xml:space="preserve"> од нејонизујућих зрачења, заштити природе, заштит</w:t>
      </w:r>
      <w:r>
        <w:rPr>
          <w:spacing w:val="-4"/>
          <w:lang w:val="sr-RS"/>
        </w:rPr>
        <w:t>е</w:t>
      </w:r>
      <w:r>
        <w:rPr>
          <w:spacing w:val="-4"/>
        </w:rPr>
        <w:t xml:space="preserve"> од буке, поступањ</w:t>
      </w:r>
      <w:r>
        <w:rPr>
          <w:spacing w:val="-4"/>
          <w:lang w:val="sr-RS"/>
        </w:rPr>
        <w:t>а</w:t>
      </w:r>
      <w:r>
        <w:rPr>
          <w:spacing w:val="-4"/>
        </w:rPr>
        <w:t xml:space="preserve"> са хемикалијама, управљањ</w:t>
      </w:r>
      <w:r>
        <w:rPr>
          <w:spacing w:val="-4"/>
          <w:lang w:val="sr-RS"/>
        </w:rPr>
        <w:t>а</w:t>
      </w:r>
      <w:r>
        <w:rPr>
          <w:spacing w:val="-4"/>
        </w:rPr>
        <w:t xml:space="preserve"> отпадом и о процени утицаја на животну средину;  доношење решења и налагање мера у области заштите животне средине и праћење њиховог спровођења; </w:t>
      </w:r>
    </w:p>
    <w:p>
      <w:pPr>
        <w:pStyle w:val="Normal"/>
        <w:spacing w:lineRule="atLeast" w:line="100"/>
        <w:jc w:val="both"/>
        <w:rPr>
          <w:lang w:val="sr-RS"/>
        </w:rPr>
      </w:pPr>
      <w:r>
        <w:rPr>
          <w:lang w:val="sr-RS"/>
        </w:rPr>
        <w:tab/>
        <w:t>Комунални редари о</w:t>
      </w:r>
      <w:r>
        <w:rPr/>
        <w:t>бавља</w:t>
      </w:r>
      <w:r>
        <w:rPr>
          <w:lang w:val="sr-RS"/>
        </w:rPr>
        <w:t xml:space="preserve">ју </w:t>
      </w:r>
      <w:r>
        <w:rPr/>
        <w:t>послов</w:t>
      </w:r>
      <w:r>
        <w:rPr>
          <w:lang w:val="sr-RS"/>
        </w:rPr>
        <w:t>е</w:t>
      </w:r>
      <w:r>
        <w:rPr/>
        <w:t xml:space="preserve"> непосредне заштите комуналних објеката</w:t>
      </w:r>
      <w:r>
        <w:rPr>
          <w:lang w:val="sr-RS"/>
        </w:rPr>
        <w:t xml:space="preserve"> </w:t>
      </w:r>
      <w:r>
        <w:rPr/>
        <w:t xml:space="preserve">и </w:t>
      </w:r>
      <w:r>
        <w:rPr>
          <w:lang w:val="sr-RS"/>
        </w:rPr>
        <w:t xml:space="preserve">послове на </w:t>
      </w:r>
      <w:r>
        <w:rPr/>
        <w:t>одр</w:t>
      </w:r>
      <w:r>
        <w:rPr>
          <w:lang w:val="sr-RS"/>
        </w:rPr>
        <w:t>ж</w:t>
      </w:r>
      <w:r>
        <w:rPr/>
        <w:t xml:space="preserve">авању јавних површина. </w:t>
      </w:r>
      <w:r>
        <w:rPr>
          <w:lang w:val="sr-RS"/>
        </w:rPr>
        <w:t xml:space="preserve">Изричу </w:t>
      </w:r>
      <w:r>
        <w:rPr/>
        <w:t>налог</w:t>
      </w:r>
      <w:r>
        <w:rPr>
          <w:lang w:val="sr-RS"/>
        </w:rPr>
        <w:t>е</w:t>
      </w:r>
      <w:r>
        <w:rPr/>
        <w:t xml:space="preserve"> за примењивање одлук</w:t>
      </w:r>
      <w:r>
        <w:rPr>
          <w:lang w:val="sr-RS"/>
        </w:rPr>
        <w:t>а</w:t>
      </w:r>
      <w:r>
        <w:rPr/>
        <w:t xml:space="preserve"> из комуналне делатности</w:t>
      </w:r>
      <w:r>
        <w:rPr>
          <w:lang w:val="sr-RS"/>
        </w:rPr>
        <w:t xml:space="preserve"> и </w:t>
      </w:r>
      <w:r>
        <w:rPr/>
        <w:t xml:space="preserve"> </w:t>
      </w:r>
      <w:r>
        <w:rPr>
          <w:lang w:val="sr-RS"/>
        </w:rPr>
        <w:t>извршавају</w:t>
      </w:r>
      <w:r>
        <w:rPr/>
        <w:t xml:space="preserve"> извршн</w:t>
      </w:r>
      <w:r>
        <w:rPr>
          <w:lang w:val="sr-RS"/>
        </w:rPr>
        <w:t>а</w:t>
      </w:r>
      <w:r>
        <w:rPr/>
        <w:t xml:space="preserve"> решењ</w:t>
      </w:r>
      <w:r>
        <w:rPr>
          <w:lang w:val="sr-RS"/>
        </w:rPr>
        <w:t>а</w:t>
      </w:r>
      <w:r>
        <w:rPr/>
        <w:t xml:space="preserve"> из комуналне области.  </w:t>
      </w:r>
    </w:p>
    <w:p>
      <w:pPr>
        <w:pStyle w:val="Normal"/>
        <w:spacing w:lineRule="atLeast" w:line="100"/>
        <w:ind w:right="305" w:firstLine="720"/>
        <w:jc w:val="both"/>
        <w:rPr>
          <w:lang w:val="sr-RS"/>
        </w:rPr>
      </w:pPr>
      <w:r>
        <w:rPr>
          <w:lang w:val="sr-RS"/>
        </w:rPr>
        <w:t>У оквиру Одељења обављају се послови за локални економски развој, одрживи развој и развој привреде, послови аналитике, послови пројектног планирања и управљања јавним инвестицијама.</w:t>
      </w:r>
    </w:p>
    <w:p>
      <w:pPr>
        <w:pStyle w:val="ListParagraph"/>
        <w:ind w:left="21" w:hanging="0"/>
        <w:rPr>
          <w:lang w:val="sr-RS"/>
        </w:rPr>
      </w:pPr>
      <w:r>
        <w:rPr>
          <w:b/>
          <w:lang w:val="sr-RS"/>
        </w:rPr>
        <w:tab/>
      </w:r>
      <w:r>
        <w:rPr>
          <w:bCs/>
          <w:lang w:val="sr-RS"/>
        </w:rPr>
        <w:t xml:space="preserve">Из области </w:t>
      </w:r>
      <w:r>
        <w:rPr>
          <w:bCs/>
        </w:rPr>
        <w:t>пољопривред</w:t>
      </w:r>
      <w:r>
        <w:rPr>
          <w:bCs/>
          <w:lang w:val="sr-RS"/>
        </w:rPr>
        <w:t>е</w:t>
      </w:r>
      <w:r>
        <w:rPr>
          <w:bCs/>
        </w:rPr>
        <w:t xml:space="preserve"> и заштит</w:t>
      </w:r>
      <w:r>
        <w:rPr>
          <w:bCs/>
          <w:lang w:val="sr-RS"/>
        </w:rPr>
        <w:t>е</w:t>
      </w:r>
      <w:r>
        <w:rPr>
          <w:bCs/>
        </w:rPr>
        <w:t xml:space="preserve"> животне средине обавља</w:t>
      </w:r>
      <w:r>
        <w:rPr>
          <w:bCs/>
          <w:lang w:val="sr-RS"/>
        </w:rPr>
        <w:t>ју се</w:t>
      </w:r>
      <w:r>
        <w:rPr>
          <w:bCs/>
        </w:rPr>
        <w:t xml:space="preserve"> послов</w:t>
      </w:r>
      <w:r>
        <w:rPr>
          <w:bCs/>
          <w:lang w:val="sr-RS"/>
        </w:rPr>
        <w:t>и</w:t>
      </w:r>
      <w:r>
        <w:rPr>
          <w:bCs/>
        </w:rPr>
        <w:t xml:space="preserve"> који се односе </w:t>
      </w:r>
      <w:r>
        <w:rPr>
          <w:lang w:val="sr-CS"/>
        </w:rPr>
        <w:t>на развој пољопривреде, пра</w:t>
      </w:r>
      <w:r>
        <w:rPr/>
        <w:t>ћење</w:t>
      </w:r>
      <w:r>
        <w:rPr>
          <w:lang w:val="sr-CS"/>
        </w:rPr>
        <w:t xml:space="preserve"> стањ</w:t>
      </w:r>
      <w:r>
        <w:rPr/>
        <w:t>а</w:t>
      </w:r>
      <w:r>
        <w:rPr>
          <w:lang w:val="sr-CS"/>
        </w:rPr>
        <w:t xml:space="preserve"> у овој области,  израд</w:t>
      </w:r>
      <w:r>
        <w:rPr/>
        <w:t>у</w:t>
      </w:r>
      <w:r>
        <w:rPr>
          <w:lang w:val="sr-CS"/>
        </w:rPr>
        <w:t xml:space="preserve"> развојних програма и пројеката и </w:t>
      </w:r>
      <w:r>
        <w:rPr/>
        <w:t>израд</w:t>
      </w:r>
      <w:r>
        <w:rPr>
          <w:lang w:val="sr-RS"/>
        </w:rPr>
        <w:t>у</w:t>
      </w:r>
      <w:r>
        <w:rPr/>
        <w:t xml:space="preserve"> </w:t>
      </w:r>
      <w:r>
        <w:rPr>
          <w:lang w:val="sr-CS"/>
        </w:rPr>
        <w:t xml:space="preserve"> нормативних аката из делокруга рада Одељења, процен</w:t>
      </w:r>
      <w:r>
        <w:rPr>
          <w:lang w:val="sr-RS"/>
        </w:rPr>
        <w:t>у</w:t>
      </w:r>
      <w:r>
        <w:rPr>
          <w:lang w:val="sr-CS"/>
        </w:rPr>
        <w:t xml:space="preserve"> штет</w:t>
      </w:r>
      <w:r>
        <w:rPr/>
        <w:t>е</w:t>
      </w:r>
      <w:r>
        <w:rPr>
          <w:lang w:val="sr-CS"/>
        </w:rPr>
        <w:t xml:space="preserve"> на пољопривредно – сточарској призводњи, стварањ</w:t>
      </w:r>
      <w:r>
        <w:rPr/>
        <w:t>е</w:t>
      </w:r>
      <w:r>
        <w:rPr>
          <w:lang w:val="sr-CS"/>
        </w:rPr>
        <w:t xml:space="preserve"> предуслова за диверзификацију руралне економије, развој задругарства и удруживање пољопривредних произвођача, </w:t>
      </w:r>
      <w:r>
        <w:rPr/>
        <w:t>о</w:t>
      </w:r>
      <w:r>
        <w:rPr>
          <w:lang w:val="sr-CS"/>
        </w:rPr>
        <w:t>рганиз</w:t>
      </w:r>
      <w:r>
        <w:rPr/>
        <w:t>ациј</w:t>
      </w:r>
      <w:r>
        <w:rPr>
          <w:lang w:val="sr-RS"/>
        </w:rPr>
        <w:t>у</w:t>
      </w:r>
      <w:r>
        <w:rPr/>
        <w:t xml:space="preserve"> </w:t>
      </w:r>
      <w:r>
        <w:rPr>
          <w:lang w:val="sr-CS"/>
        </w:rPr>
        <w:t xml:space="preserve"> и уче</w:t>
      </w:r>
      <w:r>
        <w:rPr/>
        <w:t>шће</w:t>
      </w:r>
      <w:r>
        <w:rPr>
          <w:lang w:val="sr-CS"/>
        </w:rPr>
        <w:t xml:space="preserve"> у едукацији пољопривредника – сточара. О</w:t>
      </w:r>
      <w:r>
        <w:rPr/>
        <w:t>бавља</w:t>
      </w:r>
      <w:r>
        <w:rPr>
          <w:lang w:val="sr-RS"/>
        </w:rPr>
        <w:t xml:space="preserve"> се</w:t>
      </w:r>
      <w:r>
        <w:rPr>
          <w:lang w:val="sr-CS"/>
        </w:rPr>
        <w:t xml:space="preserve">  вођење поступка промене намене пољопривредног у грађевинско земљиште; </w:t>
      </w:r>
      <w:r>
        <w:rPr/>
        <w:t>израд</w:t>
      </w:r>
      <w:r>
        <w:rPr>
          <w:lang w:val="sr-RS"/>
        </w:rPr>
        <w:t>а</w:t>
      </w:r>
      <w:r>
        <w:rPr>
          <w:lang w:val="sr-CS"/>
        </w:rPr>
        <w:t xml:space="preserve"> годишњег програма развоја пољопривреде и руралног развоја; израда годишњег програма заштите, уређења и коришћења пољопривредног земљишта у државној својини; спровођење поступка давања у закуп пољопривредног земљишта у државној својини; израду општих и оперативних планова заштите од елементарних непогода; извештавање о пољопривредној производњи (сетва, жетва, јесењи радови); информисање индивидуалних пољопривредних произвођача и регистрованих пољопривредних газдинстава о актуелностима везаним за пољопривреду; утврђивање  водопривредних  услова на територији општине. </w:t>
      </w:r>
      <w:r>
        <w:rPr/>
        <w:t>Обавља</w:t>
      </w:r>
      <w:r>
        <w:rPr>
          <w:lang w:val="sr-RS"/>
        </w:rPr>
        <w:t>ју се</w:t>
      </w:r>
      <w:r>
        <w:rPr/>
        <w:t xml:space="preserve"> управне, стручне и аналитичке послове из области пољопривреде, шумарства, сточарства и водопривреде и у вези с</w:t>
      </w:r>
      <w:r>
        <w:rPr>
          <w:lang w:val="sr-RS"/>
        </w:rPr>
        <w:t xml:space="preserve"> </w:t>
      </w:r>
      <w:r>
        <w:rPr/>
        <w:t>тим припрема</w:t>
      </w:r>
      <w:r>
        <w:rPr>
          <w:lang w:val="sr-RS"/>
        </w:rPr>
        <w:t>ју се</w:t>
      </w:r>
      <w:r>
        <w:rPr/>
        <w:t xml:space="preserve"> решењ</w:t>
      </w:r>
      <w:r>
        <w:rPr>
          <w:lang w:val="sr-RS"/>
        </w:rPr>
        <w:t>а</w:t>
      </w:r>
      <w:r>
        <w:rPr/>
        <w:t>, закључ</w:t>
      </w:r>
      <w:r>
        <w:rPr>
          <w:lang w:val="sr-RS"/>
        </w:rPr>
        <w:t>ци</w:t>
      </w:r>
      <w:r>
        <w:rPr/>
        <w:t xml:space="preserve"> и друг</w:t>
      </w:r>
      <w:r>
        <w:rPr>
          <w:lang w:val="sr-RS"/>
        </w:rPr>
        <w:t>и</w:t>
      </w:r>
      <w:r>
        <w:rPr/>
        <w:t xml:space="preserve"> акт</w:t>
      </w:r>
      <w:r>
        <w:rPr>
          <w:lang w:val="sr-RS"/>
        </w:rPr>
        <w:t>и</w:t>
      </w:r>
      <w:r>
        <w:rPr/>
        <w:t>. Израђуј</w:t>
      </w:r>
      <w:r>
        <w:rPr>
          <w:lang w:val="sr-RS"/>
        </w:rPr>
        <w:t>у</w:t>
      </w:r>
      <w:r>
        <w:rPr/>
        <w:t xml:space="preserve"> </w:t>
      </w:r>
      <w:r>
        <w:rPr>
          <w:lang w:val="sr-RS"/>
        </w:rPr>
        <w:t xml:space="preserve">се </w:t>
      </w:r>
      <w:r>
        <w:rPr/>
        <w:t>нацрт</w:t>
      </w:r>
      <w:r>
        <w:rPr>
          <w:lang w:val="sr-RS"/>
        </w:rPr>
        <w:t>и</w:t>
      </w:r>
      <w:r>
        <w:rPr/>
        <w:t xml:space="preserve"> програма, одлука и других прописа за потребе органа општине. Врш</w:t>
      </w:r>
      <w:r>
        <w:rPr>
          <w:lang w:val="sr-RS"/>
        </w:rPr>
        <w:t>е се</w:t>
      </w:r>
      <w:r>
        <w:rPr/>
        <w:t xml:space="preserve"> статистичке и друге процене из области пољопривреде, шумарства и водопривреде и учествује </w:t>
      </w:r>
      <w:r>
        <w:rPr>
          <w:lang w:val="sr-RS"/>
        </w:rPr>
        <w:t xml:space="preserve">се </w:t>
      </w:r>
      <w:r>
        <w:rPr/>
        <w:t>у раду комисија и радних тела из ових области. Врши процену штете у биљној производњи. Дај</w:t>
      </w:r>
      <w:r>
        <w:rPr>
          <w:lang w:val="sr-RS"/>
        </w:rPr>
        <w:t>у се</w:t>
      </w:r>
      <w:r>
        <w:rPr/>
        <w:t xml:space="preserve"> стручн</w:t>
      </w:r>
      <w:r>
        <w:rPr>
          <w:lang w:val="sr-RS"/>
        </w:rPr>
        <w:t>и</w:t>
      </w:r>
      <w:r>
        <w:rPr/>
        <w:t xml:space="preserve"> савет</w:t>
      </w:r>
      <w:r>
        <w:rPr>
          <w:lang w:val="sr-RS"/>
        </w:rPr>
        <w:t>и</w:t>
      </w:r>
      <w:r>
        <w:rPr/>
        <w:t xml:space="preserve"> и пружа стручну помоћ пољопривредним произвођачима и врши вештачење за потребе општине и њених органа. Обавља и послове везане за припремање и израду развојних планова и пројеката у области пољопривреде, шумарства и водопривреде. Помаже </w:t>
      </w:r>
      <w:r>
        <w:rPr>
          <w:lang w:val="sr-RS"/>
        </w:rPr>
        <w:t xml:space="preserve">се </w:t>
      </w:r>
      <w:r>
        <w:rPr/>
        <w:t xml:space="preserve">правним и физичким лицима у припремању програма за конкурисање пред владиним и невладиним организацијама и другим субјектима, у циљу добијања кредита и подстицајних средстава за економски развој. Води </w:t>
      </w:r>
      <w:r>
        <w:rPr>
          <w:lang w:val="sr-RS"/>
        </w:rPr>
        <w:t xml:space="preserve">се </w:t>
      </w:r>
      <w:r>
        <w:rPr/>
        <w:t>ажурн</w:t>
      </w:r>
      <w:r>
        <w:rPr>
          <w:lang w:val="sr-RS"/>
        </w:rPr>
        <w:t>а</w:t>
      </w:r>
      <w:r>
        <w:rPr/>
        <w:t xml:space="preserve"> документацију о свим активностима из области које</w:t>
      </w:r>
      <w:r>
        <w:rPr>
          <w:lang w:val="sr-RS"/>
        </w:rPr>
        <w:t xml:space="preserve"> Одељење</w:t>
      </w:r>
      <w:r>
        <w:rPr/>
        <w:t xml:space="preserve"> прати, припрема и организује едукацију пољопривредних произвођача. Врши израду планских докумената заштите од поплава, ерозије и других елементарних непогода</w:t>
      </w:r>
      <w:r>
        <w:rPr>
          <w:lang w:val="sr-RS"/>
        </w:rPr>
        <w:t xml:space="preserve">. </w:t>
      </w:r>
      <w:r>
        <w:rPr/>
        <w:t>Од</w:t>
      </w:r>
      <w:r>
        <w:rPr>
          <w:lang w:val="sr-RS"/>
        </w:rPr>
        <w:t>ељење</w:t>
      </w:r>
      <w:r>
        <w:rPr>
          <w:lang w:val="sr-CS"/>
        </w:rPr>
        <w:t xml:space="preserve"> спроводи поступке процене утицаја, процене утицаја затеченог стања и ажурирање студија о процени утицаја на животну средину; поступа као заинтересовани орган код поступака процене утицаја пред надлежним органом аутономне покрајине и пред надлежним министарством; врши оцену и даје сагласност на извештаје о стратешкој процени утицаја; обавља послове везане за заштиту ваздуха и заштиту од буке; издаје дозволе за сакупљање, транспорт, складиштење, третман и одлагање инертног и неопасног отпада; издаје интегрисане дозволе; врши ревизију издатих интегрисаних дозвола и ревизију услова у интегрисаној дозволи; издаје дозволе за обављање делатности промета и коришћења нарочито опасних хемикалија; припрема програме заштите животне средине и локалне акционе и санационе планове; сарађује са удружењима и организацијама цивилног сектора; спроводи активности за јачање свести о потреби заштите животне средине; припрема годишње извештаје и обавештава јавност о стању животне средине; води евиденције и доставља податке Агенцији за заштиту животне средине и министарству; врши послове заштите и унапређења природних добара и обавља друге послове везане за заштиту животне средине,</w:t>
      </w:r>
      <w:r>
        <w:rPr>
          <w:b/>
        </w:rPr>
        <w:t xml:space="preserve"> </w:t>
      </w:r>
      <w:r>
        <w:rPr/>
        <w:t xml:space="preserve">издавање уверења о животу за кориснике иностраних пензија; </w:t>
      </w:r>
      <w:r>
        <w:rPr>
          <w:lang w:val="sr-RS"/>
        </w:rPr>
        <w:t xml:space="preserve">врши се </w:t>
      </w:r>
      <w:r>
        <w:rPr/>
        <w:t>издавање уверења о породичном стању за запослене у иностранству</w:t>
      </w:r>
      <w:r>
        <w:rPr>
          <w:lang w:val="sr-RS"/>
        </w:rPr>
        <w:t xml:space="preserve">, </w:t>
      </w:r>
      <w:r>
        <w:rPr/>
        <w:t>обављање административних послова за Агенцију за привредне регистре и пружање помоћи локалним привредницима у регистрацији и пререгистрацији организационих облика;</w:t>
      </w:r>
    </w:p>
    <w:p>
      <w:pPr>
        <w:pStyle w:val="Normal"/>
        <w:spacing w:lineRule="atLeast" w:line="100"/>
        <w:jc w:val="both"/>
        <w:rPr>
          <w:lang w:val="sr-RS"/>
        </w:rPr>
      </w:pPr>
      <w:r>
        <w:rPr>
          <w:b/>
          <w:lang w:val="sr-RS"/>
        </w:rPr>
        <w:tab/>
      </w:r>
      <w:r>
        <w:rPr>
          <w:lang w:val="sr-RS"/>
        </w:rPr>
        <w:t xml:space="preserve">У Одељењу се </w:t>
      </w:r>
      <w:r>
        <w:rPr/>
        <w:t>обавља</w:t>
      </w:r>
      <w:r>
        <w:rPr>
          <w:lang w:val="sr-RS"/>
        </w:rPr>
        <w:t>ју</w:t>
      </w:r>
      <w:r>
        <w:rPr/>
        <w:t xml:space="preserve"> послов</w:t>
      </w:r>
      <w:r>
        <w:rPr>
          <w:lang w:val="sr-RS"/>
        </w:rPr>
        <w:t>и</w:t>
      </w:r>
      <w:r>
        <w:rPr/>
        <w:t xml:space="preserve"> који се односе на:</w:t>
      </w:r>
      <w:r>
        <w:rPr>
          <w:lang w:val="sr-RS"/>
        </w:rPr>
        <w:t xml:space="preserve"> управљање јавним инвестицијама и развој, просторно планирање и грађевинарство, на</w:t>
      </w:r>
      <w:r>
        <w:rPr/>
        <w:t xml:space="preserve"> реализацију развојних пројеката од интереса за општину, представљање инвестиционих потенцијала општине и реализацију активности на привлачењу инвестиција; израд</w:t>
      </w:r>
      <w:r>
        <w:rPr>
          <w:lang w:val="sr-RS"/>
        </w:rPr>
        <w:t>у</w:t>
      </w:r>
      <w:r>
        <w:rPr/>
        <w:t xml:space="preserve"> нормативних и других акта из области локалног економског развоја; старање о укупном привредном развоју општине; обављање управних и стручних послове у области привреде; подстицање и старање  о развоју туризма, старих заната, пољопривреде и осталих привредних грана; подстицање предузетништва, малих и средњих предузећа у складу са законом и одлукама Скупштине општине; давање информација и пружање техничке помоћи правним лицима при реализацији пројеката, државних субвенција и кредита; израда базе података, праћење, анализа и давање извештаја о стању и кретању привредних активности на територији општине; израду пројекције будућих кретања и предлагање стратегије за даљи развој; успостављање привредних контаката и старање о привлачењу нових инвеститора у општину; обављање стручних, административних, техничких и других послова на вођењу, координирању и сервисирању послова из области економског развоја општине; представљање могућности и услова за улагање у општину; организацију и учешће општине на разним промотивним манифестацијама, сајмовима и привредним изложбама; одржавање редовних контакта са републичким и другим институцијама које се баве унапређењем економског развоја и привлачењем инвестиција; представљањ</w:t>
      </w:r>
      <w:r>
        <w:rPr>
          <w:lang w:val="sr-RS"/>
        </w:rPr>
        <w:t>е</w:t>
      </w:r>
      <w:r>
        <w:rPr/>
        <w:t xml:space="preserve"> општине на регионалном, државном и међународном нивоу у активностима везаним за локални економски развој; креирање и организацију тренинг програма у складу са потребама привреде; сарадњу са Националном службом за запошљавање (НСЗ) у реализацији мера активне политике запошљавања; успостављљања контаката са међународним организацијама и донаторима; истраживање могућности за финасирање развојних програма;  припремање, управљање и реализација развојних пројеката и капиталних инвестиција у области јавне инфраструктуре; праћење  рада јавних предузећа, друштва капитала којима је општина оснивач или суоснивач или којима је поверено обављање комуналне делатности и давање мишљења о њиховим извештајима о раду; праћење рада јавних предузећа, јавних агенција, друштава капитала којима је општина оснивач или суоснивач у области пољопривреде, водопривреде, и других грана привреде и давање мишљења о њиховим извештајима о раду; припремање нацрта одлука из своје надлежности; припремање нацрта стратегија и програме развоја општине; </w:t>
      </w:r>
      <w:r>
        <w:rPr>
          <w:lang w:val="sr-CS"/>
        </w:rPr>
        <w:t>пружање техничке подршке у реализацији и контроли конкурса у оквиру годишњих општинских програма; коресподенција и послови везани за службену употребу бугарског језика, писма и превођења материјала који се усвајају на седницама Скупштине општине, Општинског већа, пројектне документације и свих аката Општинске управе;</w:t>
      </w:r>
      <w:r>
        <w:rPr>
          <w:lang w:val="sr-BA"/>
        </w:rPr>
        <w:t xml:space="preserve"> </w:t>
      </w:r>
      <w:r>
        <w:rPr/>
        <w:t>као и друге послове из свог делокруга.</w:t>
      </w:r>
    </w:p>
    <w:p>
      <w:pPr>
        <w:pStyle w:val="NoSpacing"/>
        <w:rPr>
          <w:rFonts w:ascii="Times New Roman" w:hAnsi="Times New Roman"/>
          <w:b/>
          <w:b/>
          <w:sz w:val="24"/>
          <w:szCs w:val="24"/>
        </w:rPr>
      </w:pPr>
      <w:r>
        <w:rPr>
          <w:rFonts w:ascii="Times New Roman" w:hAnsi="Times New Roman"/>
          <w:sz w:val="24"/>
          <w:szCs w:val="24"/>
          <w:lang w:val="sr-RS"/>
        </w:rPr>
        <w:tab/>
        <w:t>Из области урбанизма и просторног планирања Одељењу су у складу са законом поверени послови:</w:t>
      </w:r>
      <w:r>
        <w:rPr>
          <w:rFonts w:ascii="Times New Roman" w:hAnsi="Times New Roman"/>
          <w:sz w:val="24"/>
          <w:szCs w:val="24"/>
        </w:rPr>
        <w:t xml:space="preserve"> поступ</w:t>
      </w:r>
      <w:r>
        <w:rPr>
          <w:rFonts w:ascii="Times New Roman" w:hAnsi="Times New Roman"/>
          <w:sz w:val="24"/>
          <w:szCs w:val="24"/>
          <w:lang w:val="sr-RS"/>
        </w:rPr>
        <w:t>а</w:t>
      </w:r>
      <w:r>
        <w:rPr>
          <w:rFonts w:ascii="Times New Roman" w:hAnsi="Times New Roman"/>
          <w:sz w:val="24"/>
          <w:szCs w:val="24"/>
        </w:rPr>
        <w:t>к израде и доношења докумената просторног и урбанистичког планирања, Од</w:t>
      </w:r>
      <w:r>
        <w:rPr>
          <w:rFonts w:ascii="Times New Roman" w:hAnsi="Times New Roman"/>
          <w:sz w:val="24"/>
          <w:szCs w:val="24"/>
          <w:lang w:val="sr-RS"/>
        </w:rPr>
        <w:t>ељење</w:t>
      </w:r>
      <w:r>
        <w:rPr>
          <w:rFonts w:ascii="Times New Roman" w:hAnsi="Times New Roman"/>
          <w:sz w:val="24"/>
          <w:szCs w:val="24"/>
        </w:rPr>
        <w:t xml:space="preserve"> као</w:t>
      </w:r>
      <w:r>
        <w:rPr>
          <w:rFonts w:ascii="Times New Roman" w:hAnsi="Times New Roman"/>
          <w:sz w:val="24"/>
          <w:szCs w:val="24"/>
          <w:lang w:val="sr-RS"/>
        </w:rPr>
        <w:t xml:space="preserve"> организациона јединица</w:t>
      </w:r>
      <w:r>
        <w:rPr>
          <w:rFonts w:ascii="Times New Roman" w:hAnsi="Times New Roman"/>
          <w:sz w:val="24"/>
          <w:szCs w:val="24"/>
        </w:rPr>
        <w:t xml:space="preserve"> ЈЛС надлежн</w:t>
      </w:r>
      <w:r>
        <w:rPr>
          <w:rFonts w:ascii="Times New Roman" w:hAnsi="Times New Roman"/>
          <w:sz w:val="24"/>
          <w:szCs w:val="24"/>
          <w:lang w:val="sr-RS"/>
        </w:rPr>
        <w:t>а</w:t>
      </w:r>
      <w:r>
        <w:rPr>
          <w:rFonts w:ascii="Times New Roman" w:hAnsi="Times New Roman"/>
          <w:sz w:val="24"/>
          <w:szCs w:val="24"/>
        </w:rPr>
        <w:t xml:space="preserve"> за послове урбанизма, припрема и предлаже одлуке о изради планских докумената, стара се о спровођењу поступка раног јавног увида и јавног увида у нацрт планског документа, спроводи јавну презентацију  урбанистичког пројекта, потврђује да је урбанистички појекат урађен у складу са урбанистичким планом и законом, потврђује пројекат парцелације и пројекат препарцелације, а у поступку израде елабората геодетских радова за исправку граница и спајање суседних парцела  издаје потврду и сагласност да је прелог елабората усаглашен са законом и планским документом. Такође, Од</w:t>
      </w:r>
      <w:r>
        <w:rPr>
          <w:rFonts w:ascii="Times New Roman" w:hAnsi="Times New Roman"/>
          <w:sz w:val="24"/>
          <w:szCs w:val="24"/>
          <w:lang w:val="sr-RS"/>
        </w:rPr>
        <w:t xml:space="preserve">ељењу </w:t>
      </w:r>
      <w:r>
        <w:rPr>
          <w:rFonts w:ascii="Times New Roman" w:hAnsi="Times New Roman"/>
          <w:sz w:val="24"/>
          <w:szCs w:val="24"/>
        </w:rPr>
        <w:t>у вези напред наведених послова сарађује са Комисијом за планове, обрађивачима планова и другим релевантним институцијама.</w:t>
      </w:r>
    </w:p>
    <w:p>
      <w:pPr>
        <w:pStyle w:val="NoSpacing"/>
        <w:rPr>
          <w:rFonts w:ascii="Times New Roman" w:hAnsi="Times New Roman"/>
          <w:sz w:val="24"/>
          <w:szCs w:val="24"/>
          <w:lang w:val="sr-RS"/>
        </w:rPr>
      </w:pPr>
      <w:r>
        <w:rPr>
          <w:rFonts w:ascii="Times New Roman" w:hAnsi="Times New Roman"/>
          <w:sz w:val="24"/>
          <w:szCs w:val="24"/>
          <w:lang w:val="sr-RS"/>
        </w:rPr>
        <w:tab/>
      </w:r>
      <w:r>
        <w:rPr>
          <w:rFonts w:ascii="Times New Roman" w:hAnsi="Times New Roman"/>
          <w:sz w:val="24"/>
          <w:szCs w:val="24"/>
        </w:rPr>
        <w:t>Из области грађевинарства Од</w:t>
      </w:r>
      <w:r>
        <w:rPr>
          <w:rFonts w:ascii="Times New Roman" w:hAnsi="Times New Roman"/>
          <w:sz w:val="24"/>
          <w:szCs w:val="24"/>
          <w:lang w:val="sr-RS"/>
        </w:rPr>
        <w:t>ељењу</w:t>
      </w:r>
      <w:r>
        <w:rPr>
          <w:rFonts w:ascii="Times New Roman" w:hAnsi="Times New Roman"/>
          <w:sz w:val="24"/>
          <w:szCs w:val="24"/>
        </w:rPr>
        <w:t xml:space="preserve"> су у складу са законом поверени следећи послови:</w:t>
      </w:r>
    </w:p>
    <w:p>
      <w:pPr>
        <w:pStyle w:val="NoSpacing"/>
        <w:rPr>
          <w:rFonts w:ascii="Times New Roman" w:hAnsi="Times New Roman"/>
          <w:sz w:val="24"/>
          <w:szCs w:val="24"/>
        </w:rPr>
      </w:pPr>
      <w:r>
        <w:rPr>
          <w:rFonts w:ascii="Times New Roman" w:hAnsi="Times New Roman"/>
          <w:sz w:val="24"/>
          <w:szCs w:val="24"/>
          <w:lang w:val="sr-RS"/>
        </w:rPr>
        <w:t xml:space="preserve">- </w:t>
      </w:r>
      <w:r>
        <w:rPr>
          <w:rFonts w:ascii="Times New Roman" w:hAnsi="Times New Roman"/>
          <w:sz w:val="24"/>
          <w:szCs w:val="24"/>
        </w:rPr>
        <w:t>издавање извода из урбанистичких планова; издавање информација о локацији  и локацијских услова; прибављање услова за пројектовање и прикључење на комуналну инфраструктуру; прибављање других посебних услова од јавних предузећа, привредних друштава и установа имаоца јавних овлашћења,  неопходних за израду локацијских услова зависно од намене објекта; давање обавештења о намени простора и могућности општина по захтевима странака; сарадњ</w:t>
      </w:r>
      <w:r>
        <w:rPr>
          <w:rFonts w:ascii="Times New Roman" w:hAnsi="Times New Roman"/>
          <w:sz w:val="24"/>
          <w:szCs w:val="24"/>
          <w:lang w:val="sr-RS"/>
        </w:rPr>
        <w:t>а</w:t>
      </w:r>
      <w:r>
        <w:rPr>
          <w:rFonts w:ascii="Times New Roman" w:hAnsi="Times New Roman"/>
          <w:sz w:val="24"/>
          <w:szCs w:val="24"/>
        </w:rPr>
        <w:t xml:space="preserve"> са стручним службама, организацијама и правним лицима из области урбанизма и грађевине за потребе рада органа општине и Од</w:t>
      </w:r>
      <w:r>
        <w:rPr>
          <w:rFonts w:ascii="Times New Roman" w:hAnsi="Times New Roman"/>
          <w:sz w:val="24"/>
          <w:szCs w:val="24"/>
          <w:lang w:val="sr-RS"/>
        </w:rPr>
        <w:t>ељења</w:t>
      </w:r>
      <w:r>
        <w:rPr>
          <w:rFonts w:ascii="Times New Roman" w:hAnsi="Times New Roman"/>
          <w:sz w:val="24"/>
          <w:szCs w:val="24"/>
        </w:rPr>
        <w:t>; издавање  грађевинских дозвола; издавање решења о одобрењу за изградњу, реконструкцију, адаптацију и санацију објеката; давање стручних мишљења у поступку издавања грађевинске дозволе и одобрења за изградњу у оквиру обједињене процедуре; обраду информација о појединим предметима.</w:t>
      </w:r>
    </w:p>
    <w:p>
      <w:pPr>
        <w:pStyle w:val="NoSpacing"/>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rPr>
        <w:t>провере испуњености формалних услова за издавање грађевинске дозволе и да ли су подаци наведени у изводу из пројекта у складу са локацијским условима; да ли је идејни пројекат за прибављање решења о одобрењу за изградњу у складу са издатим  локацијским условима односно планом; старање о законитом вођењу поступка издавања одобрења; припремање извештаја о раду; обављање и других задатака и послова из области припреме земљишта за грађење; издавање потврда за изграђене темеље објеката; доношење решења о припремним радовима и о пробном раду; издавање дозволе за коришћење објеката/употребне дозволе; издавање уверења о старости објеката; издавање уверења о етажирању објеката; вођење регистара издатих грађевинских дозвола и употребних дозвола; издавање уверења о чињеницама о којима води евиденцију</w:t>
      </w:r>
      <w:r>
        <w:rPr>
          <w:rFonts w:ascii="Times New Roman" w:hAnsi="Times New Roman"/>
          <w:sz w:val="24"/>
          <w:szCs w:val="24"/>
          <w:lang w:val="sr-Latn-RS"/>
        </w:rPr>
        <w:t xml:space="preserve">, </w:t>
      </w:r>
      <w:r>
        <w:rPr>
          <w:rFonts w:ascii="Times New Roman" w:hAnsi="Times New Roman"/>
          <w:sz w:val="24"/>
          <w:szCs w:val="24"/>
        </w:rPr>
        <w:t xml:space="preserve">послове који се односе на грађевинско земљиште: врши </w:t>
      </w:r>
      <w:r>
        <w:rPr>
          <w:rFonts w:ascii="Times New Roman" w:hAnsi="Times New Roman"/>
          <w:sz w:val="24"/>
          <w:szCs w:val="24"/>
          <w:lang w:val="sr-RS"/>
        </w:rPr>
        <w:t xml:space="preserve">се </w:t>
      </w:r>
      <w:r>
        <w:rPr>
          <w:rFonts w:ascii="Times New Roman" w:hAnsi="Times New Roman"/>
          <w:sz w:val="24"/>
          <w:szCs w:val="24"/>
        </w:rPr>
        <w:t>обрачун за наплату надокнаде за уређење грађевинског земљишта приликом изградње нових објеката.</w:t>
      </w:r>
    </w:p>
    <w:p>
      <w:pPr>
        <w:pStyle w:val="NoSpacing"/>
        <w:rPr>
          <w:rFonts w:ascii="Times New Roman" w:hAnsi="Times New Roman"/>
          <w:sz w:val="24"/>
          <w:szCs w:val="24"/>
        </w:rPr>
      </w:pPr>
      <w:r>
        <w:rPr>
          <w:rFonts w:ascii="Times New Roman" w:hAnsi="Times New Roman"/>
          <w:sz w:val="24"/>
          <w:szCs w:val="24"/>
          <w:lang w:val="sr-RS"/>
        </w:rPr>
        <w:tab/>
      </w:r>
      <w:r>
        <w:rPr>
          <w:rFonts w:ascii="Times New Roman" w:hAnsi="Times New Roman"/>
          <w:sz w:val="24"/>
          <w:szCs w:val="24"/>
        </w:rPr>
        <w:t>У циљу уређења града:</w:t>
      </w:r>
    </w:p>
    <w:p>
      <w:pPr>
        <w:pStyle w:val="NoSpacing"/>
        <w:rPr>
          <w:rFonts w:ascii="Times New Roman" w:hAnsi="Times New Roman"/>
          <w:sz w:val="24"/>
          <w:szCs w:val="24"/>
        </w:rPr>
      </w:pPr>
      <w:r>
        <w:rPr>
          <w:rFonts w:ascii="Times New Roman" w:hAnsi="Times New Roman"/>
          <w:sz w:val="24"/>
          <w:szCs w:val="24"/>
        </w:rPr>
        <w:t>- врши планирање уређења јавних површина у складу са наменом предвиђеном урбанистичким планом</w:t>
      </w:r>
    </w:p>
    <w:p>
      <w:pPr>
        <w:pStyle w:val="NoSpacing"/>
        <w:rPr>
          <w:rFonts w:ascii="Times New Roman" w:hAnsi="Times New Roman"/>
          <w:sz w:val="24"/>
          <w:szCs w:val="24"/>
        </w:rPr>
      </w:pPr>
      <w:r>
        <w:rPr>
          <w:rFonts w:ascii="Times New Roman" w:hAnsi="Times New Roman"/>
          <w:sz w:val="24"/>
          <w:szCs w:val="24"/>
        </w:rPr>
        <w:t>- врши планирање уређења зелених површина, са јасно дефинисаним изгледом, спецификацијом садног материјала.</w:t>
      </w:r>
    </w:p>
    <w:p>
      <w:pPr>
        <w:pStyle w:val="NoSpacing"/>
        <w:rPr>
          <w:rFonts w:ascii="Times New Roman" w:hAnsi="Times New Roman"/>
          <w:sz w:val="24"/>
          <w:szCs w:val="24"/>
        </w:rPr>
      </w:pPr>
      <w:r>
        <w:rPr>
          <w:rFonts w:ascii="Times New Roman" w:hAnsi="Times New Roman"/>
          <w:sz w:val="24"/>
          <w:szCs w:val="24"/>
        </w:rPr>
        <w:t>- дефинише дизајн урбаног мобилијара (клупе, ђубријере, канделабри, рекламни панои и др.), као и локацију постављања истих</w:t>
      </w:r>
    </w:p>
    <w:p>
      <w:pPr>
        <w:pStyle w:val="NoSpacing"/>
        <w:rPr>
          <w:rFonts w:ascii="Times New Roman" w:hAnsi="Times New Roman"/>
          <w:sz w:val="24"/>
          <w:szCs w:val="24"/>
          <w:lang w:val="sr-RS"/>
        </w:rPr>
      </w:pPr>
      <w:r>
        <w:rPr>
          <w:rFonts w:ascii="Times New Roman" w:hAnsi="Times New Roman"/>
          <w:sz w:val="24"/>
          <w:szCs w:val="24"/>
        </w:rPr>
        <w:t>- планира и дизајнира новогодишњу декорацију града</w:t>
      </w:r>
      <w:r>
        <w:rPr>
          <w:rFonts w:ascii="Times New Roman" w:hAnsi="Times New Roman"/>
          <w:sz w:val="24"/>
          <w:szCs w:val="24"/>
          <w:lang w:val="sr-RS"/>
        </w:rPr>
        <w:t>.</w:t>
      </w:r>
    </w:p>
    <w:p>
      <w:pPr>
        <w:pStyle w:val="NoSpacing"/>
        <w:rPr>
          <w:rFonts w:ascii="Times New Roman" w:hAnsi="Times New Roman"/>
          <w:sz w:val="24"/>
          <w:szCs w:val="24"/>
          <w:lang w:val="sr-RS"/>
        </w:rPr>
      </w:pPr>
      <w:r>
        <w:rPr>
          <w:rFonts w:ascii="Times New Roman" w:hAnsi="Times New Roman"/>
          <w:sz w:val="24"/>
          <w:szCs w:val="24"/>
          <w:lang w:val="sr-RS"/>
        </w:rPr>
        <w:t>- у</w:t>
      </w:r>
      <w:r>
        <w:rPr>
          <w:rFonts w:ascii="Times New Roman" w:hAnsi="Times New Roman"/>
          <w:sz w:val="24"/>
          <w:szCs w:val="24"/>
        </w:rPr>
        <w:t xml:space="preserve">чешће у припреми и реализацији инвестиционих пројеката од значаја за општину. </w:t>
      </w:r>
    </w:p>
    <w:p>
      <w:pPr>
        <w:pStyle w:val="Normal"/>
        <w:spacing w:lineRule="atLeast" w:line="100"/>
        <w:jc w:val="both"/>
        <w:rPr>
          <w:spacing w:val="-4"/>
          <w:lang w:val="sr-RS"/>
        </w:rPr>
      </w:pPr>
      <w:r>
        <w:rPr>
          <w:lang w:val="sr-RS"/>
        </w:rPr>
        <w:tab/>
        <w:t xml:space="preserve">У Одељењу се обављају и послови коресподенције, послови превођења конкурсне документације на енглеском језику, које су неопходне приликом конкурисања на међународним пројектима. </w:t>
      </w:r>
      <w:r>
        <w:rPr>
          <w:spacing w:val="-4"/>
        </w:rPr>
        <w:t>Из области координатора канцеларије за младе обавља</w:t>
      </w:r>
      <w:r>
        <w:rPr>
          <w:spacing w:val="-4"/>
          <w:lang w:val="sr-RS"/>
        </w:rPr>
        <w:t>ће се</w:t>
      </w:r>
      <w:r>
        <w:rPr>
          <w:spacing w:val="-4"/>
        </w:rPr>
        <w:t xml:space="preserve"> следећ</w:t>
      </w:r>
      <w:r>
        <w:rPr>
          <w:spacing w:val="-4"/>
          <w:lang w:val="sr-RS"/>
        </w:rPr>
        <w:t>и</w:t>
      </w:r>
      <w:r>
        <w:rPr>
          <w:spacing w:val="-4"/>
        </w:rPr>
        <w:t xml:space="preserve"> послов</w:t>
      </w:r>
      <w:r>
        <w:rPr>
          <w:spacing w:val="-4"/>
          <w:lang w:val="sr-RS"/>
        </w:rPr>
        <w:t>и</w:t>
      </w:r>
      <w:r>
        <w:rPr>
          <w:spacing w:val="-4"/>
        </w:rPr>
        <w:t>: планирање, спровођење и праћење развоја омладинске политике на локалном нивоу; иницирање и праћење спровођења ЛАП-а; успостављање и одржавање сарадње са свим релевантним партнерима, њихово умрежавање, комуникација и међусобна координација; информисање младих; подстицање активизма младих, комуникација са младима, удружењима младих и удружењима за младе и обезбеђивање учешћа младих у процесима доношења одлука; пружање подршке иницијативама младих и удружењима младих и за младе; пружање подршке раду Савета за младе и омладинским клубовима, домовима и центрима, волонтерским и другим сервисима за младе; редовно праћење потреба младих анализом трендова стања и потреба друштвено подзаступљених група младих и степена и квалитета њиховог укључивања.</w:t>
      </w:r>
      <w:r>
        <w:rPr>
          <w:spacing w:val="-4"/>
          <w:lang w:val="sr-RS"/>
        </w:rPr>
        <w:t xml:space="preserve"> </w:t>
      </w:r>
    </w:p>
    <w:p>
      <w:pPr>
        <w:pStyle w:val="Normal"/>
        <w:spacing w:lineRule="atLeast" w:line="100"/>
        <w:jc w:val="both"/>
        <w:rPr>
          <w:lang w:val="sr-RS"/>
        </w:rPr>
      </w:pPr>
      <w:r>
        <w:rPr>
          <w:spacing w:val="-4"/>
          <w:lang w:val="sr-RS"/>
        </w:rPr>
        <w:tab/>
        <w:t xml:space="preserve">У Одељењу се обављају послови пројектног планирања, спровођење конкурса у области привреде, послови </w:t>
      </w:r>
      <w:r>
        <w:rPr>
          <w:lang w:val="sr-RS"/>
        </w:rPr>
        <w:t>уређења „Службеног листа општине Димитровград“,</w:t>
      </w:r>
      <w:r>
        <w:rPr/>
        <w:t xml:space="preserve"> </w:t>
      </w:r>
      <w:r>
        <w:rPr>
          <w:lang w:val="sr-RS"/>
        </w:rPr>
        <w:t xml:space="preserve">послови </w:t>
      </w:r>
      <w:r>
        <w:rPr/>
        <w:t>координациј</w:t>
      </w:r>
      <w:r>
        <w:rPr>
          <w:lang w:val="sr-RS"/>
        </w:rPr>
        <w:t>е</w:t>
      </w:r>
      <w:r>
        <w:rPr/>
        <w:t>, припрем</w:t>
      </w:r>
      <w:r>
        <w:rPr>
          <w:lang w:val="sr-RS"/>
        </w:rPr>
        <w:t>е</w:t>
      </w:r>
      <w:r>
        <w:rPr/>
        <w:t xml:space="preserve"> и ажурирањ</w:t>
      </w:r>
      <w:r>
        <w:rPr>
          <w:lang w:val="sr-RS"/>
        </w:rPr>
        <w:t>а</w:t>
      </w:r>
      <w:r>
        <w:rPr/>
        <w:t xml:space="preserve"> информација за потребе интернет презентације општине; припрем</w:t>
      </w:r>
      <w:r>
        <w:rPr>
          <w:lang w:val="sr-RS"/>
        </w:rPr>
        <w:t>е</w:t>
      </w:r>
      <w:r>
        <w:rPr/>
        <w:t xml:space="preserve"> информација и званичних саопштења органа Општине;</w:t>
      </w:r>
      <w:r>
        <w:rPr>
          <w:lang w:val="sr-RS"/>
        </w:rPr>
        <w:t xml:space="preserve"> превођења за и на бугарски језик и односи са јавношћу.</w:t>
      </w:r>
    </w:p>
    <w:p>
      <w:pPr>
        <w:pStyle w:val="Normal"/>
        <w:spacing w:lineRule="atLeast" w:line="100"/>
        <w:jc w:val="both"/>
        <w:rPr>
          <w:lang w:val="sr-RS"/>
        </w:rPr>
      </w:pPr>
      <w:r>
        <w:rPr>
          <w:lang w:val="sr-RS"/>
        </w:rPr>
        <w:tab/>
        <w:t>У оквиру Одељења врше се и послови координације рада месних заједница и пружање стручне помоћи месним заједницама.</w:t>
      </w:r>
    </w:p>
    <w:p>
      <w:pPr>
        <w:pStyle w:val="NoSpacing"/>
        <w:rPr>
          <w:rFonts w:ascii="Times New Roman" w:hAnsi="Times New Roman"/>
          <w:sz w:val="24"/>
          <w:szCs w:val="24"/>
          <w:lang w:val="sr-RS"/>
        </w:rPr>
      </w:pPr>
      <w:r>
        <w:rPr>
          <w:rFonts w:ascii="Times New Roman" w:hAnsi="Times New Roman"/>
          <w:b/>
          <w:sz w:val="24"/>
          <w:szCs w:val="24"/>
          <w:lang w:val="sr-RS"/>
        </w:rPr>
        <w:tab/>
      </w:r>
      <w:r>
        <w:rPr>
          <w:rFonts w:ascii="Times New Roman" w:hAnsi="Times New Roman"/>
          <w:sz w:val="24"/>
          <w:szCs w:val="24"/>
        </w:rPr>
        <w:t>Од</w:t>
      </w:r>
      <w:r>
        <w:rPr>
          <w:rFonts w:ascii="Times New Roman" w:hAnsi="Times New Roman"/>
          <w:sz w:val="24"/>
          <w:szCs w:val="24"/>
          <w:lang w:val="sr-RS"/>
        </w:rPr>
        <w:t>ељење</w:t>
      </w:r>
      <w:r>
        <w:rPr>
          <w:rFonts w:ascii="Times New Roman" w:hAnsi="Times New Roman"/>
          <w:sz w:val="24"/>
          <w:szCs w:val="24"/>
        </w:rPr>
        <w:t xml:space="preserve"> обавља и друге послове из своје надлежности.</w:t>
      </w:r>
      <w:r>
        <w:rPr>
          <w:rFonts w:ascii="Times New Roman" w:hAnsi="Times New Roman"/>
          <w:sz w:val="24"/>
          <w:szCs w:val="24"/>
          <w:lang w:val="sr-RS"/>
        </w:rPr>
        <w:t>“</w:t>
      </w:r>
    </w:p>
    <w:p>
      <w:pPr>
        <w:pStyle w:val="Normal"/>
        <w:spacing w:lineRule="atLeast" w:line="100"/>
        <w:jc w:val="both"/>
        <w:rPr>
          <w:b/>
          <w:b/>
          <w:lang w:val="sr-RS"/>
        </w:rPr>
      </w:pPr>
      <w:r>
        <w:rPr>
          <w:b/>
          <w:lang w:val="sr-RS"/>
        </w:rPr>
      </w:r>
    </w:p>
    <w:p>
      <w:pPr>
        <w:pStyle w:val="Normal"/>
        <w:tabs>
          <w:tab w:val="clear" w:pos="720"/>
          <w:tab w:val="left" w:pos="90" w:leader="none"/>
        </w:tabs>
        <w:spacing w:lineRule="atLeast" w:line="100"/>
        <w:jc w:val="center"/>
        <w:rPr>
          <w:lang w:val="sr-RS"/>
        </w:rPr>
      </w:pPr>
      <w:r>
        <w:rPr/>
        <w:t xml:space="preserve">Члан </w:t>
      </w:r>
      <w:r>
        <w:rPr>
          <w:lang w:val="sr-RS"/>
        </w:rPr>
        <w:t>8</w:t>
      </w:r>
      <w:r>
        <w:rPr/>
        <w:t>.</w:t>
      </w:r>
    </w:p>
    <w:p>
      <w:pPr>
        <w:pStyle w:val="Normal"/>
        <w:tabs>
          <w:tab w:val="clear" w:pos="720"/>
          <w:tab w:val="left" w:pos="90" w:leader="none"/>
        </w:tabs>
        <w:spacing w:lineRule="atLeast" w:line="100"/>
        <w:jc w:val="both"/>
        <w:rPr>
          <w:lang w:val="sr-RS"/>
        </w:rPr>
      </w:pPr>
      <w:r>
        <w:rPr>
          <w:b/>
          <w:bCs/>
          <w:lang w:val="sr-RS"/>
        </w:rPr>
        <w:tab/>
        <w:tab/>
      </w:r>
    </w:p>
    <w:p>
      <w:pPr>
        <w:pStyle w:val="Normal"/>
        <w:rPr>
          <w:lang w:val="sr-RS"/>
        </w:rPr>
      </w:pPr>
      <w:r>
        <w:rPr>
          <w:lang w:val="sr-RS"/>
        </w:rPr>
        <w:tab/>
        <w:t>Члан 36. мења се и гласи:</w:t>
      </w:r>
    </w:p>
    <w:p>
      <w:pPr>
        <w:pStyle w:val="Normal"/>
        <w:rPr>
          <w:lang w:val="sr-RS"/>
        </w:rPr>
      </w:pPr>
      <w:r>
        <w:rPr>
          <w:lang w:val="sr-RS"/>
        </w:rPr>
      </w:r>
    </w:p>
    <w:p>
      <w:pPr>
        <w:pStyle w:val="Normal"/>
        <w:jc w:val="center"/>
        <w:rPr>
          <w:lang w:val="sr-RS"/>
        </w:rPr>
      </w:pPr>
      <w:r>
        <w:rPr>
          <w:lang w:val="sr-RS"/>
        </w:rPr>
        <w:t>„</w:t>
      </w:r>
      <w:r>
        <w:rPr>
          <w:lang w:val="sr-RS"/>
        </w:rPr>
        <w:t>Члан 36.</w:t>
      </w:r>
    </w:p>
    <w:p>
      <w:pPr>
        <w:pStyle w:val="Normal"/>
        <w:jc w:val="both"/>
        <w:rPr>
          <w:lang w:val="sr-RS"/>
        </w:rPr>
      </w:pPr>
      <w:r>
        <w:rPr>
          <w:lang w:val="sr-RS"/>
        </w:rPr>
        <w:tab/>
        <w:t>У оквиру Општинске управе, начелник Општинске управе, ради обезбеђивања вршења послова интерне ревизије, код директних и индиректних корисника буџетских средстава , решењем распоређује интерног ревизора, као самостално извршилачко радно место.</w:t>
      </w:r>
    </w:p>
    <w:p>
      <w:pPr>
        <w:pStyle w:val="Normal"/>
        <w:jc w:val="both"/>
        <w:rPr>
          <w:lang w:val="sr-RS"/>
        </w:rPr>
      </w:pPr>
      <w:r>
        <w:rPr>
          <w:lang w:val="sr-RS"/>
        </w:rPr>
        <w:tab/>
        <w:t>Уколико се не створе услови за ангажовање интерног ревизора, може се у складу са законом формирати заједничка служба за обављање ових послова са другим општинама“.</w:t>
      </w:r>
    </w:p>
    <w:p>
      <w:pPr>
        <w:pStyle w:val="Normal"/>
        <w:rPr>
          <w:lang w:val="sr-RS"/>
        </w:rPr>
      </w:pPr>
      <w:r>
        <w:rPr>
          <w:lang w:val="sr-RS"/>
        </w:rPr>
      </w:r>
    </w:p>
    <w:p>
      <w:pPr>
        <w:pStyle w:val="Normal"/>
        <w:jc w:val="center"/>
        <w:rPr>
          <w:lang w:val="sr-RS"/>
        </w:rPr>
      </w:pPr>
      <w:r>
        <w:rPr>
          <w:lang w:val="sr-RS"/>
        </w:rPr>
        <w:t>Члан 9.</w:t>
      </w:r>
    </w:p>
    <w:p>
      <w:pPr>
        <w:pStyle w:val="Normal"/>
        <w:jc w:val="center"/>
        <w:rPr>
          <w:lang w:val="sr-RS"/>
        </w:rPr>
      </w:pPr>
      <w:r>
        <w:rPr>
          <w:lang w:val="sr-RS"/>
        </w:rPr>
      </w:r>
    </w:p>
    <w:p>
      <w:pPr>
        <w:pStyle w:val="Normal"/>
        <w:jc w:val="both"/>
        <w:rPr>
          <w:lang w:val="sr-RS"/>
        </w:rPr>
      </w:pPr>
      <w:r>
        <w:rPr>
          <w:lang w:val="sr-RS"/>
        </w:rPr>
        <w:tab/>
        <w:t>У члану 97. ставу 2. после речи: „шефови Одсека“, речи: „и Група“, бришу се.</w:t>
      </w:r>
    </w:p>
    <w:p>
      <w:pPr>
        <w:pStyle w:val="Normal"/>
        <w:jc w:val="both"/>
        <w:rPr>
          <w:lang w:val="sr-RS"/>
        </w:rPr>
      </w:pPr>
      <w:r>
        <w:rPr>
          <w:lang w:val="sr-RS"/>
        </w:rPr>
      </w:r>
    </w:p>
    <w:p>
      <w:pPr>
        <w:pStyle w:val="Normal"/>
        <w:jc w:val="center"/>
        <w:rPr>
          <w:lang w:val="sr-RS"/>
        </w:rPr>
      </w:pPr>
      <w:r>
        <w:rPr>
          <w:lang w:val="sr-RS"/>
        </w:rPr>
        <w:t xml:space="preserve">Члан 10. </w:t>
      </w:r>
    </w:p>
    <w:p>
      <w:pPr>
        <w:pStyle w:val="Normal"/>
        <w:jc w:val="both"/>
        <w:rPr>
          <w:lang w:val="sr-RS"/>
        </w:rPr>
      </w:pPr>
      <w:r>
        <w:rPr>
          <w:lang w:val="sr-RS"/>
        </w:rPr>
        <w:tab/>
        <w:t>Ова Одлука о изменама и допунама Одлуке о организацији Општинске управе општине Димитровград, ступа на снагу осмог дана од дана објављивања у „Службеном листу општине Димитровград“.</w:t>
      </w:r>
    </w:p>
    <w:p>
      <w:pPr>
        <w:pStyle w:val="Normal"/>
        <w:jc w:val="both"/>
        <w:rPr>
          <w:lang w:val="sr-RS"/>
        </w:rPr>
      </w:pPr>
      <w:r>
        <w:rPr>
          <w:lang w:val="sr-RS"/>
        </w:rPr>
      </w:r>
    </w:p>
    <w:p>
      <w:pPr>
        <w:pStyle w:val="Normal"/>
        <w:jc w:val="center"/>
        <w:rPr>
          <w:b/>
          <w:b/>
          <w:lang w:val="sr-RS"/>
        </w:rPr>
      </w:pPr>
      <w:r>
        <w:rPr>
          <w:b/>
          <w:lang w:val="sr-RS"/>
        </w:rPr>
        <w:t>О  б  р  а  з  л  о  ж  е  њ  е</w:t>
      </w:r>
    </w:p>
    <w:p>
      <w:pPr>
        <w:pStyle w:val="Normal"/>
        <w:jc w:val="both"/>
        <w:rPr>
          <w:lang w:val="sr-RS"/>
        </w:rPr>
      </w:pPr>
      <w:r>
        <w:rPr>
          <w:lang w:val="sr-RS"/>
        </w:rPr>
      </w:r>
    </w:p>
    <w:p>
      <w:pPr>
        <w:pStyle w:val="Normal"/>
        <w:jc w:val="both"/>
        <w:rPr>
          <w:lang w:val="sr-CS"/>
        </w:rPr>
      </w:pPr>
      <w:r>
        <w:rPr>
          <w:lang w:val="sr-RS"/>
        </w:rPr>
        <w:tab/>
        <w:t xml:space="preserve">Правни основ за доношење ове Одлуке садржан је у </w:t>
      </w:r>
      <w:r>
        <w:rPr>
          <w:lang w:val="sr-CS"/>
        </w:rPr>
        <w:t>члану 59. став 1. Закона о локалној самоуправи (''Службени гласник РС'', број 129/2007</w:t>
      </w:r>
      <w:r>
        <w:rPr/>
        <w:t xml:space="preserve">, </w:t>
      </w:r>
      <w:r>
        <w:rPr>
          <w:lang w:val="sr-CS"/>
        </w:rPr>
        <w:t xml:space="preserve">83/2014 </w:t>
      </w:r>
      <w:r>
        <w:rPr>
          <w:lang w:val="sr-BA"/>
        </w:rPr>
        <w:t>др. закон и 101/2016 – др. Закон, 47/2018 и 111/21-др.закон</w:t>
      </w:r>
      <w:r>
        <w:rPr>
          <w:lang w:val="sr-CS"/>
        </w:rPr>
        <w:t>), који предвиђа да акт о организацији општинске управе доноси Скупштина општине на предлог Општинског већа.</w:t>
      </w:r>
    </w:p>
    <w:p>
      <w:pPr>
        <w:pStyle w:val="Normal1"/>
        <w:shd w:val="clear" w:color="auto" w:fill="FFFFFF"/>
        <w:spacing w:beforeAutospacing="0" w:before="0" w:afterAutospacing="0" w:after="150"/>
        <w:jc w:val="both"/>
        <w:rPr>
          <w:rFonts w:ascii="Arial" w:hAnsi="Arial" w:cs="Arial"/>
          <w:color w:val="333333"/>
          <w:sz w:val="21"/>
          <w:szCs w:val="21"/>
        </w:rPr>
      </w:pPr>
      <w:r>
        <w:rPr>
          <w:lang w:val="sr-CS"/>
        </w:rPr>
        <w:tab/>
        <w:t>Члан 16. Закона о запосленима у аутономним покрајинама и јединицама локалне самоуправе („Сл. гласник РС“ бр. 21/2016,113/17,95/18, 113/17-др.закон, 95/18-др.закон, 86/19-др.закон, 157/20- др.закон о 123/21- др.закон), предвиђа да је Службеник дужан да поступа у складу с Уставом, законом и другим прописом, према правилима струке, непристрасно и политички неутрално. Нико не сме вршити утицај на службеника да нешто чини или не чини супротно прописима. Службеник не сме на раду да изражава и заступа своја политичка уверења.</w:t>
      </w:r>
    </w:p>
    <w:p>
      <w:pPr>
        <w:pStyle w:val="Normal"/>
        <w:jc w:val="both"/>
        <w:rPr>
          <w:lang w:val="sr-CS"/>
        </w:rPr>
      </w:pPr>
      <w:r>
        <w:rPr>
          <w:lang w:val="sr-CS"/>
        </w:rPr>
        <w:tab/>
        <w:t>Члан 40. став 1. тачка 6. и  82. став 1. Статута општине Димитровград (''Службени лист Општине Димитровград бр. 6/19 и 42/25), предвиђају да Скупштина општине, у складу са законом доноси прописе и друге опште акте из надлежности општине, односно да Одлуку о Општинској управи доноси Скупштина општине на предлог Општинског већа.</w:t>
      </w:r>
    </w:p>
    <w:p>
      <w:pPr>
        <w:pStyle w:val="Normal"/>
        <w:jc w:val="both"/>
        <w:rPr>
          <w:lang w:val="sr-CS"/>
        </w:rPr>
      </w:pPr>
      <w:r>
        <w:rPr>
          <w:lang w:val="sr-CS"/>
        </w:rPr>
      </w:r>
    </w:p>
    <w:p>
      <w:pPr>
        <w:pStyle w:val="Normal"/>
        <w:jc w:val="both"/>
        <w:rPr>
          <w:lang w:val="sr-CS"/>
        </w:rPr>
      </w:pPr>
      <w:r>
        <w:rPr>
          <w:lang w:val="sr-CS"/>
        </w:rPr>
        <w:tab/>
        <w:t>Разлог за доношење ове Одлуке је измена  организације  и делокруга рада Општинске управе, као и делокруг рада унутрашњих организационих јединица.</w:t>
      </w:r>
    </w:p>
    <w:p>
      <w:pPr>
        <w:pStyle w:val="Normal"/>
        <w:rPr>
          <w:lang w:val="sr-CS"/>
        </w:rPr>
      </w:pPr>
      <w:r>
        <w:rPr>
          <w:lang w:val="sr-CS"/>
        </w:rPr>
      </w:r>
    </w:p>
    <w:p>
      <w:pPr>
        <w:pStyle w:val="Normal"/>
        <w:rPr>
          <w:lang w:val="sr-CS"/>
        </w:rPr>
      </w:pPr>
      <w:r>
        <w:rPr>
          <w:lang w:val="sr-CS"/>
        </w:rPr>
        <w:tab/>
        <w:t>Бр. __________________</w:t>
      </w:r>
    </w:p>
    <w:p>
      <w:pPr>
        <w:pStyle w:val="Normal"/>
        <w:rPr>
          <w:lang w:val="sr-CS"/>
        </w:rPr>
      </w:pPr>
      <w:r>
        <w:rPr>
          <w:lang w:val="sr-CS"/>
        </w:rPr>
        <w:tab/>
        <w:t>У Димитровграду, __________2025. године</w:t>
      </w:r>
    </w:p>
    <w:p>
      <w:pPr>
        <w:pStyle w:val="Normal"/>
        <w:rPr>
          <w:lang w:val="sr-CS"/>
        </w:rPr>
      </w:pPr>
      <w:r>
        <w:rPr>
          <w:lang w:val="sr-CS"/>
        </w:rPr>
      </w:r>
    </w:p>
    <w:p>
      <w:pPr>
        <w:pStyle w:val="Normal"/>
        <w:rPr>
          <w:lang w:val="sr-CS"/>
        </w:rPr>
      </w:pPr>
      <w:r>
        <w:rPr>
          <w:lang w:val="sr-CS"/>
        </w:rPr>
      </w:r>
    </w:p>
    <w:p>
      <w:pPr>
        <w:pStyle w:val="Normal"/>
        <w:jc w:val="center"/>
        <w:rPr>
          <w:b/>
          <w:b/>
          <w:lang w:val="sr-CS"/>
        </w:rPr>
      </w:pPr>
      <w:r>
        <w:rPr>
          <w:b/>
          <w:lang w:val="sr-CS"/>
        </w:rPr>
        <w:t>СКУПШТИНА ОПШТИНЕ ДИМИТРОВГРАД</w:t>
      </w:r>
    </w:p>
    <w:p>
      <w:pPr>
        <w:pStyle w:val="Normal"/>
        <w:jc w:val="center"/>
        <w:rPr>
          <w:b/>
          <w:b/>
          <w:lang w:val="sr-CS"/>
        </w:rPr>
      </w:pPr>
      <w:r>
        <w:rPr>
          <w:b/>
          <w:lang w:val="sr-CS"/>
        </w:rPr>
      </w:r>
    </w:p>
    <w:p>
      <w:pPr>
        <w:pStyle w:val="Normal"/>
        <w:jc w:val="center"/>
        <w:rPr>
          <w:b/>
          <w:b/>
          <w:lang w:val="sr-CS"/>
        </w:rPr>
      </w:pPr>
      <w:r>
        <w:rPr>
          <w:b/>
          <w:lang w:val="sr-CS"/>
        </w:rPr>
        <w:t xml:space="preserve">                                                                                           </w:t>
      </w:r>
      <w:r>
        <w:rPr>
          <w:b/>
          <w:lang w:val="sr-CS"/>
        </w:rPr>
        <w:t>ПРЕДСЕДНИК</w:t>
      </w:r>
    </w:p>
    <w:p>
      <w:pPr>
        <w:pStyle w:val="Normal"/>
        <w:jc w:val="center"/>
        <w:rPr>
          <w:b/>
          <w:b/>
          <w:lang w:val="sr-CS"/>
        </w:rPr>
      </w:pPr>
      <w:r>
        <w:rPr>
          <w:b/>
          <w:lang w:val="sr-CS"/>
        </w:rPr>
      </w:r>
    </w:p>
    <w:p>
      <w:pPr>
        <w:pStyle w:val="Normal"/>
        <w:jc w:val="center"/>
        <w:rPr>
          <w:b/>
          <w:b/>
          <w:lang w:val="sr-RS"/>
        </w:rPr>
      </w:pPr>
      <w:r>
        <w:rPr>
          <w:b/>
          <w:lang w:val="sr-CS"/>
        </w:rPr>
        <w:t xml:space="preserve">                                                                                            </w:t>
      </w:r>
      <w:r>
        <w:rPr>
          <w:b/>
          <w:lang w:val="sr-CS"/>
        </w:rPr>
        <w:t>Зоран Ђуров</w:t>
      </w:r>
    </w:p>
    <w:p>
      <w:pPr>
        <w:pStyle w:val="Normal"/>
        <w:rPr>
          <w:b/>
          <w:b/>
          <w:lang w:val="sr-RS"/>
        </w:rPr>
      </w:pPr>
      <w:r>
        <w:rPr/>
      </w:r>
    </w:p>
    <w:sectPr>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Times New Roman"/>
        <w:lang w:val="en-US"/>
      </w:rPr>
    </w:lvl>
    <w:lvl w:ilvl="1">
      <w:start w:val="1"/>
      <w:numFmt w:val="bullet"/>
      <w:lvlText w:val=""/>
      <w:lvlJc w:val="left"/>
      <w:pPr>
        <w:tabs>
          <w:tab w:val="num" w:pos="1080"/>
        </w:tabs>
        <w:ind w:left="1080" w:hanging="360"/>
      </w:pPr>
      <w:rPr>
        <w:rFonts w:ascii="Symbol" w:hAnsi="Symbol" w:cs="Symbol" w:hint="default"/>
        <w:rFonts w:cs="Times New Roman"/>
        <w:lang w:val="en-US"/>
      </w:rPr>
    </w:lvl>
    <w:lvl w:ilvl="2">
      <w:start w:val="1"/>
      <w:numFmt w:val="bullet"/>
      <w:lvlText w:val=""/>
      <w:lvlJc w:val="left"/>
      <w:pPr>
        <w:tabs>
          <w:tab w:val="num" w:pos="1440"/>
        </w:tabs>
        <w:ind w:left="1440" w:hanging="360"/>
      </w:pPr>
      <w:rPr>
        <w:rFonts w:ascii="Symbol" w:hAnsi="Symbol" w:cs="Symbol" w:hint="default"/>
        <w:rFonts w:cs="Times New Roman"/>
        <w:lang w:val="en-US"/>
      </w:rPr>
    </w:lvl>
    <w:lvl w:ilvl="3">
      <w:start w:val="1"/>
      <w:numFmt w:val="bullet"/>
      <w:lvlText w:val=""/>
      <w:lvlJc w:val="left"/>
      <w:pPr>
        <w:tabs>
          <w:tab w:val="num" w:pos="1800"/>
        </w:tabs>
        <w:ind w:left="1800" w:hanging="360"/>
      </w:pPr>
      <w:rPr>
        <w:rFonts w:ascii="Symbol" w:hAnsi="Symbol" w:cs="Symbol" w:hint="default"/>
        <w:rFonts w:cs="Times New Roman"/>
        <w:lang w:val="en-US"/>
      </w:rPr>
    </w:lvl>
    <w:lvl w:ilvl="4">
      <w:start w:val="1"/>
      <w:numFmt w:val="bullet"/>
      <w:lvlText w:val=""/>
      <w:lvlJc w:val="left"/>
      <w:pPr>
        <w:tabs>
          <w:tab w:val="num" w:pos="2160"/>
        </w:tabs>
        <w:ind w:left="2160" w:hanging="360"/>
      </w:pPr>
      <w:rPr>
        <w:rFonts w:ascii="Symbol" w:hAnsi="Symbol" w:cs="Symbol" w:hint="default"/>
        <w:rFonts w:cs="Times New Roman"/>
        <w:lang w:val="en-US"/>
      </w:rPr>
    </w:lvl>
    <w:lvl w:ilvl="5">
      <w:start w:val="1"/>
      <w:numFmt w:val="bullet"/>
      <w:lvlText w:val=""/>
      <w:lvlJc w:val="left"/>
      <w:pPr>
        <w:tabs>
          <w:tab w:val="num" w:pos="2520"/>
        </w:tabs>
        <w:ind w:left="2520" w:hanging="360"/>
      </w:pPr>
      <w:rPr>
        <w:rFonts w:ascii="Symbol" w:hAnsi="Symbol" w:cs="Symbol" w:hint="default"/>
        <w:rFonts w:cs="Times New Roman"/>
        <w:lang w:val="en-US"/>
      </w:rPr>
    </w:lvl>
    <w:lvl w:ilvl="6">
      <w:start w:val="1"/>
      <w:numFmt w:val="bullet"/>
      <w:lvlText w:val=""/>
      <w:lvlJc w:val="left"/>
      <w:pPr>
        <w:tabs>
          <w:tab w:val="num" w:pos="2880"/>
        </w:tabs>
        <w:ind w:left="2880" w:hanging="360"/>
      </w:pPr>
      <w:rPr>
        <w:rFonts w:ascii="Symbol" w:hAnsi="Symbol" w:cs="Symbol" w:hint="default"/>
        <w:rFonts w:cs="Times New Roman"/>
        <w:lang w:val="en-US"/>
      </w:rPr>
    </w:lvl>
    <w:lvl w:ilvl="7">
      <w:start w:val="1"/>
      <w:numFmt w:val="bullet"/>
      <w:lvlText w:val=""/>
      <w:lvlJc w:val="left"/>
      <w:pPr>
        <w:tabs>
          <w:tab w:val="num" w:pos="3240"/>
        </w:tabs>
        <w:ind w:left="3240" w:hanging="360"/>
      </w:pPr>
      <w:rPr>
        <w:rFonts w:ascii="Symbol" w:hAnsi="Symbol" w:cs="Symbol" w:hint="default"/>
        <w:rFonts w:cs="Times New Roman"/>
        <w:lang w:val="en-US"/>
      </w:rPr>
    </w:lvl>
    <w:lvl w:ilvl="8">
      <w:start w:val="1"/>
      <w:numFmt w:val="bullet"/>
      <w:lvlText w:val=""/>
      <w:lvlJc w:val="left"/>
      <w:pPr>
        <w:tabs>
          <w:tab w:val="num" w:pos="3600"/>
        </w:tabs>
        <w:ind w:left="3600" w:hanging="360"/>
      </w:pPr>
      <w:rPr>
        <w:rFonts w:ascii="Symbol" w:hAnsi="Symbol" w:cs="Symbol" w:hint="default"/>
        <w:rFonts w:cs="Times New Roman"/>
        <w:lang w:val="en-U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78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sr-Latn-RS" w:eastAsia="ar-SA"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Spacing">
    <w:name w:val="No Spacing"/>
    <w:uiPriority w:val="1"/>
    <w:qFormat/>
    <w:rsid w:val="002222b8"/>
    <w:pPr>
      <w:widowControl/>
      <w:suppressAutoHyphens w:val="true"/>
      <w:bidi w:val="0"/>
      <w:spacing w:lineRule="auto" w:line="240" w:before="0" w:after="0"/>
      <w:jc w:val="both"/>
    </w:pPr>
    <w:rPr>
      <w:rFonts w:ascii="Calibri" w:hAnsi="Calibri" w:eastAsia="Times New Roman" w:cs="Times New Roman"/>
      <w:color w:val="00000A"/>
      <w:kern w:val="0"/>
      <w:sz w:val="24"/>
      <w:szCs w:val="22"/>
      <w:lang w:val="en-US" w:eastAsia="en-US" w:bidi="ar-SA"/>
    </w:rPr>
  </w:style>
  <w:style w:type="paragraph" w:styleId="ListParagraph">
    <w:name w:val="List Paragraph"/>
    <w:basedOn w:val="Normal"/>
    <w:qFormat/>
    <w:rsid w:val="002222b8"/>
    <w:pPr>
      <w:spacing w:lineRule="atLeast" w:line="100"/>
      <w:ind w:left="720" w:hanging="0"/>
      <w:jc w:val="both"/>
    </w:pPr>
    <w:rPr/>
  </w:style>
  <w:style w:type="paragraph" w:styleId="Normal1" w:customStyle="1">
    <w:name w:val="Normal1"/>
    <w:basedOn w:val="Normal"/>
    <w:qFormat/>
    <w:rsid w:val="00136f6f"/>
    <w:pPr>
      <w:suppressAutoHyphens w:val="false"/>
      <w:spacing w:beforeAutospacing="1" w:afterAutospacing="1"/>
    </w:pPr>
    <w:rPr>
      <w:lang w:val="en-US" w:eastAsia="en-US"/>
    </w:rPr>
  </w:style>
  <w:style w:type="numbering" w:styleId="NoList" w:default="1">
    <w:name w:val="No List"/>
    <w:uiPriority w:val="99"/>
    <w:semiHidden/>
    <w:unhideWhenUsed/>
    <w:qFormat/>
  </w:style>
  <w:style w:type="table" w:default="1" w:styleId="a0">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LibreOffice/6.4.4.2$Windows_X86_64 LibreOffice_project/3d775be2011f3886db32dfd395a6a6d1ca2630ff</Application>
  <Pages>11</Pages>
  <Words>5801</Words>
  <Characters>36765</Characters>
  <CharactersWithSpaces>42956</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2025-12-10T14:19:00Z</dcterms:created>
  <dc:creator>Svetlance</dc:creator>
  <dc:description/>
  <dc:language>sr-Latn-RS</dc:language>
  <cp:lastModifiedBy/>
  <cp:lastPrinted>2025-12-09T06:41:00Z</cp:lastPrinted>
  <dcterms:modified xsi:type="dcterms:W3CDTF">2025-12-11T10:03:50Z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