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C35E0" w14:textId="77777777" w:rsidR="00EE259B" w:rsidRDefault="009A75A3">
      <w:pPr>
        <w:jc w:val="center"/>
        <w:rPr>
          <w:b/>
          <w:bCs/>
          <w:color w:val="000000"/>
          <w:sz w:val="24"/>
          <w:szCs w:val="24"/>
        </w:rPr>
      </w:pPr>
      <w:r>
        <w:rPr>
          <w:b/>
          <w:bCs/>
          <w:color w:val="000000"/>
          <w:sz w:val="24"/>
          <w:szCs w:val="24"/>
        </w:rPr>
        <w:t>ГОДИШЊИ ИЗВЕШТАЈ О УЧИНКУ ПРОГРАМА ЗА 2022.ГОДИНУ</w:t>
      </w:r>
    </w:p>
    <w:p w14:paraId="587BC5FD" w14:textId="77777777" w:rsidR="00EE259B" w:rsidRDefault="00EE259B">
      <w:pPr>
        <w:rPr>
          <w:color w:val="000000"/>
        </w:rPr>
      </w:pPr>
    </w:p>
    <w:tbl>
      <w:tblPr>
        <w:tblW w:w="16117" w:type="dxa"/>
        <w:tblLayout w:type="fixed"/>
        <w:tblLook w:val="01E0" w:firstRow="1" w:lastRow="1" w:firstColumn="1" w:lastColumn="1" w:noHBand="0" w:noVBand="0"/>
      </w:tblPr>
      <w:tblGrid>
        <w:gridCol w:w="1050"/>
        <w:gridCol w:w="600"/>
        <w:gridCol w:w="14467"/>
      </w:tblGrid>
      <w:tr w:rsidR="00EE259B" w14:paraId="6EBF871B" w14:textId="77777777">
        <w:tc>
          <w:tcPr>
            <w:tcW w:w="1050" w:type="dxa"/>
            <w:tcMar>
              <w:top w:w="0" w:type="dxa"/>
              <w:left w:w="0" w:type="dxa"/>
              <w:bottom w:w="0" w:type="dxa"/>
              <w:right w:w="0" w:type="dxa"/>
            </w:tcMar>
          </w:tcPr>
          <w:bookmarkStart w:id="0" w:name="__bookmark_1"/>
          <w:bookmarkStart w:id="1" w:name="_Toc18"/>
          <w:bookmarkEnd w:id="0"/>
          <w:bookmarkEnd w:id="1"/>
          <w:p w14:paraId="1F675F3E" w14:textId="77777777" w:rsidR="00EE259B" w:rsidRDefault="009A75A3">
            <w:pPr>
              <w:rPr>
                <w:vanish/>
              </w:rPr>
            </w:pPr>
            <w:r>
              <w:fldChar w:fldCharType="begin"/>
            </w:r>
            <w:r>
              <w:instrText>TC "18" \f C \l "1"</w:instrText>
            </w:r>
            <w:r>
              <w:fldChar w:fldCharType="end"/>
            </w:r>
          </w:p>
          <w:p w14:paraId="5BBD8951"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1149C052"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5563BFBD" w14:textId="77777777" w:rsidR="00EE259B" w:rsidRDefault="009A75A3">
            <w:pPr>
              <w:rPr>
                <w:b/>
                <w:bCs/>
                <w:color w:val="000000"/>
                <w:sz w:val="16"/>
                <w:szCs w:val="16"/>
              </w:rPr>
            </w:pPr>
            <w:r>
              <w:rPr>
                <w:b/>
                <w:bCs/>
                <w:color w:val="000000"/>
                <w:sz w:val="16"/>
                <w:szCs w:val="16"/>
              </w:rPr>
              <w:t>Буџет 2022</w:t>
            </w:r>
          </w:p>
        </w:tc>
      </w:tr>
      <w:tr w:rsidR="00EE259B" w14:paraId="74F12976" w14:textId="77777777">
        <w:tc>
          <w:tcPr>
            <w:tcW w:w="1050" w:type="dxa"/>
            <w:tcMar>
              <w:top w:w="0" w:type="dxa"/>
              <w:left w:w="0" w:type="dxa"/>
              <w:bottom w:w="0" w:type="dxa"/>
              <w:right w:w="0" w:type="dxa"/>
            </w:tcMar>
          </w:tcPr>
          <w:p w14:paraId="44AF01A8" w14:textId="77777777" w:rsidR="00EE259B" w:rsidRDefault="009A75A3">
            <w:pPr>
              <w:rPr>
                <w:vanish/>
              </w:rPr>
            </w:pPr>
            <w:r>
              <w:fldChar w:fldCharType="begin"/>
            </w:r>
            <w:r>
              <w:instrText>TC "1" \f C \l "2"</w:instrText>
            </w:r>
            <w:r>
              <w:fldChar w:fldCharType="end"/>
            </w:r>
          </w:p>
          <w:p w14:paraId="08DF64C6"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7D29B221" w14:textId="77777777" w:rsidR="00EE259B" w:rsidRDefault="009A75A3">
            <w:pPr>
              <w:rPr>
                <w:b/>
                <w:bCs/>
                <w:color w:val="000000"/>
                <w:sz w:val="16"/>
                <w:szCs w:val="16"/>
              </w:rPr>
            </w:pPr>
            <w:r>
              <w:rPr>
                <w:b/>
                <w:bCs/>
                <w:color w:val="000000"/>
                <w:sz w:val="16"/>
                <w:szCs w:val="16"/>
              </w:rPr>
              <w:t>1</w:t>
            </w:r>
          </w:p>
        </w:tc>
        <w:tc>
          <w:tcPr>
            <w:tcW w:w="14467" w:type="dxa"/>
            <w:tcMar>
              <w:top w:w="0" w:type="dxa"/>
              <w:left w:w="0" w:type="dxa"/>
              <w:bottom w:w="0" w:type="dxa"/>
              <w:right w:w="0" w:type="dxa"/>
            </w:tcMar>
          </w:tcPr>
          <w:p w14:paraId="43A390A7" w14:textId="77777777" w:rsidR="00EE259B" w:rsidRDefault="009A75A3">
            <w:pPr>
              <w:rPr>
                <w:b/>
                <w:bCs/>
                <w:color w:val="000000"/>
                <w:sz w:val="16"/>
                <w:szCs w:val="16"/>
              </w:rPr>
            </w:pPr>
            <w:r>
              <w:rPr>
                <w:b/>
                <w:bCs/>
                <w:color w:val="000000"/>
                <w:sz w:val="16"/>
                <w:szCs w:val="16"/>
              </w:rPr>
              <w:t>СКУПШТИНА ОПШТИНЕ</w:t>
            </w:r>
          </w:p>
        </w:tc>
      </w:tr>
      <w:tr w:rsidR="00EE259B" w14:paraId="251A83E5" w14:textId="77777777">
        <w:tc>
          <w:tcPr>
            <w:tcW w:w="1050" w:type="dxa"/>
            <w:tcMar>
              <w:top w:w="0" w:type="dxa"/>
              <w:left w:w="0" w:type="dxa"/>
              <w:bottom w:w="0" w:type="dxa"/>
              <w:right w:w="0" w:type="dxa"/>
            </w:tcMar>
          </w:tcPr>
          <w:p w14:paraId="62D0890E" w14:textId="77777777" w:rsidR="00EE259B" w:rsidRDefault="009A75A3">
            <w:pPr>
              <w:rPr>
                <w:vanish/>
              </w:rPr>
            </w:pPr>
            <w:r>
              <w:fldChar w:fldCharType="begin"/>
            </w:r>
            <w:r>
              <w:instrText>TC "1" \f C \l "3"</w:instrText>
            </w:r>
            <w:r>
              <w:fldChar w:fldCharType="end"/>
            </w:r>
          </w:p>
          <w:p w14:paraId="7526BB38"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9E94B14" w14:textId="77777777" w:rsidR="00EE259B" w:rsidRDefault="009A75A3">
            <w:pPr>
              <w:rPr>
                <w:b/>
                <w:bCs/>
                <w:color w:val="000000"/>
                <w:sz w:val="16"/>
                <w:szCs w:val="16"/>
              </w:rPr>
            </w:pPr>
            <w:r>
              <w:rPr>
                <w:b/>
                <w:bCs/>
                <w:color w:val="000000"/>
                <w:sz w:val="16"/>
                <w:szCs w:val="16"/>
              </w:rPr>
              <w:t>1</w:t>
            </w:r>
          </w:p>
        </w:tc>
        <w:tc>
          <w:tcPr>
            <w:tcW w:w="14467" w:type="dxa"/>
            <w:tcMar>
              <w:top w:w="0" w:type="dxa"/>
              <w:left w:w="0" w:type="dxa"/>
              <w:bottom w:w="0" w:type="dxa"/>
              <w:right w:w="0" w:type="dxa"/>
            </w:tcMar>
          </w:tcPr>
          <w:p w14:paraId="35F2224C" w14:textId="77777777" w:rsidR="00EE259B" w:rsidRDefault="009A75A3">
            <w:pPr>
              <w:rPr>
                <w:b/>
                <w:bCs/>
                <w:color w:val="000000"/>
                <w:sz w:val="16"/>
                <w:szCs w:val="16"/>
              </w:rPr>
            </w:pPr>
            <w:r>
              <w:rPr>
                <w:b/>
                <w:bCs/>
                <w:color w:val="000000"/>
                <w:sz w:val="16"/>
                <w:szCs w:val="16"/>
              </w:rPr>
              <w:t>СКУПШТИНА ОПШТИНЕ</w:t>
            </w:r>
          </w:p>
        </w:tc>
      </w:tr>
      <w:tr w:rsidR="00EE259B" w14:paraId="111A67E4" w14:textId="77777777">
        <w:tc>
          <w:tcPr>
            <w:tcW w:w="1050" w:type="dxa"/>
            <w:tcMar>
              <w:top w:w="0" w:type="dxa"/>
              <w:left w:w="0" w:type="dxa"/>
              <w:bottom w:w="0" w:type="dxa"/>
              <w:right w:w="0" w:type="dxa"/>
            </w:tcMar>
          </w:tcPr>
          <w:p w14:paraId="0542AA35" w14:textId="77777777" w:rsidR="00EE259B" w:rsidRDefault="009A75A3">
            <w:pPr>
              <w:rPr>
                <w:vanish/>
              </w:rPr>
            </w:pPr>
            <w:r>
              <w:fldChar w:fldCharType="begin"/>
            </w:r>
            <w:r>
              <w:instrText>TC "2101" \f C \l "4"</w:instrText>
            </w:r>
            <w:r>
              <w:fldChar w:fldCharType="end"/>
            </w:r>
          </w:p>
          <w:p w14:paraId="698867B4"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0FF43ED" w14:textId="77777777" w:rsidR="00EE259B" w:rsidRDefault="009A75A3">
            <w:pPr>
              <w:rPr>
                <w:b/>
                <w:bCs/>
                <w:color w:val="000000"/>
                <w:sz w:val="16"/>
                <w:szCs w:val="16"/>
              </w:rPr>
            </w:pPr>
            <w:r>
              <w:rPr>
                <w:b/>
                <w:bCs/>
                <w:color w:val="000000"/>
                <w:sz w:val="16"/>
                <w:szCs w:val="16"/>
              </w:rPr>
              <w:t>2101</w:t>
            </w:r>
          </w:p>
        </w:tc>
        <w:tc>
          <w:tcPr>
            <w:tcW w:w="14467" w:type="dxa"/>
            <w:tcMar>
              <w:top w:w="0" w:type="dxa"/>
              <w:left w:w="0" w:type="dxa"/>
              <w:bottom w:w="0" w:type="dxa"/>
              <w:right w:w="0" w:type="dxa"/>
            </w:tcMar>
          </w:tcPr>
          <w:p w14:paraId="4BDDA547" w14:textId="77777777" w:rsidR="00EE259B" w:rsidRDefault="009A75A3">
            <w:pPr>
              <w:rPr>
                <w:b/>
                <w:bCs/>
                <w:color w:val="000000"/>
                <w:sz w:val="16"/>
                <w:szCs w:val="16"/>
              </w:rPr>
            </w:pPr>
            <w:r>
              <w:rPr>
                <w:b/>
                <w:bCs/>
                <w:color w:val="000000"/>
                <w:sz w:val="16"/>
                <w:szCs w:val="16"/>
              </w:rPr>
              <w:t>ПОЛИТИЧКИ СИСТЕМ ЛОКАЛНЕ САМОУПРАВЕ</w:t>
            </w:r>
          </w:p>
        </w:tc>
      </w:tr>
      <w:tr w:rsidR="00EE259B" w14:paraId="3A2017BF" w14:textId="77777777">
        <w:trPr>
          <w:trHeight w:hRule="exact" w:val="300"/>
        </w:trPr>
        <w:tc>
          <w:tcPr>
            <w:tcW w:w="1050" w:type="dxa"/>
            <w:tcMar>
              <w:top w:w="0" w:type="dxa"/>
              <w:left w:w="0" w:type="dxa"/>
              <w:bottom w:w="0" w:type="dxa"/>
              <w:right w:w="0" w:type="dxa"/>
            </w:tcMar>
          </w:tcPr>
          <w:p w14:paraId="3D105A2A"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75FC9E9" w14:textId="77777777" w:rsidR="00EE259B" w:rsidRDefault="00EE259B">
            <w:pPr>
              <w:spacing w:line="1" w:lineRule="auto"/>
            </w:pPr>
          </w:p>
        </w:tc>
        <w:tc>
          <w:tcPr>
            <w:tcW w:w="14467" w:type="dxa"/>
            <w:tcMar>
              <w:top w:w="0" w:type="dxa"/>
              <w:left w:w="0" w:type="dxa"/>
              <w:bottom w:w="0" w:type="dxa"/>
              <w:right w:w="0" w:type="dxa"/>
            </w:tcMar>
          </w:tcPr>
          <w:p w14:paraId="70D1C283" w14:textId="77777777" w:rsidR="00EE259B" w:rsidRDefault="00EE259B">
            <w:pPr>
              <w:spacing w:line="1" w:lineRule="auto"/>
            </w:pPr>
          </w:p>
        </w:tc>
      </w:tr>
      <w:tr w:rsidR="00EE259B" w14:paraId="1E2CC80A" w14:textId="77777777">
        <w:trPr>
          <w:trHeight w:val="1"/>
        </w:trPr>
        <w:tc>
          <w:tcPr>
            <w:tcW w:w="16117" w:type="dxa"/>
            <w:gridSpan w:val="3"/>
            <w:vMerge w:val="restart"/>
            <w:tcMar>
              <w:top w:w="0" w:type="dxa"/>
              <w:left w:w="0" w:type="dxa"/>
              <w:bottom w:w="0" w:type="dxa"/>
              <w:right w:w="0" w:type="dxa"/>
            </w:tcMar>
          </w:tcPr>
          <w:p w14:paraId="7C3BD379" w14:textId="77777777" w:rsidR="00EE259B" w:rsidRDefault="00EE259B">
            <w:pPr>
              <w:spacing w:line="1" w:lineRule="auto"/>
              <w:jc w:val="center"/>
            </w:pPr>
            <w:bookmarkStart w:id="2" w:name="__bookmark_2"/>
            <w:bookmarkEnd w:id="2"/>
          </w:p>
        </w:tc>
      </w:tr>
      <w:tr w:rsidR="00EE259B" w14:paraId="760769A2" w14:textId="77777777">
        <w:tc>
          <w:tcPr>
            <w:tcW w:w="1050" w:type="dxa"/>
            <w:tcMar>
              <w:top w:w="0" w:type="dxa"/>
              <w:left w:w="0" w:type="dxa"/>
              <w:bottom w:w="0" w:type="dxa"/>
              <w:right w:w="0" w:type="dxa"/>
            </w:tcMar>
          </w:tcPr>
          <w:p w14:paraId="3702DD8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3F88EB6" w14:textId="77777777" w:rsidR="00EE259B" w:rsidRDefault="00EE259B">
            <w:pPr>
              <w:spacing w:line="1" w:lineRule="auto"/>
            </w:pPr>
          </w:p>
        </w:tc>
        <w:tc>
          <w:tcPr>
            <w:tcW w:w="14467" w:type="dxa"/>
            <w:tcMar>
              <w:top w:w="0" w:type="dxa"/>
              <w:left w:w="0" w:type="dxa"/>
              <w:bottom w:w="0" w:type="dxa"/>
              <w:right w:w="0" w:type="dxa"/>
            </w:tcMar>
          </w:tcPr>
          <w:p w14:paraId="71877E5B" w14:textId="77777777" w:rsidR="00EE259B" w:rsidRDefault="00EE259B">
            <w:pPr>
              <w:spacing w:line="1" w:lineRule="auto"/>
            </w:pPr>
          </w:p>
        </w:tc>
      </w:tr>
      <w:tr w:rsidR="00EE259B" w14:paraId="79B9BB01" w14:textId="77777777">
        <w:trPr>
          <w:trHeight w:val="230"/>
        </w:trPr>
        <w:tc>
          <w:tcPr>
            <w:tcW w:w="16117" w:type="dxa"/>
            <w:gridSpan w:val="3"/>
            <w:vMerge w:val="restart"/>
            <w:tcMar>
              <w:top w:w="0" w:type="dxa"/>
              <w:left w:w="0" w:type="dxa"/>
              <w:bottom w:w="0" w:type="dxa"/>
              <w:right w:w="0" w:type="dxa"/>
            </w:tcMar>
          </w:tcPr>
          <w:p w14:paraId="156C605E" w14:textId="77777777" w:rsidR="00EE259B" w:rsidRDefault="009A75A3">
            <w:pPr>
              <w:rPr>
                <w:b/>
                <w:bCs/>
                <w:color w:val="000000"/>
              </w:rPr>
            </w:pPr>
            <w:r>
              <w:rPr>
                <w:b/>
                <w:bCs/>
                <w:color w:val="000000"/>
              </w:rPr>
              <w:t>ПРОГРАМСКА СТРУКТУРА</w:t>
            </w:r>
          </w:p>
        </w:tc>
      </w:tr>
      <w:tr w:rsidR="00EE259B" w14:paraId="16772BB7" w14:textId="77777777">
        <w:tc>
          <w:tcPr>
            <w:tcW w:w="1050" w:type="dxa"/>
            <w:tcMar>
              <w:top w:w="0" w:type="dxa"/>
              <w:left w:w="0" w:type="dxa"/>
              <w:bottom w:w="0" w:type="dxa"/>
              <w:right w:w="0" w:type="dxa"/>
            </w:tcMar>
          </w:tcPr>
          <w:p w14:paraId="654812CB"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905D249" w14:textId="77777777" w:rsidR="00EE259B" w:rsidRDefault="009A75A3">
            <w:pPr>
              <w:rPr>
                <w:b/>
                <w:bCs/>
                <w:color w:val="000000"/>
                <w:sz w:val="16"/>
                <w:szCs w:val="16"/>
              </w:rPr>
            </w:pPr>
            <w:r>
              <w:rPr>
                <w:b/>
                <w:bCs/>
                <w:color w:val="000000"/>
                <w:sz w:val="16"/>
                <w:szCs w:val="16"/>
              </w:rPr>
              <w:t>2101</w:t>
            </w:r>
          </w:p>
        </w:tc>
        <w:tc>
          <w:tcPr>
            <w:tcW w:w="14467" w:type="dxa"/>
            <w:tcMar>
              <w:top w:w="0" w:type="dxa"/>
              <w:left w:w="0" w:type="dxa"/>
              <w:bottom w:w="0" w:type="dxa"/>
              <w:right w:w="0" w:type="dxa"/>
            </w:tcMar>
          </w:tcPr>
          <w:p w14:paraId="0F60FA83" w14:textId="77777777" w:rsidR="00EE259B" w:rsidRDefault="009A75A3">
            <w:pPr>
              <w:rPr>
                <w:b/>
                <w:bCs/>
                <w:color w:val="000000"/>
                <w:sz w:val="16"/>
                <w:szCs w:val="16"/>
              </w:rPr>
            </w:pPr>
            <w:r>
              <w:rPr>
                <w:b/>
                <w:bCs/>
                <w:color w:val="000000"/>
                <w:sz w:val="16"/>
                <w:szCs w:val="16"/>
              </w:rPr>
              <w:t>ПОЛИТИЧКИ СИСТЕМ ЛОКАЛНЕ САМОУПРАВЕ</w:t>
            </w:r>
          </w:p>
        </w:tc>
      </w:tr>
      <w:tr w:rsidR="00EE259B" w14:paraId="2884B395" w14:textId="77777777">
        <w:tc>
          <w:tcPr>
            <w:tcW w:w="1650" w:type="dxa"/>
            <w:gridSpan w:val="2"/>
            <w:vMerge w:val="restart"/>
            <w:tcMar>
              <w:top w:w="0" w:type="dxa"/>
              <w:left w:w="0" w:type="dxa"/>
              <w:bottom w:w="0" w:type="dxa"/>
              <w:right w:w="0" w:type="dxa"/>
            </w:tcMar>
          </w:tcPr>
          <w:p w14:paraId="74D4C0D4"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0F66B72" w14:textId="77777777" w:rsidR="00EE259B" w:rsidRDefault="009A75A3">
            <w:pPr>
              <w:rPr>
                <w:color w:val="000000"/>
                <w:sz w:val="16"/>
                <w:szCs w:val="16"/>
              </w:rPr>
            </w:pPr>
            <w:r>
              <w:rPr>
                <w:color w:val="000000"/>
                <w:sz w:val="16"/>
                <w:szCs w:val="16"/>
              </w:rPr>
              <w:t>Политички систем</w:t>
            </w:r>
          </w:p>
        </w:tc>
      </w:tr>
      <w:tr w:rsidR="00EE259B" w14:paraId="575B82AF" w14:textId="77777777">
        <w:tc>
          <w:tcPr>
            <w:tcW w:w="1650" w:type="dxa"/>
            <w:gridSpan w:val="2"/>
            <w:vMerge w:val="restart"/>
            <w:tcMar>
              <w:top w:w="0" w:type="dxa"/>
              <w:left w:w="0" w:type="dxa"/>
              <w:bottom w:w="0" w:type="dxa"/>
              <w:right w:w="0" w:type="dxa"/>
            </w:tcMar>
          </w:tcPr>
          <w:p w14:paraId="05EA1354"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7FF439D4" w14:textId="5C17FD30" w:rsidR="00EE259B" w:rsidRPr="009A75A3" w:rsidRDefault="009A75A3" w:rsidP="009A75A3">
            <w:pPr>
              <w:rPr>
                <w:color w:val="000000"/>
                <w:sz w:val="16"/>
                <w:szCs w:val="16"/>
                <w:lang w:val="sr-Cyrl-RS"/>
              </w:rPr>
            </w:pPr>
            <w:r>
              <w:rPr>
                <w:color w:val="000000"/>
                <w:sz w:val="16"/>
                <w:szCs w:val="16"/>
                <w:lang w:val="sr-Cyrl-RS"/>
              </w:rPr>
              <w:t xml:space="preserve">Председник СО Димитровград - </w:t>
            </w:r>
            <w:r>
              <w:rPr>
                <w:color w:val="000000"/>
                <w:sz w:val="16"/>
                <w:szCs w:val="16"/>
              </w:rPr>
              <w:t>З</w:t>
            </w:r>
            <w:r>
              <w:rPr>
                <w:color w:val="000000"/>
                <w:sz w:val="16"/>
                <w:szCs w:val="16"/>
                <w:lang w:val="sr-Cyrl-RS"/>
              </w:rPr>
              <w:t>оран</w:t>
            </w:r>
            <w:r>
              <w:rPr>
                <w:color w:val="000000"/>
                <w:sz w:val="16"/>
                <w:szCs w:val="16"/>
              </w:rPr>
              <w:t xml:space="preserve"> Ђ</w:t>
            </w:r>
            <w:r>
              <w:rPr>
                <w:color w:val="000000"/>
                <w:sz w:val="16"/>
                <w:szCs w:val="16"/>
                <w:lang w:val="sr-Cyrl-RS"/>
              </w:rPr>
              <w:t>уров</w:t>
            </w:r>
          </w:p>
        </w:tc>
      </w:tr>
      <w:tr w:rsidR="00EE259B" w14:paraId="5349C5C1" w14:textId="77777777">
        <w:tc>
          <w:tcPr>
            <w:tcW w:w="1650" w:type="dxa"/>
            <w:gridSpan w:val="2"/>
            <w:vMerge w:val="restart"/>
            <w:tcMar>
              <w:top w:w="0" w:type="dxa"/>
              <w:left w:w="0" w:type="dxa"/>
              <w:bottom w:w="0" w:type="dxa"/>
              <w:right w:w="0" w:type="dxa"/>
            </w:tcMar>
          </w:tcPr>
          <w:p w14:paraId="6CB15966"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ABF987C" w14:textId="77777777" w:rsidR="00EE259B" w:rsidRDefault="00EE259B">
            <w:pPr>
              <w:rPr>
                <w:color w:val="000000"/>
                <w:sz w:val="16"/>
                <w:szCs w:val="16"/>
              </w:rPr>
            </w:pPr>
          </w:p>
        </w:tc>
      </w:tr>
      <w:tr w:rsidR="00EE259B" w14:paraId="02557F0D" w14:textId="77777777">
        <w:trPr>
          <w:trHeight w:hRule="exact" w:val="300"/>
        </w:trPr>
        <w:tc>
          <w:tcPr>
            <w:tcW w:w="1050" w:type="dxa"/>
            <w:tcMar>
              <w:top w:w="0" w:type="dxa"/>
              <w:left w:w="0" w:type="dxa"/>
              <w:bottom w:w="0" w:type="dxa"/>
              <w:right w:w="0" w:type="dxa"/>
            </w:tcMar>
          </w:tcPr>
          <w:p w14:paraId="50346ED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68D9710" w14:textId="77777777" w:rsidR="00EE259B" w:rsidRDefault="00EE259B">
            <w:pPr>
              <w:spacing w:line="1" w:lineRule="auto"/>
            </w:pPr>
          </w:p>
        </w:tc>
        <w:tc>
          <w:tcPr>
            <w:tcW w:w="14467" w:type="dxa"/>
            <w:tcMar>
              <w:top w:w="0" w:type="dxa"/>
              <w:left w:w="0" w:type="dxa"/>
              <w:bottom w:w="0" w:type="dxa"/>
              <w:right w:w="0" w:type="dxa"/>
            </w:tcMar>
          </w:tcPr>
          <w:p w14:paraId="00E8E994" w14:textId="77777777" w:rsidR="00EE259B" w:rsidRDefault="00EE259B">
            <w:pPr>
              <w:spacing w:line="1" w:lineRule="auto"/>
            </w:pPr>
          </w:p>
        </w:tc>
      </w:tr>
      <w:tr w:rsidR="00EE259B" w14:paraId="0DF358C0" w14:textId="77777777">
        <w:trPr>
          <w:trHeight w:hRule="exact" w:val="300"/>
        </w:trPr>
        <w:tc>
          <w:tcPr>
            <w:tcW w:w="1050" w:type="dxa"/>
            <w:tcMar>
              <w:top w:w="0" w:type="dxa"/>
              <w:left w:w="0" w:type="dxa"/>
              <w:bottom w:w="0" w:type="dxa"/>
              <w:right w:w="0" w:type="dxa"/>
            </w:tcMar>
          </w:tcPr>
          <w:p w14:paraId="06B40D0D" w14:textId="77777777" w:rsidR="00EE259B" w:rsidRDefault="00EE259B">
            <w:pPr>
              <w:spacing w:line="1" w:lineRule="auto"/>
            </w:pPr>
          </w:p>
        </w:tc>
        <w:tc>
          <w:tcPr>
            <w:tcW w:w="600" w:type="dxa"/>
            <w:tcMar>
              <w:top w:w="0" w:type="dxa"/>
              <w:left w:w="0" w:type="dxa"/>
              <w:bottom w:w="0" w:type="dxa"/>
              <w:right w:w="0" w:type="dxa"/>
            </w:tcMar>
          </w:tcPr>
          <w:p w14:paraId="446566E1" w14:textId="77777777" w:rsidR="00EE259B" w:rsidRDefault="00EE259B">
            <w:pPr>
              <w:spacing w:line="1" w:lineRule="auto"/>
            </w:pPr>
          </w:p>
        </w:tc>
        <w:tc>
          <w:tcPr>
            <w:tcW w:w="14467" w:type="dxa"/>
            <w:tcMar>
              <w:top w:w="0" w:type="dxa"/>
              <w:left w:w="0" w:type="dxa"/>
              <w:bottom w:w="0" w:type="dxa"/>
              <w:right w:w="0" w:type="dxa"/>
            </w:tcMar>
          </w:tcPr>
          <w:p w14:paraId="01289BF3" w14:textId="77777777" w:rsidR="00EE259B" w:rsidRDefault="00EE259B">
            <w:pPr>
              <w:spacing w:line="1" w:lineRule="auto"/>
            </w:pPr>
          </w:p>
        </w:tc>
      </w:tr>
      <w:tr w:rsidR="00EE259B" w14:paraId="680BDD35" w14:textId="77777777">
        <w:trPr>
          <w:trHeight w:val="230"/>
          <w:hidden/>
        </w:trPr>
        <w:tc>
          <w:tcPr>
            <w:tcW w:w="16117" w:type="dxa"/>
            <w:gridSpan w:val="3"/>
            <w:vMerge w:val="restart"/>
            <w:tcMar>
              <w:top w:w="0" w:type="dxa"/>
              <w:left w:w="0" w:type="dxa"/>
              <w:bottom w:w="0" w:type="dxa"/>
              <w:right w:w="0" w:type="dxa"/>
            </w:tcMar>
          </w:tcPr>
          <w:p w14:paraId="4BA07C51" w14:textId="77777777" w:rsidR="00EE259B" w:rsidRDefault="00EE259B">
            <w:pPr>
              <w:rPr>
                <w:vanish/>
              </w:rPr>
            </w:pPr>
            <w:bookmarkStart w:id="3" w:name="__bookmark_4"/>
            <w:bookmarkEnd w:id="3"/>
          </w:p>
          <w:tbl>
            <w:tblPr>
              <w:tblW w:w="16117" w:type="dxa"/>
              <w:tblLayout w:type="fixed"/>
              <w:tblLook w:val="01E0" w:firstRow="1" w:lastRow="1" w:firstColumn="1" w:lastColumn="1" w:noHBand="0" w:noVBand="0"/>
            </w:tblPr>
            <w:tblGrid>
              <w:gridCol w:w="2250"/>
              <w:gridCol w:w="900"/>
              <w:gridCol w:w="12967"/>
            </w:tblGrid>
            <w:tr w:rsidR="00EE259B" w14:paraId="766108E4" w14:textId="77777777">
              <w:tc>
                <w:tcPr>
                  <w:tcW w:w="2250" w:type="dxa"/>
                  <w:tcMar>
                    <w:top w:w="0" w:type="dxa"/>
                    <w:left w:w="0" w:type="dxa"/>
                    <w:bottom w:w="0" w:type="dxa"/>
                    <w:right w:w="0" w:type="dxa"/>
                  </w:tcMar>
                  <w:vAlign w:val="center"/>
                </w:tcPr>
                <w:p w14:paraId="66CE081A" w14:textId="77777777" w:rsidR="00EE259B" w:rsidRDefault="009A75A3">
                  <w:pPr>
                    <w:rPr>
                      <w:vanish/>
                    </w:rPr>
                  </w:pPr>
                  <w:r>
                    <w:fldChar w:fldCharType="begin"/>
                  </w:r>
                  <w:r>
                    <w:instrText>TC "0001" \f C \l "5"</w:instrText>
                  </w:r>
                  <w:r>
                    <w:fldChar w:fldCharType="end"/>
                  </w:r>
                </w:p>
                <w:p w14:paraId="0919B959"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AE82E06"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783A79D6" w14:textId="77777777" w:rsidR="00EE259B" w:rsidRDefault="009A75A3">
                  <w:pPr>
                    <w:rPr>
                      <w:b/>
                      <w:bCs/>
                      <w:color w:val="000000"/>
                      <w:sz w:val="16"/>
                      <w:szCs w:val="16"/>
                    </w:rPr>
                  </w:pPr>
                  <w:r>
                    <w:rPr>
                      <w:b/>
                      <w:bCs/>
                      <w:color w:val="000000"/>
                      <w:sz w:val="16"/>
                      <w:szCs w:val="16"/>
                    </w:rPr>
                    <w:t>Функционисање скупштине</w:t>
                  </w:r>
                </w:p>
              </w:tc>
            </w:tr>
            <w:tr w:rsidR="00EE259B" w14:paraId="48FEDD5C" w14:textId="77777777">
              <w:tc>
                <w:tcPr>
                  <w:tcW w:w="2250" w:type="dxa"/>
                  <w:tcMar>
                    <w:top w:w="0" w:type="dxa"/>
                    <w:left w:w="0" w:type="dxa"/>
                    <w:bottom w:w="0" w:type="dxa"/>
                    <w:right w:w="0" w:type="dxa"/>
                  </w:tcMar>
                </w:tcPr>
                <w:p w14:paraId="039F004D"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05DB4BFD" w14:textId="2B2804E0" w:rsidR="00EE259B" w:rsidRDefault="009A75A3">
                  <w:pPr>
                    <w:rPr>
                      <w:color w:val="000000"/>
                      <w:sz w:val="16"/>
                      <w:szCs w:val="16"/>
                    </w:rPr>
                  </w:pPr>
                  <w:r>
                    <w:rPr>
                      <w:color w:val="000000"/>
                      <w:sz w:val="16"/>
                      <w:szCs w:val="16"/>
                      <w:lang w:val="sr-Cyrl-RS"/>
                    </w:rPr>
                    <w:t xml:space="preserve">Председник СО Димитровград - </w:t>
                  </w:r>
                  <w:r>
                    <w:rPr>
                      <w:color w:val="000000"/>
                      <w:sz w:val="16"/>
                      <w:szCs w:val="16"/>
                    </w:rPr>
                    <w:t>З</w:t>
                  </w:r>
                  <w:r>
                    <w:rPr>
                      <w:color w:val="000000"/>
                      <w:sz w:val="16"/>
                      <w:szCs w:val="16"/>
                      <w:lang w:val="sr-Cyrl-RS"/>
                    </w:rPr>
                    <w:t>оран</w:t>
                  </w:r>
                  <w:r>
                    <w:rPr>
                      <w:color w:val="000000"/>
                      <w:sz w:val="16"/>
                      <w:szCs w:val="16"/>
                    </w:rPr>
                    <w:t xml:space="preserve"> Ђ</w:t>
                  </w:r>
                  <w:r>
                    <w:rPr>
                      <w:color w:val="000000"/>
                      <w:sz w:val="16"/>
                      <w:szCs w:val="16"/>
                      <w:lang w:val="sr-Cyrl-RS"/>
                    </w:rPr>
                    <w:t>уров</w:t>
                  </w:r>
                </w:p>
              </w:tc>
            </w:tr>
            <w:tr w:rsidR="00EE259B" w14:paraId="53CDF452" w14:textId="77777777">
              <w:tc>
                <w:tcPr>
                  <w:tcW w:w="2250" w:type="dxa"/>
                  <w:tcMar>
                    <w:top w:w="0" w:type="dxa"/>
                    <w:left w:w="0" w:type="dxa"/>
                    <w:bottom w:w="0" w:type="dxa"/>
                    <w:right w:w="0" w:type="dxa"/>
                  </w:tcMar>
                </w:tcPr>
                <w:p w14:paraId="747EF1F4"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45150E2F" w14:textId="77777777" w:rsidR="00EE259B" w:rsidRDefault="009A75A3">
                  <w:pPr>
                    <w:rPr>
                      <w:color w:val="000000"/>
                      <w:sz w:val="16"/>
                      <w:szCs w:val="16"/>
                    </w:rPr>
                  </w:pPr>
                  <w:r>
                    <w:rPr>
                      <w:color w:val="000000"/>
                      <w:sz w:val="16"/>
                      <w:szCs w:val="16"/>
                    </w:rPr>
                    <w:t>Несметано функционисање законодавног органа општине Димитровград</w:t>
                  </w:r>
                </w:p>
              </w:tc>
            </w:tr>
            <w:tr w:rsidR="00EE259B" w14:paraId="66684543" w14:textId="77777777">
              <w:trPr>
                <w:trHeight w:hRule="exact" w:val="300"/>
              </w:trPr>
              <w:tc>
                <w:tcPr>
                  <w:tcW w:w="2250" w:type="dxa"/>
                  <w:tcMar>
                    <w:top w:w="0" w:type="dxa"/>
                    <w:left w:w="0" w:type="dxa"/>
                    <w:bottom w:w="0" w:type="dxa"/>
                    <w:right w:w="0" w:type="dxa"/>
                  </w:tcMar>
                </w:tcPr>
                <w:p w14:paraId="1F22C01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32EEA3A" w14:textId="77777777" w:rsidR="00EE259B" w:rsidRDefault="00EE259B">
                  <w:pPr>
                    <w:spacing w:line="1" w:lineRule="auto"/>
                  </w:pPr>
                </w:p>
              </w:tc>
              <w:tc>
                <w:tcPr>
                  <w:tcW w:w="12967" w:type="dxa"/>
                  <w:tcMar>
                    <w:top w:w="0" w:type="dxa"/>
                    <w:left w:w="0" w:type="dxa"/>
                    <w:bottom w:w="0" w:type="dxa"/>
                    <w:right w:w="0" w:type="dxa"/>
                  </w:tcMar>
                </w:tcPr>
                <w:p w14:paraId="09DC6055" w14:textId="77777777" w:rsidR="00EE259B" w:rsidRDefault="00EE259B">
                  <w:pPr>
                    <w:spacing w:line="1" w:lineRule="auto"/>
                  </w:pPr>
                </w:p>
              </w:tc>
            </w:tr>
            <w:tr w:rsidR="00EE259B" w14:paraId="3B3E9B81" w14:textId="77777777">
              <w:trPr>
                <w:trHeight w:val="184"/>
              </w:trPr>
              <w:tc>
                <w:tcPr>
                  <w:tcW w:w="16117" w:type="dxa"/>
                  <w:gridSpan w:val="3"/>
                  <w:tcMar>
                    <w:top w:w="0" w:type="dxa"/>
                    <w:left w:w="0" w:type="dxa"/>
                    <w:bottom w:w="0" w:type="dxa"/>
                    <w:right w:w="0" w:type="dxa"/>
                  </w:tcMar>
                </w:tcPr>
                <w:p w14:paraId="493617DF"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1FB60362" w14:textId="77777777">
              <w:trPr>
                <w:trHeight w:val="184"/>
              </w:trPr>
              <w:tc>
                <w:tcPr>
                  <w:tcW w:w="16117" w:type="dxa"/>
                  <w:gridSpan w:val="3"/>
                  <w:tcMar>
                    <w:top w:w="0" w:type="dxa"/>
                    <w:left w:w="0" w:type="dxa"/>
                    <w:bottom w:w="0" w:type="dxa"/>
                    <w:right w:w="0" w:type="dxa"/>
                  </w:tcMar>
                </w:tcPr>
                <w:p w14:paraId="6BE0875E" w14:textId="7FC5D44B" w:rsidR="00EE259B" w:rsidRDefault="009A75A3">
                  <w:pPr>
                    <w:rPr>
                      <w:color w:val="000000"/>
                      <w:sz w:val="16"/>
                      <w:szCs w:val="16"/>
                    </w:rPr>
                  </w:pPr>
                  <w:r>
                    <w:rPr>
                      <w:color w:val="000000"/>
                      <w:sz w:val="16"/>
                      <w:szCs w:val="16"/>
                    </w:rPr>
                    <w:t>У периоду од 01.01.2022. године до 31.12.2022. године одржано је 9 седница СО и 75 седница радних тела СО</w:t>
                  </w:r>
                  <w:r>
                    <w:rPr>
                      <w:color w:val="000000"/>
                      <w:sz w:val="16"/>
                      <w:szCs w:val="16"/>
                    </w:rPr>
                    <w:br/>
                  </w:r>
                </w:p>
              </w:tc>
            </w:tr>
            <w:tr w:rsidR="00EE259B" w14:paraId="3AE4B4E0"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8979A26" w14:textId="77777777">
                    <w:trPr>
                      <w:trHeight w:val="184"/>
                      <w:tblHeader/>
                    </w:trPr>
                    <w:tc>
                      <w:tcPr>
                        <w:tcW w:w="16117" w:type="dxa"/>
                        <w:gridSpan w:val="8"/>
                        <w:vMerge w:val="restart"/>
                        <w:tcMar>
                          <w:top w:w="0" w:type="dxa"/>
                          <w:left w:w="0" w:type="dxa"/>
                          <w:bottom w:w="0" w:type="dxa"/>
                          <w:right w:w="0" w:type="dxa"/>
                        </w:tcMar>
                      </w:tcPr>
                      <w:p w14:paraId="24AC7F2D" w14:textId="77777777" w:rsidR="00EE259B" w:rsidRDefault="009A75A3">
                        <w:pPr>
                          <w:rPr>
                            <w:b/>
                            <w:bCs/>
                            <w:i/>
                            <w:iCs/>
                            <w:color w:val="000000"/>
                            <w:sz w:val="16"/>
                            <w:szCs w:val="16"/>
                          </w:rPr>
                        </w:pPr>
                        <w:bookmarkStart w:id="4" w:name="__bookmark_5"/>
                        <w:bookmarkEnd w:id="4"/>
                        <w:r>
                          <w:rPr>
                            <w:b/>
                            <w:bCs/>
                            <w:i/>
                            <w:iCs/>
                            <w:color w:val="000000"/>
                            <w:sz w:val="16"/>
                            <w:szCs w:val="16"/>
                          </w:rPr>
                          <w:t>Преглед циљних и остварених вредности показатеља учинака:</w:t>
                        </w:r>
                      </w:p>
                    </w:tc>
                  </w:tr>
                  <w:tr w:rsidR="00EE259B" w14:paraId="56994DD1" w14:textId="77777777">
                    <w:tc>
                      <w:tcPr>
                        <w:tcW w:w="900" w:type="dxa"/>
                        <w:tcMar>
                          <w:top w:w="0" w:type="dxa"/>
                          <w:left w:w="0" w:type="dxa"/>
                          <w:bottom w:w="0" w:type="dxa"/>
                          <w:right w:w="0" w:type="dxa"/>
                        </w:tcMar>
                      </w:tcPr>
                      <w:p w14:paraId="3B014B25" w14:textId="77777777" w:rsidR="00EE259B" w:rsidRDefault="009A75A3">
                        <w:pPr>
                          <w:rPr>
                            <w:vanish/>
                          </w:rPr>
                        </w:pPr>
                        <w:r>
                          <w:fldChar w:fldCharType="begin"/>
                        </w:r>
                        <w:r>
                          <w:instrText>TC "0001" \f C \l "6"</w:instrText>
                        </w:r>
                        <w:r>
                          <w:fldChar w:fldCharType="end"/>
                        </w:r>
                      </w:p>
                      <w:p w14:paraId="3BAC8BC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57B3A1E"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43716F29" w14:textId="77777777" w:rsidR="00EE259B" w:rsidRDefault="009A75A3">
                        <w:pPr>
                          <w:rPr>
                            <w:b/>
                            <w:bCs/>
                            <w:color w:val="000000"/>
                            <w:sz w:val="16"/>
                            <w:szCs w:val="16"/>
                          </w:rPr>
                        </w:pPr>
                        <w:r>
                          <w:rPr>
                            <w:b/>
                            <w:bCs/>
                            <w:color w:val="000000"/>
                            <w:sz w:val="16"/>
                            <w:szCs w:val="16"/>
                          </w:rPr>
                          <w:t>Функционисање локалне скуштине</w:t>
                        </w:r>
                      </w:p>
                    </w:tc>
                    <w:tc>
                      <w:tcPr>
                        <w:tcW w:w="900" w:type="dxa"/>
                        <w:tcMar>
                          <w:top w:w="0" w:type="dxa"/>
                          <w:left w:w="0" w:type="dxa"/>
                          <w:bottom w:w="0" w:type="dxa"/>
                          <w:right w:w="0" w:type="dxa"/>
                        </w:tcMar>
                      </w:tcPr>
                      <w:p w14:paraId="71C23EB3" w14:textId="77777777" w:rsidR="00EE259B" w:rsidRDefault="00EE259B">
                        <w:pPr>
                          <w:spacing w:line="1" w:lineRule="auto"/>
                        </w:pPr>
                      </w:p>
                    </w:tc>
                    <w:tc>
                      <w:tcPr>
                        <w:tcW w:w="900" w:type="dxa"/>
                        <w:tcMar>
                          <w:top w:w="0" w:type="dxa"/>
                          <w:left w:w="0" w:type="dxa"/>
                          <w:bottom w:w="0" w:type="dxa"/>
                          <w:right w:w="0" w:type="dxa"/>
                        </w:tcMar>
                      </w:tcPr>
                      <w:p w14:paraId="43EC4BD1" w14:textId="77777777" w:rsidR="00EE259B" w:rsidRDefault="00EE259B">
                        <w:pPr>
                          <w:spacing w:line="1" w:lineRule="auto"/>
                        </w:pPr>
                      </w:p>
                    </w:tc>
                    <w:tc>
                      <w:tcPr>
                        <w:tcW w:w="1800" w:type="dxa"/>
                        <w:tcMar>
                          <w:top w:w="0" w:type="dxa"/>
                          <w:left w:w="0" w:type="dxa"/>
                          <w:bottom w:w="0" w:type="dxa"/>
                          <w:right w:w="0" w:type="dxa"/>
                        </w:tcMar>
                      </w:tcPr>
                      <w:p w14:paraId="5B257541" w14:textId="77777777" w:rsidR="00EE259B" w:rsidRDefault="00EE259B">
                        <w:pPr>
                          <w:spacing w:line="1" w:lineRule="auto"/>
                        </w:pPr>
                      </w:p>
                    </w:tc>
                    <w:tc>
                      <w:tcPr>
                        <w:tcW w:w="1800" w:type="dxa"/>
                        <w:tcMar>
                          <w:top w:w="0" w:type="dxa"/>
                          <w:left w:w="0" w:type="dxa"/>
                          <w:bottom w:w="0" w:type="dxa"/>
                          <w:right w:w="0" w:type="dxa"/>
                        </w:tcMar>
                      </w:tcPr>
                      <w:p w14:paraId="471020C5" w14:textId="77777777" w:rsidR="00EE259B" w:rsidRDefault="00EE259B">
                        <w:pPr>
                          <w:spacing w:line="1" w:lineRule="auto"/>
                        </w:pPr>
                      </w:p>
                    </w:tc>
                    <w:tc>
                      <w:tcPr>
                        <w:tcW w:w="1800" w:type="dxa"/>
                        <w:tcMar>
                          <w:top w:w="0" w:type="dxa"/>
                          <w:left w:w="0" w:type="dxa"/>
                          <w:bottom w:w="0" w:type="dxa"/>
                          <w:right w:w="0" w:type="dxa"/>
                        </w:tcMar>
                      </w:tcPr>
                      <w:p w14:paraId="50C5FD75" w14:textId="77777777" w:rsidR="00EE259B" w:rsidRDefault="00EE259B">
                        <w:pPr>
                          <w:spacing w:line="1" w:lineRule="auto"/>
                        </w:pPr>
                      </w:p>
                    </w:tc>
                  </w:tr>
                  <w:tr w:rsidR="00EE259B" w14:paraId="4E5E8E1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24B1C5F"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68C535D"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066CB0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86FCB8"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F99F562" w14:textId="77777777" w:rsidR="00EE259B" w:rsidRDefault="009A75A3">
                        <w:pPr>
                          <w:jc w:val="center"/>
                          <w:rPr>
                            <w:b/>
                            <w:bCs/>
                            <w:color w:val="000000"/>
                            <w:sz w:val="16"/>
                            <w:szCs w:val="16"/>
                          </w:rPr>
                        </w:pPr>
                        <w:r>
                          <w:rPr>
                            <w:b/>
                            <w:bCs/>
                            <w:color w:val="000000"/>
                            <w:sz w:val="16"/>
                            <w:szCs w:val="16"/>
                          </w:rPr>
                          <w:t>Циљана вредност</w:t>
                        </w:r>
                      </w:p>
                      <w:p w14:paraId="5067A8F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3C8CE3D" w14:textId="77777777" w:rsidR="00EE259B" w:rsidRDefault="009A75A3">
                        <w:pPr>
                          <w:jc w:val="center"/>
                          <w:rPr>
                            <w:b/>
                            <w:bCs/>
                            <w:color w:val="000000"/>
                            <w:sz w:val="16"/>
                            <w:szCs w:val="16"/>
                          </w:rPr>
                        </w:pPr>
                        <w:r>
                          <w:rPr>
                            <w:b/>
                            <w:bCs/>
                            <w:color w:val="000000"/>
                            <w:sz w:val="16"/>
                            <w:szCs w:val="16"/>
                          </w:rPr>
                          <w:t>Остварена вредност</w:t>
                        </w:r>
                      </w:p>
                      <w:p w14:paraId="399CC5D7" w14:textId="77777777" w:rsidR="00EE259B" w:rsidRDefault="009A75A3">
                        <w:pPr>
                          <w:jc w:val="center"/>
                          <w:rPr>
                            <w:b/>
                            <w:bCs/>
                            <w:color w:val="000000"/>
                            <w:sz w:val="16"/>
                            <w:szCs w:val="16"/>
                          </w:rPr>
                        </w:pPr>
                        <w:r>
                          <w:rPr>
                            <w:b/>
                            <w:bCs/>
                            <w:color w:val="000000"/>
                            <w:sz w:val="16"/>
                            <w:szCs w:val="16"/>
                          </w:rPr>
                          <w:t>у 2022.год</w:t>
                        </w:r>
                      </w:p>
                    </w:tc>
                  </w:tr>
                  <w:tr w:rsidR="00EE259B" w14:paraId="0242C06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DEA61F5" w14:textId="77777777">
                          <w:trPr>
                            <w:jc w:val="center"/>
                          </w:trPr>
                          <w:tc>
                            <w:tcPr>
                              <w:tcW w:w="600" w:type="dxa"/>
                              <w:tcMar>
                                <w:top w:w="0" w:type="dxa"/>
                                <w:left w:w="0" w:type="dxa"/>
                                <w:bottom w:w="0" w:type="dxa"/>
                                <w:right w:w="0" w:type="dxa"/>
                              </w:tcMar>
                            </w:tcPr>
                            <w:p w14:paraId="1C7ED38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8862947" w14:textId="77777777" w:rsidR="00EE259B" w:rsidRDefault="009A75A3">
                              <w:pPr>
                                <w:rPr>
                                  <w:b/>
                                  <w:bCs/>
                                  <w:color w:val="000000"/>
                                  <w:sz w:val="16"/>
                                  <w:szCs w:val="16"/>
                                </w:rPr>
                              </w:pPr>
                              <w:r>
                                <w:rPr>
                                  <w:b/>
                                  <w:bCs/>
                                  <w:color w:val="000000"/>
                                  <w:sz w:val="16"/>
                                  <w:szCs w:val="16"/>
                                </w:rPr>
                                <w:t>Број седница скупштине</w:t>
                              </w:r>
                            </w:p>
                          </w:tc>
                        </w:tr>
                      </w:tbl>
                      <w:p w14:paraId="03BCD3B1" w14:textId="77777777" w:rsidR="00EE259B" w:rsidRDefault="009A75A3">
                        <w:pPr>
                          <w:rPr>
                            <w:color w:val="000000"/>
                            <w:sz w:val="16"/>
                            <w:szCs w:val="16"/>
                          </w:rPr>
                        </w:pPr>
                        <w:r>
                          <w:rPr>
                            <w:color w:val="000000"/>
                            <w:sz w:val="16"/>
                            <w:szCs w:val="16"/>
                          </w:rPr>
                          <w:t>Коментар:</w:t>
                        </w:r>
                      </w:p>
                      <w:p w14:paraId="7E11DF0D" w14:textId="77777777" w:rsidR="00EE259B" w:rsidRDefault="009A75A3">
                        <w:pPr>
                          <w:rPr>
                            <w:color w:val="000000"/>
                            <w:sz w:val="16"/>
                            <w:szCs w:val="16"/>
                          </w:rPr>
                        </w:pPr>
                        <w:r>
                          <w:rPr>
                            <w:color w:val="000000"/>
                            <w:sz w:val="16"/>
                            <w:szCs w:val="16"/>
                          </w:rPr>
                          <w:t>Извор верификације: ЗАПИСНИК О ОДРЖАНИМ СКУПШТИНАМА</w:t>
                        </w:r>
                      </w:p>
                      <w:p w14:paraId="0EA6E6F1" w14:textId="77777777" w:rsidR="00EE259B" w:rsidRDefault="009A75A3">
                        <w:pPr>
                          <w:rPr>
                            <w:color w:val="000000"/>
                            <w:sz w:val="16"/>
                            <w:szCs w:val="16"/>
                          </w:rPr>
                        </w:pPr>
                        <w:r>
                          <w:rPr>
                            <w:color w:val="000000"/>
                            <w:sz w:val="16"/>
                            <w:szCs w:val="16"/>
                          </w:rPr>
                          <w:t>Образложење одступања од циљне вредности: Одржано је 9 седница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670B6"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EC2B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FF291" w14:textId="77777777" w:rsidR="00EE259B" w:rsidRDefault="009A75A3">
                        <w:pPr>
                          <w:jc w:val="center"/>
                          <w:rPr>
                            <w:b/>
                            <w:bCs/>
                            <w:color w:val="000000"/>
                            <w:sz w:val="16"/>
                            <w:szCs w:val="16"/>
                          </w:rPr>
                        </w:pPr>
                        <w:r>
                          <w:rPr>
                            <w:b/>
                            <w:bCs/>
                            <w:color w:val="000000"/>
                            <w:sz w:val="16"/>
                            <w:szCs w:val="16"/>
                          </w:rPr>
                          <w:t>12.00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97E98" w14:textId="77777777" w:rsidR="00EE259B" w:rsidRDefault="009A75A3">
                        <w:pPr>
                          <w:jc w:val="center"/>
                          <w:rPr>
                            <w:b/>
                            <w:bCs/>
                            <w:color w:val="000000"/>
                            <w:sz w:val="16"/>
                            <w:szCs w:val="16"/>
                          </w:rPr>
                        </w:pPr>
                        <w:r>
                          <w:rPr>
                            <w:b/>
                            <w:bCs/>
                            <w:color w:val="000000"/>
                            <w:sz w:val="16"/>
                            <w:szCs w:val="16"/>
                          </w:rPr>
                          <w:t>12.00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A3F7F" w14:textId="1519BD8E" w:rsidR="00EE259B" w:rsidRDefault="00F13AD2">
                        <w:pPr>
                          <w:jc w:val="center"/>
                          <w:rPr>
                            <w:b/>
                            <w:bCs/>
                            <w:color w:val="000000"/>
                            <w:sz w:val="16"/>
                            <w:szCs w:val="16"/>
                          </w:rPr>
                        </w:pPr>
                        <w:r>
                          <w:rPr>
                            <w:b/>
                            <w:bCs/>
                            <w:color w:val="000000"/>
                            <w:sz w:val="16"/>
                            <w:szCs w:val="16"/>
                          </w:rPr>
                          <w:t>9</w:t>
                        </w:r>
                      </w:p>
                    </w:tc>
                  </w:tr>
                  <w:tr w:rsidR="00EE259B" w14:paraId="3E59E6A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43D5F1E" w14:textId="77777777">
                          <w:trPr>
                            <w:jc w:val="center"/>
                          </w:trPr>
                          <w:tc>
                            <w:tcPr>
                              <w:tcW w:w="600" w:type="dxa"/>
                              <w:tcMar>
                                <w:top w:w="0" w:type="dxa"/>
                                <w:left w:w="0" w:type="dxa"/>
                                <w:bottom w:w="0" w:type="dxa"/>
                                <w:right w:w="0" w:type="dxa"/>
                              </w:tcMar>
                            </w:tcPr>
                            <w:p w14:paraId="55DC2461"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96C8BD5" w14:textId="77777777" w:rsidR="00EE259B" w:rsidRDefault="009A75A3">
                              <w:pPr>
                                <w:rPr>
                                  <w:b/>
                                  <w:bCs/>
                                  <w:color w:val="000000"/>
                                  <w:sz w:val="16"/>
                                  <w:szCs w:val="16"/>
                                </w:rPr>
                              </w:pPr>
                              <w:r>
                                <w:rPr>
                                  <w:b/>
                                  <w:bCs/>
                                  <w:color w:val="000000"/>
                                  <w:sz w:val="16"/>
                                  <w:szCs w:val="16"/>
                                </w:rPr>
                                <w:t>Број седница сталних радних тела</w:t>
                              </w:r>
                            </w:p>
                          </w:tc>
                        </w:tr>
                      </w:tbl>
                      <w:p w14:paraId="5176DBBD" w14:textId="77777777" w:rsidR="00EE259B" w:rsidRDefault="009A75A3">
                        <w:pPr>
                          <w:rPr>
                            <w:color w:val="000000"/>
                            <w:sz w:val="16"/>
                            <w:szCs w:val="16"/>
                          </w:rPr>
                        </w:pPr>
                        <w:r>
                          <w:rPr>
                            <w:color w:val="000000"/>
                            <w:sz w:val="16"/>
                            <w:szCs w:val="16"/>
                          </w:rPr>
                          <w:t>Коментар:</w:t>
                        </w:r>
                      </w:p>
                      <w:p w14:paraId="57D8B355" w14:textId="77777777" w:rsidR="00EE259B" w:rsidRDefault="009A75A3">
                        <w:pPr>
                          <w:rPr>
                            <w:color w:val="000000"/>
                            <w:sz w:val="16"/>
                            <w:szCs w:val="16"/>
                          </w:rPr>
                        </w:pPr>
                        <w:r>
                          <w:rPr>
                            <w:color w:val="000000"/>
                            <w:sz w:val="16"/>
                            <w:szCs w:val="16"/>
                          </w:rPr>
                          <w:t>Извор верификације: ЗАПИСНИК</w:t>
                        </w:r>
                      </w:p>
                      <w:p w14:paraId="2F649D45" w14:textId="77777777" w:rsidR="00EE259B" w:rsidRDefault="009A75A3">
                        <w:pPr>
                          <w:rPr>
                            <w:color w:val="000000"/>
                            <w:sz w:val="16"/>
                            <w:szCs w:val="16"/>
                          </w:rPr>
                        </w:pPr>
                        <w:r>
                          <w:rPr>
                            <w:color w:val="000000"/>
                            <w:sz w:val="16"/>
                            <w:szCs w:val="16"/>
                          </w:rPr>
                          <w:t>Образложење одступања од циљне вредности: Нису ангажована сва радна тела јер није било тачака за раматрање и њиховог делокруга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22E4B"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6BF0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A2EFA" w14:textId="77777777" w:rsidR="00EE259B" w:rsidRDefault="009A75A3">
                        <w:pPr>
                          <w:jc w:val="center"/>
                          <w:rPr>
                            <w:b/>
                            <w:bCs/>
                            <w:color w:val="000000"/>
                            <w:sz w:val="16"/>
                            <w:szCs w:val="16"/>
                          </w:rPr>
                        </w:pPr>
                        <w:r>
                          <w:rPr>
                            <w:b/>
                            <w:bCs/>
                            <w:color w:val="000000"/>
                            <w:sz w:val="16"/>
                            <w:szCs w:val="16"/>
                          </w:rPr>
                          <w:t>182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90DB4" w14:textId="77777777" w:rsidR="00EE259B" w:rsidRDefault="009A75A3">
                        <w:pPr>
                          <w:jc w:val="center"/>
                          <w:rPr>
                            <w:b/>
                            <w:bCs/>
                            <w:color w:val="000000"/>
                            <w:sz w:val="16"/>
                            <w:szCs w:val="16"/>
                          </w:rPr>
                        </w:pPr>
                        <w:r>
                          <w:rPr>
                            <w:b/>
                            <w:bCs/>
                            <w:color w:val="000000"/>
                            <w:sz w:val="16"/>
                            <w:szCs w:val="16"/>
                          </w:rPr>
                          <w:t>182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F9DE9" w14:textId="15FA9067" w:rsidR="00EE259B" w:rsidRDefault="00F13AD2">
                        <w:pPr>
                          <w:jc w:val="center"/>
                          <w:rPr>
                            <w:b/>
                            <w:bCs/>
                            <w:color w:val="000000"/>
                            <w:sz w:val="16"/>
                            <w:szCs w:val="16"/>
                          </w:rPr>
                        </w:pPr>
                        <w:r>
                          <w:rPr>
                            <w:b/>
                            <w:bCs/>
                            <w:color w:val="000000"/>
                            <w:sz w:val="16"/>
                            <w:szCs w:val="16"/>
                          </w:rPr>
                          <w:t>75</w:t>
                        </w:r>
                      </w:p>
                    </w:tc>
                  </w:tr>
                  <w:tr w:rsidR="00EE259B" w14:paraId="0FC9A9F7" w14:textId="77777777">
                    <w:tc>
                      <w:tcPr>
                        <w:tcW w:w="900" w:type="dxa"/>
                        <w:tcMar>
                          <w:top w:w="0" w:type="dxa"/>
                          <w:left w:w="0" w:type="dxa"/>
                          <w:bottom w:w="0" w:type="dxa"/>
                          <w:right w:w="0" w:type="dxa"/>
                        </w:tcMar>
                      </w:tcPr>
                      <w:p w14:paraId="19F2B44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EFA6A80" w14:textId="77777777" w:rsidR="00EE259B" w:rsidRDefault="00EE259B">
                        <w:pPr>
                          <w:spacing w:line="1" w:lineRule="auto"/>
                        </w:pPr>
                      </w:p>
                    </w:tc>
                    <w:tc>
                      <w:tcPr>
                        <w:tcW w:w="7117" w:type="dxa"/>
                        <w:tcMar>
                          <w:top w:w="0" w:type="dxa"/>
                          <w:left w:w="0" w:type="dxa"/>
                          <w:bottom w:w="0" w:type="dxa"/>
                          <w:right w:w="0" w:type="dxa"/>
                        </w:tcMar>
                      </w:tcPr>
                      <w:p w14:paraId="37D46327" w14:textId="77777777" w:rsidR="00EE259B" w:rsidRDefault="00EE259B">
                        <w:pPr>
                          <w:spacing w:line="1" w:lineRule="auto"/>
                        </w:pPr>
                      </w:p>
                    </w:tc>
                    <w:tc>
                      <w:tcPr>
                        <w:tcW w:w="900" w:type="dxa"/>
                        <w:tcMar>
                          <w:top w:w="0" w:type="dxa"/>
                          <w:left w:w="0" w:type="dxa"/>
                          <w:bottom w:w="0" w:type="dxa"/>
                          <w:right w:w="0" w:type="dxa"/>
                        </w:tcMar>
                      </w:tcPr>
                      <w:p w14:paraId="69ECA0EA" w14:textId="77777777" w:rsidR="00EE259B" w:rsidRDefault="00EE259B">
                        <w:pPr>
                          <w:spacing w:line="1" w:lineRule="auto"/>
                        </w:pPr>
                      </w:p>
                    </w:tc>
                    <w:tc>
                      <w:tcPr>
                        <w:tcW w:w="900" w:type="dxa"/>
                        <w:tcMar>
                          <w:top w:w="0" w:type="dxa"/>
                          <w:left w:w="0" w:type="dxa"/>
                          <w:bottom w:w="0" w:type="dxa"/>
                          <w:right w:w="0" w:type="dxa"/>
                        </w:tcMar>
                      </w:tcPr>
                      <w:p w14:paraId="35E6115E" w14:textId="77777777" w:rsidR="00EE259B" w:rsidRDefault="00EE259B">
                        <w:pPr>
                          <w:spacing w:line="1" w:lineRule="auto"/>
                        </w:pPr>
                      </w:p>
                    </w:tc>
                    <w:tc>
                      <w:tcPr>
                        <w:tcW w:w="1800" w:type="dxa"/>
                        <w:tcMar>
                          <w:top w:w="0" w:type="dxa"/>
                          <w:left w:w="0" w:type="dxa"/>
                          <w:bottom w:w="0" w:type="dxa"/>
                          <w:right w:w="0" w:type="dxa"/>
                        </w:tcMar>
                      </w:tcPr>
                      <w:p w14:paraId="56350D40" w14:textId="77777777" w:rsidR="00EE259B" w:rsidRDefault="00EE259B">
                        <w:pPr>
                          <w:spacing w:line="1" w:lineRule="auto"/>
                        </w:pPr>
                      </w:p>
                    </w:tc>
                    <w:tc>
                      <w:tcPr>
                        <w:tcW w:w="1800" w:type="dxa"/>
                        <w:tcMar>
                          <w:top w:w="0" w:type="dxa"/>
                          <w:left w:w="0" w:type="dxa"/>
                          <w:bottom w:w="0" w:type="dxa"/>
                          <w:right w:w="0" w:type="dxa"/>
                        </w:tcMar>
                      </w:tcPr>
                      <w:p w14:paraId="4C4A42BD" w14:textId="77777777" w:rsidR="00EE259B" w:rsidRDefault="00EE259B">
                        <w:pPr>
                          <w:spacing w:line="1" w:lineRule="auto"/>
                        </w:pPr>
                      </w:p>
                    </w:tc>
                    <w:tc>
                      <w:tcPr>
                        <w:tcW w:w="1800" w:type="dxa"/>
                        <w:tcMar>
                          <w:top w:w="0" w:type="dxa"/>
                          <w:left w:w="0" w:type="dxa"/>
                          <w:bottom w:w="0" w:type="dxa"/>
                          <w:right w:w="0" w:type="dxa"/>
                        </w:tcMar>
                      </w:tcPr>
                      <w:p w14:paraId="57EF3B7A" w14:textId="77777777" w:rsidR="00EE259B" w:rsidRDefault="00EE259B">
                        <w:pPr>
                          <w:spacing w:line="1" w:lineRule="auto"/>
                        </w:pPr>
                      </w:p>
                    </w:tc>
                  </w:tr>
                </w:tbl>
                <w:p w14:paraId="468A18C2" w14:textId="77777777" w:rsidR="00EE259B" w:rsidRDefault="00EE259B">
                  <w:pPr>
                    <w:spacing w:line="1" w:lineRule="auto"/>
                  </w:pPr>
                </w:p>
              </w:tc>
            </w:tr>
            <w:bookmarkStart w:id="5" w:name="_Toc2101-4001"/>
            <w:bookmarkEnd w:id="5"/>
            <w:tr w:rsidR="00EE259B" w14:paraId="2832B6CA" w14:textId="77777777" w:rsidTr="009A75A3">
              <w:trPr>
                <w:trHeight w:val="135"/>
              </w:trPr>
              <w:tc>
                <w:tcPr>
                  <w:tcW w:w="2250" w:type="dxa"/>
                  <w:tcMar>
                    <w:top w:w="0" w:type="dxa"/>
                    <w:left w:w="0" w:type="dxa"/>
                    <w:bottom w:w="0" w:type="dxa"/>
                    <w:right w:w="0" w:type="dxa"/>
                  </w:tcMar>
                  <w:vAlign w:val="center"/>
                </w:tcPr>
                <w:p w14:paraId="33357CAB" w14:textId="77777777" w:rsidR="00EE259B" w:rsidRDefault="009A75A3">
                  <w:pPr>
                    <w:rPr>
                      <w:vanish/>
                    </w:rPr>
                  </w:pPr>
                  <w:r>
                    <w:fldChar w:fldCharType="begin"/>
                  </w:r>
                  <w:r>
                    <w:instrText>TC "2101-4001" \f C \l "5"</w:instrText>
                  </w:r>
                  <w:r>
                    <w:fldChar w:fldCharType="end"/>
                  </w:r>
                </w:p>
                <w:p w14:paraId="25FC8AE8"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6469B780" w14:textId="77777777" w:rsidR="00EE259B" w:rsidRDefault="009A75A3">
                  <w:pPr>
                    <w:rPr>
                      <w:b/>
                      <w:bCs/>
                      <w:color w:val="000000"/>
                      <w:sz w:val="16"/>
                      <w:szCs w:val="16"/>
                    </w:rPr>
                  </w:pPr>
                  <w:r>
                    <w:rPr>
                      <w:b/>
                      <w:bCs/>
                      <w:color w:val="000000"/>
                      <w:sz w:val="16"/>
                      <w:szCs w:val="16"/>
                    </w:rPr>
                    <w:t>2101-4001</w:t>
                  </w:r>
                </w:p>
              </w:tc>
              <w:tc>
                <w:tcPr>
                  <w:tcW w:w="12967" w:type="dxa"/>
                  <w:tcMar>
                    <w:top w:w="0" w:type="dxa"/>
                    <w:left w:w="0" w:type="dxa"/>
                    <w:bottom w:w="0" w:type="dxa"/>
                    <w:right w:w="0" w:type="dxa"/>
                  </w:tcMar>
                  <w:vAlign w:val="center"/>
                </w:tcPr>
                <w:p w14:paraId="46B1A5CE" w14:textId="77777777" w:rsidR="00EE259B" w:rsidRDefault="009A75A3">
                  <w:pPr>
                    <w:rPr>
                      <w:b/>
                      <w:bCs/>
                      <w:color w:val="000000"/>
                      <w:sz w:val="16"/>
                      <w:szCs w:val="16"/>
                    </w:rPr>
                  </w:pPr>
                  <w:r>
                    <w:rPr>
                      <w:b/>
                      <w:bCs/>
                      <w:color w:val="000000"/>
                      <w:sz w:val="16"/>
                      <w:szCs w:val="16"/>
                    </w:rPr>
                    <w:t>ОБЕЛЕЖАВАЊЕ ПРАЗНИКА ОПШТИНЕ И  ЗНАЧАЈНИХ ДАТУМА</w:t>
                  </w:r>
                </w:p>
              </w:tc>
            </w:tr>
            <w:tr w:rsidR="00EE259B" w14:paraId="6A7B8776" w14:textId="77777777">
              <w:tc>
                <w:tcPr>
                  <w:tcW w:w="2250" w:type="dxa"/>
                  <w:tcMar>
                    <w:top w:w="0" w:type="dxa"/>
                    <w:left w:w="0" w:type="dxa"/>
                    <w:bottom w:w="0" w:type="dxa"/>
                    <w:right w:w="0" w:type="dxa"/>
                  </w:tcMar>
                </w:tcPr>
                <w:p w14:paraId="3C9B2CE3"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2815E193" w14:textId="442B2115" w:rsidR="00EE259B" w:rsidRDefault="009A75A3">
                  <w:pPr>
                    <w:rPr>
                      <w:color w:val="000000"/>
                      <w:sz w:val="16"/>
                      <w:szCs w:val="16"/>
                    </w:rPr>
                  </w:pPr>
                  <w:r>
                    <w:rPr>
                      <w:color w:val="000000"/>
                      <w:sz w:val="16"/>
                      <w:szCs w:val="16"/>
                      <w:lang w:val="sr-Cyrl-RS"/>
                    </w:rPr>
                    <w:t xml:space="preserve">Председник СО Димитровград - </w:t>
                  </w:r>
                  <w:r>
                    <w:rPr>
                      <w:color w:val="000000"/>
                      <w:sz w:val="16"/>
                      <w:szCs w:val="16"/>
                    </w:rPr>
                    <w:t>З</w:t>
                  </w:r>
                  <w:r>
                    <w:rPr>
                      <w:color w:val="000000"/>
                      <w:sz w:val="16"/>
                      <w:szCs w:val="16"/>
                      <w:lang w:val="sr-Cyrl-RS"/>
                    </w:rPr>
                    <w:t>оран</w:t>
                  </w:r>
                  <w:r>
                    <w:rPr>
                      <w:color w:val="000000"/>
                      <w:sz w:val="16"/>
                      <w:szCs w:val="16"/>
                    </w:rPr>
                    <w:t xml:space="preserve"> Ђ</w:t>
                  </w:r>
                  <w:r>
                    <w:rPr>
                      <w:color w:val="000000"/>
                      <w:sz w:val="16"/>
                      <w:szCs w:val="16"/>
                      <w:lang w:val="sr-Cyrl-RS"/>
                    </w:rPr>
                    <w:t>уров</w:t>
                  </w:r>
                </w:p>
              </w:tc>
            </w:tr>
            <w:tr w:rsidR="00EE259B" w14:paraId="68B2852B" w14:textId="77777777">
              <w:tc>
                <w:tcPr>
                  <w:tcW w:w="2250" w:type="dxa"/>
                  <w:tcMar>
                    <w:top w:w="0" w:type="dxa"/>
                    <w:left w:w="0" w:type="dxa"/>
                    <w:bottom w:w="0" w:type="dxa"/>
                    <w:right w:w="0" w:type="dxa"/>
                  </w:tcMar>
                </w:tcPr>
                <w:p w14:paraId="2008A983"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075BD2CC" w14:textId="77777777" w:rsidR="00EE259B" w:rsidRDefault="009A75A3">
                  <w:pPr>
                    <w:rPr>
                      <w:color w:val="000000"/>
                      <w:sz w:val="16"/>
                      <w:szCs w:val="16"/>
                    </w:rPr>
                  </w:pPr>
                  <w:r>
                    <w:rPr>
                      <w:color w:val="000000"/>
                      <w:sz w:val="16"/>
                      <w:szCs w:val="16"/>
                    </w:rPr>
                    <w:t>Акценат у реализацији пројекта је на активностима везаним за обележавање дана општине у другој половини године</w:t>
                  </w:r>
                </w:p>
              </w:tc>
            </w:tr>
            <w:tr w:rsidR="00EE259B" w14:paraId="264BF1DF" w14:textId="77777777">
              <w:trPr>
                <w:trHeight w:hRule="exact" w:val="300"/>
              </w:trPr>
              <w:tc>
                <w:tcPr>
                  <w:tcW w:w="2250" w:type="dxa"/>
                  <w:tcMar>
                    <w:top w:w="0" w:type="dxa"/>
                    <w:left w:w="0" w:type="dxa"/>
                    <w:bottom w:w="0" w:type="dxa"/>
                    <w:right w:w="0" w:type="dxa"/>
                  </w:tcMar>
                </w:tcPr>
                <w:p w14:paraId="23ABB12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CB788D9" w14:textId="77777777" w:rsidR="00EE259B" w:rsidRDefault="00EE259B">
                  <w:pPr>
                    <w:spacing w:line="1" w:lineRule="auto"/>
                  </w:pPr>
                </w:p>
              </w:tc>
              <w:tc>
                <w:tcPr>
                  <w:tcW w:w="12967" w:type="dxa"/>
                  <w:tcMar>
                    <w:top w:w="0" w:type="dxa"/>
                    <w:left w:w="0" w:type="dxa"/>
                    <w:bottom w:w="0" w:type="dxa"/>
                    <w:right w:w="0" w:type="dxa"/>
                  </w:tcMar>
                </w:tcPr>
                <w:p w14:paraId="7809AD58" w14:textId="77777777" w:rsidR="00EE259B" w:rsidRDefault="00EE259B">
                  <w:pPr>
                    <w:spacing w:line="1" w:lineRule="auto"/>
                  </w:pPr>
                </w:p>
              </w:tc>
            </w:tr>
            <w:tr w:rsidR="00EE259B" w14:paraId="4696986D" w14:textId="77777777">
              <w:trPr>
                <w:trHeight w:val="184"/>
              </w:trPr>
              <w:tc>
                <w:tcPr>
                  <w:tcW w:w="16117" w:type="dxa"/>
                  <w:gridSpan w:val="3"/>
                  <w:tcMar>
                    <w:top w:w="0" w:type="dxa"/>
                    <w:left w:w="0" w:type="dxa"/>
                    <w:bottom w:w="0" w:type="dxa"/>
                    <w:right w:w="0" w:type="dxa"/>
                  </w:tcMar>
                </w:tcPr>
                <w:p w14:paraId="4A8AB6E0"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4A32DBDD" w14:textId="77777777">
              <w:trPr>
                <w:trHeight w:val="184"/>
              </w:trPr>
              <w:tc>
                <w:tcPr>
                  <w:tcW w:w="16117" w:type="dxa"/>
                  <w:gridSpan w:val="3"/>
                  <w:tcMar>
                    <w:top w:w="0" w:type="dxa"/>
                    <w:left w:w="0" w:type="dxa"/>
                    <w:bottom w:w="0" w:type="dxa"/>
                    <w:right w:w="0" w:type="dxa"/>
                  </w:tcMar>
                </w:tcPr>
                <w:p w14:paraId="1A625A67" w14:textId="0A53F895" w:rsidR="00EE259B" w:rsidRDefault="009A75A3">
                  <w:pPr>
                    <w:rPr>
                      <w:color w:val="000000"/>
                      <w:sz w:val="16"/>
                      <w:szCs w:val="16"/>
                    </w:rPr>
                  </w:pPr>
                  <w:r>
                    <w:rPr>
                      <w:color w:val="000000"/>
                      <w:sz w:val="16"/>
                      <w:szCs w:val="16"/>
                    </w:rPr>
                    <w:t>У периоду од 01.01.2022 године до 31.12.2022. године од значајних датума су обележени 19.02.2020. године - дан погијибије Васила Левског и 03.03.2020. Дан ослобођења, 21.09. Дан општине, 01.11. Ден на народните будители</w:t>
                  </w:r>
                  <w:r>
                    <w:rPr>
                      <w:color w:val="000000"/>
                      <w:sz w:val="16"/>
                      <w:szCs w:val="16"/>
                    </w:rPr>
                    <w:br/>
                  </w:r>
                </w:p>
              </w:tc>
            </w:tr>
            <w:tr w:rsidR="00EE259B" w14:paraId="0421A70C"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E5A3D81" w14:textId="77777777">
                    <w:trPr>
                      <w:trHeight w:val="184"/>
                      <w:tblHeader/>
                    </w:trPr>
                    <w:tc>
                      <w:tcPr>
                        <w:tcW w:w="16117" w:type="dxa"/>
                        <w:gridSpan w:val="8"/>
                        <w:vMerge w:val="restart"/>
                        <w:tcMar>
                          <w:top w:w="0" w:type="dxa"/>
                          <w:left w:w="0" w:type="dxa"/>
                          <w:bottom w:w="0" w:type="dxa"/>
                          <w:right w:w="0" w:type="dxa"/>
                        </w:tcMar>
                      </w:tcPr>
                      <w:p w14:paraId="1C297AD7" w14:textId="77777777" w:rsidR="00EE259B" w:rsidRDefault="009A75A3">
                        <w:pPr>
                          <w:rPr>
                            <w:b/>
                            <w:bCs/>
                            <w:i/>
                            <w:iCs/>
                            <w:color w:val="000000"/>
                            <w:sz w:val="16"/>
                            <w:szCs w:val="16"/>
                          </w:rPr>
                        </w:pPr>
                        <w:bookmarkStart w:id="6" w:name="__bookmark_7"/>
                        <w:bookmarkEnd w:id="6"/>
                        <w:r>
                          <w:rPr>
                            <w:b/>
                            <w:bCs/>
                            <w:i/>
                            <w:iCs/>
                            <w:color w:val="000000"/>
                            <w:sz w:val="16"/>
                            <w:szCs w:val="16"/>
                          </w:rPr>
                          <w:t>Преглед циљних и остварених вредности показатеља учинака:</w:t>
                        </w:r>
                      </w:p>
                    </w:tc>
                  </w:tr>
                  <w:tr w:rsidR="00EE259B" w14:paraId="69FE377A" w14:textId="77777777">
                    <w:tc>
                      <w:tcPr>
                        <w:tcW w:w="900" w:type="dxa"/>
                        <w:tcMar>
                          <w:top w:w="0" w:type="dxa"/>
                          <w:left w:w="0" w:type="dxa"/>
                          <w:bottom w:w="0" w:type="dxa"/>
                          <w:right w:w="0" w:type="dxa"/>
                        </w:tcMar>
                      </w:tcPr>
                      <w:p w14:paraId="66F66EEE" w14:textId="77777777" w:rsidR="00EE259B" w:rsidRDefault="009A75A3">
                        <w:pPr>
                          <w:rPr>
                            <w:vanish/>
                          </w:rPr>
                        </w:pPr>
                        <w:r>
                          <w:fldChar w:fldCharType="begin"/>
                        </w:r>
                        <w:r>
                          <w:instrText>TC "01" \f C \l "6"</w:instrText>
                        </w:r>
                        <w:r>
                          <w:fldChar w:fldCharType="end"/>
                        </w:r>
                      </w:p>
                      <w:p w14:paraId="170A7E0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892672F"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738D1ADC" w14:textId="77777777" w:rsidR="00EE259B" w:rsidRDefault="009A75A3">
                        <w:pPr>
                          <w:rPr>
                            <w:b/>
                            <w:bCs/>
                            <w:color w:val="000000"/>
                            <w:sz w:val="16"/>
                            <w:szCs w:val="16"/>
                          </w:rPr>
                        </w:pPr>
                        <w:r>
                          <w:rPr>
                            <w:b/>
                            <w:bCs/>
                            <w:color w:val="000000"/>
                            <w:sz w:val="16"/>
                            <w:szCs w:val="16"/>
                          </w:rPr>
                          <w:t>Очување традиције и остваривање сарадње са другим нивоима власти и општинама</w:t>
                        </w:r>
                      </w:p>
                    </w:tc>
                    <w:tc>
                      <w:tcPr>
                        <w:tcW w:w="900" w:type="dxa"/>
                        <w:tcMar>
                          <w:top w:w="0" w:type="dxa"/>
                          <w:left w:w="0" w:type="dxa"/>
                          <w:bottom w:w="0" w:type="dxa"/>
                          <w:right w:w="0" w:type="dxa"/>
                        </w:tcMar>
                      </w:tcPr>
                      <w:p w14:paraId="074C713F" w14:textId="77777777" w:rsidR="00EE259B" w:rsidRDefault="00EE259B">
                        <w:pPr>
                          <w:spacing w:line="1" w:lineRule="auto"/>
                        </w:pPr>
                      </w:p>
                    </w:tc>
                    <w:tc>
                      <w:tcPr>
                        <w:tcW w:w="900" w:type="dxa"/>
                        <w:tcMar>
                          <w:top w:w="0" w:type="dxa"/>
                          <w:left w:w="0" w:type="dxa"/>
                          <w:bottom w:w="0" w:type="dxa"/>
                          <w:right w:w="0" w:type="dxa"/>
                        </w:tcMar>
                      </w:tcPr>
                      <w:p w14:paraId="1AA1332A" w14:textId="77777777" w:rsidR="00EE259B" w:rsidRDefault="00EE259B">
                        <w:pPr>
                          <w:spacing w:line="1" w:lineRule="auto"/>
                        </w:pPr>
                      </w:p>
                    </w:tc>
                    <w:tc>
                      <w:tcPr>
                        <w:tcW w:w="1800" w:type="dxa"/>
                        <w:tcMar>
                          <w:top w:w="0" w:type="dxa"/>
                          <w:left w:w="0" w:type="dxa"/>
                          <w:bottom w:w="0" w:type="dxa"/>
                          <w:right w:w="0" w:type="dxa"/>
                        </w:tcMar>
                      </w:tcPr>
                      <w:p w14:paraId="35348B5B" w14:textId="77777777" w:rsidR="00EE259B" w:rsidRDefault="00EE259B">
                        <w:pPr>
                          <w:spacing w:line="1" w:lineRule="auto"/>
                        </w:pPr>
                      </w:p>
                    </w:tc>
                    <w:tc>
                      <w:tcPr>
                        <w:tcW w:w="1800" w:type="dxa"/>
                        <w:tcMar>
                          <w:top w:w="0" w:type="dxa"/>
                          <w:left w:w="0" w:type="dxa"/>
                          <w:bottom w:w="0" w:type="dxa"/>
                          <w:right w:w="0" w:type="dxa"/>
                        </w:tcMar>
                      </w:tcPr>
                      <w:p w14:paraId="3BD2E545" w14:textId="77777777" w:rsidR="00EE259B" w:rsidRDefault="00EE259B">
                        <w:pPr>
                          <w:spacing w:line="1" w:lineRule="auto"/>
                        </w:pPr>
                      </w:p>
                    </w:tc>
                    <w:tc>
                      <w:tcPr>
                        <w:tcW w:w="1800" w:type="dxa"/>
                        <w:tcMar>
                          <w:top w:w="0" w:type="dxa"/>
                          <w:left w:w="0" w:type="dxa"/>
                          <w:bottom w:w="0" w:type="dxa"/>
                          <w:right w:w="0" w:type="dxa"/>
                        </w:tcMar>
                      </w:tcPr>
                      <w:p w14:paraId="24B25F49" w14:textId="77777777" w:rsidR="00EE259B" w:rsidRDefault="00EE259B">
                        <w:pPr>
                          <w:spacing w:line="1" w:lineRule="auto"/>
                        </w:pPr>
                      </w:p>
                    </w:tc>
                  </w:tr>
                  <w:tr w:rsidR="00EE259B" w14:paraId="5A777FC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8A339D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8EF6E0A"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45D2330"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41BD30F"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A7CD280" w14:textId="77777777" w:rsidR="00EE259B" w:rsidRDefault="009A75A3">
                        <w:pPr>
                          <w:jc w:val="center"/>
                          <w:rPr>
                            <w:b/>
                            <w:bCs/>
                            <w:color w:val="000000"/>
                            <w:sz w:val="16"/>
                            <w:szCs w:val="16"/>
                          </w:rPr>
                        </w:pPr>
                        <w:r>
                          <w:rPr>
                            <w:b/>
                            <w:bCs/>
                            <w:color w:val="000000"/>
                            <w:sz w:val="16"/>
                            <w:szCs w:val="16"/>
                          </w:rPr>
                          <w:t>Циљана вредност</w:t>
                        </w:r>
                      </w:p>
                      <w:p w14:paraId="41A42921"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1CAAC68" w14:textId="77777777" w:rsidR="00EE259B" w:rsidRDefault="009A75A3">
                        <w:pPr>
                          <w:jc w:val="center"/>
                          <w:rPr>
                            <w:b/>
                            <w:bCs/>
                            <w:color w:val="000000"/>
                            <w:sz w:val="16"/>
                            <w:szCs w:val="16"/>
                          </w:rPr>
                        </w:pPr>
                        <w:r>
                          <w:rPr>
                            <w:b/>
                            <w:bCs/>
                            <w:color w:val="000000"/>
                            <w:sz w:val="16"/>
                            <w:szCs w:val="16"/>
                          </w:rPr>
                          <w:t>Остварена вредност</w:t>
                        </w:r>
                      </w:p>
                      <w:p w14:paraId="6744EE51" w14:textId="77777777" w:rsidR="00EE259B" w:rsidRDefault="009A75A3">
                        <w:pPr>
                          <w:jc w:val="center"/>
                          <w:rPr>
                            <w:b/>
                            <w:bCs/>
                            <w:color w:val="000000"/>
                            <w:sz w:val="16"/>
                            <w:szCs w:val="16"/>
                          </w:rPr>
                        </w:pPr>
                        <w:r>
                          <w:rPr>
                            <w:b/>
                            <w:bCs/>
                            <w:color w:val="000000"/>
                            <w:sz w:val="16"/>
                            <w:szCs w:val="16"/>
                          </w:rPr>
                          <w:t>у 2022.год</w:t>
                        </w:r>
                      </w:p>
                    </w:tc>
                  </w:tr>
                  <w:tr w:rsidR="00EE259B" w14:paraId="17B5324F"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463EDCA" w14:textId="77777777">
                          <w:trPr>
                            <w:jc w:val="center"/>
                          </w:trPr>
                          <w:tc>
                            <w:tcPr>
                              <w:tcW w:w="600" w:type="dxa"/>
                              <w:tcMar>
                                <w:top w:w="0" w:type="dxa"/>
                                <w:left w:w="0" w:type="dxa"/>
                                <w:bottom w:w="0" w:type="dxa"/>
                                <w:right w:w="0" w:type="dxa"/>
                              </w:tcMar>
                            </w:tcPr>
                            <w:p w14:paraId="356DD3C7"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1625501" w14:textId="77777777" w:rsidR="00EE259B" w:rsidRDefault="009A75A3">
                              <w:pPr>
                                <w:rPr>
                                  <w:b/>
                                  <w:bCs/>
                                  <w:color w:val="000000"/>
                                  <w:sz w:val="16"/>
                                  <w:szCs w:val="16"/>
                                </w:rPr>
                              </w:pPr>
                              <w:r>
                                <w:rPr>
                                  <w:b/>
                                  <w:bCs/>
                                  <w:color w:val="000000"/>
                                  <w:sz w:val="16"/>
                                  <w:szCs w:val="16"/>
                                </w:rPr>
                                <w:t>број званица</w:t>
                              </w:r>
                            </w:p>
                          </w:tc>
                        </w:tr>
                      </w:tbl>
                      <w:p w14:paraId="48A643D6" w14:textId="77777777" w:rsidR="00EE259B" w:rsidRDefault="009A75A3">
                        <w:pPr>
                          <w:rPr>
                            <w:color w:val="000000"/>
                            <w:sz w:val="16"/>
                            <w:szCs w:val="16"/>
                          </w:rPr>
                        </w:pPr>
                        <w:r>
                          <w:rPr>
                            <w:color w:val="000000"/>
                            <w:sz w:val="16"/>
                            <w:szCs w:val="16"/>
                          </w:rPr>
                          <w:t>Коментар:</w:t>
                        </w:r>
                      </w:p>
                      <w:p w14:paraId="2D854056" w14:textId="77777777" w:rsidR="00EE259B" w:rsidRDefault="009A75A3">
                        <w:pPr>
                          <w:rPr>
                            <w:color w:val="000000"/>
                            <w:sz w:val="16"/>
                            <w:szCs w:val="16"/>
                          </w:rPr>
                        </w:pPr>
                        <w:r>
                          <w:rPr>
                            <w:color w:val="000000"/>
                            <w:sz w:val="16"/>
                            <w:szCs w:val="16"/>
                          </w:rPr>
                          <w:t>Извор верификације: Извештај лица задуженог за организацију обележавања значајних датума</w:t>
                        </w:r>
                      </w:p>
                      <w:p w14:paraId="6C01E3AE" w14:textId="77777777" w:rsidR="00EE259B" w:rsidRDefault="009A75A3">
                        <w:pPr>
                          <w:rPr>
                            <w:color w:val="000000"/>
                            <w:sz w:val="16"/>
                            <w:szCs w:val="16"/>
                          </w:rPr>
                        </w:pPr>
                        <w:r>
                          <w:rPr>
                            <w:color w:val="000000"/>
                            <w:sz w:val="16"/>
                            <w:szCs w:val="16"/>
                          </w:rPr>
                          <w:lastRenderedPageBreak/>
                          <w:t>Образложење одступања од циљне вредности: 100% реализоване активности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86C25" w14:textId="77777777" w:rsidR="00EE259B" w:rsidRDefault="009A75A3">
                        <w:pPr>
                          <w:jc w:val="center"/>
                          <w:rPr>
                            <w:b/>
                            <w:bCs/>
                            <w:color w:val="000000"/>
                            <w:sz w:val="16"/>
                            <w:szCs w:val="16"/>
                          </w:rPr>
                        </w:pPr>
                        <w:r>
                          <w:rPr>
                            <w:b/>
                            <w:bCs/>
                            <w:color w:val="000000"/>
                            <w:sz w:val="16"/>
                            <w:szCs w:val="16"/>
                          </w:rPr>
                          <w:lastRenderedPageBreak/>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98A8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34025" w14:textId="77777777" w:rsidR="00EE259B" w:rsidRDefault="009A75A3">
                        <w:pPr>
                          <w:jc w:val="center"/>
                          <w:rPr>
                            <w:b/>
                            <w:bCs/>
                            <w:color w:val="000000"/>
                            <w:sz w:val="16"/>
                            <w:szCs w:val="16"/>
                          </w:rPr>
                        </w:pPr>
                        <w:r>
                          <w:rPr>
                            <w:b/>
                            <w:bCs/>
                            <w:color w:val="000000"/>
                            <w:sz w:val="16"/>
                            <w:szCs w:val="16"/>
                          </w:rPr>
                          <w:t>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097A4" w14:textId="77777777" w:rsidR="00EE259B" w:rsidRDefault="009A75A3">
                        <w:pPr>
                          <w:jc w:val="center"/>
                          <w:rPr>
                            <w:b/>
                            <w:bCs/>
                            <w:color w:val="000000"/>
                            <w:sz w:val="16"/>
                            <w:szCs w:val="16"/>
                          </w:rPr>
                        </w:pPr>
                        <w:r>
                          <w:rPr>
                            <w:b/>
                            <w:bCs/>
                            <w:color w:val="000000"/>
                            <w:sz w:val="16"/>
                            <w:szCs w:val="16"/>
                          </w:rPr>
                          <w:t>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6645D" w14:textId="52831552" w:rsidR="00EE259B" w:rsidRDefault="00F13AD2">
                        <w:pPr>
                          <w:jc w:val="center"/>
                          <w:rPr>
                            <w:b/>
                            <w:bCs/>
                            <w:color w:val="000000"/>
                            <w:sz w:val="16"/>
                            <w:szCs w:val="16"/>
                          </w:rPr>
                        </w:pPr>
                        <w:r>
                          <w:rPr>
                            <w:b/>
                            <w:bCs/>
                            <w:color w:val="000000"/>
                            <w:sz w:val="16"/>
                            <w:szCs w:val="16"/>
                          </w:rPr>
                          <w:t>400</w:t>
                        </w:r>
                      </w:p>
                    </w:tc>
                  </w:tr>
                  <w:tr w:rsidR="00EE259B" w14:paraId="11FD3F04" w14:textId="77777777">
                    <w:tc>
                      <w:tcPr>
                        <w:tcW w:w="900" w:type="dxa"/>
                        <w:tcMar>
                          <w:top w:w="0" w:type="dxa"/>
                          <w:left w:w="0" w:type="dxa"/>
                          <w:bottom w:w="0" w:type="dxa"/>
                          <w:right w:w="0" w:type="dxa"/>
                        </w:tcMar>
                      </w:tcPr>
                      <w:p w14:paraId="1D57B11B" w14:textId="77777777" w:rsidR="00EE259B" w:rsidRDefault="009A75A3">
                        <w:pPr>
                          <w:rPr>
                            <w:color w:val="000000"/>
                            <w:sz w:val="16"/>
                            <w:szCs w:val="16"/>
                          </w:rPr>
                        </w:pPr>
                        <w:r>
                          <w:rPr>
                            <w:color w:val="000000"/>
                            <w:sz w:val="16"/>
                            <w:szCs w:val="16"/>
                          </w:rPr>
                          <w:lastRenderedPageBreak/>
                          <w:t xml:space="preserve"> </w:t>
                        </w:r>
                      </w:p>
                    </w:tc>
                    <w:tc>
                      <w:tcPr>
                        <w:tcW w:w="900" w:type="dxa"/>
                        <w:tcMar>
                          <w:top w:w="0" w:type="dxa"/>
                          <w:left w:w="0" w:type="dxa"/>
                          <w:bottom w:w="0" w:type="dxa"/>
                          <w:right w:w="0" w:type="dxa"/>
                        </w:tcMar>
                      </w:tcPr>
                      <w:p w14:paraId="48321952" w14:textId="77777777" w:rsidR="00EE259B" w:rsidRDefault="00EE259B">
                        <w:pPr>
                          <w:spacing w:line="1" w:lineRule="auto"/>
                        </w:pPr>
                      </w:p>
                    </w:tc>
                    <w:tc>
                      <w:tcPr>
                        <w:tcW w:w="7117" w:type="dxa"/>
                        <w:tcMar>
                          <w:top w:w="0" w:type="dxa"/>
                          <w:left w:w="0" w:type="dxa"/>
                          <w:bottom w:w="0" w:type="dxa"/>
                          <w:right w:w="0" w:type="dxa"/>
                        </w:tcMar>
                      </w:tcPr>
                      <w:p w14:paraId="450247B0" w14:textId="77777777" w:rsidR="00EE259B" w:rsidRDefault="00EE259B">
                        <w:pPr>
                          <w:spacing w:line="1" w:lineRule="auto"/>
                        </w:pPr>
                      </w:p>
                    </w:tc>
                    <w:tc>
                      <w:tcPr>
                        <w:tcW w:w="900" w:type="dxa"/>
                        <w:tcMar>
                          <w:top w:w="0" w:type="dxa"/>
                          <w:left w:w="0" w:type="dxa"/>
                          <w:bottom w:w="0" w:type="dxa"/>
                          <w:right w:w="0" w:type="dxa"/>
                        </w:tcMar>
                      </w:tcPr>
                      <w:p w14:paraId="0385102B" w14:textId="77777777" w:rsidR="00EE259B" w:rsidRDefault="00EE259B">
                        <w:pPr>
                          <w:spacing w:line="1" w:lineRule="auto"/>
                        </w:pPr>
                      </w:p>
                    </w:tc>
                    <w:tc>
                      <w:tcPr>
                        <w:tcW w:w="900" w:type="dxa"/>
                        <w:tcMar>
                          <w:top w:w="0" w:type="dxa"/>
                          <w:left w:w="0" w:type="dxa"/>
                          <w:bottom w:w="0" w:type="dxa"/>
                          <w:right w:w="0" w:type="dxa"/>
                        </w:tcMar>
                      </w:tcPr>
                      <w:p w14:paraId="22CA044F" w14:textId="77777777" w:rsidR="00EE259B" w:rsidRDefault="00EE259B">
                        <w:pPr>
                          <w:spacing w:line="1" w:lineRule="auto"/>
                        </w:pPr>
                      </w:p>
                    </w:tc>
                    <w:tc>
                      <w:tcPr>
                        <w:tcW w:w="1800" w:type="dxa"/>
                        <w:tcMar>
                          <w:top w:w="0" w:type="dxa"/>
                          <w:left w:w="0" w:type="dxa"/>
                          <w:bottom w:w="0" w:type="dxa"/>
                          <w:right w:w="0" w:type="dxa"/>
                        </w:tcMar>
                      </w:tcPr>
                      <w:p w14:paraId="3B141780" w14:textId="77777777" w:rsidR="00EE259B" w:rsidRDefault="00EE259B">
                        <w:pPr>
                          <w:spacing w:line="1" w:lineRule="auto"/>
                        </w:pPr>
                      </w:p>
                    </w:tc>
                    <w:tc>
                      <w:tcPr>
                        <w:tcW w:w="1800" w:type="dxa"/>
                        <w:tcMar>
                          <w:top w:w="0" w:type="dxa"/>
                          <w:left w:w="0" w:type="dxa"/>
                          <w:bottom w:w="0" w:type="dxa"/>
                          <w:right w:w="0" w:type="dxa"/>
                        </w:tcMar>
                      </w:tcPr>
                      <w:p w14:paraId="0CD66A50" w14:textId="77777777" w:rsidR="00EE259B" w:rsidRDefault="00EE259B">
                        <w:pPr>
                          <w:spacing w:line="1" w:lineRule="auto"/>
                        </w:pPr>
                      </w:p>
                    </w:tc>
                    <w:tc>
                      <w:tcPr>
                        <w:tcW w:w="1800" w:type="dxa"/>
                        <w:tcMar>
                          <w:top w:w="0" w:type="dxa"/>
                          <w:left w:w="0" w:type="dxa"/>
                          <w:bottom w:w="0" w:type="dxa"/>
                          <w:right w:w="0" w:type="dxa"/>
                        </w:tcMar>
                      </w:tcPr>
                      <w:p w14:paraId="18B92641" w14:textId="77777777" w:rsidR="00EE259B" w:rsidRDefault="00EE259B">
                        <w:pPr>
                          <w:spacing w:line="1" w:lineRule="auto"/>
                        </w:pPr>
                      </w:p>
                    </w:tc>
                  </w:tr>
                </w:tbl>
                <w:p w14:paraId="3B674728" w14:textId="77777777" w:rsidR="00EE259B" w:rsidRDefault="00EE259B">
                  <w:pPr>
                    <w:spacing w:line="1" w:lineRule="auto"/>
                  </w:pPr>
                </w:p>
              </w:tc>
            </w:tr>
            <w:bookmarkStart w:id="7" w:name="_Toc2101-4003"/>
            <w:bookmarkEnd w:id="7"/>
            <w:tr w:rsidR="00EE259B" w14:paraId="699EC65E" w14:textId="77777777">
              <w:tc>
                <w:tcPr>
                  <w:tcW w:w="2250" w:type="dxa"/>
                  <w:tcMar>
                    <w:top w:w="0" w:type="dxa"/>
                    <w:left w:w="0" w:type="dxa"/>
                    <w:bottom w:w="0" w:type="dxa"/>
                    <w:right w:w="0" w:type="dxa"/>
                  </w:tcMar>
                  <w:vAlign w:val="center"/>
                </w:tcPr>
                <w:p w14:paraId="1A121ED9" w14:textId="77777777" w:rsidR="00EE259B" w:rsidRDefault="009A75A3">
                  <w:pPr>
                    <w:rPr>
                      <w:vanish/>
                    </w:rPr>
                  </w:pPr>
                  <w:r>
                    <w:lastRenderedPageBreak/>
                    <w:fldChar w:fldCharType="begin"/>
                  </w:r>
                  <w:r>
                    <w:instrText>TC "2101-4003" \f C \l "5"</w:instrText>
                  </w:r>
                  <w:r>
                    <w:fldChar w:fldCharType="end"/>
                  </w:r>
                </w:p>
                <w:p w14:paraId="44363A1B"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6F5FFE63" w14:textId="77777777" w:rsidR="00EE259B" w:rsidRDefault="009A75A3">
                  <w:pPr>
                    <w:rPr>
                      <w:b/>
                      <w:bCs/>
                      <w:color w:val="000000"/>
                      <w:sz w:val="16"/>
                      <w:szCs w:val="16"/>
                    </w:rPr>
                  </w:pPr>
                  <w:r>
                    <w:rPr>
                      <w:b/>
                      <w:bCs/>
                      <w:color w:val="000000"/>
                      <w:sz w:val="16"/>
                      <w:szCs w:val="16"/>
                    </w:rPr>
                    <w:t>2101-4003</w:t>
                  </w:r>
                </w:p>
              </w:tc>
              <w:tc>
                <w:tcPr>
                  <w:tcW w:w="12967" w:type="dxa"/>
                  <w:tcMar>
                    <w:top w:w="0" w:type="dxa"/>
                    <w:left w:w="0" w:type="dxa"/>
                    <w:bottom w:w="0" w:type="dxa"/>
                    <w:right w:w="0" w:type="dxa"/>
                  </w:tcMar>
                  <w:vAlign w:val="center"/>
                </w:tcPr>
                <w:p w14:paraId="50AF2156" w14:textId="77777777" w:rsidR="00EE259B" w:rsidRDefault="009A75A3">
                  <w:pPr>
                    <w:rPr>
                      <w:b/>
                      <w:bCs/>
                      <w:color w:val="000000"/>
                      <w:sz w:val="16"/>
                      <w:szCs w:val="16"/>
                    </w:rPr>
                  </w:pPr>
                  <w:r>
                    <w:rPr>
                      <w:b/>
                      <w:bCs/>
                      <w:color w:val="000000"/>
                      <w:sz w:val="16"/>
                      <w:szCs w:val="16"/>
                    </w:rPr>
                    <w:t>Парламентаризам и демократија на Балкану</w:t>
                  </w:r>
                </w:p>
              </w:tc>
            </w:tr>
            <w:tr w:rsidR="00EE259B" w14:paraId="5FD9A743" w14:textId="77777777">
              <w:tc>
                <w:tcPr>
                  <w:tcW w:w="2250" w:type="dxa"/>
                  <w:tcMar>
                    <w:top w:w="0" w:type="dxa"/>
                    <w:left w:w="0" w:type="dxa"/>
                    <w:bottom w:w="0" w:type="dxa"/>
                    <w:right w:w="0" w:type="dxa"/>
                  </w:tcMar>
                </w:tcPr>
                <w:p w14:paraId="0B2CF418"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569CFE6E" w14:textId="497016E2" w:rsidR="00EE259B" w:rsidRDefault="009A75A3">
                  <w:pPr>
                    <w:rPr>
                      <w:color w:val="000000"/>
                      <w:sz w:val="16"/>
                      <w:szCs w:val="16"/>
                    </w:rPr>
                  </w:pPr>
                  <w:r>
                    <w:rPr>
                      <w:color w:val="000000"/>
                      <w:sz w:val="16"/>
                      <w:szCs w:val="16"/>
                      <w:lang w:val="sr-Cyrl-RS"/>
                    </w:rPr>
                    <w:t xml:space="preserve">Председник СО Димитровград - </w:t>
                  </w:r>
                  <w:r>
                    <w:rPr>
                      <w:color w:val="000000"/>
                      <w:sz w:val="16"/>
                      <w:szCs w:val="16"/>
                    </w:rPr>
                    <w:t>З</w:t>
                  </w:r>
                  <w:r>
                    <w:rPr>
                      <w:color w:val="000000"/>
                      <w:sz w:val="16"/>
                      <w:szCs w:val="16"/>
                      <w:lang w:val="sr-Cyrl-RS"/>
                    </w:rPr>
                    <w:t>оран</w:t>
                  </w:r>
                  <w:r>
                    <w:rPr>
                      <w:color w:val="000000"/>
                      <w:sz w:val="16"/>
                      <w:szCs w:val="16"/>
                    </w:rPr>
                    <w:t xml:space="preserve"> Ђ</w:t>
                  </w:r>
                  <w:r>
                    <w:rPr>
                      <w:color w:val="000000"/>
                      <w:sz w:val="16"/>
                      <w:szCs w:val="16"/>
                      <w:lang w:val="sr-Cyrl-RS"/>
                    </w:rPr>
                    <w:t>уров</w:t>
                  </w:r>
                </w:p>
              </w:tc>
            </w:tr>
            <w:tr w:rsidR="00EE259B" w14:paraId="35B85DA1" w14:textId="77777777">
              <w:tc>
                <w:tcPr>
                  <w:tcW w:w="2250" w:type="dxa"/>
                  <w:tcMar>
                    <w:top w:w="0" w:type="dxa"/>
                    <w:left w:w="0" w:type="dxa"/>
                    <w:bottom w:w="0" w:type="dxa"/>
                    <w:right w:w="0" w:type="dxa"/>
                  </w:tcMar>
                </w:tcPr>
                <w:p w14:paraId="3BF2A55C"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66BE831A" w14:textId="77777777" w:rsidR="00EE259B" w:rsidRDefault="00EE259B">
                  <w:pPr>
                    <w:rPr>
                      <w:color w:val="000000"/>
                      <w:sz w:val="16"/>
                      <w:szCs w:val="16"/>
                    </w:rPr>
                  </w:pPr>
                </w:p>
              </w:tc>
            </w:tr>
            <w:tr w:rsidR="00EE259B" w14:paraId="75BF7153" w14:textId="77777777">
              <w:trPr>
                <w:trHeight w:hRule="exact" w:val="300"/>
              </w:trPr>
              <w:tc>
                <w:tcPr>
                  <w:tcW w:w="2250" w:type="dxa"/>
                  <w:tcMar>
                    <w:top w:w="0" w:type="dxa"/>
                    <w:left w:w="0" w:type="dxa"/>
                    <w:bottom w:w="0" w:type="dxa"/>
                    <w:right w:w="0" w:type="dxa"/>
                  </w:tcMar>
                </w:tcPr>
                <w:p w14:paraId="7CECB38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FAFBA7A" w14:textId="77777777" w:rsidR="00EE259B" w:rsidRDefault="00EE259B">
                  <w:pPr>
                    <w:spacing w:line="1" w:lineRule="auto"/>
                  </w:pPr>
                </w:p>
              </w:tc>
              <w:tc>
                <w:tcPr>
                  <w:tcW w:w="12967" w:type="dxa"/>
                  <w:tcMar>
                    <w:top w:w="0" w:type="dxa"/>
                    <w:left w:w="0" w:type="dxa"/>
                    <w:bottom w:w="0" w:type="dxa"/>
                    <w:right w:w="0" w:type="dxa"/>
                  </w:tcMar>
                </w:tcPr>
                <w:p w14:paraId="3391A6F9" w14:textId="77777777" w:rsidR="00EE259B" w:rsidRDefault="00EE259B">
                  <w:pPr>
                    <w:spacing w:line="1" w:lineRule="auto"/>
                  </w:pPr>
                </w:p>
              </w:tc>
            </w:tr>
            <w:tr w:rsidR="00EE259B" w14:paraId="5219A4CA" w14:textId="77777777">
              <w:trPr>
                <w:trHeight w:val="184"/>
              </w:trPr>
              <w:tc>
                <w:tcPr>
                  <w:tcW w:w="16117" w:type="dxa"/>
                  <w:gridSpan w:val="3"/>
                  <w:tcMar>
                    <w:top w:w="0" w:type="dxa"/>
                    <w:left w:w="0" w:type="dxa"/>
                    <w:bottom w:w="0" w:type="dxa"/>
                    <w:right w:w="0" w:type="dxa"/>
                  </w:tcMar>
                </w:tcPr>
                <w:p w14:paraId="4C6B794F"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20644552" w14:textId="77777777">
              <w:trPr>
                <w:trHeight w:val="184"/>
              </w:trPr>
              <w:tc>
                <w:tcPr>
                  <w:tcW w:w="16117" w:type="dxa"/>
                  <w:gridSpan w:val="3"/>
                  <w:tcMar>
                    <w:top w:w="0" w:type="dxa"/>
                    <w:left w:w="0" w:type="dxa"/>
                    <w:bottom w:w="0" w:type="dxa"/>
                    <w:right w:w="0" w:type="dxa"/>
                  </w:tcMar>
                </w:tcPr>
                <w:p w14:paraId="3CD3B219" w14:textId="77777777" w:rsidR="00EE259B" w:rsidRDefault="009A75A3">
                  <w:pPr>
                    <w:rPr>
                      <w:color w:val="000000"/>
                      <w:sz w:val="16"/>
                      <w:szCs w:val="16"/>
                    </w:rPr>
                  </w:pPr>
                  <w:r>
                    <w:rPr>
                      <w:color w:val="000000"/>
                      <w:sz w:val="16"/>
                      <w:szCs w:val="16"/>
                    </w:rPr>
                    <w:t>Планиране активности нису спроведене</w:t>
                  </w:r>
                </w:p>
              </w:tc>
            </w:tr>
            <w:tr w:rsidR="00EE259B" w14:paraId="1E0F6A17"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CD690AD" w14:textId="77777777">
                    <w:trPr>
                      <w:trHeight w:val="184"/>
                      <w:tblHeader/>
                    </w:trPr>
                    <w:tc>
                      <w:tcPr>
                        <w:tcW w:w="16117" w:type="dxa"/>
                        <w:gridSpan w:val="8"/>
                        <w:vMerge w:val="restart"/>
                        <w:tcMar>
                          <w:top w:w="0" w:type="dxa"/>
                          <w:left w:w="0" w:type="dxa"/>
                          <w:bottom w:w="0" w:type="dxa"/>
                          <w:right w:w="0" w:type="dxa"/>
                        </w:tcMar>
                      </w:tcPr>
                      <w:p w14:paraId="41C42545" w14:textId="77777777" w:rsidR="00EE259B" w:rsidRDefault="009A75A3">
                        <w:pPr>
                          <w:rPr>
                            <w:b/>
                            <w:bCs/>
                            <w:i/>
                            <w:iCs/>
                            <w:color w:val="000000"/>
                            <w:sz w:val="16"/>
                            <w:szCs w:val="16"/>
                          </w:rPr>
                        </w:pPr>
                        <w:bookmarkStart w:id="8" w:name="__bookmark_8"/>
                        <w:bookmarkEnd w:id="8"/>
                        <w:r>
                          <w:rPr>
                            <w:b/>
                            <w:bCs/>
                            <w:i/>
                            <w:iCs/>
                            <w:color w:val="000000"/>
                            <w:sz w:val="16"/>
                            <w:szCs w:val="16"/>
                          </w:rPr>
                          <w:t>Преглед циљних и остварених вредности показатеља учинака:</w:t>
                        </w:r>
                      </w:p>
                    </w:tc>
                  </w:tr>
                  <w:tr w:rsidR="00EE259B" w14:paraId="049579EA" w14:textId="77777777">
                    <w:tc>
                      <w:tcPr>
                        <w:tcW w:w="900" w:type="dxa"/>
                        <w:tcMar>
                          <w:top w:w="0" w:type="dxa"/>
                          <w:left w:w="0" w:type="dxa"/>
                          <w:bottom w:w="0" w:type="dxa"/>
                          <w:right w:w="0" w:type="dxa"/>
                        </w:tcMar>
                      </w:tcPr>
                      <w:p w14:paraId="6E78F0B2" w14:textId="77777777" w:rsidR="00EE259B" w:rsidRDefault="009A75A3">
                        <w:pPr>
                          <w:rPr>
                            <w:vanish/>
                          </w:rPr>
                        </w:pPr>
                        <w:r>
                          <w:fldChar w:fldCharType="begin"/>
                        </w:r>
                        <w:r>
                          <w:instrText>TC "0001" \f C \l "6"</w:instrText>
                        </w:r>
                        <w:r>
                          <w:fldChar w:fldCharType="end"/>
                        </w:r>
                      </w:p>
                      <w:p w14:paraId="30B6D12E"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0839691"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334361C" w14:textId="77777777" w:rsidR="00EE259B" w:rsidRDefault="009A75A3">
                        <w:pPr>
                          <w:rPr>
                            <w:b/>
                            <w:bCs/>
                            <w:color w:val="000000"/>
                            <w:sz w:val="16"/>
                            <w:szCs w:val="16"/>
                          </w:rPr>
                        </w:pPr>
                        <w:r>
                          <w:rPr>
                            <w:b/>
                            <w:bCs/>
                            <w:color w:val="000000"/>
                            <w:sz w:val="16"/>
                            <w:szCs w:val="16"/>
                          </w:rPr>
                          <w:t>Реализација програма путем предавања о историји, развоју и перспективама демократије и парламентаризма у Србији, Бугарској и на Балкану, која су намењена одборницима и председницима радних тела.</w:t>
                        </w:r>
                      </w:p>
                    </w:tc>
                    <w:tc>
                      <w:tcPr>
                        <w:tcW w:w="900" w:type="dxa"/>
                        <w:tcMar>
                          <w:top w:w="0" w:type="dxa"/>
                          <w:left w:w="0" w:type="dxa"/>
                          <w:bottom w:w="0" w:type="dxa"/>
                          <w:right w:w="0" w:type="dxa"/>
                        </w:tcMar>
                      </w:tcPr>
                      <w:p w14:paraId="050C8659" w14:textId="77777777" w:rsidR="00EE259B" w:rsidRDefault="00EE259B">
                        <w:pPr>
                          <w:spacing w:line="1" w:lineRule="auto"/>
                        </w:pPr>
                      </w:p>
                    </w:tc>
                    <w:tc>
                      <w:tcPr>
                        <w:tcW w:w="900" w:type="dxa"/>
                        <w:tcMar>
                          <w:top w:w="0" w:type="dxa"/>
                          <w:left w:w="0" w:type="dxa"/>
                          <w:bottom w:w="0" w:type="dxa"/>
                          <w:right w:w="0" w:type="dxa"/>
                        </w:tcMar>
                      </w:tcPr>
                      <w:p w14:paraId="4C8AC453" w14:textId="77777777" w:rsidR="00EE259B" w:rsidRDefault="00EE259B">
                        <w:pPr>
                          <w:spacing w:line="1" w:lineRule="auto"/>
                        </w:pPr>
                      </w:p>
                    </w:tc>
                    <w:tc>
                      <w:tcPr>
                        <w:tcW w:w="1800" w:type="dxa"/>
                        <w:tcMar>
                          <w:top w:w="0" w:type="dxa"/>
                          <w:left w:w="0" w:type="dxa"/>
                          <w:bottom w:w="0" w:type="dxa"/>
                          <w:right w:w="0" w:type="dxa"/>
                        </w:tcMar>
                      </w:tcPr>
                      <w:p w14:paraId="029A7345" w14:textId="77777777" w:rsidR="00EE259B" w:rsidRDefault="00EE259B">
                        <w:pPr>
                          <w:spacing w:line="1" w:lineRule="auto"/>
                        </w:pPr>
                      </w:p>
                    </w:tc>
                    <w:tc>
                      <w:tcPr>
                        <w:tcW w:w="1800" w:type="dxa"/>
                        <w:tcMar>
                          <w:top w:w="0" w:type="dxa"/>
                          <w:left w:w="0" w:type="dxa"/>
                          <w:bottom w:w="0" w:type="dxa"/>
                          <w:right w:w="0" w:type="dxa"/>
                        </w:tcMar>
                      </w:tcPr>
                      <w:p w14:paraId="7A44E16C" w14:textId="77777777" w:rsidR="00EE259B" w:rsidRDefault="00EE259B">
                        <w:pPr>
                          <w:spacing w:line="1" w:lineRule="auto"/>
                        </w:pPr>
                      </w:p>
                    </w:tc>
                    <w:tc>
                      <w:tcPr>
                        <w:tcW w:w="1800" w:type="dxa"/>
                        <w:tcMar>
                          <w:top w:w="0" w:type="dxa"/>
                          <w:left w:w="0" w:type="dxa"/>
                          <w:bottom w:w="0" w:type="dxa"/>
                          <w:right w:w="0" w:type="dxa"/>
                        </w:tcMar>
                      </w:tcPr>
                      <w:p w14:paraId="3F88F7C1" w14:textId="77777777" w:rsidR="00EE259B" w:rsidRDefault="00EE259B">
                        <w:pPr>
                          <w:spacing w:line="1" w:lineRule="auto"/>
                        </w:pPr>
                      </w:p>
                    </w:tc>
                  </w:tr>
                  <w:tr w:rsidR="00EE259B" w14:paraId="158AD74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572AE77"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B9C0EBB"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CEDED6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EB88D1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9095F94" w14:textId="77777777" w:rsidR="00EE259B" w:rsidRDefault="009A75A3">
                        <w:pPr>
                          <w:jc w:val="center"/>
                          <w:rPr>
                            <w:b/>
                            <w:bCs/>
                            <w:color w:val="000000"/>
                            <w:sz w:val="16"/>
                            <w:szCs w:val="16"/>
                          </w:rPr>
                        </w:pPr>
                        <w:r>
                          <w:rPr>
                            <w:b/>
                            <w:bCs/>
                            <w:color w:val="000000"/>
                            <w:sz w:val="16"/>
                            <w:szCs w:val="16"/>
                          </w:rPr>
                          <w:t>Циљана вредност</w:t>
                        </w:r>
                      </w:p>
                      <w:p w14:paraId="57A4A1C2"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1DE6604" w14:textId="77777777" w:rsidR="00EE259B" w:rsidRDefault="009A75A3">
                        <w:pPr>
                          <w:jc w:val="center"/>
                          <w:rPr>
                            <w:b/>
                            <w:bCs/>
                            <w:color w:val="000000"/>
                            <w:sz w:val="16"/>
                            <w:szCs w:val="16"/>
                          </w:rPr>
                        </w:pPr>
                        <w:r>
                          <w:rPr>
                            <w:b/>
                            <w:bCs/>
                            <w:color w:val="000000"/>
                            <w:sz w:val="16"/>
                            <w:szCs w:val="16"/>
                          </w:rPr>
                          <w:t>Остварена вредност</w:t>
                        </w:r>
                      </w:p>
                      <w:p w14:paraId="2BFC9FCA" w14:textId="77777777" w:rsidR="00EE259B" w:rsidRDefault="009A75A3">
                        <w:pPr>
                          <w:jc w:val="center"/>
                          <w:rPr>
                            <w:b/>
                            <w:bCs/>
                            <w:color w:val="000000"/>
                            <w:sz w:val="16"/>
                            <w:szCs w:val="16"/>
                          </w:rPr>
                        </w:pPr>
                        <w:r>
                          <w:rPr>
                            <w:b/>
                            <w:bCs/>
                            <w:color w:val="000000"/>
                            <w:sz w:val="16"/>
                            <w:szCs w:val="16"/>
                          </w:rPr>
                          <w:t>у 2022.год</w:t>
                        </w:r>
                      </w:p>
                    </w:tc>
                  </w:tr>
                  <w:tr w:rsidR="00EE259B" w14:paraId="43D5264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215711D" w14:textId="77777777">
                          <w:trPr>
                            <w:jc w:val="center"/>
                          </w:trPr>
                          <w:tc>
                            <w:tcPr>
                              <w:tcW w:w="600" w:type="dxa"/>
                              <w:tcMar>
                                <w:top w:w="0" w:type="dxa"/>
                                <w:left w:w="0" w:type="dxa"/>
                                <w:bottom w:w="0" w:type="dxa"/>
                                <w:right w:w="0" w:type="dxa"/>
                              </w:tcMar>
                            </w:tcPr>
                            <w:p w14:paraId="0A71C944"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A42DC97" w14:textId="77777777" w:rsidR="00EE259B" w:rsidRDefault="009A75A3">
                              <w:pPr>
                                <w:rPr>
                                  <w:b/>
                                  <w:bCs/>
                                  <w:color w:val="000000"/>
                                  <w:sz w:val="16"/>
                                  <w:szCs w:val="16"/>
                                </w:rPr>
                              </w:pPr>
                              <w:r>
                                <w:rPr>
                                  <w:b/>
                                  <w:bCs/>
                                  <w:color w:val="000000"/>
                                  <w:sz w:val="16"/>
                                  <w:szCs w:val="16"/>
                                </w:rPr>
                                <w:t>Број одржаних предавања</w:t>
                              </w:r>
                            </w:p>
                          </w:tc>
                        </w:tr>
                      </w:tbl>
                      <w:p w14:paraId="0BA11A5D" w14:textId="77777777" w:rsidR="00EE259B" w:rsidRDefault="009A75A3">
                        <w:pPr>
                          <w:rPr>
                            <w:color w:val="000000"/>
                            <w:sz w:val="16"/>
                            <w:szCs w:val="16"/>
                          </w:rPr>
                        </w:pPr>
                        <w:r>
                          <w:rPr>
                            <w:color w:val="000000"/>
                            <w:sz w:val="16"/>
                            <w:szCs w:val="16"/>
                          </w:rPr>
                          <w:t>Коментар:</w:t>
                        </w:r>
                      </w:p>
                      <w:p w14:paraId="3E7D1770" w14:textId="77777777" w:rsidR="00EE259B" w:rsidRDefault="009A75A3">
                        <w:pPr>
                          <w:rPr>
                            <w:color w:val="000000"/>
                            <w:sz w:val="16"/>
                            <w:szCs w:val="16"/>
                          </w:rPr>
                        </w:pPr>
                        <w:r>
                          <w:rPr>
                            <w:color w:val="000000"/>
                            <w:sz w:val="16"/>
                            <w:szCs w:val="16"/>
                          </w:rPr>
                          <w:t>Извор верификације: ИЗВЕШТАЈ</w:t>
                        </w:r>
                      </w:p>
                      <w:p w14:paraId="5FF8F041"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5D097"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02F0A"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9419D"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6F99B" w14:textId="77777777" w:rsidR="00EE259B" w:rsidRDefault="009A75A3">
                        <w:pPr>
                          <w:jc w:val="center"/>
                          <w:rPr>
                            <w:b/>
                            <w:bCs/>
                            <w:color w:val="000000"/>
                            <w:sz w:val="16"/>
                            <w:szCs w:val="16"/>
                          </w:rPr>
                        </w:pPr>
                        <w:r>
                          <w:rPr>
                            <w:b/>
                            <w:bCs/>
                            <w:color w:val="000000"/>
                            <w:sz w:val="16"/>
                            <w:szCs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28A6C" w14:textId="0924BC3D" w:rsidR="00EE259B" w:rsidRDefault="00F13AD2">
                        <w:pPr>
                          <w:jc w:val="center"/>
                          <w:rPr>
                            <w:b/>
                            <w:bCs/>
                            <w:color w:val="000000"/>
                            <w:sz w:val="16"/>
                            <w:szCs w:val="16"/>
                          </w:rPr>
                        </w:pPr>
                        <w:r>
                          <w:rPr>
                            <w:b/>
                            <w:bCs/>
                            <w:color w:val="000000"/>
                            <w:sz w:val="16"/>
                            <w:szCs w:val="16"/>
                          </w:rPr>
                          <w:t>0</w:t>
                        </w:r>
                      </w:p>
                    </w:tc>
                  </w:tr>
                  <w:tr w:rsidR="00EE259B" w14:paraId="4AE58687" w14:textId="77777777">
                    <w:tc>
                      <w:tcPr>
                        <w:tcW w:w="900" w:type="dxa"/>
                        <w:tcMar>
                          <w:top w:w="0" w:type="dxa"/>
                          <w:left w:w="0" w:type="dxa"/>
                          <w:bottom w:w="0" w:type="dxa"/>
                          <w:right w:w="0" w:type="dxa"/>
                        </w:tcMar>
                      </w:tcPr>
                      <w:p w14:paraId="632A51D9"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992ECCA" w14:textId="77777777" w:rsidR="00EE259B" w:rsidRDefault="00EE259B">
                        <w:pPr>
                          <w:spacing w:line="1" w:lineRule="auto"/>
                        </w:pPr>
                      </w:p>
                    </w:tc>
                    <w:tc>
                      <w:tcPr>
                        <w:tcW w:w="7117" w:type="dxa"/>
                        <w:tcMar>
                          <w:top w:w="0" w:type="dxa"/>
                          <w:left w:w="0" w:type="dxa"/>
                          <w:bottom w:w="0" w:type="dxa"/>
                          <w:right w:w="0" w:type="dxa"/>
                        </w:tcMar>
                      </w:tcPr>
                      <w:p w14:paraId="4492DDFF" w14:textId="77777777" w:rsidR="00EE259B" w:rsidRDefault="00EE259B">
                        <w:pPr>
                          <w:spacing w:line="1" w:lineRule="auto"/>
                        </w:pPr>
                      </w:p>
                    </w:tc>
                    <w:tc>
                      <w:tcPr>
                        <w:tcW w:w="900" w:type="dxa"/>
                        <w:tcMar>
                          <w:top w:w="0" w:type="dxa"/>
                          <w:left w:w="0" w:type="dxa"/>
                          <w:bottom w:w="0" w:type="dxa"/>
                          <w:right w:w="0" w:type="dxa"/>
                        </w:tcMar>
                      </w:tcPr>
                      <w:p w14:paraId="515B4698" w14:textId="77777777" w:rsidR="00EE259B" w:rsidRDefault="00EE259B">
                        <w:pPr>
                          <w:spacing w:line="1" w:lineRule="auto"/>
                        </w:pPr>
                      </w:p>
                    </w:tc>
                    <w:tc>
                      <w:tcPr>
                        <w:tcW w:w="900" w:type="dxa"/>
                        <w:tcMar>
                          <w:top w:w="0" w:type="dxa"/>
                          <w:left w:w="0" w:type="dxa"/>
                          <w:bottom w:w="0" w:type="dxa"/>
                          <w:right w:w="0" w:type="dxa"/>
                        </w:tcMar>
                      </w:tcPr>
                      <w:p w14:paraId="35B00F95" w14:textId="77777777" w:rsidR="00EE259B" w:rsidRDefault="00EE259B">
                        <w:pPr>
                          <w:spacing w:line="1" w:lineRule="auto"/>
                        </w:pPr>
                      </w:p>
                    </w:tc>
                    <w:tc>
                      <w:tcPr>
                        <w:tcW w:w="1800" w:type="dxa"/>
                        <w:tcMar>
                          <w:top w:w="0" w:type="dxa"/>
                          <w:left w:w="0" w:type="dxa"/>
                          <w:bottom w:w="0" w:type="dxa"/>
                          <w:right w:w="0" w:type="dxa"/>
                        </w:tcMar>
                      </w:tcPr>
                      <w:p w14:paraId="3E52A337" w14:textId="77777777" w:rsidR="00EE259B" w:rsidRDefault="00EE259B">
                        <w:pPr>
                          <w:spacing w:line="1" w:lineRule="auto"/>
                        </w:pPr>
                      </w:p>
                    </w:tc>
                    <w:tc>
                      <w:tcPr>
                        <w:tcW w:w="1800" w:type="dxa"/>
                        <w:tcMar>
                          <w:top w:w="0" w:type="dxa"/>
                          <w:left w:w="0" w:type="dxa"/>
                          <w:bottom w:w="0" w:type="dxa"/>
                          <w:right w:w="0" w:type="dxa"/>
                        </w:tcMar>
                      </w:tcPr>
                      <w:p w14:paraId="034C57E4" w14:textId="77777777" w:rsidR="00EE259B" w:rsidRDefault="00EE259B">
                        <w:pPr>
                          <w:spacing w:line="1" w:lineRule="auto"/>
                        </w:pPr>
                      </w:p>
                    </w:tc>
                    <w:tc>
                      <w:tcPr>
                        <w:tcW w:w="1800" w:type="dxa"/>
                        <w:tcMar>
                          <w:top w:w="0" w:type="dxa"/>
                          <w:left w:w="0" w:type="dxa"/>
                          <w:bottom w:w="0" w:type="dxa"/>
                          <w:right w:w="0" w:type="dxa"/>
                        </w:tcMar>
                      </w:tcPr>
                      <w:p w14:paraId="22D47051" w14:textId="77777777" w:rsidR="00EE259B" w:rsidRDefault="00EE259B">
                        <w:pPr>
                          <w:spacing w:line="1" w:lineRule="auto"/>
                        </w:pPr>
                      </w:p>
                    </w:tc>
                  </w:tr>
                </w:tbl>
                <w:p w14:paraId="6266D53D" w14:textId="77777777" w:rsidR="00EE259B" w:rsidRDefault="00EE259B">
                  <w:pPr>
                    <w:spacing w:line="1" w:lineRule="auto"/>
                  </w:pPr>
                </w:p>
              </w:tc>
            </w:tr>
            <w:bookmarkStart w:id="9" w:name="_Toc2101-4004"/>
            <w:bookmarkEnd w:id="9"/>
            <w:tr w:rsidR="00EE259B" w14:paraId="68799628" w14:textId="77777777">
              <w:tc>
                <w:tcPr>
                  <w:tcW w:w="2250" w:type="dxa"/>
                  <w:tcMar>
                    <w:top w:w="0" w:type="dxa"/>
                    <w:left w:w="0" w:type="dxa"/>
                    <w:bottom w:w="0" w:type="dxa"/>
                    <w:right w:w="0" w:type="dxa"/>
                  </w:tcMar>
                  <w:vAlign w:val="center"/>
                </w:tcPr>
                <w:p w14:paraId="5065C188" w14:textId="77777777" w:rsidR="00EE259B" w:rsidRDefault="009A75A3">
                  <w:pPr>
                    <w:rPr>
                      <w:vanish/>
                    </w:rPr>
                  </w:pPr>
                  <w:r>
                    <w:fldChar w:fldCharType="begin"/>
                  </w:r>
                  <w:r>
                    <w:instrText>TC "2101-4004" \f C \l "5"</w:instrText>
                  </w:r>
                  <w:r>
                    <w:fldChar w:fldCharType="end"/>
                  </w:r>
                </w:p>
                <w:p w14:paraId="6ABE5BB1"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23D0749D" w14:textId="77777777" w:rsidR="00EE259B" w:rsidRDefault="009A75A3">
                  <w:pPr>
                    <w:rPr>
                      <w:b/>
                      <w:bCs/>
                      <w:color w:val="000000"/>
                      <w:sz w:val="16"/>
                      <w:szCs w:val="16"/>
                    </w:rPr>
                  </w:pPr>
                  <w:r>
                    <w:rPr>
                      <w:b/>
                      <w:bCs/>
                      <w:color w:val="000000"/>
                      <w:sz w:val="16"/>
                      <w:szCs w:val="16"/>
                    </w:rPr>
                    <w:t>2101-4004</w:t>
                  </w:r>
                </w:p>
              </w:tc>
              <w:tc>
                <w:tcPr>
                  <w:tcW w:w="12967" w:type="dxa"/>
                  <w:tcMar>
                    <w:top w:w="0" w:type="dxa"/>
                    <w:left w:w="0" w:type="dxa"/>
                    <w:bottom w:w="0" w:type="dxa"/>
                    <w:right w:w="0" w:type="dxa"/>
                  </w:tcMar>
                  <w:vAlign w:val="center"/>
                </w:tcPr>
                <w:p w14:paraId="0F166050" w14:textId="77777777" w:rsidR="00EE259B" w:rsidRDefault="009A75A3">
                  <w:pPr>
                    <w:rPr>
                      <w:b/>
                      <w:bCs/>
                      <w:color w:val="000000"/>
                      <w:sz w:val="16"/>
                      <w:szCs w:val="16"/>
                    </w:rPr>
                  </w:pPr>
                  <w:r>
                    <w:rPr>
                      <w:b/>
                      <w:bCs/>
                      <w:color w:val="000000"/>
                      <w:sz w:val="16"/>
                      <w:szCs w:val="16"/>
                    </w:rPr>
                    <w:t>Путевима Апостола Слободе</w:t>
                  </w:r>
                </w:p>
              </w:tc>
            </w:tr>
            <w:tr w:rsidR="00EE259B" w14:paraId="6A925D80" w14:textId="77777777">
              <w:tc>
                <w:tcPr>
                  <w:tcW w:w="2250" w:type="dxa"/>
                  <w:tcMar>
                    <w:top w:w="0" w:type="dxa"/>
                    <w:left w:w="0" w:type="dxa"/>
                    <w:bottom w:w="0" w:type="dxa"/>
                    <w:right w:w="0" w:type="dxa"/>
                  </w:tcMar>
                </w:tcPr>
                <w:p w14:paraId="1B82661C"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7493F106" w14:textId="3B342B83" w:rsidR="00EE259B" w:rsidRDefault="009A75A3">
                  <w:pPr>
                    <w:rPr>
                      <w:color w:val="000000"/>
                      <w:sz w:val="16"/>
                      <w:szCs w:val="16"/>
                    </w:rPr>
                  </w:pPr>
                  <w:r>
                    <w:rPr>
                      <w:color w:val="000000"/>
                      <w:sz w:val="16"/>
                      <w:szCs w:val="16"/>
                      <w:lang w:val="sr-Cyrl-RS"/>
                    </w:rPr>
                    <w:t xml:space="preserve">Председник СО Димитровград - </w:t>
                  </w:r>
                  <w:r>
                    <w:rPr>
                      <w:color w:val="000000"/>
                      <w:sz w:val="16"/>
                      <w:szCs w:val="16"/>
                    </w:rPr>
                    <w:t>З</w:t>
                  </w:r>
                  <w:r>
                    <w:rPr>
                      <w:color w:val="000000"/>
                      <w:sz w:val="16"/>
                      <w:szCs w:val="16"/>
                      <w:lang w:val="sr-Cyrl-RS"/>
                    </w:rPr>
                    <w:t>оран</w:t>
                  </w:r>
                  <w:r>
                    <w:rPr>
                      <w:color w:val="000000"/>
                      <w:sz w:val="16"/>
                      <w:szCs w:val="16"/>
                    </w:rPr>
                    <w:t xml:space="preserve"> Ђ</w:t>
                  </w:r>
                  <w:r>
                    <w:rPr>
                      <w:color w:val="000000"/>
                      <w:sz w:val="16"/>
                      <w:szCs w:val="16"/>
                      <w:lang w:val="sr-Cyrl-RS"/>
                    </w:rPr>
                    <w:t>уров</w:t>
                  </w:r>
                </w:p>
              </w:tc>
            </w:tr>
            <w:tr w:rsidR="00EE259B" w14:paraId="322EFB33" w14:textId="77777777">
              <w:tc>
                <w:tcPr>
                  <w:tcW w:w="2250" w:type="dxa"/>
                  <w:tcMar>
                    <w:top w:w="0" w:type="dxa"/>
                    <w:left w:w="0" w:type="dxa"/>
                    <w:bottom w:w="0" w:type="dxa"/>
                    <w:right w:w="0" w:type="dxa"/>
                  </w:tcMar>
                </w:tcPr>
                <w:p w14:paraId="0C19EE1D"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59D0969D" w14:textId="77777777" w:rsidR="00EE259B" w:rsidRDefault="00EE259B">
                  <w:pPr>
                    <w:rPr>
                      <w:color w:val="000000"/>
                      <w:sz w:val="16"/>
                      <w:szCs w:val="16"/>
                    </w:rPr>
                  </w:pPr>
                </w:p>
              </w:tc>
            </w:tr>
            <w:tr w:rsidR="00EE259B" w14:paraId="09C2650F" w14:textId="77777777">
              <w:trPr>
                <w:trHeight w:hRule="exact" w:val="300"/>
              </w:trPr>
              <w:tc>
                <w:tcPr>
                  <w:tcW w:w="2250" w:type="dxa"/>
                  <w:tcMar>
                    <w:top w:w="0" w:type="dxa"/>
                    <w:left w:w="0" w:type="dxa"/>
                    <w:bottom w:w="0" w:type="dxa"/>
                    <w:right w:w="0" w:type="dxa"/>
                  </w:tcMar>
                </w:tcPr>
                <w:p w14:paraId="4F679829"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445456B" w14:textId="77777777" w:rsidR="00EE259B" w:rsidRDefault="00EE259B">
                  <w:pPr>
                    <w:spacing w:line="1" w:lineRule="auto"/>
                  </w:pPr>
                </w:p>
              </w:tc>
              <w:tc>
                <w:tcPr>
                  <w:tcW w:w="12967" w:type="dxa"/>
                  <w:tcMar>
                    <w:top w:w="0" w:type="dxa"/>
                    <w:left w:w="0" w:type="dxa"/>
                    <w:bottom w:w="0" w:type="dxa"/>
                    <w:right w:w="0" w:type="dxa"/>
                  </w:tcMar>
                </w:tcPr>
                <w:p w14:paraId="008502A0" w14:textId="77777777" w:rsidR="00EE259B" w:rsidRDefault="00EE259B">
                  <w:pPr>
                    <w:spacing w:line="1" w:lineRule="auto"/>
                  </w:pPr>
                </w:p>
              </w:tc>
            </w:tr>
            <w:tr w:rsidR="00EE259B" w14:paraId="2E809202" w14:textId="77777777">
              <w:trPr>
                <w:trHeight w:val="184"/>
              </w:trPr>
              <w:tc>
                <w:tcPr>
                  <w:tcW w:w="16117" w:type="dxa"/>
                  <w:gridSpan w:val="3"/>
                  <w:tcMar>
                    <w:top w:w="0" w:type="dxa"/>
                    <w:left w:w="0" w:type="dxa"/>
                    <w:bottom w:w="0" w:type="dxa"/>
                    <w:right w:w="0" w:type="dxa"/>
                  </w:tcMar>
                </w:tcPr>
                <w:p w14:paraId="01AB9505"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3DD5D419" w14:textId="77777777">
              <w:trPr>
                <w:trHeight w:val="184"/>
              </w:trPr>
              <w:tc>
                <w:tcPr>
                  <w:tcW w:w="16117" w:type="dxa"/>
                  <w:gridSpan w:val="3"/>
                  <w:tcMar>
                    <w:top w:w="0" w:type="dxa"/>
                    <w:left w:w="0" w:type="dxa"/>
                    <w:bottom w:w="0" w:type="dxa"/>
                    <w:right w:w="0" w:type="dxa"/>
                  </w:tcMar>
                </w:tcPr>
                <w:p w14:paraId="156E26DE" w14:textId="77777777" w:rsidR="00EE259B" w:rsidRDefault="009A75A3">
                  <w:pPr>
                    <w:rPr>
                      <w:color w:val="000000"/>
                      <w:sz w:val="16"/>
                      <w:szCs w:val="16"/>
                    </w:rPr>
                  </w:pPr>
                  <w:r>
                    <w:rPr>
                      <w:color w:val="000000"/>
                      <w:sz w:val="16"/>
                      <w:szCs w:val="16"/>
                    </w:rPr>
                    <w:t>Припрема програма поводом 19. фебруара - дана трагичне погибије Васила Левског. Програм ће припремити гимназијалци, рецитатори и ђаци који певају у хору, заједно са професорима бугарског језика и књижевности и професором музичког.Програм ће се реализовати у неком од места у Р. Буграској која су историски повезана са личношћу Васила Левсковг.</w:t>
                  </w:r>
                  <w:r>
                    <w:rPr>
                      <w:color w:val="000000"/>
                      <w:sz w:val="16"/>
                      <w:szCs w:val="16"/>
                    </w:rPr>
                    <w:br/>
                    <w:t>1,1,1</w:t>
                  </w:r>
                </w:p>
              </w:tc>
            </w:tr>
            <w:tr w:rsidR="00EE259B" w14:paraId="2C9BE63C"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E1EE0A4" w14:textId="77777777">
                    <w:trPr>
                      <w:trHeight w:val="184"/>
                      <w:tblHeader/>
                    </w:trPr>
                    <w:tc>
                      <w:tcPr>
                        <w:tcW w:w="16117" w:type="dxa"/>
                        <w:gridSpan w:val="8"/>
                        <w:vMerge w:val="restart"/>
                        <w:tcMar>
                          <w:top w:w="0" w:type="dxa"/>
                          <w:left w:w="0" w:type="dxa"/>
                          <w:bottom w:w="0" w:type="dxa"/>
                          <w:right w:w="0" w:type="dxa"/>
                        </w:tcMar>
                      </w:tcPr>
                      <w:p w14:paraId="4F36A32D" w14:textId="77777777" w:rsidR="00EE259B" w:rsidRDefault="009A75A3">
                        <w:pPr>
                          <w:rPr>
                            <w:b/>
                            <w:bCs/>
                            <w:i/>
                            <w:iCs/>
                            <w:color w:val="000000"/>
                            <w:sz w:val="16"/>
                            <w:szCs w:val="16"/>
                          </w:rPr>
                        </w:pPr>
                        <w:bookmarkStart w:id="10" w:name="__bookmark_9"/>
                        <w:bookmarkEnd w:id="10"/>
                        <w:r>
                          <w:rPr>
                            <w:b/>
                            <w:bCs/>
                            <w:i/>
                            <w:iCs/>
                            <w:color w:val="000000"/>
                            <w:sz w:val="16"/>
                            <w:szCs w:val="16"/>
                          </w:rPr>
                          <w:t>Преглед циљних и остварених вредности показатеља учинака:</w:t>
                        </w:r>
                      </w:p>
                    </w:tc>
                  </w:tr>
                  <w:tr w:rsidR="00EE259B" w14:paraId="08470448" w14:textId="77777777">
                    <w:tc>
                      <w:tcPr>
                        <w:tcW w:w="900" w:type="dxa"/>
                        <w:tcMar>
                          <w:top w:w="0" w:type="dxa"/>
                          <w:left w:w="0" w:type="dxa"/>
                          <w:bottom w:w="0" w:type="dxa"/>
                          <w:right w:w="0" w:type="dxa"/>
                        </w:tcMar>
                      </w:tcPr>
                      <w:p w14:paraId="019CF7FB" w14:textId="77777777" w:rsidR="00EE259B" w:rsidRDefault="009A75A3">
                        <w:pPr>
                          <w:rPr>
                            <w:vanish/>
                          </w:rPr>
                        </w:pPr>
                        <w:r>
                          <w:fldChar w:fldCharType="begin"/>
                        </w:r>
                        <w:r>
                          <w:instrText>TC "0001" \f C \l "6"</w:instrText>
                        </w:r>
                        <w:r>
                          <w:fldChar w:fldCharType="end"/>
                        </w:r>
                      </w:p>
                      <w:p w14:paraId="7DE20A2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3ACA6A7"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1823F4A" w14:textId="77777777" w:rsidR="00EE259B" w:rsidRDefault="009A75A3">
                        <w:pPr>
                          <w:rPr>
                            <w:b/>
                            <w:bCs/>
                            <w:color w:val="000000"/>
                            <w:sz w:val="16"/>
                            <w:szCs w:val="16"/>
                          </w:rPr>
                        </w:pPr>
                        <w:r>
                          <w:rPr>
                            <w:b/>
                            <w:bCs/>
                            <w:color w:val="000000"/>
                            <w:sz w:val="16"/>
                            <w:szCs w:val="16"/>
                          </w:rPr>
                          <w:t>Обележавање дана трагичне погибије Васила Левског 19, фебруар</w:t>
                        </w:r>
                      </w:p>
                    </w:tc>
                    <w:tc>
                      <w:tcPr>
                        <w:tcW w:w="900" w:type="dxa"/>
                        <w:tcMar>
                          <w:top w:w="0" w:type="dxa"/>
                          <w:left w:w="0" w:type="dxa"/>
                          <w:bottom w:w="0" w:type="dxa"/>
                          <w:right w:w="0" w:type="dxa"/>
                        </w:tcMar>
                      </w:tcPr>
                      <w:p w14:paraId="2CC2E5EE" w14:textId="77777777" w:rsidR="00EE259B" w:rsidRDefault="00EE259B">
                        <w:pPr>
                          <w:spacing w:line="1" w:lineRule="auto"/>
                        </w:pPr>
                      </w:p>
                    </w:tc>
                    <w:tc>
                      <w:tcPr>
                        <w:tcW w:w="900" w:type="dxa"/>
                        <w:tcMar>
                          <w:top w:w="0" w:type="dxa"/>
                          <w:left w:w="0" w:type="dxa"/>
                          <w:bottom w:w="0" w:type="dxa"/>
                          <w:right w:w="0" w:type="dxa"/>
                        </w:tcMar>
                      </w:tcPr>
                      <w:p w14:paraId="4BFBB29A" w14:textId="77777777" w:rsidR="00EE259B" w:rsidRDefault="00EE259B">
                        <w:pPr>
                          <w:spacing w:line="1" w:lineRule="auto"/>
                        </w:pPr>
                      </w:p>
                    </w:tc>
                    <w:tc>
                      <w:tcPr>
                        <w:tcW w:w="1800" w:type="dxa"/>
                        <w:tcMar>
                          <w:top w:w="0" w:type="dxa"/>
                          <w:left w:w="0" w:type="dxa"/>
                          <w:bottom w:w="0" w:type="dxa"/>
                          <w:right w:w="0" w:type="dxa"/>
                        </w:tcMar>
                      </w:tcPr>
                      <w:p w14:paraId="11FFA14E" w14:textId="77777777" w:rsidR="00EE259B" w:rsidRDefault="00EE259B">
                        <w:pPr>
                          <w:spacing w:line="1" w:lineRule="auto"/>
                        </w:pPr>
                      </w:p>
                    </w:tc>
                    <w:tc>
                      <w:tcPr>
                        <w:tcW w:w="1800" w:type="dxa"/>
                        <w:tcMar>
                          <w:top w:w="0" w:type="dxa"/>
                          <w:left w:w="0" w:type="dxa"/>
                          <w:bottom w:w="0" w:type="dxa"/>
                          <w:right w:w="0" w:type="dxa"/>
                        </w:tcMar>
                      </w:tcPr>
                      <w:p w14:paraId="16DBDB45" w14:textId="77777777" w:rsidR="00EE259B" w:rsidRDefault="00EE259B">
                        <w:pPr>
                          <w:spacing w:line="1" w:lineRule="auto"/>
                        </w:pPr>
                      </w:p>
                    </w:tc>
                    <w:tc>
                      <w:tcPr>
                        <w:tcW w:w="1800" w:type="dxa"/>
                        <w:tcMar>
                          <w:top w:w="0" w:type="dxa"/>
                          <w:left w:w="0" w:type="dxa"/>
                          <w:bottom w:w="0" w:type="dxa"/>
                          <w:right w:w="0" w:type="dxa"/>
                        </w:tcMar>
                      </w:tcPr>
                      <w:p w14:paraId="0B77A6CF" w14:textId="77777777" w:rsidR="00EE259B" w:rsidRDefault="00EE259B">
                        <w:pPr>
                          <w:spacing w:line="1" w:lineRule="auto"/>
                        </w:pPr>
                      </w:p>
                    </w:tc>
                  </w:tr>
                  <w:tr w:rsidR="00EE259B" w14:paraId="3978BFF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77BF0A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8CC4734"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FD47E7E"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6057122"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9D1D229" w14:textId="77777777" w:rsidR="00EE259B" w:rsidRDefault="009A75A3">
                        <w:pPr>
                          <w:jc w:val="center"/>
                          <w:rPr>
                            <w:b/>
                            <w:bCs/>
                            <w:color w:val="000000"/>
                            <w:sz w:val="16"/>
                            <w:szCs w:val="16"/>
                          </w:rPr>
                        </w:pPr>
                        <w:r>
                          <w:rPr>
                            <w:b/>
                            <w:bCs/>
                            <w:color w:val="000000"/>
                            <w:sz w:val="16"/>
                            <w:szCs w:val="16"/>
                          </w:rPr>
                          <w:t>Циљана вредност</w:t>
                        </w:r>
                      </w:p>
                      <w:p w14:paraId="21783A33"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C5D7F0F" w14:textId="77777777" w:rsidR="00EE259B" w:rsidRDefault="009A75A3">
                        <w:pPr>
                          <w:jc w:val="center"/>
                          <w:rPr>
                            <w:b/>
                            <w:bCs/>
                            <w:color w:val="000000"/>
                            <w:sz w:val="16"/>
                            <w:szCs w:val="16"/>
                          </w:rPr>
                        </w:pPr>
                        <w:r>
                          <w:rPr>
                            <w:b/>
                            <w:bCs/>
                            <w:color w:val="000000"/>
                            <w:sz w:val="16"/>
                            <w:szCs w:val="16"/>
                          </w:rPr>
                          <w:t>Остварена вредност</w:t>
                        </w:r>
                      </w:p>
                      <w:p w14:paraId="49E035B2" w14:textId="77777777" w:rsidR="00EE259B" w:rsidRDefault="009A75A3">
                        <w:pPr>
                          <w:jc w:val="center"/>
                          <w:rPr>
                            <w:b/>
                            <w:bCs/>
                            <w:color w:val="000000"/>
                            <w:sz w:val="16"/>
                            <w:szCs w:val="16"/>
                          </w:rPr>
                        </w:pPr>
                        <w:r>
                          <w:rPr>
                            <w:b/>
                            <w:bCs/>
                            <w:color w:val="000000"/>
                            <w:sz w:val="16"/>
                            <w:szCs w:val="16"/>
                          </w:rPr>
                          <w:t>у 2022.год</w:t>
                        </w:r>
                      </w:p>
                    </w:tc>
                  </w:tr>
                  <w:tr w:rsidR="00EE259B" w14:paraId="69E8A75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F9D44A3" w14:textId="77777777">
                          <w:trPr>
                            <w:jc w:val="center"/>
                          </w:trPr>
                          <w:tc>
                            <w:tcPr>
                              <w:tcW w:w="600" w:type="dxa"/>
                              <w:tcMar>
                                <w:top w:w="0" w:type="dxa"/>
                                <w:left w:w="0" w:type="dxa"/>
                                <w:bottom w:w="0" w:type="dxa"/>
                                <w:right w:w="0" w:type="dxa"/>
                              </w:tcMar>
                            </w:tcPr>
                            <w:p w14:paraId="68681E98"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D6AA733" w14:textId="77777777" w:rsidR="00EE259B" w:rsidRDefault="009A75A3">
                              <w:pPr>
                                <w:rPr>
                                  <w:b/>
                                  <w:bCs/>
                                  <w:color w:val="000000"/>
                                  <w:sz w:val="16"/>
                                  <w:szCs w:val="16"/>
                                </w:rPr>
                              </w:pPr>
                              <w:r>
                                <w:rPr>
                                  <w:b/>
                                  <w:bCs/>
                                  <w:color w:val="000000"/>
                                  <w:sz w:val="16"/>
                                  <w:szCs w:val="16"/>
                                </w:rPr>
                                <w:t>Број програма</w:t>
                              </w:r>
                            </w:p>
                          </w:tc>
                        </w:tr>
                      </w:tbl>
                      <w:p w14:paraId="4F5F1DD2" w14:textId="77777777" w:rsidR="00EE259B" w:rsidRDefault="009A75A3">
                        <w:pPr>
                          <w:rPr>
                            <w:color w:val="000000"/>
                            <w:sz w:val="16"/>
                            <w:szCs w:val="16"/>
                          </w:rPr>
                        </w:pPr>
                        <w:r>
                          <w:rPr>
                            <w:color w:val="000000"/>
                            <w:sz w:val="16"/>
                            <w:szCs w:val="16"/>
                          </w:rPr>
                          <w:t>Коментар:</w:t>
                        </w:r>
                      </w:p>
                      <w:p w14:paraId="0F07DDD4" w14:textId="77777777" w:rsidR="00EE259B" w:rsidRDefault="009A75A3">
                        <w:pPr>
                          <w:rPr>
                            <w:color w:val="000000"/>
                            <w:sz w:val="16"/>
                            <w:szCs w:val="16"/>
                          </w:rPr>
                        </w:pPr>
                        <w:r>
                          <w:rPr>
                            <w:color w:val="000000"/>
                            <w:sz w:val="16"/>
                            <w:szCs w:val="16"/>
                          </w:rPr>
                          <w:t>Извор верификације: ИЗВЕШТАЈ</w:t>
                        </w:r>
                      </w:p>
                      <w:p w14:paraId="3BD5CE01" w14:textId="77777777" w:rsidR="00EE259B" w:rsidRDefault="009A75A3">
                        <w:pPr>
                          <w:rPr>
                            <w:color w:val="000000"/>
                            <w:sz w:val="16"/>
                            <w:szCs w:val="16"/>
                          </w:rPr>
                        </w:pPr>
                        <w:r>
                          <w:rPr>
                            <w:color w:val="000000"/>
                            <w:sz w:val="16"/>
                            <w:szCs w:val="16"/>
                          </w:rPr>
                          <w:t>Образложење одступања од циљне вредности: 100% реализован план</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CDADA"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4928B"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6C4ED" w14:textId="4E03F6ED" w:rsidR="00EE259B" w:rsidRDefault="00F13AD2">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7731"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24407" w14:textId="52742D8A" w:rsidR="00EE259B" w:rsidRDefault="00F13AD2">
                        <w:pPr>
                          <w:jc w:val="center"/>
                          <w:rPr>
                            <w:b/>
                            <w:bCs/>
                            <w:color w:val="000000"/>
                            <w:sz w:val="16"/>
                            <w:szCs w:val="16"/>
                          </w:rPr>
                        </w:pPr>
                        <w:r>
                          <w:rPr>
                            <w:b/>
                            <w:bCs/>
                            <w:color w:val="000000"/>
                            <w:sz w:val="16"/>
                            <w:szCs w:val="16"/>
                          </w:rPr>
                          <w:t>1</w:t>
                        </w:r>
                      </w:p>
                    </w:tc>
                  </w:tr>
                  <w:tr w:rsidR="00EE259B" w14:paraId="562AC880" w14:textId="77777777">
                    <w:tc>
                      <w:tcPr>
                        <w:tcW w:w="900" w:type="dxa"/>
                        <w:tcMar>
                          <w:top w:w="0" w:type="dxa"/>
                          <w:left w:w="0" w:type="dxa"/>
                          <w:bottom w:w="0" w:type="dxa"/>
                          <w:right w:w="0" w:type="dxa"/>
                        </w:tcMar>
                      </w:tcPr>
                      <w:p w14:paraId="1D68BCE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623ACE7" w14:textId="77777777" w:rsidR="00EE259B" w:rsidRDefault="00EE259B">
                        <w:pPr>
                          <w:spacing w:line="1" w:lineRule="auto"/>
                        </w:pPr>
                      </w:p>
                    </w:tc>
                    <w:tc>
                      <w:tcPr>
                        <w:tcW w:w="7117" w:type="dxa"/>
                        <w:tcMar>
                          <w:top w:w="0" w:type="dxa"/>
                          <w:left w:w="0" w:type="dxa"/>
                          <w:bottom w:w="0" w:type="dxa"/>
                          <w:right w:w="0" w:type="dxa"/>
                        </w:tcMar>
                      </w:tcPr>
                      <w:p w14:paraId="31AD0298" w14:textId="77777777" w:rsidR="00EE259B" w:rsidRDefault="00EE259B">
                        <w:pPr>
                          <w:spacing w:line="1" w:lineRule="auto"/>
                        </w:pPr>
                      </w:p>
                    </w:tc>
                    <w:tc>
                      <w:tcPr>
                        <w:tcW w:w="900" w:type="dxa"/>
                        <w:tcMar>
                          <w:top w:w="0" w:type="dxa"/>
                          <w:left w:w="0" w:type="dxa"/>
                          <w:bottom w:w="0" w:type="dxa"/>
                          <w:right w:w="0" w:type="dxa"/>
                        </w:tcMar>
                      </w:tcPr>
                      <w:p w14:paraId="5549518A" w14:textId="77777777" w:rsidR="00EE259B" w:rsidRDefault="00EE259B">
                        <w:pPr>
                          <w:spacing w:line="1" w:lineRule="auto"/>
                        </w:pPr>
                      </w:p>
                    </w:tc>
                    <w:tc>
                      <w:tcPr>
                        <w:tcW w:w="900" w:type="dxa"/>
                        <w:tcMar>
                          <w:top w:w="0" w:type="dxa"/>
                          <w:left w:w="0" w:type="dxa"/>
                          <w:bottom w:w="0" w:type="dxa"/>
                          <w:right w:w="0" w:type="dxa"/>
                        </w:tcMar>
                      </w:tcPr>
                      <w:p w14:paraId="78CA108B" w14:textId="77777777" w:rsidR="00EE259B" w:rsidRDefault="00EE259B">
                        <w:pPr>
                          <w:spacing w:line="1" w:lineRule="auto"/>
                        </w:pPr>
                      </w:p>
                    </w:tc>
                    <w:tc>
                      <w:tcPr>
                        <w:tcW w:w="1800" w:type="dxa"/>
                        <w:tcMar>
                          <w:top w:w="0" w:type="dxa"/>
                          <w:left w:w="0" w:type="dxa"/>
                          <w:bottom w:w="0" w:type="dxa"/>
                          <w:right w:w="0" w:type="dxa"/>
                        </w:tcMar>
                      </w:tcPr>
                      <w:p w14:paraId="7AE99689" w14:textId="77777777" w:rsidR="00EE259B" w:rsidRDefault="00EE259B">
                        <w:pPr>
                          <w:spacing w:line="1" w:lineRule="auto"/>
                        </w:pPr>
                      </w:p>
                    </w:tc>
                    <w:tc>
                      <w:tcPr>
                        <w:tcW w:w="1800" w:type="dxa"/>
                        <w:tcMar>
                          <w:top w:w="0" w:type="dxa"/>
                          <w:left w:w="0" w:type="dxa"/>
                          <w:bottom w:w="0" w:type="dxa"/>
                          <w:right w:w="0" w:type="dxa"/>
                        </w:tcMar>
                      </w:tcPr>
                      <w:p w14:paraId="6E40F14A" w14:textId="77777777" w:rsidR="00EE259B" w:rsidRDefault="00EE259B">
                        <w:pPr>
                          <w:spacing w:line="1" w:lineRule="auto"/>
                        </w:pPr>
                      </w:p>
                    </w:tc>
                    <w:tc>
                      <w:tcPr>
                        <w:tcW w:w="1800" w:type="dxa"/>
                        <w:tcMar>
                          <w:top w:w="0" w:type="dxa"/>
                          <w:left w:w="0" w:type="dxa"/>
                          <w:bottom w:w="0" w:type="dxa"/>
                          <w:right w:w="0" w:type="dxa"/>
                        </w:tcMar>
                      </w:tcPr>
                      <w:p w14:paraId="4C7596E6" w14:textId="77777777" w:rsidR="00EE259B" w:rsidRDefault="00EE259B">
                        <w:pPr>
                          <w:spacing w:line="1" w:lineRule="auto"/>
                        </w:pPr>
                      </w:p>
                    </w:tc>
                  </w:tr>
                </w:tbl>
                <w:p w14:paraId="425AB343" w14:textId="77777777" w:rsidR="00EE259B" w:rsidRDefault="00EE259B">
                  <w:pPr>
                    <w:spacing w:line="1" w:lineRule="auto"/>
                  </w:pPr>
                </w:p>
              </w:tc>
            </w:tr>
          </w:tbl>
          <w:p w14:paraId="73DC5DEA" w14:textId="77777777" w:rsidR="00EE259B" w:rsidRDefault="00EE259B">
            <w:pPr>
              <w:spacing w:line="1" w:lineRule="auto"/>
            </w:pPr>
          </w:p>
        </w:tc>
      </w:tr>
    </w:tbl>
    <w:p w14:paraId="2A321631" w14:textId="77777777" w:rsidR="00EE259B" w:rsidRDefault="00EE259B">
      <w:pPr>
        <w:sectPr w:rsidR="00EE259B">
          <w:headerReference w:type="even" r:id="rId7"/>
          <w:headerReference w:type="default" r:id="rId8"/>
          <w:footerReference w:type="even" r:id="rId9"/>
          <w:footerReference w:type="default" r:id="rId10"/>
          <w:headerReference w:type="first" r:id="rId11"/>
          <w:footerReference w:type="first" r:id="rId12"/>
          <w:pgSz w:w="16837" w:h="11905" w:orient="landscape"/>
          <w:pgMar w:top="360" w:right="360" w:bottom="360" w:left="360" w:header="360" w:footer="360" w:gutter="0"/>
          <w:cols w:space="720"/>
        </w:sectPr>
      </w:pPr>
    </w:p>
    <w:p w14:paraId="5E8A2AC5"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5FF9809A" w14:textId="77777777">
        <w:tc>
          <w:tcPr>
            <w:tcW w:w="1050" w:type="dxa"/>
            <w:tcMar>
              <w:top w:w="0" w:type="dxa"/>
              <w:left w:w="0" w:type="dxa"/>
              <w:bottom w:w="0" w:type="dxa"/>
              <w:right w:w="0" w:type="dxa"/>
            </w:tcMar>
          </w:tcPr>
          <w:p w14:paraId="7597A0A7"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4FB25BF"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1E3ECA0" w14:textId="77777777" w:rsidR="00EE259B" w:rsidRDefault="009A75A3">
            <w:pPr>
              <w:rPr>
                <w:b/>
                <w:bCs/>
                <w:color w:val="000000"/>
                <w:sz w:val="16"/>
                <w:szCs w:val="16"/>
              </w:rPr>
            </w:pPr>
            <w:r>
              <w:rPr>
                <w:b/>
                <w:bCs/>
                <w:color w:val="000000"/>
                <w:sz w:val="16"/>
                <w:szCs w:val="16"/>
              </w:rPr>
              <w:t>Буџет 2022</w:t>
            </w:r>
          </w:p>
        </w:tc>
      </w:tr>
      <w:tr w:rsidR="00EE259B" w14:paraId="17908527" w14:textId="77777777">
        <w:tc>
          <w:tcPr>
            <w:tcW w:w="1050" w:type="dxa"/>
            <w:tcMar>
              <w:top w:w="0" w:type="dxa"/>
              <w:left w:w="0" w:type="dxa"/>
              <w:bottom w:w="0" w:type="dxa"/>
              <w:right w:w="0" w:type="dxa"/>
            </w:tcMar>
          </w:tcPr>
          <w:p w14:paraId="01C782EB" w14:textId="77777777" w:rsidR="00EE259B" w:rsidRDefault="009A75A3">
            <w:pPr>
              <w:rPr>
                <w:vanish/>
              </w:rPr>
            </w:pPr>
            <w:r>
              <w:fldChar w:fldCharType="begin"/>
            </w:r>
            <w:r>
              <w:instrText>TC "2" \f C \l "2"</w:instrText>
            </w:r>
            <w:r>
              <w:fldChar w:fldCharType="end"/>
            </w:r>
          </w:p>
          <w:p w14:paraId="5DF62538"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46FEC9DC" w14:textId="77777777" w:rsidR="00EE259B" w:rsidRDefault="009A75A3">
            <w:pPr>
              <w:rPr>
                <w:b/>
                <w:bCs/>
                <w:color w:val="000000"/>
                <w:sz w:val="16"/>
                <w:szCs w:val="16"/>
              </w:rPr>
            </w:pPr>
            <w:r>
              <w:rPr>
                <w:b/>
                <w:bCs/>
                <w:color w:val="000000"/>
                <w:sz w:val="16"/>
                <w:szCs w:val="16"/>
              </w:rPr>
              <w:t>2</w:t>
            </w:r>
          </w:p>
        </w:tc>
        <w:tc>
          <w:tcPr>
            <w:tcW w:w="14467" w:type="dxa"/>
            <w:tcMar>
              <w:top w:w="0" w:type="dxa"/>
              <w:left w:w="0" w:type="dxa"/>
              <w:bottom w:w="0" w:type="dxa"/>
              <w:right w:w="0" w:type="dxa"/>
            </w:tcMar>
          </w:tcPr>
          <w:p w14:paraId="3792D8B6" w14:textId="77777777" w:rsidR="00EE259B" w:rsidRDefault="009A75A3">
            <w:pPr>
              <w:rPr>
                <w:b/>
                <w:bCs/>
                <w:color w:val="000000"/>
                <w:sz w:val="16"/>
                <w:szCs w:val="16"/>
              </w:rPr>
            </w:pPr>
            <w:r>
              <w:rPr>
                <w:b/>
                <w:bCs/>
                <w:color w:val="000000"/>
                <w:sz w:val="16"/>
                <w:szCs w:val="16"/>
              </w:rPr>
              <w:t>ПРЕДСЕДНИК</w:t>
            </w:r>
          </w:p>
        </w:tc>
      </w:tr>
      <w:bookmarkStart w:id="11" w:name="_Toc2"/>
      <w:bookmarkEnd w:id="11"/>
      <w:tr w:rsidR="00EE259B" w14:paraId="5F12F54E" w14:textId="77777777">
        <w:tc>
          <w:tcPr>
            <w:tcW w:w="1050" w:type="dxa"/>
            <w:tcMar>
              <w:top w:w="0" w:type="dxa"/>
              <w:left w:w="0" w:type="dxa"/>
              <w:bottom w:w="0" w:type="dxa"/>
              <w:right w:w="0" w:type="dxa"/>
            </w:tcMar>
          </w:tcPr>
          <w:p w14:paraId="1E50E424" w14:textId="77777777" w:rsidR="00EE259B" w:rsidRDefault="009A75A3">
            <w:pPr>
              <w:rPr>
                <w:vanish/>
              </w:rPr>
            </w:pPr>
            <w:r>
              <w:fldChar w:fldCharType="begin"/>
            </w:r>
            <w:r>
              <w:instrText>TC "2" \f C \l "3"</w:instrText>
            </w:r>
            <w:r>
              <w:fldChar w:fldCharType="end"/>
            </w:r>
          </w:p>
          <w:p w14:paraId="204CEAAF"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41D3F87E" w14:textId="77777777" w:rsidR="00EE259B" w:rsidRDefault="009A75A3">
            <w:pPr>
              <w:rPr>
                <w:b/>
                <w:bCs/>
                <w:color w:val="000000"/>
                <w:sz w:val="16"/>
                <w:szCs w:val="16"/>
              </w:rPr>
            </w:pPr>
            <w:r>
              <w:rPr>
                <w:b/>
                <w:bCs/>
                <w:color w:val="000000"/>
                <w:sz w:val="16"/>
                <w:szCs w:val="16"/>
              </w:rPr>
              <w:t>2</w:t>
            </w:r>
          </w:p>
        </w:tc>
        <w:tc>
          <w:tcPr>
            <w:tcW w:w="14467" w:type="dxa"/>
            <w:tcMar>
              <w:top w:w="0" w:type="dxa"/>
              <w:left w:w="0" w:type="dxa"/>
              <w:bottom w:w="0" w:type="dxa"/>
              <w:right w:w="0" w:type="dxa"/>
            </w:tcMar>
          </w:tcPr>
          <w:p w14:paraId="7BF0C719" w14:textId="77777777" w:rsidR="00EE259B" w:rsidRDefault="009A75A3">
            <w:pPr>
              <w:rPr>
                <w:b/>
                <w:bCs/>
                <w:color w:val="000000"/>
                <w:sz w:val="16"/>
                <w:szCs w:val="16"/>
              </w:rPr>
            </w:pPr>
            <w:r>
              <w:rPr>
                <w:b/>
                <w:bCs/>
                <w:color w:val="000000"/>
                <w:sz w:val="16"/>
                <w:szCs w:val="16"/>
              </w:rPr>
              <w:t>ПРЕДСЕДНИК</w:t>
            </w:r>
          </w:p>
        </w:tc>
      </w:tr>
      <w:tr w:rsidR="00EE259B" w14:paraId="177C93F0" w14:textId="77777777">
        <w:tc>
          <w:tcPr>
            <w:tcW w:w="1050" w:type="dxa"/>
            <w:tcMar>
              <w:top w:w="0" w:type="dxa"/>
              <w:left w:w="0" w:type="dxa"/>
              <w:bottom w:w="0" w:type="dxa"/>
              <w:right w:w="0" w:type="dxa"/>
            </w:tcMar>
          </w:tcPr>
          <w:p w14:paraId="7559887A" w14:textId="77777777" w:rsidR="00EE259B" w:rsidRDefault="009A75A3">
            <w:pPr>
              <w:rPr>
                <w:vanish/>
              </w:rPr>
            </w:pPr>
            <w:r>
              <w:fldChar w:fldCharType="begin"/>
            </w:r>
            <w:r>
              <w:instrText>TC "2101" \f C \l "4"</w:instrText>
            </w:r>
            <w:r>
              <w:fldChar w:fldCharType="end"/>
            </w:r>
          </w:p>
          <w:p w14:paraId="06D593A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A8F284B" w14:textId="77777777" w:rsidR="00EE259B" w:rsidRDefault="009A75A3">
            <w:pPr>
              <w:rPr>
                <w:b/>
                <w:bCs/>
                <w:color w:val="000000"/>
                <w:sz w:val="16"/>
                <w:szCs w:val="16"/>
              </w:rPr>
            </w:pPr>
            <w:r>
              <w:rPr>
                <w:b/>
                <w:bCs/>
                <w:color w:val="000000"/>
                <w:sz w:val="16"/>
                <w:szCs w:val="16"/>
              </w:rPr>
              <w:t>2101</w:t>
            </w:r>
          </w:p>
        </w:tc>
        <w:tc>
          <w:tcPr>
            <w:tcW w:w="14467" w:type="dxa"/>
            <w:tcMar>
              <w:top w:w="0" w:type="dxa"/>
              <w:left w:w="0" w:type="dxa"/>
              <w:bottom w:w="0" w:type="dxa"/>
              <w:right w:w="0" w:type="dxa"/>
            </w:tcMar>
          </w:tcPr>
          <w:p w14:paraId="710993EB" w14:textId="77777777" w:rsidR="00EE259B" w:rsidRDefault="009A75A3">
            <w:pPr>
              <w:rPr>
                <w:b/>
                <w:bCs/>
                <w:color w:val="000000"/>
                <w:sz w:val="16"/>
                <w:szCs w:val="16"/>
              </w:rPr>
            </w:pPr>
            <w:r>
              <w:rPr>
                <w:b/>
                <w:bCs/>
                <w:color w:val="000000"/>
                <w:sz w:val="16"/>
                <w:szCs w:val="16"/>
              </w:rPr>
              <w:t>ПОЛИТИЧКИ СИСТЕМ ЛОКАЛНЕ САМОУПРАВЕ</w:t>
            </w:r>
          </w:p>
        </w:tc>
      </w:tr>
      <w:tr w:rsidR="00EE259B" w14:paraId="2AD3C384" w14:textId="77777777">
        <w:trPr>
          <w:trHeight w:hRule="exact" w:val="300"/>
        </w:trPr>
        <w:tc>
          <w:tcPr>
            <w:tcW w:w="1050" w:type="dxa"/>
            <w:tcMar>
              <w:top w:w="0" w:type="dxa"/>
              <w:left w:w="0" w:type="dxa"/>
              <w:bottom w:w="0" w:type="dxa"/>
              <w:right w:w="0" w:type="dxa"/>
            </w:tcMar>
          </w:tcPr>
          <w:p w14:paraId="2144118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B60B8B0" w14:textId="77777777" w:rsidR="00EE259B" w:rsidRDefault="00EE259B">
            <w:pPr>
              <w:spacing w:line="1" w:lineRule="auto"/>
            </w:pPr>
          </w:p>
        </w:tc>
        <w:tc>
          <w:tcPr>
            <w:tcW w:w="14467" w:type="dxa"/>
            <w:tcMar>
              <w:top w:w="0" w:type="dxa"/>
              <w:left w:w="0" w:type="dxa"/>
              <w:bottom w:w="0" w:type="dxa"/>
              <w:right w:w="0" w:type="dxa"/>
            </w:tcMar>
          </w:tcPr>
          <w:p w14:paraId="589A1991" w14:textId="77777777" w:rsidR="00EE259B" w:rsidRDefault="00EE259B">
            <w:pPr>
              <w:spacing w:line="1" w:lineRule="auto"/>
            </w:pPr>
          </w:p>
        </w:tc>
      </w:tr>
      <w:tr w:rsidR="00EE259B" w14:paraId="4118A193" w14:textId="77777777">
        <w:trPr>
          <w:trHeight w:val="1"/>
        </w:trPr>
        <w:tc>
          <w:tcPr>
            <w:tcW w:w="16117" w:type="dxa"/>
            <w:gridSpan w:val="3"/>
            <w:vMerge w:val="restart"/>
            <w:tcMar>
              <w:top w:w="0" w:type="dxa"/>
              <w:left w:w="0" w:type="dxa"/>
              <w:bottom w:w="0" w:type="dxa"/>
              <w:right w:w="0" w:type="dxa"/>
            </w:tcMar>
          </w:tcPr>
          <w:p w14:paraId="190071C0" w14:textId="77777777" w:rsidR="00EE259B" w:rsidRDefault="00EE259B">
            <w:pPr>
              <w:spacing w:line="1" w:lineRule="auto"/>
              <w:jc w:val="center"/>
            </w:pPr>
            <w:bookmarkStart w:id="12" w:name="__bookmark_10"/>
            <w:bookmarkEnd w:id="12"/>
          </w:p>
        </w:tc>
      </w:tr>
      <w:tr w:rsidR="00EE259B" w14:paraId="6AEE4BBB" w14:textId="77777777">
        <w:tc>
          <w:tcPr>
            <w:tcW w:w="1050" w:type="dxa"/>
            <w:tcMar>
              <w:top w:w="0" w:type="dxa"/>
              <w:left w:w="0" w:type="dxa"/>
              <w:bottom w:w="0" w:type="dxa"/>
              <w:right w:w="0" w:type="dxa"/>
            </w:tcMar>
          </w:tcPr>
          <w:p w14:paraId="68FB618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ED9BC82" w14:textId="77777777" w:rsidR="00EE259B" w:rsidRDefault="00EE259B">
            <w:pPr>
              <w:spacing w:line="1" w:lineRule="auto"/>
            </w:pPr>
          </w:p>
        </w:tc>
        <w:tc>
          <w:tcPr>
            <w:tcW w:w="14467" w:type="dxa"/>
            <w:tcMar>
              <w:top w:w="0" w:type="dxa"/>
              <w:left w:w="0" w:type="dxa"/>
              <w:bottom w:w="0" w:type="dxa"/>
              <w:right w:w="0" w:type="dxa"/>
            </w:tcMar>
          </w:tcPr>
          <w:p w14:paraId="522184BE" w14:textId="77777777" w:rsidR="00EE259B" w:rsidRDefault="00EE259B">
            <w:pPr>
              <w:spacing w:line="1" w:lineRule="auto"/>
            </w:pPr>
          </w:p>
        </w:tc>
      </w:tr>
      <w:tr w:rsidR="00EE259B" w14:paraId="64FF3C5C" w14:textId="77777777">
        <w:trPr>
          <w:trHeight w:val="230"/>
        </w:trPr>
        <w:tc>
          <w:tcPr>
            <w:tcW w:w="16117" w:type="dxa"/>
            <w:gridSpan w:val="3"/>
            <w:vMerge w:val="restart"/>
            <w:tcMar>
              <w:top w:w="0" w:type="dxa"/>
              <w:left w:w="0" w:type="dxa"/>
              <w:bottom w:w="0" w:type="dxa"/>
              <w:right w:w="0" w:type="dxa"/>
            </w:tcMar>
          </w:tcPr>
          <w:p w14:paraId="52DC358D" w14:textId="77777777" w:rsidR="00EE259B" w:rsidRDefault="009A75A3">
            <w:pPr>
              <w:rPr>
                <w:b/>
                <w:bCs/>
                <w:color w:val="000000"/>
              </w:rPr>
            </w:pPr>
            <w:r>
              <w:rPr>
                <w:b/>
                <w:bCs/>
                <w:color w:val="000000"/>
              </w:rPr>
              <w:t>ПРОГРАМСКА СТРУКТУРА</w:t>
            </w:r>
          </w:p>
        </w:tc>
      </w:tr>
      <w:tr w:rsidR="00EE259B" w14:paraId="6A62253C" w14:textId="77777777">
        <w:tc>
          <w:tcPr>
            <w:tcW w:w="1050" w:type="dxa"/>
            <w:tcMar>
              <w:top w:w="0" w:type="dxa"/>
              <w:left w:w="0" w:type="dxa"/>
              <w:bottom w:w="0" w:type="dxa"/>
              <w:right w:w="0" w:type="dxa"/>
            </w:tcMar>
          </w:tcPr>
          <w:p w14:paraId="2EBB82F8"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A9C2CFF" w14:textId="77777777" w:rsidR="00EE259B" w:rsidRDefault="009A75A3">
            <w:pPr>
              <w:rPr>
                <w:b/>
                <w:bCs/>
                <w:color w:val="000000"/>
                <w:sz w:val="16"/>
                <w:szCs w:val="16"/>
              </w:rPr>
            </w:pPr>
            <w:r>
              <w:rPr>
                <w:b/>
                <w:bCs/>
                <w:color w:val="000000"/>
                <w:sz w:val="16"/>
                <w:szCs w:val="16"/>
              </w:rPr>
              <w:t>2101</w:t>
            </w:r>
          </w:p>
        </w:tc>
        <w:tc>
          <w:tcPr>
            <w:tcW w:w="14467" w:type="dxa"/>
            <w:tcMar>
              <w:top w:w="0" w:type="dxa"/>
              <w:left w:w="0" w:type="dxa"/>
              <w:bottom w:w="0" w:type="dxa"/>
              <w:right w:w="0" w:type="dxa"/>
            </w:tcMar>
          </w:tcPr>
          <w:p w14:paraId="047728BA" w14:textId="77777777" w:rsidR="00EE259B" w:rsidRDefault="009A75A3">
            <w:pPr>
              <w:rPr>
                <w:b/>
                <w:bCs/>
                <w:color w:val="000000"/>
                <w:sz w:val="16"/>
                <w:szCs w:val="16"/>
              </w:rPr>
            </w:pPr>
            <w:r>
              <w:rPr>
                <w:b/>
                <w:bCs/>
                <w:color w:val="000000"/>
                <w:sz w:val="16"/>
                <w:szCs w:val="16"/>
              </w:rPr>
              <w:t>ПОЛИТИЧКИ СИСТЕМ ЛОКАЛНЕ САМОУПРАВЕ</w:t>
            </w:r>
          </w:p>
        </w:tc>
      </w:tr>
      <w:tr w:rsidR="00EE259B" w14:paraId="2AA7BE6A" w14:textId="77777777">
        <w:tc>
          <w:tcPr>
            <w:tcW w:w="1650" w:type="dxa"/>
            <w:gridSpan w:val="2"/>
            <w:vMerge w:val="restart"/>
            <w:tcMar>
              <w:top w:w="0" w:type="dxa"/>
              <w:left w:w="0" w:type="dxa"/>
              <w:bottom w:w="0" w:type="dxa"/>
              <w:right w:w="0" w:type="dxa"/>
            </w:tcMar>
          </w:tcPr>
          <w:p w14:paraId="523B5B71"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4A2FE66D" w14:textId="77777777" w:rsidR="00EE259B" w:rsidRDefault="009A75A3">
            <w:pPr>
              <w:rPr>
                <w:color w:val="000000"/>
                <w:sz w:val="16"/>
                <w:szCs w:val="16"/>
              </w:rPr>
            </w:pPr>
            <w:r>
              <w:rPr>
                <w:color w:val="000000"/>
                <w:sz w:val="16"/>
                <w:szCs w:val="16"/>
              </w:rPr>
              <w:t>Политички систем</w:t>
            </w:r>
          </w:p>
        </w:tc>
      </w:tr>
      <w:tr w:rsidR="00EE259B" w14:paraId="45A3816D" w14:textId="77777777">
        <w:tc>
          <w:tcPr>
            <w:tcW w:w="1650" w:type="dxa"/>
            <w:gridSpan w:val="2"/>
            <w:vMerge w:val="restart"/>
            <w:tcMar>
              <w:top w:w="0" w:type="dxa"/>
              <w:left w:w="0" w:type="dxa"/>
              <w:bottom w:w="0" w:type="dxa"/>
              <w:right w:w="0" w:type="dxa"/>
            </w:tcMar>
          </w:tcPr>
          <w:p w14:paraId="0040A1AF"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4A875A64" w14:textId="5BFE372F" w:rsidR="00EE259B" w:rsidRPr="009A75A3" w:rsidRDefault="009A75A3">
            <w:pPr>
              <w:rPr>
                <w:color w:val="000000"/>
                <w:sz w:val="16"/>
                <w:szCs w:val="16"/>
                <w:lang w:val="sr-Cyrl-RS"/>
              </w:rPr>
            </w:pPr>
            <w:r>
              <w:rPr>
                <w:color w:val="000000"/>
                <w:sz w:val="16"/>
                <w:szCs w:val="16"/>
                <w:lang w:val="sr-Cyrl-RS"/>
              </w:rPr>
              <w:t>Председник општине Димитровград Владица Димитров</w:t>
            </w:r>
          </w:p>
        </w:tc>
      </w:tr>
      <w:tr w:rsidR="00EE259B" w14:paraId="402CB533" w14:textId="77777777">
        <w:tc>
          <w:tcPr>
            <w:tcW w:w="1650" w:type="dxa"/>
            <w:gridSpan w:val="2"/>
            <w:vMerge w:val="restart"/>
            <w:tcMar>
              <w:top w:w="0" w:type="dxa"/>
              <w:left w:w="0" w:type="dxa"/>
              <w:bottom w:w="0" w:type="dxa"/>
              <w:right w:w="0" w:type="dxa"/>
            </w:tcMar>
          </w:tcPr>
          <w:p w14:paraId="2CA90552"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B3DE2A5" w14:textId="77777777" w:rsidR="00EE259B" w:rsidRDefault="00EE259B">
            <w:pPr>
              <w:rPr>
                <w:color w:val="000000"/>
                <w:sz w:val="16"/>
                <w:szCs w:val="16"/>
              </w:rPr>
            </w:pPr>
          </w:p>
        </w:tc>
      </w:tr>
      <w:tr w:rsidR="00EE259B" w14:paraId="728590EA" w14:textId="77777777">
        <w:trPr>
          <w:trHeight w:hRule="exact" w:val="300"/>
        </w:trPr>
        <w:tc>
          <w:tcPr>
            <w:tcW w:w="1050" w:type="dxa"/>
            <w:tcMar>
              <w:top w:w="0" w:type="dxa"/>
              <w:left w:w="0" w:type="dxa"/>
              <w:bottom w:w="0" w:type="dxa"/>
              <w:right w:w="0" w:type="dxa"/>
            </w:tcMar>
          </w:tcPr>
          <w:p w14:paraId="0E3036AE"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AAE59D2" w14:textId="77777777" w:rsidR="00EE259B" w:rsidRDefault="00EE259B">
            <w:pPr>
              <w:spacing w:line="1" w:lineRule="auto"/>
            </w:pPr>
          </w:p>
        </w:tc>
        <w:tc>
          <w:tcPr>
            <w:tcW w:w="14467" w:type="dxa"/>
            <w:tcMar>
              <w:top w:w="0" w:type="dxa"/>
              <w:left w:w="0" w:type="dxa"/>
              <w:bottom w:w="0" w:type="dxa"/>
              <w:right w:w="0" w:type="dxa"/>
            </w:tcMar>
          </w:tcPr>
          <w:p w14:paraId="3DB8B85D" w14:textId="77777777" w:rsidR="00EE259B" w:rsidRDefault="00EE259B">
            <w:pPr>
              <w:spacing w:line="1" w:lineRule="auto"/>
            </w:pPr>
          </w:p>
        </w:tc>
      </w:tr>
      <w:tr w:rsidR="00EE259B" w14:paraId="50C078D5" w14:textId="77777777">
        <w:trPr>
          <w:trHeight w:hRule="exact" w:val="300"/>
        </w:trPr>
        <w:tc>
          <w:tcPr>
            <w:tcW w:w="1050" w:type="dxa"/>
            <w:tcMar>
              <w:top w:w="0" w:type="dxa"/>
              <w:left w:w="0" w:type="dxa"/>
              <w:bottom w:w="0" w:type="dxa"/>
              <w:right w:w="0" w:type="dxa"/>
            </w:tcMar>
          </w:tcPr>
          <w:p w14:paraId="188480C6" w14:textId="77777777" w:rsidR="00EE259B" w:rsidRDefault="00EE259B">
            <w:pPr>
              <w:spacing w:line="1" w:lineRule="auto"/>
            </w:pPr>
          </w:p>
        </w:tc>
        <w:tc>
          <w:tcPr>
            <w:tcW w:w="600" w:type="dxa"/>
            <w:tcMar>
              <w:top w:w="0" w:type="dxa"/>
              <w:left w:w="0" w:type="dxa"/>
              <w:bottom w:w="0" w:type="dxa"/>
              <w:right w:w="0" w:type="dxa"/>
            </w:tcMar>
          </w:tcPr>
          <w:p w14:paraId="2E4CEC38" w14:textId="77777777" w:rsidR="00EE259B" w:rsidRDefault="00EE259B">
            <w:pPr>
              <w:spacing w:line="1" w:lineRule="auto"/>
            </w:pPr>
          </w:p>
        </w:tc>
        <w:tc>
          <w:tcPr>
            <w:tcW w:w="14467" w:type="dxa"/>
            <w:tcMar>
              <w:top w:w="0" w:type="dxa"/>
              <w:left w:w="0" w:type="dxa"/>
              <w:bottom w:w="0" w:type="dxa"/>
              <w:right w:w="0" w:type="dxa"/>
            </w:tcMar>
          </w:tcPr>
          <w:p w14:paraId="580EF456" w14:textId="77777777" w:rsidR="00EE259B" w:rsidRDefault="00EE259B">
            <w:pPr>
              <w:spacing w:line="1" w:lineRule="auto"/>
            </w:pPr>
          </w:p>
        </w:tc>
      </w:tr>
      <w:tr w:rsidR="00EE259B" w14:paraId="00FF87D3" w14:textId="77777777">
        <w:trPr>
          <w:trHeight w:val="230"/>
          <w:hidden/>
        </w:trPr>
        <w:tc>
          <w:tcPr>
            <w:tcW w:w="16117" w:type="dxa"/>
            <w:gridSpan w:val="3"/>
            <w:vMerge w:val="restart"/>
            <w:tcMar>
              <w:top w:w="0" w:type="dxa"/>
              <w:left w:w="0" w:type="dxa"/>
              <w:bottom w:w="0" w:type="dxa"/>
              <w:right w:w="0" w:type="dxa"/>
            </w:tcMar>
          </w:tcPr>
          <w:p w14:paraId="02E86B4F" w14:textId="77777777" w:rsidR="00EE259B" w:rsidRDefault="00EE259B">
            <w:pPr>
              <w:rPr>
                <w:vanish/>
              </w:rPr>
            </w:pPr>
            <w:bookmarkStart w:id="13" w:name="__bookmark_12"/>
            <w:bookmarkEnd w:id="13"/>
          </w:p>
          <w:tbl>
            <w:tblPr>
              <w:tblW w:w="16117" w:type="dxa"/>
              <w:tblLayout w:type="fixed"/>
              <w:tblLook w:val="01E0" w:firstRow="1" w:lastRow="1" w:firstColumn="1" w:lastColumn="1" w:noHBand="0" w:noVBand="0"/>
            </w:tblPr>
            <w:tblGrid>
              <w:gridCol w:w="2250"/>
              <w:gridCol w:w="900"/>
              <w:gridCol w:w="12967"/>
            </w:tblGrid>
            <w:tr w:rsidR="00EE259B" w14:paraId="308980B2" w14:textId="77777777">
              <w:tc>
                <w:tcPr>
                  <w:tcW w:w="2250" w:type="dxa"/>
                  <w:tcMar>
                    <w:top w:w="0" w:type="dxa"/>
                    <w:left w:w="0" w:type="dxa"/>
                    <w:bottom w:w="0" w:type="dxa"/>
                    <w:right w:w="0" w:type="dxa"/>
                  </w:tcMar>
                  <w:vAlign w:val="center"/>
                </w:tcPr>
                <w:p w14:paraId="296966B4" w14:textId="77777777" w:rsidR="00EE259B" w:rsidRDefault="009A75A3">
                  <w:pPr>
                    <w:rPr>
                      <w:vanish/>
                    </w:rPr>
                  </w:pPr>
                  <w:r>
                    <w:fldChar w:fldCharType="begin"/>
                  </w:r>
                  <w:r>
                    <w:instrText>TC "0002" \f C \l "5"</w:instrText>
                  </w:r>
                  <w:r>
                    <w:fldChar w:fldCharType="end"/>
                  </w:r>
                </w:p>
                <w:p w14:paraId="4B95D94A"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EBDCAD1"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621A9315" w14:textId="77777777" w:rsidR="00EE259B" w:rsidRDefault="009A75A3">
                  <w:pPr>
                    <w:rPr>
                      <w:b/>
                      <w:bCs/>
                      <w:color w:val="000000"/>
                      <w:sz w:val="16"/>
                      <w:szCs w:val="16"/>
                    </w:rPr>
                  </w:pPr>
                  <w:r>
                    <w:rPr>
                      <w:b/>
                      <w:bCs/>
                      <w:color w:val="000000"/>
                      <w:sz w:val="16"/>
                      <w:szCs w:val="16"/>
                    </w:rPr>
                    <w:t>Функционисање извршних органа</w:t>
                  </w:r>
                </w:p>
              </w:tc>
            </w:tr>
            <w:tr w:rsidR="00EE259B" w14:paraId="3827A2EA" w14:textId="77777777">
              <w:tc>
                <w:tcPr>
                  <w:tcW w:w="2250" w:type="dxa"/>
                  <w:tcMar>
                    <w:top w:w="0" w:type="dxa"/>
                    <w:left w:w="0" w:type="dxa"/>
                    <w:bottom w:w="0" w:type="dxa"/>
                    <w:right w:w="0" w:type="dxa"/>
                  </w:tcMar>
                </w:tcPr>
                <w:p w14:paraId="261AEE01"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2295ED2" w14:textId="139D1E4A" w:rsidR="00EE259B" w:rsidRDefault="009A75A3">
                  <w:pPr>
                    <w:rPr>
                      <w:color w:val="000000"/>
                      <w:sz w:val="16"/>
                      <w:szCs w:val="16"/>
                    </w:rPr>
                  </w:pPr>
                  <w:r>
                    <w:rPr>
                      <w:color w:val="000000"/>
                      <w:sz w:val="16"/>
                      <w:szCs w:val="16"/>
                      <w:lang w:val="sr-Cyrl-RS"/>
                    </w:rPr>
                    <w:t>Председник општине Димитровград Владица Димитров</w:t>
                  </w:r>
                </w:p>
              </w:tc>
            </w:tr>
            <w:tr w:rsidR="00EE259B" w14:paraId="0BC313CF" w14:textId="77777777">
              <w:tc>
                <w:tcPr>
                  <w:tcW w:w="2250" w:type="dxa"/>
                  <w:tcMar>
                    <w:top w:w="0" w:type="dxa"/>
                    <w:left w:w="0" w:type="dxa"/>
                    <w:bottom w:w="0" w:type="dxa"/>
                    <w:right w:w="0" w:type="dxa"/>
                  </w:tcMar>
                </w:tcPr>
                <w:p w14:paraId="63A1B1F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4D352B18" w14:textId="77777777" w:rsidR="00EE259B" w:rsidRDefault="00EE259B">
                  <w:pPr>
                    <w:rPr>
                      <w:color w:val="000000"/>
                      <w:sz w:val="16"/>
                      <w:szCs w:val="16"/>
                    </w:rPr>
                  </w:pPr>
                </w:p>
              </w:tc>
            </w:tr>
            <w:tr w:rsidR="00EE259B" w14:paraId="5EDF6A83" w14:textId="77777777">
              <w:trPr>
                <w:trHeight w:hRule="exact" w:val="300"/>
              </w:trPr>
              <w:tc>
                <w:tcPr>
                  <w:tcW w:w="2250" w:type="dxa"/>
                  <w:tcMar>
                    <w:top w:w="0" w:type="dxa"/>
                    <w:left w:w="0" w:type="dxa"/>
                    <w:bottom w:w="0" w:type="dxa"/>
                    <w:right w:w="0" w:type="dxa"/>
                  </w:tcMar>
                </w:tcPr>
                <w:p w14:paraId="55DBA8B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6E551DE" w14:textId="77777777" w:rsidR="00EE259B" w:rsidRDefault="00EE259B">
                  <w:pPr>
                    <w:spacing w:line="1" w:lineRule="auto"/>
                  </w:pPr>
                </w:p>
              </w:tc>
              <w:tc>
                <w:tcPr>
                  <w:tcW w:w="12967" w:type="dxa"/>
                  <w:tcMar>
                    <w:top w:w="0" w:type="dxa"/>
                    <w:left w:w="0" w:type="dxa"/>
                    <w:bottom w:w="0" w:type="dxa"/>
                    <w:right w:w="0" w:type="dxa"/>
                  </w:tcMar>
                </w:tcPr>
                <w:p w14:paraId="0682B17B" w14:textId="77777777" w:rsidR="00EE259B" w:rsidRDefault="00EE259B">
                  <w:pPr>
                    <w:spacing w:line="1" w:lineRule="auto"/>
                  </w:pPr>
                </w:p>
              </w:tc>
            </w:tr>
            <w:tr w:rsidR="00EE259B" w14:paraId="4FDD73D8" w14:textId="77777777">
              <w:trPr>
                <w:trHeight w:val="184"/>
              </w:trPr>
              <w:tc>
                <w:tcPr>
                  <w:tcW w:w="16117" w:type="dxa"/>
                  <w:gridSpan w:val="3"/>
                  <w:vMerge w:val="restart"/>
                  <w:tcMar>
                    <w:top w:w="0" w:type="dxa"/>
                    <w:left w:w="0" w:type="dxa"/>
                    <w:bottom w:w="0" w:type="dxa"/>
                    <w:right w:w="0" w:type="dxa"/>
                  </w:tcMar>
                </w:tcPr>
                <w:p w14:paraId="3C061196"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123654B" w14:textId="77777777">
              <w:trPr>
                <w:trHeight w:val="184"/>
              </w:trPr>
              <w:tc>
                <w:tcPr>
                  <w:tcW w:w="16117" w:type="dxa"/>
                  <w:gridSpan w:val="3"/>
                  <w:vMerge w:val="restart"/>
                  <w:tcMar>
                    <w:top w:w="0" w:type="dxa"/>
                    <w:left w:w="0" w:type="dxa"/>
                    <w:bottom w:w="0" w:type="dxa"/>
                    <w:right w:w="0" w:type="dxa"/>
                  </w:tcMar>
                </w:tcPr>
                <w:p w14:paraId="7DB202D3" w14:textId="0BDAC52B" w:rsidR="00EE259B" w:rsidRDefault="00EE259B">
                  <w:pPr>
                    <w:rPr>
                      <w:color w:val="000000"/>
                      <w:sz w:val="16"/>
                      <w:szCs w:val="16"/>
                    </w:rPr>
                  </w:pPr>
                </w:p>
              </w:tc>
            </w:tr>
            <w:tr w:rsidR="00EE259B" w14:paraId="76E371A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73F898C" w14:textId="77777777">
                    <w:trPr>
                      <w:trHeight w:val="184"/>
                      <w:tblHeader/>
                    </w:trPr>
                    <w:tc>
                      <w:tcPr>
                        <w:tcW w:w="16117" w:type="dxa"/>
                        <w:gridSpan w:val="8"/>
                        <w:vMerge w:val="restart"/>
                        <w:tcMar>
                          <w:top w:w="0" w:type="dxa"/>
                          <w:left w:w="0" w:type="dxa"/>
                          <w:bottom w:w="0" w:type="dxa"/>
                          <w:right w:w="0" w:type="dxa"/>
                        </w:tcMar>
                      </w:tcPr>
                      <w:p w14:paraId="35F1C5D7" w14:textId="77777777" w:rsidR="00EE259B" w:rsidRDefault="009A75A3">
                        <w:pPr>
                          <w:rPr>
                            <w:b/>
                            <w:bCs/>
                            <w:i/>
                            <w:iCs/>
                            <w:color w:val="000000"/>
                            <w:sz w:val="16"/>
                            <w:szCs w:val="16"/>
                          </w:rPr>
                        </w:pPr>
                        <w:bookmarkStart w:id="14" w:name="__bookmark_13"/>
                        <w:bookmarkEnd w:id="14"/>
                        <w:r>
                          <w:rPr>
                            <w:b/>
                            <w:bCs/>
                            <w:i/>
                            <w:iCs/>
                            <w:color w:val="000000"/>
                            <w:sz w:val="16"/>
                            <w:szCs w:val="16"/>
                          </w:rPr>
                          <w:t>Преглед циљних и остварених вредности показатеља учинака:</w:t>
                        </w:r>
                      </w:p>
                    </w:tc>
                  </w:tr>
                  <w:tr w:rsidR="00EE259B" w14:paraId="3EDA2A61" w14:textId="77777777">
                    <w:tc>
                      <w:tcPr>
                        <w:tcW w:w="900" w:type="dxa"/>
                        <w:tcMar>
                          <w:top w:w="0" w:type="dxa"/>
                          <w:left w:w="0" w:type="dxa"/>
                          <w:bottom w:w="0" w:type="dxa"/>
                          <w:right w:w="0" w:type="dxa"/>
                        </w:tcMar>
                      </w:tcPr>
                      <w:p w14:paraId="7B8C7B6D" w14:textId="77777777" w:rsidR="00EE259B" w:rsidRDefault="009A75A3">
                        <w:pPr>
                          <w:rPr>
                            <w:vanish/>
                          </w:rPr>
                        </w:pPr>
                        <w:r>
                          <w:fldChar w:fldCharType="begin"/>
                        </w:r>
                        <w:r>
                          <w:instrText>TC "0001" \f C \l "6"</w:instrText>
                        </w:r>
                        <w:r>
                          <w:fldChar w:fldCharType="end"/>
                        </w:r>
                      </w:p>
                      <w:p w14:paraId="5767EDF2"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92045BD"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62041EB" w14:textId="77777777" w:rsidR="00EE259B" w:rsidRDefault="009A75A3">
                        <w:pPr>
                          <w:rPr>
                            <w:b/>
                            <w:bCs/>
                            <w:color w:val="000000"/>
                            <w:sz w:val="16"/>
                            <w:szCs w:val="16"/>
                          </w:rPr>
                        </w:pPr>
                        <w:r>
                          <w:rPr>
                            <w:b/>
                            <w:bCs/>
                            <w:color w:val="000000"/>
                            <w:sz w:val="16"/>
                            <w:szCs w:val="16"/>
                          </w:rPr>
                          <w:t>Функционисање извршних органа</w:t>
                        </w:r>
                      </w:p>
                    </w:tc>
                    <w:tc>
                      <w:tcPr>
                        <w:tcW w:w="900" w:type="dxa"/>
                        <w:tcMar>
                          <w:top w:w="0" w:type="dxa"/>
                          <w:left w:w="0" w:type="dxa"/>
                          <w:bottom w:w="0" w:type="dxa"/>
                          <w:right w:w="0" w:type="dxa"/>
                        </w:tcMar>
                      </w:tcPr>
                      <w:p w14:paraId="4E8DC18B" w14:textId="77777777" w:rsidR="00EE259B" w:rsidRDefault="00EE259B">
                        <w:pPr>
                          <w:spacing w:line="1" w:lineRule="auto"/>
                        </w:pPr>
                      </w:p>
                    </w:tc>
                    <w:tc>
                      <w:tcPr>
                        <w:tcW w:w="900" w:type="dxa"/>
                        <w:tcMar>
                          <w:top w:w="0" w:type="dxa"/>
                          <w:left w:w="0" w:type="dxa"/>
                          <w:bottom w:w="0" w:type="dxa"/>
                          <w:right w:w="0" w:type="dxa"/>
                        </w:tcMar>
                      </w:tcPr>
                      <w:p w14:paraId="2F46BE00" w14:textId="77777777" w:rsidR="00EE259B" w:rsidRDefault="00EE259B">
                        <w:pPr>
                          <w:spacing w:line="1" w:lineRule="auto"/>
                        </w:pPr>
                      </w:p>
                    </w:tc>
                    <w:tc>
                      <w:tcPr>
                        <w:tcW w:w="1800" w:type="dxa"/>
                        <w:tcMar>
                          <w:top w:w="0" w:type="dxa"/>
                          <w:left w:w="0" w:type="dxa"/>
                          <w:bottom w:w="0" w:type="dxa"/>
                          <w:right w:w="0" w:type="dxa"/>
                        </w:tcMar>
                      </w:tcPr>
                      <w:p w14:paraId="47F3CAEF" w14:textId="77777777" w:rsidR="00EE259B" w:rsidRDefault="00EE259B">
                        <w:pPr>
                          <w:spacing w:line="1" w:lineRule="auto"/>
                        </w:pPr>
                      </w:p>
                    </w:tc>
                    <w:tc>
                      <w:tcPr>
                        <w:tcW w:w="1800" w:type="dxa"/>
                        <w:tcMar>
                          <w:top w:w="0" w:type="dxa"/>
                          <w:left w:w="0" w:type="dxa"/>
                          <w:bottom w:w="0" w:type="dxa"/>
                          <w:right w:w="0" w:type="dxa"/>
                        </w:tcMar>
                      </w:tcPr>
                      <w:p w14:paraId="6EBD10DB" w14:textId="77777777" w:rsidR="00EE259B" w:rsidRDefault="00EE259B">
                        <w:pPr>
                          <w:spacing w:line="1" w:lineRule="auto"/>
                        </w:pPr>
                      </w:p>
                    </w:tc>
                    <w:tc>
                      <w:tcPr>
                        <w:tcW w:w="1800" w:type="dxa"/>
                        <w:tcMar>
                          <w:top w:w="0" w:type="dxa"/>
                          <w:left w:w="0" w:type="dxa"/>
                          <w:bottom w:w="0" w:type="dxa"/>
                          <w:right w:w="0" w:type="dxa"/>
                        </w:tcMar>
                      </w:tcPr>
                      <w:p w14:paraId="663CA02F" w14:textId="77777777" w:rsidR="00EE259B" w:rsidRDefault="00EE259B">
                        <w:pPr>
                          <w:spacing w:line="1" w:lineRule="auto"/>
                        </w:pPr>
                      </w:p>
                    </w:tc>
                  </w:tr>
                  <w:tr w:rsidR="00EE259B" w14:paraId="5A5708A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298960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BFFBEF"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30C98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CB11C3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19506DB" w14:textId="77777777" w:rsidR="00EE259B" w:rsidRDefault="009A75A3">
                        <w:pPr>
                          <w:jc w:val="center"/>
                          <w:rPr>
                            <w:b/>
                            <w:bCs/>
                            <w:color w:val="000000"/>
                            <w:sz w:val="16"/>
                            <w:szCs w:val="16"/>
                          </w:rPr>
                        </w:pPr>
                        <w:r>
                          <w:rPr>
                            <w:b/>
                            <w:bCs/>
                            <w:color w:val="000000"/>
                            <w:sz w:val="16"/>
                            <w:szCs w:val="16"/>
                          </w:rPr>
                          <w:t>Циљана вредност</w:t>
                        </w:r>
                      </w:p>
                      <w:p w14:paraId="5D34F053"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2F48827" w14:textId="77777777" w:rsidR="00EE259B" w:rsidRDefault="009A75A3">
                        <w:pPr>
                          <w:jc w:val="center"/>
                          <w:rPr>
                            <w:b/>
                            <w:bCs/>
                            <w:color w:val="000000"/>
                            <w:sz w:val="16"/>
                            <w:szCs w:val="16"/>
                          </w:rPr>
                        </w:pPr>
                        <w:r>
                          <w:rPr>
                            <w:b/>
                            <w:bCs/>
                            <w:color w:val="000000"/>
                            <w:sz w:val="16"/>
                            <w:szCs w:val="16"/>
                          </w:rPr>
                          <w:t>Остварена вредност</w:t>
                        </w:r>
                      </w:p>
                      <w:p w14:paraId="0A181E82" w14:textId="77777777" w:rsidR="00EE259B" w:rsidRDefault="009A75A3">
                        <w:pPr>
                          <w:jc w:val="center"/>
                          <w:rPr>
                            <w:b/>
                            <w:bCs/>
                            <w:color w:val="000000"/>
                            <w:sz w:val="16"/>
                            <w:szCs w:val="16"/>
                          </w:rPr>
                        </w:pPr>
                        <w:r>
                          <w:rPr>
                            <w:b/>
                            <w:bCs/>
                            <w:color w:val="000000"/>
                            <w:sz w:val="16"/>
                            <w:szCs w:val="16"/>
                          </w:rPr>
                          <w:t>у 2022.год</w:t>
                        </w:r>
                      </w:p>
                    </w:tc>
                  </w:tr>
                  <w:tr w:rsidR="00EE259B" w14:paraId="3385989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F6AD279" w14:textId="77777777">
                          <w:trPr>
                            <w:jc w:val="center"/>
                          </w:trPr>
                          <w:tc>
                            <w:tcPr>
                              <w:tcW w:w="600" w:type="dxa"/>
                              <w:tcMar>
                                <w:top w:w="0" w:type="dxa"/>
                                <w:left w:w="0" w:type="dxa"/>
                                <w:bottom w:w="0" w:type="dxa"/>
                                <w:right w:w="0" w:type="dxa"/>
                              </w:tcMar>
                            </w:tcPr>
                            <w:p w14:paraId="57F343E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A8019CF" w14:textId="77777777" w:rsidR="00EE259B" w:rsidRDefault="009A75A3">
                              <w:pPr>
                                <w:rPr>
                                  <w:b/>
                                  <w:bCs/>
                                  <w:color w:val="000000"/>
                                  <w:sz w:val="16"/>
                                  <w:szCs w:val="16"/>
                                </w:rPr>
                              </w:pPr>
                              <w:r>
                                <w:rPr>
                                  <w:b/>
                                  <w:bCs/>
                                  <w:color w:val="000000"/>
                                  <w:sz w:val="16"/>
                                  <w:szCs w:val="16"/>
                                </w:rPr>
                                <w:t>Број седница извршних органа</w:t>
                              </w:r>
                            </w:p>
                          </w:tc>
                        </w:tr>
                      </w:tbl>
                      <w:p w14:paraId="10192F3F" w14:textId="77777777" w:rsidR="00EE259B" w:rsidRDefault="009A75A3">
                        <w:pPr>
                          <w:rPr>
                            <w:color w:val="000000"/>
                            <w:sz w:val="16"/>
                            <w:szCs w:val="16"/>
                          </w:rPr>
                        </w:pPr>
                        <w:r>
                          <w:rPr>
                            <w:color w:val="000000"/>
                            <w:sz w:val="16"/>
                            <w:szCs w:val="16"/>
                          </w:rPr>
                          <w:t>Коментар:</w:t>
                        </w:r>
                      </w:p>
                      <w:p w14:paraId="31363BB6" w14:textId="77777777" w:rsidR="00EE259B" w:rsidRDefault="009A75A3">
                        <w:pPr>
                          <w:rPr>
                            <w:color w:val="000000"/>
                            <w:sz w:val="16"/>
                            <w:szCs w:val="16"/>
                          </w:rPr>
                        </w:pPr>
                        <w:r>
                          <w:rPr>
                            <w:color w:val="000000"/>
                            <w:sz w:val="16"/>
                            <w:szCs w:val="16"/>
                          </w:rPr>
                          <w:t>Извор верификације: ЗАПИСНИК</w:t>
                        </w:r>
                      </w:p>
                      <w:p w14:paraId="089D74F6"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CAB8E"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E242D"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EB806" w14:textId="77777777" w:rsidR="00EE259B" w:rsidRDefault="009A75A3">
                        <w:pPr>
                          <w:jc w:val="center"/>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AAAD" w14:textId="77777777" w:rsidR="00EE259B" w:rsidRDefault="009A75A3">
                        <w:pPr>
                          <w:jc w:val="center"/>
                          <w:rPr>
                            <w:b/>
                            <w:bCs/>
                            <w:color w:val="000000"/>
                            <w:sz w:val="16"/>
                            <w:szCs w:val="16"/>
                          </w:rPr>
                        </w:pPr>
                        <w:r>
                          <w:rPr>
                            <w:b/>
                            <w:bCs/>
                            <w:color w:val="000000"/>
                            <w:sz w:val="16"/>
                            <w:szCs w:val="16"/>
                          </w:rPr>
                          <w:t>52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E8949" w14:textId="77777777" w:rsidR="00EE259B" w:rsidRDefault="00EE259B">
                        <w:pPr>
                          <w:jc w:val="center"/>
                          <w:rPr>
                            <w:b/>
                            <w:bCs/>
                            <w:color w:val="000000"/>
                            <w:sz w:val="16"/>
                            <w:szCs w:val="16"/>
                          </w:rPr>
                        </w:pPr>
                      </w:p>
                    </w:tc>
                  </w:tr>
                  <w:tr w:rsidR="00EE259B" w14:paraId="08033314" w14:textId="77777777">
                    <w:tc>
                      <w:tcPr>
                        <w:tcW w:w="900" w:type="dxa"/>
                        <w:tcMar>
                          <w:top w:w="0" w:type="dxa"/>
                          <w:left w:w="0" w:type="dxa"/>
                          <w:bottom w:w="0" w:type="dxa"/>
                          <w:right w:w="0" w:type="dxa"/>
                        </w:tcMar>
                      </w:tcPr>
                      <w:p w14:paraId="273B1E3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201E8A9" w14:textId="77777777" w:rsidR="00EE259B" w:rsidRDefault="00EE259B">
                        <w:pPr>
                          <w:spacing w:line="1" w:lineRule="auto"/>
                        </w:pPr>
                      </w:p>
                    </w:tc>
                    <w:tc>
                      <w:tcPr>
                        <w:tcW w:w="7117" w:type="dxa"/>
                        <w:tcMar>
                          <w:top w:w="0" w:type="dxa"/>
                          <w:left w:w="0" w:type="dxa"/>
                          <w:bottom w:w="0" w:type="dxa"/>
                          <w:right w:w="0" w:type="dxa"/>
                        </w:tcMar>
                      </w:tcPr>
                      <w:p w14:paraId="3E477156" w14:textId="77777777" w:rsidR="00EE259B" w:rsidRDefault="00EE259B">
                        <w:pPr>
                          <w:spacing w:line="1" w:lineRule="auto"/>
                        </w:pPr>
                      </w:p>
                    </w:tc>
                    <w:tc>
                      <w:tcPr>
                        <w:tcW w:w="900" w:type="dxa"/>
                        <w:tcMar>
                          <w:top w:w="0" w:type="dxa"/>
                          <w:left w:w="0" w:type="dxa"/>
                          <w:bottom w:w="0" w:type="dxa"/>
                          <w:right w:w="0" w:type="dxa"/>
                        </w:tcMar>
                      </w:tcPr>
                      <w:p w14:paraId="55D3D731" w14:textId="77777777" w:rsidR="00EE259B" w:rsidRDefault="00EE259B">
                        <w:pPr>
                          <w:spacing w:line="1" w:lineRule="auto"/>
                        </w:pPr>
                      </w:p>
                    </w:tc>
                    <w:tc>
                      <w:tcPr>
                        <w:tcW w:w="900" w:type="dxa"/>
                        <w:tcMar>
                          <w:top w:w="0" w:type="dxa"/>
                          <w:left w:w="0" w:type="dxa"/>
                          <w:bottom w:w="0" w:type="dxa"/>
                          <w:right w:w="0" w:type="dxa"/>
                        </w:tcMar>
                      </w:tcPr>
                      <w:p w14:paraId="3AF362AB" w14:textId="77777777" w:rsidR="00EE259B" w:rsidRDefault="00EE259B">
                        <w:pPr>
                          <w:spacing w:line="1" w:lineRule="auto"/>
                        </w:pPr>
                      </w:p>
                    </w:tc>
                    <w:tc>
                      <w:tcPr>
                        <w:tcW w:w="1800" w:type="dxa"/>
                        <w:tcMar>
                          <w:top w:w="0" w:type="dxa"/>
                          <w:left w:w="0" w:type="dxa"/>
                          <w:bottom w:w="0" w:type="dxa"/>
                          <w:right w:w="0" w:type="dxa"/>
                        </w:tcMar>
                      </w:tcPr>
                      <w:p w14:paraId="261D1B3B" w14:textId="77777777" w:rsidR="00EE259B" w:rsidRDefault="00EE259B">
                        <w:pPr>
                          <w:spacing w:line="1" w:lineRule="auto"/>
                        </w:pPr>
                      </w:p>
                    </w:tc>
                    <w:tc>
                      <w:tcPr>
                        <w:tcW w:w="1800" w:type="dxa"/>
                        <w:tcMar>
                          <w:top w:w="0" w:type="dxa"/>
                          <w:left w:w="0" w:type="dxa"/>
                          <w:bottom w:w="0" w:type="dxa"/>
                          <w:right w:w="0" w:type="dxa"/>
                        </w:tcMar>
                      </w:tcPr>
                      <w:p w14:paraId="45AA697F" w14:textId="77777777" w:rsidR="00EE259B" w:rsidRDefault="00EE259B">
                        <w:pPr>
                          <w:spacing w:line="1" w:lineRule="auto"/>
                        </w:pPr>
                      </w:p>
                    </w:tc>
                    <w:tc>
                      <w:tcPr>
                        <w:tcW w:w="1800" w:type="dxa"/>
                        <w:tcMar>
                          <w:top w:w="0" w:type="dxa"/>
                          <w:left w:w="0" w:type="dxa"/>
                          <w:bottom w:w="0" w:type="dxa"/>
                          <w:right w:w="0" w:type="dxa"/>
                        </w:tcMar>
                      </w:tcPr>
                      <w:p w14:paraId="359DF66B" w14:textId="77777777" w:rsidR="00EE259B" w:rsidRDefault="00EE259B">
                        <w:pPr>
                          <w:spacing w:line="1" w:lineRule="auto"/>
                        </w:pPr>
                      </w:p>
                    </w:tc>
                  </w:tr>
                </w:tbl>
                <w:p w14:paraId="7DCB2F53" w14:textId="77777777" w:rsidR="00EE259B" w:rsidRDefault="00EE259B">
                  <w:pPr>
                    <w:spacing w:line="1" w:lineRule="auto"/>
                  </w:pPr>
                </w:p>
              </w:tc>
            </w:tr>
            <w:bookmarkStart w:id="15" w:name="_Toc2101-4002"/>
            <w:bookmarkEnd w:id="15"/>
            <w:tr w:rsidR="00EE259B" w14:paraId="30F4DDE7" w14:textId="77777777">
              <w:tc>
                <w:tcPr>
                  <w:tcW w:w="2250" w:type="dxa"/>
                  <w:tcMar>
                    <w:top w:w="0" w:type="dxa"/>
                    <w:left w:w="0" w:type="dxa"/>
                    <w:bottom w:w="0" w:type="dxa"/>
                    <w:right w:w="0" w:type="dxa"/>
                  </w:tcMar>
                  <w:vAlign w:val="center"/>
                </w:tcPr>
                <w:p w14:paraId="0E8CAA54" w14:textId="77777777" w:rsidR="00EE259B" w:rsidRDefault="009A75A3">
                  <w:pPr>
                    <w:rPr>
                      <w:vanish/>
                    </w:rPr>
                  </w:pPr>
                  <w:r>
                    <w:fldChar w:fldCharType="begin"/>
                  </w:r>
                  <w:r>
                    <w:instrText>TC "2101-4002" \f C \l "5"</w:instrText>
                  </w:r>
                  <w:r>
                    <w:fldChar w:fldCharType="end"/>
                  </w:r>
                </w:p>
                <w:p w14:paraId="456F2012"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532E3E49" w14:textId="77777777" w:rsidR="00EE259B" w:rsidRDefault="009A75A3">
                  <w:pPr>
                    <w:rPr>
                      <w:b/>
                      <w:bCs/>
                      <w:color w:val="000000"/>
                      <w:sz w:val="16"/>
                      <w:szCs w:val="16"/>
                    </w:rPr>
                  </w:pPr>
                  <w:r>
                    <w:rPr>
                      <w:b/>
                      <w:bCs/>
                      <w:color w:val="000000"/>
                      <w:sz w:val="16"/>
                      <w:szCs w:val="16"/>
                    </w:rPr>
                    <w:t>2101-4002</w:t>
                  </w:r>
                </w:p>
              </w:tc>
              <w:tc>
                <w:tcPr>
                  <w:tcW w:w="12967" w:type="dxa"/>
                  <w:tcMar>
                    <w:top w:w="0" w:type="dxa"/>
                    <w:left w:w="0" w:type="dxa"/>
                    <w:bottom w:w="0" w:type="dxa"/>
                    <w:right w:w="0" w:type="dxa"/>
                  </w:tcMar>
                  <w:vAlign w:val="center"/>
                </w:tcPr>
                <w:p w14:paraId="30185801" w14:textId="77777777" w:rsidR="00EE259B" w:rsidRDefault="009A75A3">
                  <w:pPr>
                    <w:rPr>
                      <w:b/>
                      <w:bCs/>
                      <w:color w:val="000000"/>
                      <w:sz w:val="16"/>
                      <w:szCs w:val="16"/>
                    </w:rPr>
                  </w:pPr>
                  <w:r>
                    <w:rPr>
                      <w:b/>
                      <w:bCs/>
                      <w:color w:val="000000"/>
                      <w:sz w:val="16"/>
                      <w:szCs w:val="16"/>
                    </w:rPr>
                    <w:t>Сарадња са побратимљеним општинама</w:t>
                  </w:r>
                </w:p>
              </w:tc>
            </w:tr>
            <w:tr w:rsidR="00EE259B" w14:paraId="2A18BD72" w14:textId="77777777">
              <w:tc>
                <w:tcPr>
                  <w:tcW w:w="2250" w:type="dxa"/>
                  <w:tcMar>
                    <w:top w:w="0" w:type="dxa"/>
                    <w:left w:w="0" w:type="dxa"/>
                    <w:bottom w:w="0" w:type="dxa"/>
                    <w:right w:w="0" w:type="dxa"/>
                  </w:tcMar>
                </w:tcPr>
                <w:p w14:paraId="3CF1C1F5"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1AAA215" w14:textId="77777777" w:rsidR="00EE259B" w:rsidRDefault="00EE259B">
                  <w:pPr>
                    <w:rPr>
                      <w:color w:val="000000"/>
                      <w:sz w:val="16"/>
                      <w:szCs w:val="16"/>
                    </w:rPr>
                  </w:pPr>
                </w:p>
              </w:tc>
            </w:tr>
            <w:tr w:rsidR="00EE259B" w14:paraId="1EFA0F1D" w14:textId="77777777">
              <w:tc>
                <w:tcPr>
                  <w:tcW w:w="2250" w:type="dxa"/>
                  <w:tcMar>
                    <w:top w:w="0" w:type="dxa"/>
                    <w:left w:w="0" w:type="dxa"/>
                    <w:bottom w:w="0" w:type="dxa"/>
                    <w:right w:w="0" w:type="dxa"/>
                  </w:tcMar>
                </w:tcPr>
                <w:p w14:paraId="122892A3"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98E30FC" w14:textId="77777777" w:rsidR="00EE259B" w:rsidRDefault="00EE259B">
                  <w:pPr>
                    <w:rPr>
                      <w:color w:val="000000"/>
                      <w:sz w:val="16"/>
                      <w:szCs w:val="16"/>
                    </w:rPr>
                  </w:pPr>
                </w:p>
              </w:tc>
            </w:tr>
            <w:tr w:rsidR="00EE259B" w14:paraId="442F6B02" w14:textId="77777777">
              <w:trPr>
                <w:trHeight w:hRule="exact" w:val="300"/>
              </w:trPr>
              <w:tc>
                <w:tcPr>
                  <w:tcW w:w="2250" w:type="dxa"/>
                  <w:tcMar>
                    <w:top w:w="0" w:type="dxa"/>
                    <w:left w:w="0" w:type="dxa"/>
                    <w:bottom w:w="0" w:type="dxa"/>
                    <w:right w:w="0" w:type="dxa"/>
                  </w:tcMar>
                </w:tcPr>
                <w:p w14:paraId="7A227DA9"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83BAA18" w14:textId="77777777" w:rsidR="00EE259B" w:rsidRDefault="00EE259B">
                  <w:pPr>
                    <w:spacing w:line="1" w:lineRule="auto"/>
                  </w:pPr>
                </w:p>
              </w:tc>
              <w:tc>
                <w:tcPr>
                  <w:tcW w:w="12967" w:type="dxa"/>
                  <w:tcMar>
                    <w:top w:w="0" w:type="dxa"/>
                    <w:left w:w="0" w:type="dxa"/>
                    <w:bottom w:w="0" w:type="dxa"/>
                    <w:right w:w="0" w:type="dxa"/>
                  </w:tcMar>
                </w:tcPr>
                <w:p w14:paraId="43F90B33" w14:textId="77777777" w:rsidR="00EE259B" w:rsidRDefault="00EE259B">
                  <w:pPr>
                    <w:spacing w:line="1" w:lineRule="auto"/>
                  </w:pPr>
                </w:p>
              </w:tc>
            </w:tr>
            <w:tr w:rsidR="00EE259B" w14:paraId="446B0A77" w14:textId="77777777">
              <w:trPr>
                <w:trHeight w:val="184"/>
              </w:trPr>
              <w:tc>
                <w:tcPr>
                  <w:tcW w:w="16117" w:type="dxa"/>
                  <w:gridSpan w:val="3"/>
                  <w:vMerge w:val="restart"/>
                  <w:tcMar>
                    <w:top w:w="0" w:type="dxa"/>
                    <w:left w:w="0" w:type="dxa"/>
                    <w:bottom w:w="0" w:type="dxa"/>
                    <w:right w:w="0" w:type="dxa"/>
                  </w:tcMar>
                </w:tcPr>
                <w:p w14:paraId="6A291081"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395C5D09" w14:textId="77777777">
              <w:trPr>
                <w:trHeight w:val="184"/>
              </w:trPr>
              <w:tc>
                <w:tcPr>
                  <w:tcW w:w="16117" w:type="dxa"/>
                  <w:gridSpan w:val="3"/>
                  <w:vMerge w:val="restart"/>
                  <w:tcMar>
                    <w:top w:w="0" w:type="dxa"/>
                    <w:left w:w="0" w:type="dxa"/>
                    <w:bottom w:w="0" w:type="dxa"/>
                    <w:right w:w="0" w:type="dxa"/>
                  </w:tcMar>
                </w:tcPr>
                <w:p w14:paraId="597D5CC2" w14:textId="77777777" w:rsidR="00EE259B" w:rsidRDefault="009A75A3">
                  <w:pPr>
                    <w:rPr>
                      <w:color w:val="000000"/>
                      <w:sz w:val="16"/>
                      <w:szCs w:val="16"/>
                    </w:rPr>
                  </w:pPr>
                  <w:r>
                    <w:rPr>
                      <w:color w:val="000000"/>
                      <w:sz w:val="16"/>
                      <w:szCs w:val="16"/>
                    </w:rPr>
                    <w:t>-</w:t>
                  </w:r>
                </w:p>
              </w:tc>
            </w:tr>
            <w:tr w:rsidR="00EE259B" w14:paraId="34BB400C"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94CC096" w14:textId="77777777">
                    <w:trPr>
                      <w:trHeight w:val="184"/>
                      <w:tblHeader/>
                    </w:trPr>
                    <w:tc>
                      <w:tcPr>
                        <w:tcW w:w="16117" w:type="dxa"/>
                        <w:gridSpan w:val="8"/>
                        <w:vMerge w:val="restart"/>
                        <w:tcMar>
                          <w:top w:w="0" w:type="dxa"/>
                          <w:left w:w="0" w:type="dxa"/>
                          <w:bottom w:w="0" w:type="dxa"/>
                          <w:right w:w="0" w:type="dxa"/>
                        </w:tcMar>
                      </w:tcPr>
                      <w:p w14:paraId="276A04F4" w14:textId="77777777" w:rsidR="00EE259B" w:rsidRDefault="009A75A3">
                        <w:pPr>
                          <w:rPr>
                            <w:b/>
                            <w:bCs/>
                            <w:i/>
                            <w:iCs/>
                            <w:color w:val="000000"/>
                            <w:sz w:val="16"/>
                            <w:szCs w:val="16"/>
                          </w:rPr>
                        </w:pPr>
                        <w:bookmarkStart w:id="16" w:name="__bookmark_14"/>
                        <w:bookmarkEnd w:id="16"/>
                        <w:r>
                          <w:rPr>
                            <w:b/>
                            <w:bCs/>
                            <w:i/>
                            <w:iCs/>
                            <w:color w:val="000000"/>
                            <w:sz w:val="16"/>
                            <w:szCs w:val="16"/>
                          </w:rPr>
                          <w:t>Преглед циљних и остварених вредности показатеља учинака:</w:t>
                        </w:r>
                      </w:p>
                    </w:tc>
                  </w:tr>
                  <w:bookmarkStart w:id="17" w:name="_Toc03"/>
                  <w:bookmarkEnd w:id="17"/>
                  <w:tr w:rsidR="00EE259B" w14:paraId="7E4ACA8B" w14:textId="77777777">
                    <w:tc>
                      <w:tcPr>
                        <w:tcW w:w="900" w:type="dxa"/>
                        <w:tcMar>
                          <w:top w:w="0" w:type="dxa"/>
                          <w:left w:w="0" w:type="dxa"/>
                          <w:bottom w:w="0" w:type="dxa"/>
                          <w:right w:w="0" w:type="dxa"/>
                        </w:tcMar>
                      </w:tcPr>
                      <w:p w14:paraId="0084F9F6" w14:textId="77777777" w:rsidR="00EE259B" w:rsidRDefault="009A75A3">
                        <w:pPr>
                          <w:rPr>
                            <w:vanish/>
                          </w:rPr>
                        </w:pPr>
                        <w:r>
                          <w:fldChar w:fldCharType="begin"/>
                        </w:r>
                        <w:r>
                          <w:instrText>TC "03" \f C \l "6"</w:instrText>
                        </w:r>
                        <w:r>
                          <w:fldChar w:fldCharType="end"/>
                        </w:r>
                      </w:p>
                      <w:p w14:paraId="0876001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1EDAB1A" w14:textId="77777777" w:rsidR="00EE259B" w:rsidRDefault="009A75A3">
                        <w:pPr>
                          <w:jc w:val="center"/>
                          <w:rPr>
                            <w:b/>
                            <w:bCs/>
                            <w:color w:val="000000"/>
                            <w:sz w:val="16"/>
                            <w:szCs w:val="16"/>
                          </w:rPr>
                        </w:pPr>
                        <w:r>
                          <w:rPr>
                            <w:b/>
                            <w:bCs/>
                            <w:color w:val="000000"/>
                            <w:sz w:val="16"/>
                            <w:szCs w:val="16"/>
                          </w:rPr>
                          <w:t>03</w:t>
                        </w:r>
                      </w:p>
                    </w:tc>
                    <w:tc>
                      <w:tcPr>
                        <w:tcW w:w="7117" w:type="dxa"/>
                        <w:tcMar>
                          <w:top w:w="0" w:type="dxa"/>
                          <w:left w:w="0" w:type="dxa"/>
                          <w:bottom w:w="0" w:type="dxa"/>
                          <w:right w:w="0" w:type="dxa"/>
                        </w:tcMar>
                      </w:tcPr>
                      <w:p w14:paraId="05C9CD64" w14:textId="77777777" w:rsidR="00EE259B" w:rsidRDefault="009A75A3">
                        <w:pPr>
                          <w:rPr>
                            <w:b/>
                            <w:bCs/>
                            <w:color w:val="000000"/>
                            <w:sz w:val="16"/>
                            <w:szCs w:val="16"/>
                          </w:rPr>
                        </w:pPr>
                        <w:r>
                          <w:rPr>
                            <w:b/>
                            <w:bCs/>
                            <w:color w:val="000000"/>
                            <w:sz w:val="16"/>
                            <w:szCs w:val="16"/>
                          </w:rPr>
                          <w:t>Унапређење сарадње са побратимљеним општинама</w:t>
                        </w:r>
                      </w:p>
                    </w:tc>
                    <w:tc>
                      <w:tcPr>
                        <w:tcW w:w="900" w:type="dxa"/>
                        <w:tcMar>
                          <w:top w:w="0" w:type="dxa"/>
                          <w:left w:w="0" w:type="dxa"/>
                          <w:bottom w:w="0" w:type="dxa"/>
                          <w:right w:w="0" w:type="dxa"/>
                        </w:tcMar>
                      </w:tcPr>
                      <w:p w14:paraId="29D9355B" w14:textId="77777777" w:rsidR="00EE259B" w:rsidRDefault="00EE259B">
                        <w:pPr>
                          <w:spacing w:line="1" w:lineRule="auto"/>
                        </w:pPr>
                      </w:p>
                    </w:tc>
                    <w:tc>
                      <w:tcPr>
                        <w:tcW w:w="900" w:type="dxa"/>
                        <w:tcMar>
                          <w:top w:w="0" w:type="dxa"/>
                          <w:left w:w="0" w:type="dxa"/>
                          <w:bottom w:w="0" w:type="dxa"/>
                          <w:right w:w="0" w:type="dxa"/>
                        </w:tcMar>
                      </w:tcPr>
                      <w:p w14:paraId="0CE0B2D9" w14:textId="77777777" w:rsidR="00EE259B" w:rsidRDefault="00EE259B">
                        <w:pPr>
                          <w:spacing w:line="1" w:lineRule="auto"/>
                        </w:pPr>
                      </w:p>
                    </w:tc>
                    <w:tc>
                      <w:tcPr>
                        <w:tcW w:w="1800" w:type="dxa"/>
                        <w:tcMar>
                          <w:top w:w="0" w:type="dxa"/>
                          <w:left w:w="0" w:type="dxa"/>
                          <w:bottom w:w="0" w:type="dxa"/>
                          <w:right w:w="0" w:type="dxa"/>
                        </w:tcMar>
                      </w:tcPr>
                      <w:p w14:paraId="2339F54E" w14:textId="77777777" w:rsidR="00EE259B" w:rsidRDefault="00EE259B">
                        <w:pPr>
                          <w:spacing w:line="1" w:lineRule="auto"/>
                        </w:pPr>
                      </w:p>
                    </w:tc>
                    <w:tc>
                      <w:tcPr>
                        <w:tcW w:w="1800" w:type="dxa"/>
                        <w:tcMar>
                          <w:top w:w="0" w:type="dxa"/>
                          <w:left w:w="0" w:type="dxa"/>
                          <w:bottom w:w="0" w:type="dxa"/>
                          <w:right w:w="0" w:type="dxa"/>
                        </w:tcMar>
                      </w:tcPr>
                      <w:p w14:paraId="01847197" w14:textId="77777777" w:rsidR="00EE259B" w:rsidRDefault="00EE259B">
                        <w:pPr>
                          <w:spacing w:line="1" w:lineRule="auto"/>
                        </w:pPr>
                      </w:p>
                    </w:tc>
                    <w:tc>
                      <w:tcPr>
                        <w:tcW w:w="1800" w:type="dxa"/>
                        <w:tcMar>
                          <w:top w:w="0" w:type="dxa"/>
                          <w:left w:w="0" w:type="dxa"/>
                          <w:bottom w:w="0" w:type="dxa"/>
                          <w:right w:w="0" w:type="dxa"/>
                        </w:tcMar>
                      </w:tcPr>
                      <w:p w14:paraId="51066B2F" w14:textId="77777777" w:rsidR="00EE259B" w:rsidRDefault="00EE259B">
                        <w:pPr>
                          <w:spacing w:line="1" w:lineRule="auto"/>
                        </w:pPr>
                      </w:p>
                    </w:tc>
                  </w:tr>
                  <w:tr w:rsidR="00EE259B" w14:paraId="08D041D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64929BD"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FD2F93A"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BAFD713"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3DAC5C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AE31167" w14:textId="77777777" w:rsidR="00EE259B" w:rsidRDefault="009A75A3">
                        <w:pPr>
                          <w:jc w:val="center"/>
                          <w:rPr>
                            <w:b/>
                            <w:bCs/>
                            <w:color w:val="000000"/>
                            <w:sz w:val="16"/>
                            <w:szCs w:val="16"/>
                          </w:rPr>
                        </w:pPr>
                        <w:r>
                          <w:rPr>
                            <w:b/>
                            <w:bCs/>
                            <w:color w:val="000000"/>
                            <w:sz w:val="16"/>
                            <w:szCs w:val="16"/>
                          </w:rPr>
                          <w:t>Циљана вредност</w:t>
                        </w:r>
                      </w:p>
                      <w:p w14:paraId="041F84A6"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8307AD1" w14:textId="77777777" w:rsidR="00EE259B" w:rsidRDefault="009A75A3">
                        <w:pPr>
                          <w:jc w:val="center"/>
                          <w:rPr>
                            <w:b/>
                            <w:bCs/>
                            <w:color w:val="000000"/>
                            <w:sz w:val="16"/>
                            <w:szCs w:val="16"/>
                          </w:rPr>
                        </w:pPr>
                        <w:r>
                          <w:rPr>
                            <w:b/>
                            <w:bCs/>
                            <w:color w:val="000000"/>
                            <w:sz w:val="16"/>
                            <w:szCs w:val="16"/>
                          </w:rPr>
                          <w:t>Остварена вредност</w:t>
                        </w:r>
                      </w:p>
                      <w:p w14:paraId="06E48BB5" w14:textId="77777777" w:rsidR="00EE259B" w:rsidRDefault="009A75A3">
                        <w:pPr>
                          <w:jc w:val="center"/>
                          <w:rPr>
                            <w:b/>
                            <w:bCs/>
                            <w:color w:val="000000"/>
                            <w:sz w:val="16"/>
                            <w:szCs w:val="16"/>
                          </w:rPr>
                        </w:pPr>
                        <w:r>
                          <w:rPr>
                            <w:b/>
                            <w:bCs/>
                            <w:color w:val="000000"/>
                            <w:sz w:val="16"/>
                            <w:szCs w:val="16"/>
                          </w:rPr>
                          <w:t>у 2022.год</w:t>
                        </w:r>
                      </w:p>
                    </w:tc>
                  </w:tr>
                  <w:tr w:rsidR="00EE259B" w14:paraId="061C913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AD55258" w14:textId="77777777">
                          <w:trPr>
                            <w:jc w:val="center"/>
                          </w:trPr>
                          <w:tc>
                            <w:tcPr>
                              <w:tcW w:w="600" w:type="dxa"/>
                              <w:tcMar>
                                <w:top w:w="0" w:type="dxa"/>
                                <w:left w:w="0" w:type="dxa"/>
                                <w:bottom w:w="0" w:type="dxa"/>
                                <w:right w:w="0" w:type="dxa"/>
                              </w:tcMar>
                            </w:tcPr>
                            <w:p w14:paraId="3879EF6E"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8E31625" w14:textId="77777777" w:rsidR="00EE259B" w:rsidRDefault="009A75A3">
                              <w:pPr>
                                <w:rPr>
                                  <w:b/>
                                  <w:bCs/>
                                  <w:color w:val="000000"/>
                                  <w:sz w:val="16"/>
                                  <w:szCs w:val="16"/>
                                </w:rPr>
                              </w:pPr>
                              <w:r>
                                <w:rPr>
                                  <w:b/>
                                  <w:bCs/>
                                  <w:color w:val="000000"/>
                                  <w:sz w:val="16"/>
                                  <w:szCs w:val="16"/>
                                </w:rPr>
                                <w:t>број реализованих активности</w:t>
                              </w:r>
                            </w:p>
                          </w:tc>
                        </w:tr>
                      </w:tbl>
                      <w:p w14:paraId="64C4F00E" w14:textId="77777777" w:rsidR="00EE259B" w:rsidRDefault="009A75A3">
                        <w:pPr>
                          <w:rPr>
                            <w:color w:val="000000"/>
                            <w:sz w:val="16"/>
                            <w:szCs w:val="16"/>
                          </w:rPr>
                        </w:pPr>
                        <w:r>
                          <w:rPr>
                            <w:color w:val="000000"/>
                            <w:sz w:val="16"/>
                            <w:szCs w:val="16"/>
                          </w:rPr>
                          <w:t>Коментар:</w:t>
                        </w:r>
                      </w:p>
                      <w:p w14:paraId="723A2D1D" w14:textId="77777777" w:rsidR="00EE259B" w:rsidRDefault="009A75A3">
                        <w:pPr>
                          <w:rPr>
                            <w:color w:val="000000"/>
                            <w:sz w:val="16"/>
                            <w:szCs w:val="16"/>
                          </w:rPr>
                        </w:pPr>
                        <w:r>
                          <w:rPr>
                            <w:color w:val="000000"/>
                            <w:sz w:val="16"/>
                            <w:szCs w:val="16"/>
                          </w:rPr>
                          <w:t>Извор верификације: ИЗВЕШТАЈ</w:t>
                        </w:r>
                      </w:p>
                      <w:p w14:paraId="3CE19E2F"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E333D"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06D8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76B27" w14:textId="77777777" w:rsidR="00EE259B" w:rsidRDefault="009A75A3">
                        <w:pPr>
                          <w:jc w:val="center"/>
                          <w:rPr>
                            <w:b/>
                            <w:bCs/>
                            <w:color w:val="000000"/>
                            <w:sz w:val="16"/>
                            <w:szCs w:val="16"/>
                          </w:rPr>
                        </w:pPr>
                        <w:r>
                          <w:rPr>
                            <w:b/>
                            <w:bCs/>
                            <w:color w:val="000000"/>
                            <w:sz w:val="16"/>
                            <w:szCs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68219" w14:textId="77777777" w:rsidR="00EE259B" w:rsidRDefault="009A75A3">
                        <w:pPr>
                          <w:jc w:val="center"/>
                          <w:rPr>
                            <w:b/>
                            <w:bCs/>
                            <w:color w:val="000000"/>
                            <w:sz w:val="16"/>
                            <w:szCs w:val="16"/>
                          </w:rPr>
                        </w:pPr>
                        <w:r>
                          <w:rPr>
                            <w:b/>
                            <w:bCs/>
                            <w:color w:val="000000"/>
                            <w:sz w:val="16"/>
                            <w:szCs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9C523" w14:textId="77777777" w:rsidR="00EE259B" w:rsidRDefault="00EE259B">
                        <w:pPr>
                          <w:jc w:val="center"/>
                          <w:rPr>
                            <w:b/>
                            <w:bCs/>
                            <w:color w:val="000000"/>
                            <w:sz w:val="16"/>
                            <w:szCs w:val="16"/>
                          </w:rPr>
                        </w:pPr>
                      </w:p>
                    </w:tc>
                  </w:tr>
                  <w:tr w:rsidR="00EE259B" w14:paraId="08126D75" w14:textId="77777777">
                    <w:tc>
                      <w:tcPr>
                        <w:tcW w:w="900" w:type="dxa"/>
                        <w:tcMar>
                          <w:top w:w="0" w:type="dxa"/>
                          <w:left w:w="0" w:type="dxa"/>
                          <w:bottom w:w="0" w:type="dxa"/>
                          <w:right w:w="0" w:type="dxa"/>
                        </w:tcMar>
                      </w:tcPr>
                      <w:p w14:paraId="10FB484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3112066" w14:textId="77777777" w:rsidR="00EE259B" w:rsidRDefault="00EE259B">
                        <w:pPr>
                          <w:spacing w:line="1" w:lineRule="auto"/>
                        </w:pPr>
                      </w:p>
                    </w:tc>
                    <w:tc>
                      <w:tcPr>
                        <w:tcW w:w="7117" w:type="dxa"/>
                        <w:tcMar>
                          <w:top w:w="0" w:type="dxa"/>
                          <w:left w:w="0" w:type="dxa"/>
                          <w:bottom w:w="0" w:type="dxa"/>
                          <w:right w:w="0" w:type="dxa"/>
                        </w:tcMar>
                      </w:tcPr>
                      <w:p w14:paraId="1314B7A4" w14:textId="77777777" w:rsidR="00EE259B" w:rsidRDefault="00EE259B">
                        <w:pPr>
                          <w:spacing w:line="1" w:lineRule="auto"/>
                        </w:pPr>
                      </w:p>
                    </w:tc>
                    <w:tc>
                      <w:tcPr>
                        <w:tcW w:w="900" w:type="dxa"/>
                        <w:tcMar>
                          <w:top w:w="0" w:type="dxa"/>
                          <w:left w:w="0" w:type="dxa"/>
                          <w:bottom w:w="0" w:type="dxa"/>
                          <w:right w:w="0" w:type="dxa"/>
                        </w:tcMar>
                      </w:tcPr>
                      <w:p w14:paraId="1CD5B84C" w14:textId="77777777" w:rsidR="00EE259B" w:rsidRDefault="00EE259B">
                        <w:pPr>
                          <w:spacing w:line="1" w:lineRule="auto"/>
                        </w:pPr>
                      </w:p>
                    </w:tc>
                    <w:tc>
                      <w:tcPr>
                        <w:tcW w:w="900" w:type="dxa"/>
                        <w:tcMar>
                          <w:top w:w="0" w:type="dxa"/>
                          <w:left w:w="0" w:type="dxa"/>
                          <w:bottom w:w="0" w:type="dxa"/>
                          <w:right w:w="0" w:type="dxa"/>
                        </w:tcMar>
                      </w:tcPr>
                      <w:p w14:paraId="4E0BFD9A" w14:textId="77777777" w:rsidR="00EE259B" w:rsidRDefault="00EE259B">
                        <w:pPr>
                          <w:spacing w:line="1" w:lineRule="auto"/>
                        </w:pPr>
                      </w:p>
                    </w:tc>
                    <w:tc>
                      <w:tcPr>
                        <w:tcW w:w="1800" w:type="dxa"/>
                        <w:tcMar>
                          <w:top w:w="0" w:type="dxa"/>
                          <w:left w:w="0" w:type="dxa"/>
                          <w:bottom w:w="0" w:type="dxa"/>
                          <w:right w:w="0" w:type="dxa"/>
                        </w:tcMar>
                      </w:tcPr>
                      <w:p w14:paraId="3D0CDFA0" w14:textId="77777777" w:rsidR="00EE259B" w:rsidRDefault="00EE259B">
                        <w:pPr>
                          <w:spacing w:line="1" w:lineRule="auto"/>
                        </w:pPr>
                      </w:p>
                    </w:tc>
                    <w:tc>
                      <w:tcPr>
                        <w:tcW w:w="1800" w:type="dxa"/>
                        <w:tcMar>
                          <w:top w:w="0" w:type="dxa"/>
                          <w:left w:w="0" w:type="dxa"/>
                          <w:bottom w:w="0" w:type="dxa"/>
                          <w:right w:w="0" w:type="dxa"/>
                        </w:tcMar>
                      </w:tcPr>
                      <w:p w14:paraId="31EBDF6F" w14:textId="77777777" w:rsidR="00EE259B" w:rsidRDefault="00EE259B">
                        <w:pPr>
                          <w:spacing w:line="1" w:lineRule="auto"/>
                        </w:pPr>
                      </w:p>
                    </w:tc>
                    <w:tc>
                      <w:tcPr>
                        <w:tcW w:w="1800" w:type="dxa"/>
                        <w:tcMar>
                          <w:top w:w="0" w:type="dxa"/>
                          <w:left w:w="0" w:type="dxa"/>
                          <w:bottom w:w="0" w:type="dxa"/>
                          <w:right w:w="0" w:type="dxa"/>
                        </w:tcMar>
                      </w:tcPr>
                      <w:p w14:paraId="40E764CA" w14:textId="77777777" w:rsidR="00EE259B" w:rsidRDefault="00EE259B">
                        <w:pPr>
                          <w:spacing w:line="1" w:lineRule="auto"/>
                        </w:pPr>
                      </w:p>
                    </w:tc>
                  </w:tr>
                </w:tbl>
                <w:p w14:paraId="45FDCD56" w14:textId="77777777" w:rsidR="00EE259B" w:rsidRDefault="00EE259B">
                  <w:pPr>
                    <w:spacing w:line="1" w:lineRule="auto"/>
                  </w:pPr>
                </w:p>
              </w:tc>
            </w:tr>
          </w:tbl>
          <w:p w14:paraId="0E94E41B" w14:textId="77777777" w:rsidR="00EE259B" w:rsidRDefault="00EE259B">
            <w:pPr>
              <w:spacing w:line="1" w:lineRule="auto"/>
            </w:pPr>
          </w:p>
        </w:tc>
      </w:tr>
    </w:tbl>
    <w:p w14:paraId="660A5CFA" w14:textId="77777777" w:rsidR="00EE259B" w:rsidRDefault="00EE259B">
      <w:pPr>
        <w:sectPr w:rsidR="00EE259B">
          <w:headerReference w:type="default" r:id="rId13"/>
          <w:footerReference w:type="default" r:id="rId14"/>
          <w:pgSz w:w="16837" w:h="11905" w:orient="landscape"/>
          <w:pgMar w:top="360" w:right="360" w:bottom="360" w:left="360" w:header="360" w:footer="360" w:gutter="0"/>
          <w:cols w:space="720"/>
        </w:sectPr>
      </w:pPr>
    </w:p>
    <w:p w14:paraId="369DCCEC"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0695D1C5" w14:textId="77777777">
        <w:tc>
          <w:tcPr>
            <w:tcW w:w="1050" w:type="dxa"/>
            <w:tcMar>
              <w:top w:w="0" w:type="dxa"/>
              <w:left w:w="0" w:type="dxa"/>
              <w:bottom w:w="0" w:type="dxa"/>
              <w:right w:w="0" w:type="dxa"/>
            </w:tcMar>
          </w:tcPr>
          <w:p w14:paraId="5ECB4077"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3675010E"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1B6382C" w14:textId="77777777" w:rsidR="00EE259B" w:rsidRDefault="009A75A3">
            <w:pPr>
              <w:rPr>
                <w:b/>
                <w:bCs/>
                <w:color w:val="000000"/>
                <w:sz w:val="16"/>
                <w:szCs w:val="16"/>
              </w:rPr>
            </w:pPr>
            <w:r>
              <w:rPr>
                <w:b/>
                <w:bCs/>
                <w:color w:val="000000"/>
                <w:sz w:val="16"/>
                <w:szCs w:val="16"/>
              </w:rPr>
              <w:t>Буџет 2022</w:t>
            </w:r>
          </w:p>
        </w:tc>
      </w:tr>
      <w:tr w:rsidR="00EE259B" w14:paraId="3106352B" w14:textId="77777777">
        <w:tc>
          <w:tcPr>
            <w:tcW w:w="1050" w:type="dxa"/>
            <w:tcMar>
              <w:top w:w="0" w:type="dxa"/>
              <w:left w:w="0" w:type="dxa"/>
              <w:bottom w:w="0" w:type="dxa"/>
              <w:right w:w="0" w:type="dxa"/>
            </w:tcMar>
          </w:tcPr>
          <w:p w14:paraId="3C9D279E" w14:textId="77777777" w:rsidR="00EE259B" w:rsidRDefault="009A75A3">
            <w:pPr>
              <w:rPr>
                <w:vanish/>
              </w:rPr>
            </w:pPr>
            <w:r>
              <w:fldChar w:fldCharType="begin"/>
            </w:r>
            <w:r>
              <w:instrText>TC "3" \f C \l "2"</w:instrText>
            </w:r>
            <w:r>
              <w:fldChar w:fldCharType="end"/>
            </w:r>
          </w:p>
          <w:p w14:paraId="7405A2F3"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17493A38" w14:textId="77777777" w:rsidR="00EE259B" w:rsidRDefault="009A75A3">
            <w:pPr>
              <w:rPr>
                <w:b/>
                <w:bCs/>
                <w:color w:val="000000"/>
                <w:sz w:val="16"/>
                <w:szCs w:val="16"/>
              </w:rPr>
            </w:pPr>
            <w:r>
              <w:rPr>
                <w:b/>
                <w:bCs/>
                <w:color w:val="000000"/>
                <w:sz w:val="16"/>
                <w:szCs w:val="16"/>
              </w:rPr>
              <w:t>3</w:t>
            </w:r>
          </w:p>
        </w:tc>
        <w:tc>
          <w:tcPr>
            <w:tcW w:w="14467" w:type="dxa"/>
            <w:tcMar>
              <w:top w:w="0" w:type="dxa"/>
              <w:left w:w="0" w:type="dxa"/>
              <w:bottom w:w="0" w:type="dxa"/>
              <w:right w:w="0" w:type="dxa"/>
            </w:tcMar>
          </w:tcPr>
          <w:p w14:paraId="6F4B2638" w14:textId="77777777" w:rsidR="00EE259B" w:rsidRDefault="009A75A3">
            <w:pPr>
              <w:rPr>
                <w:b/>
                <w:bCs/>
                <w:color w:val="000000"/>
                <w:sz w:val="16"/>
                <w:szCs w:val="16"/>
              </w:rPr>
            </w:pPr>
            <w:r>
              <w:rPr>
                <w:b/>
                <w:bCs/>
                <w:color w:val="000000"/>
                <w:sz w:val="16"/>
                <w:szCs w:val="16"/>
              </w:rPr>
              <w:t>ОПШТИНСКО ВЕЋЕ</w:t>
            </w:r>
          </w:p>
        </w:tc>
      </w:tr>
      <w:bookmarkStart w:id="18" w:name="_Toc3"/>
      <w:bookmarkEnd w:id="18"/>
      <w:tr w:rsidR="00EE259B" w14:paraId="279F44F3" w14:textId="77777777">
        <w:tc>
          <w:tcPr>
            <w:tcW w:w="1050" w:type="dxa"/>
            <w:tcMar>
              <w:top w:w="0" w:type="dxa"/>
              <w:left w:w="0" w:type="dxa"/>
              <w:bottom w:w="0" w:type="dxa"/>
              <w:right w:w="0" w:type="dxa"/>
            </w:tcMar>
          </w:tcPr>
          <w:p w14:paraId="56329227" w14:textId="77777777" w:rsidR="00EE259B" w:rsidRDefault="009A75A3">
            <w:pPr>
              <w:rPr>
                <w:vanish/>
              </w:rPr>
            </w:pPr>
            <w:r>
              <w:fldChar w:fldCharType="begin"/>
            </w:r>
            <w:r>
              <w:instrText>TC "3" \f C \l "3"</w:instrText>
            </w:r>
            <w:r>
              <w:fldChar w:fldCharType="end"/>
            </w:r>
          </w:p>
          <w:p w14:paraId="6D1DD2B5"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2C296337" w14:textId="77777777" w:rsidR="00EE259B" w:rsidRDefault="009A75A3">
            <w:pPr>
              <w:rPr>
                <w:b/>
                <w:bCs/>
                <w:color w:val="000000"/>
                <w:sz w:val="16"/>
                <w:szCs w:val="16"/>
              </w:rPr>
            </w:pPr>
            <w:r>
              <w:rPr>
                <w:b/>
                <w:bCs/>
                <w:color w:val="000000"/>
                <w:sz w:val="16"/>
                <w:szCs w:val="16"/>
              </w:rPr>
              <w:t>3</w:t>
            </w:r>
          </w:p>
        </w:tc>
        <w:tc>
          <w:tcPr>
            <w:tcW w:w="14467" w:type="dxa"/>
            <w:tcMar>
              <w:top w:w="0" w:type="dxa"/>
              <w:left w:w="0" w:type="dxa"/>
              <w:bottom w:w="0" w:type="dxa"/>
              <w:right w:w="0" w:type="dxa"/>
            </w:tcMar>
          </w:tcPr>
          <w:p w14:paraId="4ACFF964" w14:textId="77777777" w:rsidR="00EE259B" w:rsidRDefault="009A75A3">
            <w:pPr>
              <w:rPr>
                <w:b/>
                <w:bCs/>
                <w:color w:val="000000"/>
                <w:sz w:val="16"/>
                <w:szCs w:val="16"/>
              </w:rPr>
            </w:pPr>
            <w:r>
              <w:rPr>
                <w:b/>
                <w:bCs/>
                <w:color w:val="000000"/>
                <w:sz w:val="16"/>
                <w:szCs w:val="16"/>
              </w:rPr>
              <w:t>ОПШТИНСКО ВЕЋЕ</w:t>
            </w:r>
          </w:p>
        </w:tc>
      </w:tr>
      <w:bookmarkStart w:id="19" w:name="_Toc2101"/>
      <w:bookmarkEnd w:id="19"/>
      <w:tr w:rsidR="00EE259B" w14:paraId="101A6E95" w14:textId="77777777">
        <w:tc>
          <w:tcPr>
            <w:tcW w:w="1050" w:type="dxa"/>
            <w:tcMar>
              <w:top w:w="0" w:type="dxa"/>
              <w:left w:w="0" w:type="dxa"/>
              <w:bottom w:w="0" w:type="dxa"/>
              <w:right w:w="0" w:type="dxa"/>
            </w:tcMar>
          </w:tcPr>
          <w:p w14:paraId="2424ED07" w14:textId="77777777" w:rsidR="00EE259B" w:rsidRDefault="009A75A3">
            <w:pPr>
              <w:rPr>
                <w:vanish/>
              </w:rPr>
            </w:pPr>
            <w:r>
              <w:fldChar w:fldCharType="begin"/>
            </w:r>
            <w:r>
              <w:instrText>TC "2101" \f C \l "4"</w:instrText>
            </w:r>
            <w:r>
              <w:fldChar w:fldCharType="end"/>
            </w:r>
          </w:p>
          <w:p w14:paraId="37A5FBB6"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5B64A9B" w14:textId="77777777" w:rsidR="00EE259B" w:rsidRDefault="009A75A3">
            <w:pPr>
              <w:rPr>
                <w:b/>
                <w:bCs/>
                <w:color w:val="000000"/>
                <w:sz w:val="16"/>
                <w:szCs w:val="16"/>
              </w:rPr>
            </w:pPr>
            <w:r>
              <w:rPr>
                <w:b/>
                <w:bCs/>
                <w:color w:val="000000"/>
                <w:sz w:val="16"/>
                <w:szCs w:val="16"/>
              </w:rPr>
              <w:t>2101</w:t>
            </w:r>
          </w:p>
        </w:tc>
        <w:tc>
          <w:tcPr>
            <w:tcW w:w="14467" w:type="dxa"/>
            <w:tcMar>
              <w:top w:w="0" w:type="dxa"/>
              <w:left w:w="0" w:type="dxa"/>
              <w:bottom w:w="0" w:type="dxa"/>
              <w:right w:w="0" w:type="dxa"/>
            </w:tcMar>
          </w:tcPr>
          <w:p w14:paraId="6D59262D" w14:textId="77777777" w:rsidR="00EE259B" w:rsidRDefault="009A75A3">
            <w:pPr>
              <w:rPr>
                <w:b/>
                <w:bCs/>
                <w:color w:val="000000"/>
                <w:sz w:val="16"/>
                <w:szCs w:val="16"/>
              </w:rPr>
            </w:pPr>
            <w:r>
              <w:rPr>
                <w:b/>
                <w:bCs/>
                <w:color w:val="000000"/>
                <w:sz w:val="16"/>
                <w:szCs w:val="16"/>
              </w:rPr>
              <w:t>ПОЛИТИЧКИ СИСТЕМ ЛОКАЛНЕ САМОУПРАВЕ</w:t>
            </w:r>
          </w:p>
        </w:tc>
      </w:tr>
      <w:tr w:rsidR="00EE259B" w14:paraId="2CA9956B" w14:textId="77777777">
        <w:trPr>
          <w:trHeight w:hRule="exact" w:val="300"/>
        </w:trPr>
        <w:tc>
          <w:tcPr>
            <w:tcW w:w="1050" w:type="dxa"/>
            <w:tcMar>
              <w:top w:w="0" w:type="dxa"/>
              <w:left w:w="0" w:type="dxa"/>
              <w:bottom w:w="0" w:type="dxa"/>
              <w:right w:w="0" w:type="dxa"/>
            </w:tcMar>
          </w:tcPr>
          <w:p w14:paraId="611102B3"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4A16C2F" w14:textId="77777777" w:rsidR="00EE259B" w:rsidRDefault="00EE259B">
            <w:pPr>
              <w:spacing w:line="1" w:lineRule="auto"/>
            </w:pPr>
          </w:p>
        </w:tc>
        <w:tc>
          <w:tcPr>
            <w:tcW w:w="14467" w:type="dxa"/>
            <w:tcMar>
              <w:top w:w="0" w:type="dxa"/>
              <w:left w:w="0" w:type="dxa"/>
              <w:bottom w:w="0" w:type="dxa"/>
              <w:right w:w="0" w:type="dxa"/>
            </w:tcMar>
          </w:tcPr>
          <w:p w14:paraId="1FC03B24" w14:textId="77777777" w:rsidR="00EE259B" w:rsidRDefault="00EE259B">
            <w:pPr>
              <w:spacing w:line="1" w:lineRule="auto"/>
            </w:pPr>
          </w:p>
        </w:tc>
      </w:tr>
      <w:tr w:rsidR="00EE259B" w14:paraId="29D85724" w14:textId="77777777">
        <w:trPr>
          <w:trHeight w:val="1"/>
        </w:trPr>
        <w:tc>
          <w:tcPr>
            <w:tcW w:w="16117" w:type="dxa"/>
            <w:gridSpan w:val="3"/>
            <w:vMerge w:val="restart"/>
            <w:tcMar>
              <w:top w:w="0" w:type="dxa"/>
              <w:left w:w="0" w:type="dxa"/>
              <w:bottom w:w="0" w:type="dxa"/>
              <w:right w:w="0" w:type="dxa"/>
            </w:tcMar>
          </w:tcPr>
          <w:p w14:paraId="00D5EC56" w14:textId="77777777" w:rsidR="00EE259B" w:rsidRDefault="00EE259B">
            <w:pPr>
              <w:spacing w:line="1" w:lineRule="auto"/>
              <w:jc w:val="center"/>
            </w:pPr>
            <w:bookmarkStart w:id="20" w:name="__bookmark_15"/>
            <w:bookmarkEnd w:id="20"/>
          </w:p>
        </w:tc>
      </w:tr>
      <w:tr w:rsidR="00EE259B" w14:paraId="6C836FD6" w14:textId="77777777">
        <w:tc>
          <w:tcPr>
            <w:tcW w:w="1050" w:type="dxa"/>
            <w:tcMar>
              <w:top w:w="0" w:type="dxa"/>
              <w:left w:w="0" w:type="dxa"/>
              <w:bottom w:w="0" w:type="dxa"/>
              <w:right w:w="0" w:type="dxa"/>
            </w:tcMar>
          </w:tcPr>
          <w:p w14:paraId="6B93C6E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F41CA65" w14:textId="77777777" w:rsidR="00EE259B" w:rsidRDefault="00EE259B">
            <w:pPr>
              <w:spacing w:line="1" w:lineRule="auto"/>
            </w:pPr>
          </w:p>
        </w:tc>
        <w:tc>
          <w:tcPr>
            <w:tcW w:w="14467" w:type="dxa"/>
            <w:tcMar>
              <w:top w:w="0" w:type="dxa"/>
              <w:left w:w="0" w:type="dxa"/>
              <w:bottom w:w="0" w:type="dxa"/>
              <w:right w:w="0" w:type="dxa"/>
            </w:tcMar>
          </w:tcPr>
          <w:p w14:paraId="39FE5158" w14:textId="77777777" w:rsidR="00EE259B" w:rsidRDefault="00EE259B">
            <w:pPr>
              <w:spacing w:line="1" w:lineRule="auto"/>
            </w:pPr>
          </w:p>
        </w:tc>
      </w:tr>
      <w:tr w:rsidR="00EE259B" w14:paraId="37A030A5" w14:textId="77777777">
        <w:trPr>
          <w:trHeight w:val="230"/>
        </w:trPr>
        <w:tc>
          <w:tcPr>
            <w:tcW w:w="16117" w:type="dxa"/>
            <w:gridSpan w:val="3"/>
            <w:vMerge w:val="restart"/>
            <w:tcMar>
              <w:top w:w="0" w:type="dxa"/>
              <w:left w:w="0" w:type="dxa"/>
              <w:bottom w:w="0" w:type="dxa"/>
              <w:right w:w="0" w:type="dxa"/>
            </w:tcMar>
          </w:tcPr>
          <w:p w14:paraId="096660E7" w14:textId="77777777" w:rsidR="00EE259B" w:rsidRDefault="009A75A3">
            <w:pPr>
              <w:rPr>
                <w:b/>
                <w:bCs/>
                <w:color w:val="000000"/>
              </w:rPr>
            </w:pPr>
            <w:r>
              <w:rPr>
                <w:b/>
                <w:bCs/>
                <w:color w:val="000000"/>
              </w:rPr>
              <w:t>ПРОГРАМСКА СТРУКТУРА</w:t>
            </w:r>
          </w:p>
        </w:tc>
      </w:tr>
      <w:tr w:rsidR="00EE259B" w14:paraId="12D3DB78" w14:textId="77777777">
        <w:tc>
          <w:tcPr>
            <w:tcW w:w="1050" w:type="dxa"/>
            <w:tcMar>
              <w:top w:w="0" w:type="dxa"/>
              <w:left w:w="0" w:type="dxa"/>
              <w:bottom w:w="0" w:type="dxa"/>
              <w:right w:w="0" w:type="dxa"/>
            </w:tcMar>
          </w:tcPr>
          <w:p w14:paraId="177702A9"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BADC345" w14:textId="77777777" w:rsidR="00EE259B" w:rsidRDefault="009A75A3">
            <w:pPr>
              <w:rPr>
                <w:b/>
                <w:bCs/>
                <w:color w:val="000000"/>
                <w:sz w:val="16"/>
                <w:szCs w:val="16"/>
              </w:rPr>
            </w:pPr>
            <w:r>
              <w:rPr>
                <w:b/>
                <w:bCs/>
                <w:color w:val="000000"/>
                <w:sz w:val="16"/>
                <w:szCs w:val="16"/>
              </w:rPr>
              <w:t>2101</w:t>
            </w:r>
          </w:p>
        </w:tc>
        <w:tc>
          <w:tcPr>
            <w:tcW w:w="14467" w:type="dxa"/>
            <w:tcMar>
              <w:top w:w="0" w:type="dxa"/>
              <w:left w:w="0" w:type="dxa"/>
              <w:bottom w:w="0" w:type="dxa"/>
              <w:right w:w="0" w:type="dxa"/>
            </w:tcMar>
          </w:tcPr>
          <w:p w14:paraId="6428F88B" w14:textId="77777777" w:rsidR="00EE259B" w:rsidRDefault="009A75A3">
            <w:pPr>
              <w:rPr>
                <w:b/>
                <w:bCs/>
                <w:color w:val="000000"/>
                <w:sz w:val="16"/>
                <w:szCs w:val="16"/>
              </w:rPr>
            </w:pPr>
            <w:r>
              <w:rPr>
                <w:b/>
                <w:bCs/>
                <w:color w:val="000000"/>
                <w:sz w:val="16"/>
                <w:szCs w:val="16"/>
              </w:rPr>
              <w:t>ПОЛИТИЧКИ СИСТЕМ ЛОКАЛНЕ САМОУПРАВЕ</w:t>
            </w:r>
          </w:p>
        </w:tc>
      </w:tr>
      <w:tr w:rsidR="00EE259B" w14:paraId="4A35A476" w14:textId="77777777">
        <w:tc>
          <w:tcPr>
            <w:tcW w:w="1650" w:type="dxa"/>
            <w:gridSpan w:val="2"/>
            <w:vMerge w:val="restart"/>
            <w:tcMar>
              <w:top w:w="0" w:type="dxa"/>
              <w:left w:w="0" w:type="dxa"/>
              <w:bottom w:w="0" w:type="dxa"/>
              <w:right w:w="0" w:type="dxa"/>
            </w:tcMar>
          </w:tcPr>
          <w:p w14:paraId="64973E71"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19436991" w14:textId="77777777" w:rsidR="00EE259B" w:rsidRDefault="009A75A3">
            <w:pPr>
              <w:rPr>
                <w:color w:val="000000"/>
                <w:sz w:val="16"/>
                <w:szCs w:val="16"/>
              </w:rPr>
            </w:pPr>
            <w:r>
              <w:rPr>
                <w:color w:val="000000"/>
                <w:sz w:val="16"/>
                <w:szCs w:val="16"/>
              </w:rPr>
              <w:t>Политички систем</w:t>
            </w:r>
          </w:p>
        </w:tc>
      </w:tr>
      <w:tr w:rsidR="00EE259B" w14:paraId="3B30F234" w14:textId="77777777">
        <w:tc>
          <w:tcPr>
            <w:tcW w:w="1650" w:type="dxa"/>
            <w:gridSpan w:val="2"/>
            <w:vMerge w:val="restart"/>
            <w:tcMar>
              <w:top w:w="0" w:type="dxa"/>
              <w:left w:w="0" w:type="dxa"/>
              <w:bottom w:w="0" w:type="dxa"/>
              <w:right w:w="0" w:type="dxa"/>
            </w:tcMar>
          </w:tcPr>
          <w:p w14:paraId="06F312F8"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62B6E3D" w14:textId="77777777" w:rsidR="00EE259B" w:rsidRDefault="00EE259B">
            <w:pPr>
              <w:rPr>
                <w:color w:val="000000"/>
                <w:sz w:val="16"/>
                <w:szCs w:val="16"/>
              </w:rPr>
            </w:pPr>
          </w:p>
        </w:tc>
      </w:tr>
      <w:tr w:rsidR="00EE259B" w14:paraId="099A7ABD" w14:textId="77777777">
        <w:tc>
          <w:tcPr>
            <w:tcW w:w="1650" w:type="dxa"/>
            <w:gridSpan w:val="2"/>
            <w:vMerge w:val="restart"/>
            <w:tcMar>
              <w:top w:w="0" w:type="dxa"/>
              <w:left w:w="0" w:type="dxa"/>
              <w:bottom w:w="0" w:type="dxa"/>
              <w:right w:w="0" w:type="dxa"/>
            </w:tcMar>
          </w:tcPr>
          <w:p w14:paraId="5FC878C6"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28CE3380" w14:textId="77777777" w:rsidR="00EE259B" w:rsidRDefault="00EE259B">
            <w:pPr>
              <w:rPr>
                <w:color w:val="000000"/>
                <w:sz w:val="16"/>
                <w:szCs w:val="16"/>
              </w:rPr>
            </w:pPr>
          </w:p>
        </w:tc>
      </w:tr>
      <w:tr w:rsidR="00EE259B" w14:paraId="46C7FB40" w14:textId="77777777">
        <w:trPr>
          <w:trHeight w:hRule="exact" w:val="300"/>
        </w:trPr>
        <w:tc>
          <w:tcPr>
            <w:tcW w:w="1050" w:type="dxa"/>
            <w:tcMar>
              <w:top w:w="0" w:type="dxa"/>
              <w:left w:w="0" w:type="dxa"/>
              <w:bottom w:w="0" w:type="dxa"/>
              <w:right w:w="0" w:type="dxa"/>
            </w:tcMar>
          </w:tcPr>
          <w:p w14:paraId="066351D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B479340" w14:textId="77777777" w:rsidR="00EE259B" w:rsidRDefault="00EE259B">
            <w:pPr>
              <w:spacing w:line="1" w:lineRule="auto"/>
            </w:pPr>
          </w:p>
        </w:tc>
        <w:tc>
          <w:tcPr>
            <w:tcW w:w="14467" w:type="dxa"/>
            <w:tcMar>
              <w:top w:w="0" w:type="dxa"/>
              <w:left w:w="0" w:type="dxa"/>
              <w:bottom w:w="0" w:type="dxa"/>
              <w:right w:w="0" w:type="dxa"/>
            </w:tcMar>
          </w:tcPr>
          <w:p w14:paraId="73E8D889" w14:textId="77777777" w:rsidR="00EE259B" w:rsidRDefault="00EE259B">
            <w:pPr>
              <w:spacing w:line="1" w:lineRule="auto"/>
            </w:pPr>
          </w:p>
        </w:tc>
      </w:tr>
      <w:tr w:rsidR="00EE259B" w14:paraId="06069BDD" w14:textId="77777777">
        <w:trPr>
          <w:trHeight w:hRule="exact" w:val="300"/>
        </w:trPr>
        <w:tc>
          <w:tcPr>
            <w:tcW w:w="1050" w:type="dxa"/>
            <w:tcMar>
              <w:top w:w="0" w:type="dxa"/>
              <w:left w:w="0" w:type="dxa"/>
              <w:bottom w:w="0" w:type="dxa"/>
              <w:right w:w="0" w:type="dxa"/>
            </w:tcMar>
          </w:tcPr>
          <w:p w14:paraId="6C1DEC62" w14:textId="77777777" w:rsidR="00EE259B" w:rsidRDefault="00EE259B">
            <w:pPr>
              <w:spacing w:line="1" w:lineRule="auto"/>
            </w:pPr>
          </w:p>
        </w:tc>
        <w:tc>
          <w:tcPr>
            <w:tcW w:w="600" w:type="dxa"/>
            <w:tcMar>
              <w:top w:w="0" w:type="dxa"/>
              <w:left w:w="0" w:type="dxa"/>
              <w:bottom w:w="0" w:type="dxa"/>
              <w:right w:w="0" w:type="dxa"/>
            </w:tcMar>
          </w:tcPr>
          <w:p w14:paraId="530268CE" w14:textId="77777777" w:rsidR="00EE259B" w:rsidRDefault="00EE259B">
            <w:pPr>
              <w:spacing w:line="1" w:lineRule="auto"/>
            </w:pPr>
          </w:p>
        </w:tc>
        <w:tc>
          <w:tcPr>
            <w:tcW w:w="14467" w:type="dxa"/>
            <w:tcMar>
              <w:top w:w="0" w:type="dxa"/>
              <w:left w:w="0" w:type="dxa"/>
              <w:bottom w:w="0" w:type="dxa"/>
              <w:right w:w="0" w:type="dxa"/>
            </w:tcMar>
          </w:tcPr>
          <w:p w14:paraId="1E7B94C2" w14:textId="77777777" w:rsidR="00EE259B" w:rsidRDefault="00EE259B">
            <w:pPr>
              <w:spacing w:line="1" w:lineRule="auto"/>
            </w:pPr>
          </w:p>
        </w:tc>
      </w:tr>
      <w:tr w:rsidR="00EE259B" w14:paraId="395182E4" w14:textId="77777777">
        <w:trPr>
          <w:trHeight w:val="230"/>
          <w:hidden/>
        </w:trPr>
        <w:tc>
          <w:tcPr>
            <w:tcW w:w="16117" w:type="dxa"/>
            <w:gridSpan w:val="3"/>
            <w:vMerge w:val="restart"/>
            <w:tcMar>
              <w:top w:w="0" w:type="dxa"/>
              <w:left w:w="0" w:type="dxa"/>
              <w:bottom w:w="0" w:type="dxa"/>
              <w:right w:w="0" w:type="dxa"/>
            </w:tcMar>
          </w:tcPr>
          <w:p w14:paraId="46962867" w14:textId="77777777" w:rsidR="00EE259B" w:rsidRDefault="00EE259B">
            <w:pPr>
              <w:rPr>
                <w:vanish/>
              </w:rPr>
            </w:pPr>
            <w:bookmarkStart w:id="21" w:name="__bookmark_17"/>
            <w:bookmarkEnd w:id="21"/>
          </w:p>
          <w:tbl>
            <w:tblPr>
              <w:tblW w:w="16117" w:type="dxa"/>
              <w:tblLayout w:type="fixed"/>
              <w:tblLook w:val="01E0" w:firstRow="1" w:lastRow="1" w:firstColumn="1" w:lastColumn="1" w:noHBand="0" w:noVBand="0"/>
            </w:tblPr>
            <w:tblGrid>
              <w:gridCol w:w="2250"/>
              <w:gridCol w:w="900"/>
              <w:gridCol w:w="12967"/>
            </w:tblGrid>
            <w:tr w:rsidR="00EE259B" w14:paraId="16B02611" w14:textId="77777777">
              <w:tc>
                <w:tcPr>
                  <w:tcW w:w="2250" w:type="dxa"/>
                  <w:tcMar>
                    <w:top w:w="0" w:type="dxa"/>
                    <w:left w:w="0" w:type="dxa"/>
                    <w:bottom w:w="0" w:type="dxa"/>
                    <w:right w:w="0" w:type="dxa"/>
                  </w:tcMar>
                  <w:vAlign w:val="center"/>
                </w:tcPr>
                <w:p w14:paraId="0998DD53" w14:textId="77777777" w:rsidR="00EE259B" w:rsidRDefault="009A75A3">
                  <w:pPr>
                    <w:rPr>
                      <w:vanish/>
                    </w:rPr>
                  </w:pPr>
                  <w:r>
                    <w:fldChar w:fldCharType="begin"/>
                  </w:r>
                  <w:r>
                    <w:instrText>TC "0002" \f C \l "5"</w:instrText>
                  </w:r>
                  <w:r>
                    <w:fldChar w:fldCharType="end"/>
                  </w:r>
                </w:p>
                <w:p w14:paraId="486F6DD4"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75D52C17"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0E09528A" w14:textId="77777777" w:rsidR="00EE259B" w:rsidRDefault="009A75A3">
                  <w:pPr>
                    <w:rPr>
                      <w:b/>
                      <w:bCs/>
                      <w:color w:val="000000"/>
                      <w:sz w:val="16"/>
                      <w:szCs w:val="16"/>
                    </w:rPr>
                  </w:pPr>
                  <w:r>
                    <w:rPr>
                      <w:b/>
                      <w:bCs/>
                      <w:color w:val="000000"/>
                      <w:sz w:val="16"/>
                      <w:szCs w:val="16"/>
                    </w:rPr>
                    <w:t>Функционисање извршних органа</w:t>
                  </w:r>
                </w:p>
              </w:tc>
            </w:tr>
            <w:tr w:rsidR="00EE259B" w14:paraId="3734C6B8" w14:textId="77777777">
              <w:tc>
                <w:tcPr>
                  <w:tcW w:w="2250" w:type="dxa"/>
                  <w:tcMar>
                    <w:top w:w="0" w:type="dxa"/>
                    <w:left w:w="0" w:type="dxa"/>
                    <w:bottom w:w="0" w:type="dxa"/>
                    <w:right w:w="0" w:type="dxa"/>
                  </w:tcMar>
                </w:tcPr>
                <w:p w14:paraId="7EB11AE9"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B625A72" w14:textId="43AD7A8A" w:rsidR="00EE259B" w:rsidRDefault="009A75A3">
                  <w:pPr>
                    <w:rPr>
                      <w:color w:val="000000"/>
                      <w:sz w:val="16"/>
                      <w:szCs w:val="16"/>
                    </w:rPr>
                  </w:pPr>
                  <w:r>
                    <w:rPr>
                      <w:color w:val="000000"/>
                      <w:sz w:val="16"/>
                      <w:szCs w:val="16"/>
                      <w:lang w:val="sr-Cyrl-RS"/>
                    </w:rPr>
                    <w:t>Председник општине Димитровград Владица Димитров</w:t>
                  </w:r>
                </w:p>
              </w:tc>
            </w:tr>
            <w:tr w:rsidR="00EE259B" w14:paraId="5C15394B" w14:textId="77777777">
              <w:tc>
                <w:tcPr>
                  <w:tcW w:w="2250" w:type="dxa"/>
                  <w:tcMar>
                    <w:top w:w="0" w:type="dxa"/>
                    <w:left w:w="0" w:type="dxa"/>
                    <w:bottom w:w="0" w:type="dxa"/>
                    <w:right w:w="0" w:type="dxa"/>
                  </w:tcMar>
                </w:tcPr>
                <w:p w14:paraId="7EB84BB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F3CD71C" w14:textId="77777777" w:rsidR="00EE259B" w:rsidRDefault="00EE259B">
                  <w:pPr>
                    <w:rPr>
                      <w:color w:val="000000"/>
                      <w:sz w:val="16"/>
                      <w:szCs w:val="16"/>
                    </w:rPr>
                  </w:pPr>
                </w:p>
              </w:tc>
            </w:tr>
            <w:tr w:rsidR="00EE259B" w14:paraId="4EC4F362" w14:textId="77777777">
              <w:trPr>
                <w:trHeight w:hRule="exact" w:val="300"/>
              </w:trPr>
              <w:tc>
                <w:tcPr>
                  <w:tcW w:w="2250" w:type="dxa"/>
                  <w:tcMar>
                    <w:top w:w="0" w:type="dxa"/>
                    <w:left w:w="0" w:type="dxa"/>
                    <w:bottom w:w="0" w:type="dxa"/>
                    <w:right w:w="0" w:type="dxa"/>
                  </w:tcMar>
                </w:tcPr>
                <w:p w14:paraId="3543D04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59A326D" w14:textId="77777777" w:rsidR="00EE259B" w:rsidRDefault="00EE259B">
                  <w:pPr>
                    <w:spacing w:line="1" w:lineRule="auto"/>
                  </w:pPr>
                </w:p>
              </w:tc>
              <w:tc>
                <w:tcPr>
                  <w:tcW w:w="12967" w:type="dxa"/>
                  <w:tcMar>
                    <w:top w:w="0" w:type="dxa"/>
                    <w:left w:w="0" w:type="dxa"/>
                    <w:bottom w:w="0" w:type="dxa"/>
                    <w:right w:w="0" w:type="dxa"/>
                  </w:tcMar>
                </w:tcPr>
                <w:p w14:paraId="078D3207" w14:textId="77777777" w:rsidR="00EE259B" w:rsidRDefault="00EE259B">
                  <w:pPr>
                    <w:spacing w:line="1" w:lineRule="auto"/>
                  </w:pPr>
                </w:p>
              </w:tc>
            </w:tr>
            <w:tr w:rsidR="00EE259B" w14:paraId="1A52B023" w14:textId="77777777">
              <w:trPr>
                <w:trHeight w:val="184"/>
              </w:trPr>
              <w:tc>
                <w:tcPr>
                  <w:tcW w:w="16117" w:type="dxa"/>
                  <w:gridSpan w:val="3"/>
                  <w:vMerge w:val="restart"/>
                  <w:tcMar>
                    <w:top w:w="0" w:type="dxa"/>
                    <w:left w:w="0" w:type="dxa"/>
                    <w:bottom w:w="0" w:type="dxa"/>
                    <w:right w:w="0" w:type="dxa"/>
                  </w:tcMar>
                </w:tcPr>
                <w:p w14:paraId="74B9E352"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20EE48A6" w14:textId="77777777">
              <w:trPr>
                <w:trHeight w:val="184"/>
              </w:trPr>
              <w:tc>
                <w:tcPr>
                  <w:tcW w:w="16117" w:type="dxa"/>
                  <w:gridSpan w:val="3"/>
                  <w:vMerge w:val="restart"/>
                  <w:tcMar>
                    <w:top w:w="0" w:type="dxa"/>
                    <w:left w:w="0" w:type="dxa"/>
                    <w:bottom w:w="0" w:type="dxa"/>
                    <w:right w:w="0" w:type="dxa"/>
                  </w:tcMar>
                </w:tcPr>
                <w:p w14:paraId="713BDF31" w14:textId="11209820" w:rsidR="00EE259B" w:rsidRDefault="009A75A3">
                  <w:pPr>
                    <w:rPr>
                      <w:color w:val="000000"/>
                      <w:sz w:val="16"/>
                      <w:szCs w:val="16"/>
                    </w:rPr>
                  </w:pPr>
                  <w:r>
                    <w:rPr>
                      <w:color w:val="000000"/>
                      <w:sz w:val="16"/>
                      <w:szCs w:val="16"/>
                    </w:rPr>
                    <w:t>-</w:t>
                  </w:r>
                  <w:r w:rsidR="001B391E">
                    <w:rPr>
                      <w:color w:val="000000"/>
                      <w:sz w:val="16"/>
                      <w:szCs w:val="16"/>
                    </w:rPr>
                    <w:t xml:space="preserve"> У 2022. години одржано је 47 седница општинског већа од планираних 52</w:t>
                  </w:r>
                </w:p>
              </w:tc>
            </w:tr>
            <w:tr w:rsidR="00EE259B" w14:paraId="51C3C7FC"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B8B2631" w14:textId="77777777">
                    <w:trPr>
                      <w:trHeight w:val="184"/>
                      <w:tblHeader/>
                    </w:trPr>
                    <w:tc>
                      <w:tcPr>
                        <w:tcW w:w="16117" w:type="dxa"/>
                        <w:gridSpan w:val="8"/>
                        <w:vMerge w:val="restart"/>
                        <w:tcMar>
                          <w:top w:w="0" w:type="dxa"/>
                          <w:left w:w="0" w:type="dxa"/>
                          <w:bottom w:w="0" w:type="dxa"/>
                          <w:right w:w="0" w:type="dxa"/>
                        </w:tcMar>
                      </w:tcPr>
                      <w:p w14:paraId="7065C6DE" w14:textId="77777777" w:rsidR="00EE259B" w:rsidRDefault="009A75A3">
                        <w:pPr>
                          <w:rPr>
                            <w:b/>
                            <w:bCs/>
                            <w:i/>
                            <w:iCs/>
                            <w:color w:val="000000"/>
                            <w:sz w:val="16"/>
                            <w:szCs w:val="16"/>
                          </w:rPr>
                        </w:pPr>
                        <w:bookmarkStart w:id="22" w:name="__bookmark_18"/>
                        <w:bookmarkEnd w:id="22"/>
                        <w:r>
                          <w:rPr>
                            <w:b/>
                            <w:bCs/>
                            <w:i/>
                            <w:iCs/>
                            <w:color w:val="000000"/>
                            <w:sz w:val="16"/>
                            <w:szCs w:val="16"/>
                          </w:rPr>
                          <w:t>Преглед циљних и остварених вредности показатеља учинака:</w:t>
                        </w:r>
                      </w:p>
                    </w:tc>
                  </w:tr>
                  <w:tr w:rsidR="00EE259B" w14:paraId="45021C61" w14:textId="77777777">
                    <w:tc>
                      <w:tcPr>
                        <w:tcW w:w="900" w:type="dxa"/>
                        <w:tcMar>
                          <w:top w:w="0" w:type="dxa"/>
                          <w:left w:w="0" w:type="dxa"/>
                          <w:bottom w:w="0" w:type="dxa"/>
                          <w:right w:w="0" w:type="dxa"/>
                        </w:tcMar>
                      </w:tcPr>
                      <w:p w14:paraId="7444DCDF" w14:textId="77777777" w:rsidR="00EE259B" w:rsidRDefault="009A75A3">
                        <w:pPr>
                          <w:rPr>
                            <w:vanish/>
                          </w:rPr>
                        </w:pPr>
                        <w:r>
                          <w:fldChar w:fldCharType="begin"/>
                        </w:r>
                        <w:r>
                          <w:instrText>TC "0001" \f C \l "6"</w:instrText>
                        </w:r>
                        <w:r>
                          <w:fldChar w:fldCharType="end"/>
                        </w:r>
                      </w:p>
                      <w:p w14:paraId="10DA4443"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0796B86"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D1EBB75" w14:textId="77777777" w:rsidR="00EE259B" w:rsidRDefault="009A75A3">
                        <w:pPr>
                          <w:rPr>
                            <w:b/>
                            <w:bCs/>
                            <w:color w:val="000000"/>
                            <w:sz w:val="16"/>
                            <w:szCs w:val="16"/>
                          </w:rPr>
                        </w:pPr>
                        <w:r>
                          <w:rPr>
                            <w:b/>
                            <w:bCs/>
                            <w:color w:val="000000"/>
                            <w:sz w:val="16"/>
                            <w:szCs w:val="16"/>
                          </w:rPr>
                          <w:t>Функционисање извршних органа</w:t>
                        </w:r>
                      </w:p>
                    </w:tc>
                    <w:tc>
                      <w:tcPr>
                        <w:tcW w:w="900" w:type="dxa"/>
                        <w:tcMar>
                          <w:top w:w="0" w:type="dxa"/>
                          <w:left w:w="0" w:type="dxa"/>
                          <w:bottom w:w="0" w:type="dxa"/>
                          <w:right w:w="0" w:type="dxa"/>
                        </w:tcMar>
                      </w:tcPr>
                      <w:p w14:paraId="4F0A7828" w14:textId="77777777" w:rsidR="00EE259B" w:rsidRDefault="00EE259B">
                        <w:pPr>
                          <w:spacing w:line="1" w:lineRule="auto"/>
                        </w:pPr>
                      </w:p>
                    </w:tc>
                    <w:tc>
                      <w:tcPr>
                        <w:tcW w:w="900" w:type="dxa"/>
                        <w:tcMar>
                          <w:top w:w="0" w:type="dxa"/>
                          <w:left w:w="0" w:type="dxa"/>
                          <w:bottom w:w="0" w:type="dxa"/>
                          <w:right w:w="0" w:type="dxa"/>
                        </w:tcMar>
                      </w:tcPr>
                      <w:p w14:paraId="5FB06BB9" w14:textId="77777777" w:rsidR="00EE259B" w:rsidRDefault="00EE259B">
                        <w:pPr>
                          <w:spacing w:line="1" w:lineRule="auto"/>
                        </w:pPr>
                      </w:p>
                    </w:tc>
                    <w:tc>
                      <w:tcPr>
                        <w:tcW w:w="1800" w:type="dxa"/>
                        <w:tcMar>
                          <w:top w:w="0" w:type="dxa"/>
                          <w:left w:w="0" w:type="dxa"/>
                          <w:bottom w:w="0" w:type="dxa"/>
                          <w:right w:w="0" w:type="dxa"/>
                        </w:tcMar>
                      </w:tcPr>
                      <w:p w14:paraId="0E218635" w14:textId="77777777" w:rsidR="00EE259B" w:rsidRDefault="00EE259B">
                        <w:pPr>
                          <w:spacing w:line="1" w:lineRule="auto"/>
                        </w:pPr>
                      </w:p>
                    </w:tc>
                    <w:tc>
                      <w:tcPr>
                        <w:tcW w:w="1800" w:type="dxa"/>
                        <w:tcMar>
                          <w:top w:w="0" w:type="dxa"/>
                          <w:left w:w="0" w:type="dxa"/>
                          <w:bottom w:w="0" w:type="dxa"/>
                          <w:right w:w="0" w:type="dxa"/>
                        </w:tcMar>
                      </w:tcPr>
                      <w:p w14:paraId="3726453E" w14:textId="77777777" w:rsidR="00EE259B" w:rsidRDefault="00EE259B">
                        <w:pPr>
                          <w:spacing w:line="1" w:lineRule="auto"/>
                        </w:pPr>
                      </w:p>
                    </w:tc>
                    <w:tc>
                      <w:tcPr>
                        <w:tcW w:w="1800" w:type="dxa"/>
                        <w:tcMar>
                          <w:top w:w="0" w:type="dxa"/>
                          <w:left w:w="0" w:type="dxa"/>
                          <w:bottom w:w="0" w:type="dxa"/>
                          <w:right w:w="0" w:type="dxa"/>
                        </w:tcMar>
                      </w:tcPr>
                      <w:p w14:paraId="523B38E2" w14:textId="77777777" w:rsidR="00EE259B" w:rsidRDefault="00EE259B">
                        <w:pPr>
                          <w:spacing w:line="1" w:lineRule="auto"/>
                        </w:pPr>
                      </w:p>
                    </w:tc>
                  </w:tr>
                  <w:tr w:rsidR="00EE259B" w14:paraId="224D8C6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D078CC0"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5AFA7F3"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ECAD50A"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65BD094"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B5D7F7B" w14:textId="77777777" w:rsidR="00EE259B" w:rsidRDefault="009A75A3">
                        <w:pPr>
                          <w:jc w:val="center"/>
                          <w:rPr>
                            <w:b/>
                            <w:bCs/>
                            <w:color w:val="000000"/>
                            <w:sz w:val="16"/>
                            <w:szCs w:val="16"/>
                          </w:rPr>
                        </w:pPr>
                        <w:r>
                          <w:rPr>
                            <w:b/>
                            <w:bCs/>
                            <w:color w:val="000000"/>
                            <w:sz w:val="16"/>
                            <w:szCs w:val="16"/>
                          </w:rPr>
                          <w:t>Циљана вредност</w:t>
                        </w:r>
                      </w:p>
                      <w:p w14:paraId="3CF050A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A51D3C7" w14:textId="77777777" w:rsidR="00EE259B" w:rsidRDefault="009A75A3">
                        <w:pPr>
                          <w:jc w:val="center"/>
                          <w:rPr>
                            <w:b/>
                            <w:bCs/>
                            <w:color w:val="000000"/>
                            <w:sz w:val="16"/>
                            <w:szCs w:val="16"/>
                          </w:rPr>
                        </w:pPr>
                        <w:r>
                          <w:rPr>
                            <w:b/>
                            <w:bCs/>
                            <w:color w:val="000000"/>
                            <w:sz w:val="16"/>
                            <w:szCs w:val="16"/>
                          </w:rPr>
                          <w:t>Остварена вредност</w:t>
                        </w:r>
                      </w:p>
                      <w:p w14:paraId="60366856" w14:textId="77777777" w:rsidR="00EE259B" w:rsidRDefault="009A75A3">
                        <w:pPr>
                          <w:jc w:val="center"/>
                          <w:rPr>
                            <w:b/>
                            <w:bCs/>
                            <w:color w:val="000000"/>
                            <w:sz w:val="16"/>
                            <w:szCs w:val="16"/>
                          </w:rPr>
                        </w:pPr>
                        <w:r>
                          <w:rPr>
                            <w:b/>
                            <w:bCs/>
                            <w:color w:val="000000"/>
                            <w:sz w:val="16"/>
                            <w:szCs w:val="16"/>
                          </w:rPr>
                          <w:t>у 2022.год</w:t>
                        </w:r>
                      </w:p>
                    </w:tc>
                  </w:tr>
                  <w:tr w:rsidR="00EE259B" w14:paraId="72213C1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12EF0E3" w14:textId="77777777">
                          <w:trPr>
                            <w:jc w:val="center"/>
                          </w:trPr>
                          <w:tc>
                            <w:tcPr>
                              <w:tcW w:w="600" w:type="dxa"/>
                              <w:tcMar>
                                <w:top w:w="0" w:type="dxa"/>
                                <w:left w:w="0" w:type="dxa"/>
                                <w:bottom w:w="0" w:type="dxa"/>
                                <w:right w:w="0" w:type="dxa"/>
                              </w:tcMar>
                            </w:tcPr>
                            <w:p w14:paraId="1410FBA1"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A9214A5" w14:textId="77777777" w:rsidR="00EE259B" w:rsidRDefault="009A75A3">
                              <w:pPr>
                                <w:rPr>
                                  <w:b/>
                                  <w:bCs/>
                                  <w:color w:val="000000"/>
                                  <w:sz w:val="16"/>
                                  <w:szCs w:val="16"/>
                                </w:rPr>
                              </w:pPr>
                              <w:r>
                                <w:rPr>
                                  <w:b/>
                                  <w:bCs/>
                                  <w:color w:val="000000"/>
                                  <w:sz w:val="16"/>
                                  <w:szCs w:val="16"/>
                                </w:rPr>
                                <w:t>Број седница извршних органа</w:t>
                              </w:r>
                            </w:p>
                          </w:tc>
                        </w:tr>
                      </w:tbl>
                      <w:p w14:paraId="00DBDA02" w14:textId="77777777" w:rsidR="00EE259B" w:rsidRDefault="009A75A3">
                        <w:pPr>
                          <w:rPr>
                            <w:color w:val="000000"/>
                            <w:sz w:val="16"/>
                            <w:szCs w:val="16"/>
                          </w:rPr>
                        </w:pPr>
                        <w:r>
                          <w:rPr>
                            <w:color w:val="000000"/>
                            <w:sz w:val="16"/>
                            <w:szCs w:val="16"/>
                          </w:rPr>
                          <w:t>Коментар:</w:t>
                        </w:r>
                      </w:p>
                      <w:p w14:paraId="0D473248" w14:textId="77777777" w:rsidR="00EE259B" w:rsidRDefault="009A75A3">
                        <w:pPr>
                          <w:rPr>
                            <w:color w:val="000000"/>
                            <w:sz w:val="16"/>
                            <w:szCs w:val="16"/>
                          </w:rPr>
                        </w:pPr>
                        <w:r>
                          <w:rPr>
                            <w:color w:val="000000"/>
                            <w:sz w:val="16"/>
                            <w:szCs w:val="16"/>
                          </w:rPr>
                          <w:t>Извор верификације: -</w:t>
                        </w:r>
                      </w:p>
                      <w:p w14:paraId="7F60B1EE"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6EAC0"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888DD"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75A34" w14:textId="63F9607F" w:rsidR="00EE259B" w:rsidRDefault="001B391E">
                        <w:pPr>
                          <w:jc w:val="center"/>
                          <w:rPr>
                            <w:b/>
                            <w:bCs/>
                            <w:color w:val="000000"/>
                            <w:sz w:val="16"/>
                            <w:szCs w:val="16"/>
                          </w:rPr>
                        </w:pPr>
                        <w:r>
                          <w:rPr>
                            <w:b/>
                            <w:bCs/>
                            <w:color w:val="000000"/>
                            <w:sz w:val="16"/>
                            <w:szCs w:val="16"/>
                          </w:rPr>
                          <w:t>52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C6784" w14:textId="701AB212" w:rsidR="00EE259B" w:rsidRDefault="001B391E">
                        <w:pPr>
                          <w:jc w:val="center"/>
                          <w:rPr>
                            <w:b/>
                            <w:bCs/>
                            <w:color w:val="000000"/>
                            <w:sz w:val="16"/>
                            <w:szCs w:val="16"/>
                          </w:rPr>
                        </w:pPr>
                        <w:r>
                          <w:rPr>
                            <w:b/>
                            <w:bCs/>
                            <w:color w:val="000000"/>
                            <w:sz w:val="16"/>
                            <w:szCs w:val="16"/>
                          </w:rPr>
                          <w:t>52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BF8B6" w14:textId="493EDE16" w:rsidR="00EE259B" w:rsidRDefault="001B391E">
                        <w:pPr>
                          <w:jc w:val="center"/>
                          <w:rPr>
                            <w:b/>
                            <w:bCs/>
                            <w:color w:val="000000"/>
                            <w:sz w:val="16"/>
                            <w:szCs w:val="16"/>
                          </w:rPr>
                        </w:pPr>
                        <w:r>
                          <w:rPr>
                            <w:b/>
                            <w:bCs/>
                            <w:color w:val="000000"/>
                            <w:sz w:val="16"/>
                            <w:szCs w:val="16"/>
                          </w:rPr>
                          <w:t>47</w:t>
                        </w:r>
                      </w:p>
                    </w:tc>
                  </w:tr>
                  <w:tr w:rsidR="00EE259B" w14:paraId="05D90B2B" w14:textId="77777777">
                    <w:tc>
                      <w:tcPr>
                        <w:tcW w:w="900" w:type="dxa"/>
                        <w:tcMar>
                          <w:top w:w="0" w:type="dxa"/>
                          <w:left w:w="0" w:type="dxa"/>
                          <w:bottom w:w="0" w:type="dxa"/>
                          <w:right w:w="0" w:type="dxa"/>
                        </w:tcMar>
                      </w:tcPr>
                      <w:p w14:paraId="000A9C9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2251D4D" w14:textId="77777777" w:rsidR="00EE259B" w:rsidRDefault="00EE259B">
                        <w:pPr>
                          <w:spacing w:line="1" w:lineRule="auto"/>
                        </w:pPr>
                      </w:p>
                    </w:tc>
                    <w:tc>
                      <w:tcPr>
                        <w:tcW w:w="7117" w:type="dxa"/>
                        <w:tcMar>
                          <w:top w:w="0" w:type="dxa"/>
                          <w:left w:w="0" w:type="dxa"/>
                          <w:bottom w:w="0" w:type="dxa"/>
                          <w:right w:w="0" w:type="dxa"/>
                        </w:tcMar>
                      </w:tcPr>
                      <w:p w14:paraId="54E1D669" w14:textId="77777777" w:rsidR="00EE259B" w:rsidRDefault="00EE259B">
                        <w:pPr>
                          <w:spacing w:line="1" w:lineRule="auto"/>
                        </w:pPr>
                      </w:p>
                    </w:tc>
                    <w:tc>
                      <w:tcPr>
                        <w:tcW w:w="900" w:type="dxa"/>
                        <w:tcMar>
                          <w:top w:w="0" w:type="dxa"/>
                          <w:left w:w="0" w:type="dxa"/>
                          <w:bottom w:w="0" w:type="dxa"/>
                          <w:right w:w="0" w:type="dxa"/>
                        </w:tcMar>
                      </w:tcPr>
                      <w:p w14:paraId="76EB4D89" w14:textId="77777777" w:rsidR="00EE259B" w:rsidRDefault="00EE259B">
                        <w:pPr>
                          <w:spacing w:line="1" w:lineRule="auto"/>
                        </w:pPr>
                      </w:p>
                    </w:tc>
                    <w:tc>
                      <w:tcPr>
                        <w:tcW w:w="900" w:type="dxa"/>
                        <w:tcMar>
                          <w:top w:w="0" w:type="dxa"/>
                          <w:left w:w="0" w:type="dxa"/>
                          <w:bottom w:w="0" w:type="dxa"/>
                          <w:right w:w="0" w:type="dxa"/>
                        </w:tcMar>
                      </w:tcPr>
                      <w:p w14:paraId="3C0A8757" w14:textId="77777777" w:rsidR="00EE259B" w:rsidRDefault="00EE259B">
                        <w:pPr>
                          <w:spacing w:line="1" w:lineRule="auto"/>
                        </w:pPr>
                      </w:p>
                    </w:tc>
                    <w:tc>
                      <w:tcPr>
                        <w:tcW w:w="1800" w:type="dxa"/>
                        <w:tcMar>
                          <w:top w:w="0" w:type="dxa"/>
                          <w:left w:w="0" w:type="dxa"/>
                          <w:bottom w:w="0" w:type="dxa"/>
                          <w:right w:w="0" w:type="dxa"/>
                        </w:tcMar>
                      </w:tcPr>
                      <w:p w14:paraId="7AF6F722" w14:textId="77777777" w:rsidR="00EE259B" w:rsidRDefault="00EE259B">
                        <w:pPr>
                          <w:spacing w:line="1" w:lineRule="auto"/>
                        </w:pPr>
                      </w:p>
                    </w:tc>
                    <w:tc>
                      <w:tcPr>
                        <w:tcW w:w="1800" w:type="dxa"/>
                        <w:tcMar>
                          <w:top w:w="0" w:type="dxa"/>
                          <w:left w:w="0" w:type="dxa"/>
                          <w:bottom w:w="0" w:type="dxa"/>
                          <w:right w:w="0" w:type="dxa"/>
                        </w:tcMar>
                      </w:tcPr>
                      <w:p w14:paraId="6F73CE15" w14:textId="77777777" w:rsidR="00EE259B" w:rsidRDefault="00EE259B">
                        <w:pPr>
                          <w:spacing w:line="1" w:lineRule="auto"/>
                        </w:pPr>
                      </w:p>
                    </w:tc>
                    <w:tc>
                      <w:tcPr>
                        <w:tcW w:w="1800" w:type="dxa"/>
                        <w:tcMar>
                          <w:top w:w="0" w:type="dxa"/>
                          <w:left w:w="0" w:type="dxa"/>
                          <w:bottom w:w="0" w:type="dxa"/>
                          <w:right w:w="0" w:type="dxa"/>
                        </w:tcMar>
                      </w:tcPr>
                      <w:p w14:paraId="48B5E9D9" w14:textId="77777777" w:rsidR="00EE259B" w:rsidRDefault="00EE259B">
                        <w:pPr>
                          <w:spacing w:line="1" w:lineRule="auto"/>
                        </w:pPr>
                      </w:p>
                    </w:tc>
                  </w:tr>
                </w:tbl>
                <w:p w14:paraId="728E2239" w14:textId="77777777" w:rsidR="00EE259B" w:rsidRDefault="00EE259B">
                  <w:pPr>
                    <w:spacing w:line="1" w:lineRule="auto"/>
                  </w:pPr>
                </w:p>
              </w:tc>
            </w:tr>
          </w:tbl>
          <w:p w14:paraId="5EDC024F" w14:textId="77777777" w:rsidR="00EE259B" w:rsidRDefault="00EE259B">
            <w:pPr>
              <w:spacing w:line="1" w:lineRule="auto"/>
            </w:pPr>
          </w:p>
        </w:tc>
      </w:tr>
    </w:tbl>
    <w:p w14:paraId="071737C7" w14:textId="77777777" w:rsidR="00EE259B" w:rsidRDefault="00EE259B">
      <w:pPr>
        <w:sectPr w:rsidR="00EE259B">
          <w:headerReference w:type="default" r:id="rId15"/>
          <w:footerReference w:type="default" r:id="rId16"/>
          <w:pgSz w:w="16837" w:h="11905" w:orient="landscape"/>
          <w:pgMar w:top="360" w:right="360" w:bottom="360" w:left="360" w:header="360" w:footer="360" w:gutter="0"/>
          <w:cols w:space="720"/>
        </w:sectPr>
      </w:pPr>
    </w:p>
    <w:p w14:paraId="20C383B1"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7E6081EB" w14:textId="77777777">
        <w:tc>
          <w:tcPr>
            <w:tcW w:w="1050" w:type="dxa"/>
            <w:tcMar>
              <w:top w:w="0" w:type="dxa"/>
              <w:left w:w="0" w:type="dxa"/>
              <w:bottom w:w="0" w:type="dxa"/>
              <w:right w:w="0" w:type="dxa"/>
            </w:tcMar>
          </w:tcPr>
          <w:p w14:paraId="079FF233"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1E1B3A4A"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1597DF5C" w14:textId="77777777" w:rsidR="00EE259B" w:rsidRDefault="009A75A3">
            <w:pPr>
              <w:rPr>
                <w:b/>
                <w:bCs/>
                <w:color w:val="000000"/>
                <w:sz w:val="16"/>
                <w:szCs w:val="16"/>
              </w:rPr>
            </w:pPr>
            <w:r>
              <w:rPr>
                <w:b/>
                <w:bCs/>
                <w:color w:val="000000"/>
                <w:sz w:val="16"/>
                <w:szCs w:val="16"/>
              </w:rPr>
              <w:t>Буџет 2022</w:t>
            </w:r>
          </w:p>
        </w:tc>
      </w:tr>
      <w:tr w:rsidR="00EE259B" w14:paraId="3508A39D" w14:textId="77777777">
        <w:tc>
          <w:tcPr>
            <w:tcW w:w="1050" w:type="dxa"/>
            <w:tcMar>
              <w:top w:w="0" w:type="dxa"/>
              <w:left w:w="0" w:type="dxa"/>
              <w:bottom w:w="0" w:type="dxa"/>
              <w:right w:w="0" w:type="dxa"/>
            </w:tcMar>
          </w:tcPr>
          <w:p w14:paraId="576508BC" w14:textId="77777777" w:rsidR="00EE259B" w:rsidRDefault="009A75A3">
            <w:pPr>
              <w:rPr>
                <w:vanish/>
              </w:rPr>
            </w:pPr>
            <w:r>
              <w:fldChar w:fldCharType="begin"/>
            </w:r>
            <w:r>
              <w:instrText>TC "4" \f C \l "2"</w:instrText>
            </w:r>
            <w:r>
              <w:fldChar w:fldCharType="end"/>
            </w:r>
          </w:p>
          <w:p w14:paraId="5A0CF195"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3D9CC070" w14:textId="77777777" w:rsidR="00EE259B" w:rsidRDefault="009A75A3">
            <w:pPr>
              <w:rPr>
                <w:b/>
                <w:bCs/>
                <w:color w:val="000000"/>
                <w:sz w:val="16"/>
                <w:szCs w:val="16"/>
              </w:rPr>
            </w:pPr>
            <w:r>
              <w:rPr>
                <w:b/>
                <w:bCs/>
                <w:color w:val="000000"/>
                <w:sz w:val="16"/>
                <w:szCs w:val="16"/>
              </w:rPr>
              <w:t>4</w:t>
            </w:r>
          </w:p>
        </w:tc>
        <w:tc>
          <w:tcPr>
            <w:tcW w:w="14467" w:type="dxa"/>
            <w:tcMar>
              <w:top w:w="0" w:type="dxa"/>
              <w:left w:w="0" w:type="dxa"/>
              <w:bottom w:w="0" w:type="dxa"/>
              <w:right w:w="0" w:type="dxa"/>
            </w:tcMar>
          </w:tcPr>
          <w:p w14:paraId="418F6453" w14:textId="77777777" w:rsidR="00EE259B" w:rsidRDefault="009A75A3">
            <w:pPr>
              <w:rPr>
                <w:b/>
                <w:bCs/>
                <w:color w:val="000000"/>
                <w:sz w:val="16"/>
                <w:szCs w:val="16"/>
              </w:rPr>
            </w:pPr>
            <w:r>
              <w:rPr>
                <w:b/>
                <w:bCs/>
                <w:color w:val="000000"/>
                <w:sz w:val="16"/>
                <w:szCs w:val="16"/>
              </w:rPr>
              <w:t>ОПШТИНСКО ПРАВОБРАНИЛАШТВО</w:t>
            </w:r>
          </w:p>
        </w:tc>
      </w:tr>
      <w:bookmarkStart w:id="23" w:name="_Toc4"/>
      <w:bookmarkEnd w:id="23"/>
      <w:tr w:rsidR="00EE259B" w14:paraId="60F93B01" w14:textId="77777777">
        <w:tc>
          <w:tcPr>
            <w:tcW w:w="1050" w:type="dxa"/>
            <w:tcMar>
              <w:top w:w="0" w:type="dxa"/>
              <w:left w:w="0" w:type="dxa"/>
              <w:bottom w:w="0" w:type="dxa"/>
              <w:right w:w="0" w:type="dxa"/>
            </w:tcMar>
          </w:tcPr>
          <w:p w14:paraId="2779813F" w14:textId="77777777" w:rsidR="00EE259B" w:rsidRDefault="009A75A3">
            <w:pPr>
              <w:rPr>
                <w:vanish/>
              </w:rPr>
            </w:pPr>
            <w:r>
              <w:fldChar w:fldCharType="begin"/>
            </w:r>
            <w:r>
              <w:instrText>TC "4" \f C \l "3"</w:instrText>
            </w:r>
            <w:r>
              <w:fldChar w:fldCharType="end"/>
            </w:r>
          </w:p>
          <w:p w14:paraId="7B60251A"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27C40C5" w14:textId="77777777" w:rsidR="00EE259B" w:rsidRDefault="009A75A3">
            <w:pPr>
              <w:rPr>
                <w:b/>
                <w:bCs/>
                <w:color w:val="000000"/>
                <w:sz w:val="16"/>
                <w:szCs w:val="16"/>
              </w:rPr>
            </w:pPr>
            <w:r>
              <w:rPr>
                <w:b/>
                <w:bCs/>
                <w:color w:val="000000"/>
                <w:sz w:val="16"/>
                <w:szCs w:val="16"/>
              </w:rPr>
              <w:t>4</w:t>
            </w:r>
          </w:p>
        </w:tc>
        <w:tc>
          <w:tcPr>
            <w:tcW w:w="14467" w:type="dxa"/>
            <w:tcMar>
              <w:top w:w="0" w:type="dxa"/>
              <w:left w:w="0" w:type="dxa"/>
              <w:bottom w:w="0" w:type="dxa"/>
              <w:right w:w="0" w:type="dxa"/>
            </w:tcMar>
          </w:tcPr>
          <w:p w14:paraId="63CD95D0" w14:textId="77777777" w:rsidR="00EE259B" w:rsidRDefault="009A75A3">
            <w:pPr>
              <w:rPr>
                <w:b/>
                <w:bCs/>
                <w:color w:val="000000"/>
                <w:sz w:val="16"/>
                <w:szCs w:val="16"/>
              </w:rPr>
            </w:pPr>
            <w:r>
              <w:rPr>
                <w:b/>
                <w:bCs/>
                <w:color w:val="000000"/>
                <w:sz w:val="16"/>
                <w:szCs w:val="16"/>
              </w:rPr>
              <w:t>ОПШТИНСКО ПРАВОБРАНИЛАШТВО</w:t>
            </w:r>
          </w:p>
        </w:tc>
      </w:tr>
      <w:tr w:rsidR="00EE259B" w14:paraId="231405A2" w14:textId="77777777">
        <w:tc>
          <w:tcPr>
            <w:tcW w:w="1050" w:type="dxa"/>
            <w:tcMar>
              <w:top w:w="0" w:type="dxa"/>
              <w:left w:w="0" w:type="dxa"/>
              <w:bottom w:w="0" w:type="dxa"/>
              <w:right w:w="0" w:type="dxa"/>
            </w:tcMar>
          </w:tcPr>
          <w:p w14:paraId="54598B86" w14:textId="77777777" w:rsidR="00EE259B" w:rsidRDefault="009A75A3">
            <w:pPr>
              <w:rPr>
                <w:vanish/>
              </w:rPr>
            </w:pPr>
            <w:r>
              <w:fldChar w:fldCharType="begin"/>
            </w:r>
            <w:r>
              <w:instrText>TC "0602" \f C \l "4"</w:instrText>
            </w:r>
            <w:r>
              <w:fldChar w:fldCharType="end"/>
            </w:r>
          </w:p>
          <w:p w14:paraId="0A4A7EA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6EA9B5F"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51577443"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5E5CE3B5" w14:textId="77777777">
        <w:trPr>
          <w:trHeight w:hRule="exact" w:val="300"/>
        </w:trPr>
        <w:tc>
          <w:tcPr>
            <w:tcW w:w="1050" w:type="dxa"/>
            <w:tcMar>
              <w:top w:w="0" w:type="dxa"/>
              <w:left w:w="0" w:type="dxa"/>
              <w:bottom w:w="0" w:type="dxa"/>
              <w:right w:w="0" w:type="dxa"/>
            </w:tcMar>
          </w:tcPr>
          <w:p w14:paraId="5228E2C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590DEB6" w14:textId="77777777" w:rsidR="00EE259B" w:rsidRDefault="00EE259B">
            <w:pPr>
              <w:spacing w:line="1" w:lineRule="auto"/>
            </w:pPr>
          </w:p>
        </w:tc>
        <w:tc>
          <w:tcPr>
            <w:tcW w:w="14467" w:type="dxa"/>
            <w:tcMar>
              <w:top w:w="0" w:type="dxa"/>
              <w:left w:w="0" w:type="dxa"/>
              <w:bottom w:w="0" w:type="dxa"/>
              <w:right w:w="0" w:type="dxa"/>
            </w:tcMar>
          </w:tcPr>
          <w:p w14:paraId="21BCAD9B" w14:textId="77777777" w:rsidR="00EE259B" w:rsidRDefault="00EE259B">
            <w:pPr>
              <w:spacing w:line="1" w:lineRule="auto"/>
            </w:pPr>
          </w:p>
        </w:tc>
      </w:tr>
      <w:tr w:rsidR="00EE259B" w14:paraId="6E91AF7C" w14:textId="77777777">
        <w:trPr>
          <w:trHeight w:val="1"/>
        </w:trPr>
        <w:tc>
          <w:tcPr>
            <w:tcW w:w="16117" w:type="dxa"/>
            <w:gridSpan w:val="3"/>
            <w:vMerge w:val="restart"/>
            <w:tcMar>
              <w:top w:w="0" w:type="dxa"/>
              <w:left w:w="0" w:type="dxa"/>
              <w:bottom w:w="0" w:type="dxa"/>
              <w:right w:w="0" w:type="dxa"/>
            </w:tcMar>
          </w:tcPr>
          <w:p w14:paraId="2C986CC6" w14:textId="77777777" w:rsidR="00EE259B" w:rsidRDefault="00EE259B">
            <w:pPr>
              <w:spacing w:line="1" w:lineRule="auto"/>
              <w:jc w:val="center"/>
            </w:pPr>
            <w:bookmarkStart w:id="24" w:name="__bookmark_19"/>
            <w:bookmarkEnd w:id="24"/>
          </w:p>
        </w:tc>
      </w:tr>
      <w:tr w:rsidR="00EE259B" w14:paraId="28A95147" w14:textId="77777777">
        <w:tc>
          <w:tcPr>
            <w:tcW w:w="1050" w:type="dxa"/>
            <w:tcMar>
              <w:top w:w="0" w:type="dxa"/>
              <w:left w:w="0" w:type="dxa"/>
              <w:bottom w:w="0" w:type="dxa"/>
              <w:right w:w="0" w:type="dxa"/>
            </w:tcMar>
          </w:tcPr>
          <w:p w14:paraId="660613C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2323461" w14:textId="77777777" w:rsidR="00EE259B" w:rsidRDefault="00EE259B">
            <w:pPr>
              <w:spacing w:line="1" w:lineRule="auto"/>
            </w:pPr>
          </w:p>
        </w:tc>
        <w:tc>
          <w:tcPr>
            <w:tcW w:w="14467" w:type="dxa"/>
            <w:tcMar>
              <w:top w:w="0" w:type="dxa"/>
              <w:left w:w="0" w:type="dxa"/>
              <w:bottom w:w="0" w:type="dxa"/>
              <w:right w:w="0" w:type="dxa"/>
            </w:tcMar>
          </w:tcPr>
          <w:p w14:paraId="2B103AB7" w14:textId="77777777" w:rsidR="00EE259B" w:rsidRDefault="00EE259B">
            <w:pPr>
              <w:spacing w:line="1" w:lineRule="auto"/>
            </w:pPr>
          </w:p>
        </w:tc>
      </w:tr>
      <w:tr w:rsidR="00EE259B" w14:paraId="4A528D89" w14:textId="77777777">
        <w:trPr>
          <w:trHeight w:val="230"/>
        </w:trPr>
        <w:tc>
          <w:tcPr>
            <w:tcW w:w="16117" w:type="dxa"/>
            <w:gridSpan w:val="3"/>
            <w:vMerge w:val="restart"/>
            <w:tcMar>
              <w:top w:w="0" w:type="dxa"/>
              <w:left w:w="0" w:type="dxa"/>
              <w:bottom w:w="0" w:type="dxa"/>
              <w:right w:w="0" w:type="dxa"/>
            </w:tcMar>
          </w:tcPr>
          <w:p w14:paraId="029FDF9F" w14:textId="77777777" w:rsidR="00EE259B" w:rsidRDefault="009A75A3">
            <w:pPr>
              <w:rPr>
                <w:b/>
                <w:bCs/>
                <w:color w:val="000000"/>
              </w:rPr>
            </w:pPr>
            <w:r>
              <w:rPr>
                <w:b/>
                <w:bCs/>
                <w:color w:val="000000"/>
              </w:rPr>
              <w:t>ПРОГРАМСКА СТРУКТУРА</w:t>
            </w:r>
          </w:p>
        </w:tc>
      </w:tr>
      <w:tr w:rsidR="00EE259B" w14:paraId="038BB62C" w14:textId="77777777">
        <w:tc>
          <w:tcPr>
            <w:tcW w:w="1050" w:type="dxa"/>
            <w:tcMar>
              <w:top w:w="0" w:type="dxa"/>
              <w:left w:w="0" w:type="dxa"/>
              <w:bottom w:w="0" w:type="dxa"/>
              <w:right w:w="0" w:type="dxa"/>
            </w:tcMar>
          </w:tcPr>
          <w:p w14:paraId="5C0C9225"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94F69F5"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6A0D803"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8324C4F" w14:textId="77777777">
        <w:tc>
          <w:tcPr>
            <w:tcW w:w="1650" w:type="dxa"/>
            <w:gridSpan w:val="2"/>
            <w:vMerge w:val="restart"/>
            <w:tcMar>
              <w:top w:w="0" w:type="dxa"/>
              <w:left w:w="0" w:type="dxa"/>
              <w:bottom w:w="0" w:type="dxa"/>
              <w:right w:w="0" w:type="dxa"/>
            </w:tcMar>
          </w:tcPr>
          <w:p w14:paraId="21D8699D"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6586549" w14:textId="77777777" w:rsidR="00EE259B" w:rsidRDefault="009A75A3">
            <w:pPr>
              <w:rPr>
                <w:color w:val="000000"/>
                <w:sz w:val="16"/>
                <w:szCs w:val="16"/>
              </w:rPr>
            </w:pPr>
            <w:r>
              <w:rPr>
                <w:color w:val="000000"/>
                <w:sz w:val="16"/>
                <w:szCs w:val="16"/>
              </w:rPr>
              <w:t>Опште услуге јавне управе</w:t>
            </w:r>
          </w:p>
        </w:tc>
      </w:tr>
      <w:tr w:rsidR="00EE259B" w14:paraId="5528C50F" w14:textId="77777777">
        <w:tc>
          <w:tcPr>
            <w:tcW w:w="1650" w:type="dxa"/>
            <w:gridSpan w:val="2"/>
            <w:vMerge w:val="restart"/>
            <w:tcMar>
              <w:top w:w="0" w:type="dxa"/>
              <w:left w:w="0" w:type="dxa"/>
              <w:bottom w:w="0" w:type="dxa"/>
              <w:right w:w="0" w:type="dxa"/>
            </w:tcMar>
          </w:tcPr>
          <w:p w14:paraId="0CA61B50"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5B7290C5" w14:textId="77777777" w:rsidR="00EE259B" w:rsidRDefault="00EE259B">
            <w:pPr>
              <w:rPr>
                <w:color w:val="000000"/>
                <w:sz w:val="16"/>
                <w:szCs w:val="16"/>
              </w:rPr>
            </w:pPr>
          </w:p>
        </w:tc>
      </w:tr>
      <w:tr w:rsidR="00EE259B" w14:paraId="74E0733A" w14:textId="77777777">
        <w:tc>
          <w:tcPr>
            <w:tcW w:w="1650" w:type="dxa"/>
            <w:gridSpan w:val="2"/>
            <w:vMerge w:val="restart"/>
            <w:tcMar>
              <w:top w:w="0" w:type="dxa"/>
              <w:left w:w="0" w:type="dxa"/>
              <w:bottom w:w="0" w:type="dxa"/>
              <w:right w:w="0" w:type="dxa"/>
            </w:tcMar>
          </w:tcPr>
          <w:p w14:paraId="181CB515"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205B97EF" w14:textId="77777777" w:rsidR="00EE259B" w:rsidRDefault="00EE259B">
            <w:pPr>
              <w:rPr>
                <w:color w:val="000000"/>
                <w:sz w:val="16"/>
                <w:szCs w:val="16"/>
              </w:rPr>
            </w:pPr>
          </w:p>
        </w:tc>
      </w:tr>
      <w:tr w:rsidR="00EE259B" w14:paraId="7D19DFDC" w14:textId="77777777">
        <w:trPr>
          <w:trHeight w:hRule="exact" w:val="300"/>
        </w:trPr>
        <w:tc>
          <w:tcPr>
            <w:tcW w:w="1050" w:type="dxa"/>
            <w:tcMar>
              <w:top w:w="0" w:type="dxa"/>
              <w:left w:w="0" w:type="dxa"/>
              <w:bottom w:w="0" w:type="dxa"/>
              <w:right w:w="0" w:type="dxa"/>
            </w:tcMar>
          </w:tcPr>
          <w:p w14:paraId="61B17C3E"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0F8403F" w14:textId="77777777" w:rsidR="00EE259B" w:rsidRDefault="00EE259B">
            <w:pPr>
              <w:spacing w:line="1" w:lineRule="auto"/>
            </w:pPr>
          </w:p>
        </w:tc>
        <w:tc>
          <w:tcPr>
            <w:tcW w:w="14467" w:type="dxa"/>
            <w:tcMar>
              <w:top w:w="0" w:type="dxa"/>
              <w:left w:w="0" w:type="dxa"/>
              <w:bottom w:w="0" w:type="dxa"/>
              <w:right w:w="0" w:type="dxa"/>
            </w:tcMar>
          </w:tcPr>
          <w:p w14:paraId="7EC59609" w14:textId="77777777" w:rsidR="00EE259B" w:rsidRDefault="00EE259B">
            <w:pPr>
              <w:spacing w:line="1" w:lineRule="auto"/>
            </w:pPr>
          </w:p>
        </w:tc>
      </w:tr>
      <w:tr w:rsidR="00EE259B" w14:paraId="3D9931A6" w14:textId="77777777">
        <w:trPr>
          <w:trHeight w:hRule="exact" w:val="300"/>
        </w:trPr>
        <w:tc>
          <w:tcPr>
            <w:tcW w:w="1050" w:type="dxa"/>
            <w:tcMar>
              <w:top w:w="0" w:type="dxa"/>
              <w:left w:w="0" w:type="dxa"/>
              <w:bottom w:w="0" w:type="dxa"/>
              <w:right w:w="0" w:type="dxa"/>
            </w:tcMar>
          </w:tcPr>
          <w:p w14:paraId="1B8DA86A" w14:textId="77777777" w:rsidR="00EE259B" w:rsidRDefault="00EE259B">
            <w:pPr>
              <w:spacing w:line="1" w:lineRule="auto"/>
            </w:pPr>
          </w:p>
        </w:tc>
        <w:tc>
          <w:tcPr>
            <w:tcW w:w="600" w:type="dxa"/>
            <w:tcMar>
              <w:top w:w="0" w:type="dxa"/>
              <w:left w:w="0" w:type="dxa"/>
              <w:bottom w:w="0" w:type="dxa"/>
              <w:right w:w="0" w:type="dxa"/>
            </w:tcMar>
          </w:tcPr>
          <w:p w14:paraId="2482AD1F" w14:textId="77777777" w:rsidR="00EE259B" w:rsidRDefault="00EE259B">
            <w:pPr>
              <w:spacing w:line="1" w:lineRule="auto"/>
            </w:pPr>
          </w:p>
        </w:tc>
        <w:tc>
          <w:tcPr>
            <w:tcW w:w="14467" w:type="dxa"/>
            <w:tcMar>
              <w:top w:w="0" w:type="dxa"/>
              <w:left w:w="0" w:type="dxa"/>
              <w:bottom w:w="0" w:type="dxa"/>
              <w:right w:w="0" w:type="dxa"/>
            </w:tcMar>
          </w:tcPr>
          <w:p w14:paraId="44384418" w14:textId="77777777" w:rsidR="00EE259B" w:rsidRDefault="00EE259B">
            <w:pPr>
              <w:spacing w:line="1" w:lineRule="auto"/>
            </w:pPr>
          </w:p>
        </w:tc>
      </w:tr>
      <w:tr w:rsidR="00EE259B" w14:paraId="49BB0DD5" w14:textId="77777777">
        <w:trPr>
          <w:trHeight w:val="230"/>
          <w:hidden/>
        </w:trPr>
        <w:tc>
          <w:tcPr>
            <w:tcW w:w="16117" w:type="dxa"/>
            <w:gridSpan w:val="3"/>
            <w:vMerge w:val="restart"/>
            <w:tcMar>
              <w:top w:w="0" w:type="dxa"/>
              <w:left w:w="0" w:type="dxa"/>
              <w:bottom w:w="0" w:type="dxa"/>
              <w:right w:w="0" w:type="dxa"/>
            </w:tcMar>
          </w:tcPr>
          <w:p w14:paraId="39127A7B" w14:textId="77777777" w:rsidR="00EE259B" w:rsidRDefault="00EE259B">
            <w:pPr>
              <w:rPr>
                <w:vanish/>
              </w:rPr>
            </w:pPr>
            <w:bookmarkStart w:id="25" w:name="__bookmark_21"/>
            <w:bookmarkEnd w:id="25"/>
          </w:p>
          <w:tbl>
            <w:tblPr>
              <w:tblW w:w="16117" w:type="dxa"/>
              <w:tblLayout w:type="fixed"/>
              <w:tblLook w:val="01E0" w:firstRow="1" w:lastRow="1" w:firstColumn="1" w:lastColumn="1" w:noHBand="0" w:noVBand="0"/>
            </w:tblPr>
            <w:tblGrid>
              <w:gridCol w:w="2250"/>
              <w:gridCol w:w="900"/>
              <w:gridCol w:w="12967"/>
            </w:tblGrid>
            <w:tr w:rsidR="00EE259B" w14:paraId="43661312" w14:textId="77777777">
              <w:tc>
                <w:tcPr>
                  <w:tcW w:w="2250" w:type="dxa"/>
                  <w:tcMar>
                    <w:top w:w="0" w:type="dxa"/>
                    <w:left w:w="0" w:type="dxa"/>
                    <w:bottom w:w="0" w:type="dxa"/>
                    <w:right w:w="0" w:type="dxa"/>
                  </w:tcMar>
                  <w:vAlign w:val="center"/>
                </w:tcPr>
                <w:p w14:paraId="14F19DF9" w14:textId="77777777" w:rsidR="00EE259B" w:rsidRDefault="009A75A3">
                  <w:pPr>
                    <w:rPr>
                      <w:vanish/>
                    </w:rPr>
                  </w:pPr>
                  <w:r>
                    <w:fldChar w:fldCharType="begin"/>
                  </w:r>
                  <w:r>
                    <w:instrText>TC "0004" \f C \l "5"</w:instrText>
                  </w:r>
                  <w:r>
                    <w:fldChar w:fldCharType="end"/>
                  </w:r>
                </w:p>
                <w:p w14:paraId="14461268"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5F3CD50E" w14:textId="77777777" w:rsidR="00EE259B" w:rsidRDefault="009A75A3">
                  <w:pPr>
                    <w:rPr>
                      <w:b/>
                      <w:bCs/>
                      <w:color w:val="000000"/>
                      <w:sz w:val="16"/>
                      <w:szCs w:val="16"/>
                    </w:rPr>
                  </w:pPr>
                  <w:r>
                    <w:rPr>
                      <w:b/>
                      <w:bCs/>
                      <w:color w:val="000000"/>
                      <w:sz w:val="16"/>
                      <w:szCs w:val="16"/>
                    </w:rPr>
                    <w:t>0004</w:t>
                  </w:r>
                </w:p>
              </w:tc>
              <w:tc>
                <w:tcPr>
                  <w:tcW w:w="12967" w:type="dxa"/>
                  <w:tcMar>
                    <w:top w:w="0" w:type="dxa"/>
                    <w:left w:w="0" w:type="dxa"/>
                    <w:bottom w:w="0" w:type="dxa"/>
                    <w:right w:w="0" w:type="dxa"/>
                  </w:tcMar>
                  <w:vAlign w:val="center"/>
                </w:tcPr>
                <w:p w14:paraId="3BC6598C" w14:textId="77777777" w:rsidR="00EE259B" w:rsidRDefault="009A75A3">
                  <w:pPr>
                    <w:rPr>
                      <w:b/>
                      <w:bCs/>
                      <w:color w:val="000000"/>
                      <w:sz w:val="16"/>
                      <w:szCs w:val="16"/>
                    </w:rPr>
                  </w:pPr>
                  <w:r>
                    <w:rPr>
                      <w:b/>
                      <w:bCs/>
                      <w:color w:val="000000"/>
                      <w:sz w:val="16"/>
                      <w:szCs w:val="16"/>
                    </w:rPr>
                    <w:t>Општинско/градско правобранилаштво</w:t>
                  </w:r>
                </w:p>
              </w:tc>
            </w:tr>
            <w:tr w:rsidR="00EE259B" w14:paraId="564246DC" w14:textId="77777777">
              <w:tc>
                <w:tcPr>
                  <w:tcW w:w="2250" w:type="dxa"/>
                  <w:tcMar>
                    <w:top w:w="0" w:type="dxa"/>
                    <w:left w:w="0" w:type="dxa"/>
                    <w:bottom w:w="0" w:type="dxa"/>
                    <w:right w:w="0" w:type="dxa"/>
                  </w:tcMar>
                </w:tcPr>
                <w:p w14:paraId="3DF670C2"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2508670" w14:textId="5EB53467" w:rsidR="00EE259B" w:rsidRPr="009A75A3" w:rsidRDefault="009A75A3">
                  <w:pPr>
                    <w:rPr>
                      <w:color w:val="000000"/>
                      <w:sz w:val="16"/>
                      <w:szCs w:val="16"/>
                      <w:lang w:val="sr-Cyrl-RS"/>
                    </w:rPr>
                  </w:pPr>
                  <w:r>
                    <w:rPr>
                      <w:color w:val="000000"/>
                      <w:sz w:val="16"/>
                      <w:szCs w:val="16"/>
                    </w:rPr>
                    <w:t>Општински правобранилац</w:t>
                  </w:r>
                  <w:r>
                    <w:rPr>
                      <w:color w:val="000000"/>
                      <w:sz w:val="16"/>
                      <w:szCs w:val="16"/>
                      <w:lang w:val="sr-Cyrl-RS"/>
                    </w:rPr>
                    <w:t xml:space="preserve"> – Слободанка Киров</w:t>
                  </w:r>
                </w:p>
              </w:tc>
            </w:tr>
            <w:tr w:rsidR="00EE259B" w14:paraId="5E32DC14" w14:textId="77777777">
              <w:tc>
                <w:tcPr>
                  <w:tcW w:w="2250" w:type="dxa"/>
                  <w:tcMar>
                    <w:top w:w="0" w:type="dxa"/>
                    <w:left w:w="0" w:type="dxa"/>
                    <w:bottom w:w="0" w:type="dxa"/>
                    <w:right w:w="0" w:type="dxa"/>
                  </w:tcMar>
                </w:tcPr>
                <w:p w14:paraId="47A54D66"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B9715FA" w14:textId="77777777" w:rsidR="00EE259B" w:rsidRDefault="009A75A3">
                  <w:pPr>
                    <w:rPr>
                      <w:color w:val="000000"/>
                      <w:sz w:val="16"/>
                      <w:szCs w:val="16"/>
                    </w:rPr>
                  </w:pPr>
                  <w:r>
                    <w:rPr>
                      <w:color w:val="000000"/>
                      <w:sz w:val="16"/>
                      <w:szCs w:val="16"/>
                    </w:rPr>
                    <w:t>Подношење тужби ради заштите имовинских интереса општине, давање правних мишљења, праћење прописа.</w:t>
                  </w:r>
                </w:p>
              </w:tc>
            </w:tr>
            <w:tr w:rsidR="00EE259B" w14:paraId="73D44E66" w14:textId="77777777">
              <w:trPr>
                <w:trHeight w:hRule="exact" w:val="300"/>
              </w:trPr>
              <w:tc>
                <w:tcPr>
                  <w:tcW w:w="2250" w:type="dxa"/>
                  <w:tcMar>
                    <w:top w:w="0" w:type="dxa"/>
                    <w:left w:w="0" w:type="dxa"/>
                    <w:bottom w:w="0" w:type="dxa"/>
                    <w:right w:w="0" w:type="dxa"/>
                  </w:tcMar>
                </w:tcPr>
                <w:p w14:paraId="6031D75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31DEF0D" w14:textId="77777777" w:rsidR="00EE259B" w:rsidRDefault="00EE259B">
                  <w:pPr>
                    <w:spacing w:line="1" w:lineRule="auto"/>
                  </w:pPr>
                </w:p>
              </w:tc>
              <w:tc>
                <w:tcPr>
                  <w:tcW w:w="12967" w:type="dxa"/>
                  <w:tcMar>
                    <w:top w:w="0" w:type="dxa"/>
                    <w:left w:w="0" w:type="dxa"/>
                    <w:bottom w:w="0" w:type="dxa"/>
                    <w:right w:w="0" w:type="dxa"/>
                  </w:tcMar>
                </w:tcPr>
                <w:p w14:paraId="5E68C181" w14:textId="77777777" w:rsidR="00EE259B" w:rsidRDefault="00EE259B">
                  <w:pPr>
                    <w:spacing w:line="1" w:lineRule="auto"/>
                  </w:pPr>
                </w:p>
              </w:tc>
            </w:tr>
            <w:tr w:rsidR="00EE259B" w14:paraId="049AC56B" w14:textId="77777777">
              <w:trPr>
                <w:trHeight w:val="184"/>
              </w:trPr>
              <w:tc>
                <w:tcPr>
                  <w:tcW w:w="16117" w:type="dxa"/>
                  <w:gridSpan w:val="3"/>
                  <w:vMerge w:val="restart"/>
                  <w:tcMar>
                    <w:top w:w="0" w:type="dxa"/>
                    <w:left w:w="0" w:type="dxa"/>
                    <w:bottom w:w="0" w:type="dxa"/>
                    <w:right w:w="0" w:type="dxa"/>
                  </w:tcMar>
                </w:tcPr>
                <w:p w14:paraId="32D08568"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16C6A5B8" w14:textId="77777777">
              <w:trPr>
                <w:trHeight w:val="184"/>
              </w:trPr>
              <w:tc>
                <w:tcPr>
                  <w:tcW w:w="16117" w:type="dxa"/>
                  <w:gridSpan w:val="3"/>
                  <w:vMerge w:val="restart"/>
                  <w:tcMar>
                    <w:top w:w="0" w:type="dxa"/>
                    <w:left w:w="0" w:type="dxa"/>
                    <w:bottom w:w="0" w:type="dxa"/>
                    <w:right w:w="0" w:type="dxa"/>
                  </w:tcMar>
                </w:tcPr>
                <w:p w14:paraId="40945D28" w14:textId="77777777" w:rsidR="00EE259B" w:rsidRDefault="009A75A3">
                  <w:pPr>
                    <w:rPr>
                      <w:color w:val="000000"/>
                      <w:sz w:val="16"/>
                      <w:szCs w:val="16"/>
                    </w:rPr>
                  </w:pPr>
                  <w:r>
                    <w:rPr>
                      <w:color w:val="000000"/>
                      <w:sz w:val="16"/>
                      <w:szCs w:val="16"/>
                    </w:rPr>
                    <w:t>Општинско правобранилаштво општине Димитровград води уписнике П, У, М, ОП, Р и И. 1. Из уписника П, види се да је парничних предмета у 2022. години укупно било 15. Од тога је решено 14 предмета, а у раду је остао 1 предмет, од чега су тужиоци повукли тужбе у 13 предмета, а један је правноснажно окончан, али је поднет ванредни правни лек – Предлог за понављање поступка. Поред ових предмета из 2020. године, остао је један нерешен предмет, у коме се чека одлука по жалби туженог.  У овим предметима Правобранилаштво је имало положај странке у поступку – туженог или тужиоца, у складу са законима.  Правобранилаштво је предузело све процесне радње и то подношење тужби, давање одговора на тужбе, улагање жалби, састављање других поднесака и приступ на рочишту.</w:t>
                  </w:r>
                  <w:r>
                    <w:rPr>
                      <w:color w:val="000000"/>
                      <w:sz w:val="16"/>
                      <w:szCs w:val="16"/>
                    </w:rPr>
                    <w:br/>
                    <w:t xml:space="preserve"> базна вред.170, циљна 170 остварена 162</w:t>
                  </w:r>
                </w:p>
              </w:tc>
            </w:tr>
            <w:tr w:rsidR="00EE259B" w14:paraId="1D0BB315"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9C16120" w14:textId="77777777">
                    <w:trPr>
                      <w:trHeight w:val="184"/>
                      <w:tblHeader/>
                    </w:trPr>
                    <w:tc>
                      <w:tcPr>
                        <w:tcW w:w="16117" w:type="dxa"/>
                        <w:gridSpan w:val="8"/>
                        <w:vMerge w:val="restart"/>
                        <w:tcMar>
                          <w:top w:w="0" w:type="dxa"/>
                          <w:left w:w="0" w:type="dxa"/>
                          <w:bottom w:w="0" w:type="dxa"/>
                          <w:right w:w="0" w:type="dxa"/>
                        </w:tcMar>
                      </w:tcPr>
                      <w:p w14:paraId="5DD043AE" w14:textId="77777777" w:rsidR="00EE259B" w:rsidRDefault="009A75A3">
                        <w:pPr>
                          <w:rPr>
                            <w:b/>
                            <w:bCs/>
                            <w:i/>
                            <w:iCs/>
                            <w:color w:val="000000"/>
                            <w:sz w:val="16"/>
                            <w:szCs w:val="16"/>
                          </w:rPr>
                        </w:pPr>
                        <w:bookmarkStart w:id="26" w:name="__bookmark_22"/>
                        <w:bookmarkEnd w:id="26"/>
                        <w:r>
                          <w:rPr>
                            <w:b/>
                            <w:bCs/>
                            <w:i/>
                            <w:iCs/>
                            <w:color w:val="000000"/>
                            <w:sz w:val="16"/>
                            <w:szCs w:val="16"/>
                          </w:rPr>
                          <w:t>Преглед циљних и остварених вредности показатеља учинака:</w:t>
                        </w:r>
                      </w:p>
                    </w:tc>
                  </w:tr>
                  <w:tr w:rsidR="00EE259B" w14:paraId="6EA10B83" w14:textId="77777777">
                    <w:tc>
                      <w:tcPr>
                        <w:tcW w:w="900" w:type="dxa"/>
                        <w:tcMar>
                          <w:top w:w="0" w:type="dxa"/>
                          <w:left w:w="0" w:type="dxa"/>
                          <w:bottom w:w="0" w:type="dxa"/>
                          <w:right w:w="0" w:type="dxa"/>
                        </w:tcMar>
                      </w:tcPr>
                      <w:p w14:paraId="2AB7C638" w14:textId="77777777" w:rsidR="00EE259B" w:rsidRDefault="009A75A3">
                        <w:pPr>
                          <w:rPr>
                            <w:vanish/>
                          </w:rPr>
                        </w:pPr>
                        <w:r>
                          <w:fldChar w:fldCharType="begin"/>
                        </w:r>
                        <w:r>
                          <w:instrText>TC "0001" \f C \l "6"</w:instrText>
                        </w:r>
                        <w:r>
                          <w:fldChar w:fldCharType="end"/>
                        </w:r>
                      </w:p>
                      <w:p w14:paraId="673C11A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67E468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564837B" w14:textId="77777777" w:rsidR="00EE259B" w:rsidRDefault="009A75A3">
                        <w:pPr>
                          <w:rPr>
                            <w:b/>
                            <w:bCs/>
                            <w:color w:val="000000"/>
                            <w:sz w:val="16"/>
                            <w:szCs w:val="16"/>
                          </w:rPr>
                        </w:pPr>
                        <w:r>
                          <w:rPr>
                            <w:b/>
                            <w:bCs/>
                            <w:color w:val="000000"/>
                            <w:sz w:val="16"/>
                            <w:szCs w:val="16"/>
                          </w:rPr>
                          <w:t>Заштита имовинских права и интереса града/општине</w:t>
                        </w:r>
                      </w:p>
                    </w:tc>
                    <w:tc>
                      <w:tcPr>
                        <w:tcW w:w="900" w:type="dxa"/>
                        <w:tcMar>
                          <w:top w:w="0" w:type="dxa"/>
                          <w:left w:w="0" w:type="dxa"/>
                          <w:bottom w:w="0" w:type="dxa"/>
                          <w:right w:w="0" w:type="dxa"/>
                        </w:tcMar>
                      </w:tcPr>
                      <w:p w14:paraId="6C14E8BD" w14:textId="77777777" w:rsidR="00EE259B" w:rsidRDefault="00EE259B">
                        <w:pPr>
                          <w:spacing w:line="1" w:lineRule="auto"/>
                        </w:pPr>
                      </w:p>
                    </w:tc>
                    <w:tc>
                      <w:tcPr>
                        <w:tcW w:w="900" w:type="dxa"/>
                        <w:tcMar>
                          <w:top w:w="0" w:type="dxa"/>
                          <w:left w:w="0" w:type="dxa"/>
                          <w:bottom w:w="0" w:type="dxa"/>
                          <w:right w:w="0" w:type="dxa"/>
                        </w:tcMar>
                      </w:tcPr>
                      <w:p w14:paraId="79317971" w14:textId="77777777" w:rsidR="00EE259B" w:rsidRDefault="00EE259B">
                        <w:pPr>
                          <w:spacing w:line="1" w:lineRule="auto"/>
                        </w:pPr>
                      </w:p>
                    </w:tc>
                    <w:tc>
                      <w:tcPr>
                        <w:tcW w:w="1800" w:type="dxa"/>
                        <w:tcMar>
                          <w:top w:w="0" w:type="dxa"/>
                          <w:left w:w="0" w:type="dxa"/>
                          <w:bottom w:w="0" w:type="dxa"/>
                          <w:right w:w="0" w:type="dxa"/>
                        </w:tcMar>
                      </w:tcPr>
                      <w:p w14:paraId="7A0CDBB5" w14:textId="77777777" w:rsidR="00EE259B" w:rsidRDefault="00EE259B">
                        <w:pPr>
                          <w:spacing w:line="1" w:lineRule="auto"/>
                        </w:pPr>
                      </w:p>
                    </w:tc>
                    <w:tc>
                      <w:tcPr>
                        <w:tcW w:w="1800" w:type="dxa"/>
                        <w:tcMar>
                          <w:top w:w="0" w:type="dxa"/>
                          <w:left w:w="0" w:type="dxa"/>
                          <w:bottom w:w="0" w:type="dxa"/>
                          <w:right w:w="0" w:type="dxa"/>
                        </w:tcMar>
                      </w:tcPr>
                      <w:p w14:paraId="5A55B21A" w14:textId="77777777" w:rsidR="00EE259B" w:rsidRDefault="00EE259B">
                        <w:pPr>
                          <w:spacing w:line="1" w:lineRule="auto"/>
                        </w:pPr>
                      </w:p>
                    </w:tc>
                    <w:tc>
                      <w:tcPr>
                        <w:tcW w:w="1800" w:type="dxa"/>
                        <w:tcMar>
                          <w:top w:w="0" w:type="dxa"/>
                          <w:left w:w="0" w:type="dxa"/>
                          <w:bottom w:w="0" w:type="dxa"/>
                          <w:right w:w="0" w:type="dxa"/>
                        </w:tcMar>
                      </w:tcPr>
                      <w:p w14:paraId="249E7952" w14:textId="77777777" w:rsidR="00EE259B" w:rsidRDefault="00EE259B">
                        <w:pPr>
                          <w:spacing w:line="1" w:lineRule="auto"/>
                        </w:pPr>
                      </w:p>
                    </w:tc>
                  </w:tr>
                  <w:tr w:rsidR="00EE259B" w14:paraId="0881B06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343A0C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47C5D7E"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21B8B21"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5B56175"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A6891B5" w14:textId="77777777" w:rsidR="00EE259B" w:rsidRDefault="009A75A3">
                        <w:pPr>
                          <w:jc w:val="center"/>
                          <w:rPr>
                            <w:b/>
                            <w:bCs/>
                            <w:color w:val="000000"/>
                            <w:sz w:val="16"/>
                            <w:szCs w:val="16"/>
                          </w:rPr>
                        </w:pPr>
                        <w:r>
                          <w:rPr>
                            <w:b/>
                            <w:bCs/>
                            <w:color w:val="000000"/>
                            <w:sz w:val="16"/>
                            <w:szCs w:val="16"/>
                          </w:rPr>
                          <w:t>Циљана вредност</w:t>
                        </w:r>
                      </w:p>
                      <w:p w14:paraId="58AA9C2D"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43658DE" w14:textId="77777777" w:rsidR="00EE259B" w:rsidRDefault="009A75A3">
                        <w:pPr>
                          <w:jc w:val="center"/>
                          <w:rPr>
                            <w:b/>
                            <w:bCs/>
                            <w:color w:val="000000"/>
                            <w:sz w:val="16"/>
                            <w:szCs w:val="16"/>
                          </w:rPr>
                        </w:pPr>
                        <w:r>
                          <w:rPr>
                            <w:b/>
                            <w:bCs/>
                            <w:color w:val="000000"/>
                            <w:sz w:val="16"/>
                            <w:szCs w:val="16"/>
                          </w:rPr>
                          <w:t>Остварена вредност</w:t>
                        </w:r>
                      </w:p>
                      <w:p w14:paraId="53FC136A" w14:textId="77777777" w:rsidR="00EE259B" w:rsidRDefault="009A75A3">
                        <w:pPr>
                          <w:jc w:val="center"/>
                          <w:rPr>
                            <w:b/>
                            <w:bCs/>
                            <w:color w:val="000000"/>
                            <w:sz w:val="16"/>
                            <w:szCs w:val="16"/>
                          </w:rPr>
                        </w:pPr>
                        <w:r>
                          <w:rPr>
                            <w:b/>
                            <w:bCs/>
                            <w:color w:val="000000"/>
                            <w:sz w:val="16"/>
                            <w:szCs w:val="16"/>
                          </w:rPr>
                          <w:t>у 2022.год</w:t>
                        </w:r>
                      </w:p>
                    </w:tc>
                  </w:tr>
                  <w:tr w:rsidR="00EE259B" w14:paraId="1415A48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48C77B2" w14:textId="77777777">
                          <w:trPr>
                            <w:jc w:val="center"/>
                          </w:trPr>
                          <w:tc>
                            <w:tcPr>
                              <w:tcW w:w="600" w:type="dxa"/>
                              <w:tcMar>
                                <w:top w:w="0" w:type="dxa"/>
                                <w:left w:w="0" w:type="dxa"/>
                                <w:bottom w:w="0" w:type="dxa"/>
                                <w:right w:w="0" w:type="dxa"/>
                              </w:tcMar>
                            </w:tcPr>
                            <w:p w14:paraId="7258888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9797BBA" w14:textId="77777777" w:rsidR="00EE259B" w:rsidRDefault="009A75A3">
                              <w:pPr>
                                <w:rPr>
                                  <w:b/>
                                  <w:bCs/>
                                  <w:color w:val="000000"/>
                                  <w:sz w:val="16"/>
                                  <w:szCs w:val="16"/>
                                </w:rPr>
                              </w:pPr>
                              <w:r>
                                <w:rPr>
                                  <w:b/>
                                  <w:bCs/>
                                  <w:color w:val="000000"/>
                                  <w:sz w:val="16"/>
                                  <w:szCs w:val="16"/>
                                </w:rPr>
                                <w:t>Број решених предмета у односу на укупан број предмета на годишњем нивоу</w:t>
                              </w:r>
                            </w:p>
                          </w:tc>
                        </w:tr>
                      </w:tbl>
                      <w:p w14:paraId="2BD8BB6F" w14:textId="77777777" w:rsidR="00EE259B" w:rsidRDefault="009A75A3">
                        <w:pPr>
                          <w:rPr>
                            <w:color w:val="000000"/>
                            <w:sz w:val="16"/>
                            <w:szCs w:val="16"/>
                          </w:rPr>
                        </w:pPr>
                        <w:r>
                          <w:rPr>
                            <w:color w:val="000000"/>
                            <w:sz w:val="16"/>
                            <w:szCs w:val="16"/>
                          </w:rPr>
                          <w:t>Коментар:</w:t>
                        </w:r>
                      </w:p>
                      <w:p w14:paraId="349B6E03" w14:textId="77777777" w:rsidR="00EE259B" w:rsidRDefault="009A75A3">
                        <w:pPr>
                          <w:rPr>
                            <w:color w:val="000000"/>
                            <w:sz w:val="16"/>
                            <w:szCs w:val="16"/>
                          </w:rPr>
                        </w:pPr>
                        <w:r>
                          <w:rPr>
                            <w:color w:val="000000"/>
                            <w:sz w:val="16"/>
                            <w:szCs w:val="16"/>
                          </w:rPr>
                          <w:t>Извор верификације: Број решења</w:t>
                        </w:r>
                      </w:p>
                      <w:p w14:paraId="49D83704" w14:textId="77777777" w:rsidR="00EE259B" w:rsidRDefault="009A75A3">
                        <w:pPr>
                          <w:rPr>
                            <w:color w:val="000000"/>
                            <w:sz w:val="16"/>
                            <w:szCs w:val="16"/>
                          </w:rPr>
                        </w:pPr>
                        <w:r>
                          <w:rPr>
                            <w:color w:val="000000"/>
                            <w:sz w:val="16"/>
                            <w:szCs w:val="16"/>
                          </w:rPr>
                          <w:t xml:space="preserve">Образложење одступања од циљне вредности: Сви нерешени предмети су, као што је већ напред наведено, углавном из области </w:t>
                        </w:r>
                        <w:proofErr w:type="gramStart"/>
                        <w:r>
                          <w:rPr>
                            <w:color w:val="000000"/>
                            <w:sz w:val="16"/>
                            <w:szCs w:val="16"/>
                          </w:rPr>
                          <w:t>парничног  поступка</w:t>
                        </w:r>
                        <w:proofErr w:type="gramEnd"/>
                        <w:r>
                          <w:rPr>
                            <w:color w:val="000000"/>
                            <w:sz w:val="16"/>
                            <w:szCs w:val="16"/>
                          </w:rPr>
                          <w:t>, као и општи предмети. Поступци који су у току и динамика њиховог решавања  зависи искључиво од рада судова и других органа који воде поступке, а не од рада овог  Правобранилаштва.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36AB3"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10B2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4AA03" w14:textId="62CAA78F" w:rsidR="00EE259B" w:rsidRDefault="001B391E">
                        <w:pPr>
                          <w:jc w:val="center"/>
                          <w:rPr>
                            <w:b/>
                            <w:bCs/>
                            <w:color w:val="000000"/>
                            <w:sz w:val="16"/>
                            <w:szCs w:val="16"/>
                          </w:rPr>
                        </w:pPr>
                        <w:r>
                          <w:rPr>
                            <w:b/>
                            <w:bCs/>
                            <w:color w:val="000000"/>
                            <w:sz w:val="16"/>
                            <w:szCs w:val="16"/>
                          </w:rPr>
                          <w:t>170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AF154" w14:textId="138B07D9" w:rsidR="00EE259B" w:rsidRDefault="001B391E">
                        <w:pPr>
                          <w:jc w:val="center"/>
                          <w:rPr>
                            <w:b/>
                            <w:bCs/>
                            <w:color w:val="000000"/>
                            <w:sz w:val="16"/>
                            <w:szCs w:val="16"/>
                          </w:rPr>
                        </w:pPr>
                        <w:r>
                          <w:rPr>
                            <w:b/>
                            <w:bCs/>
                            <w:color w:val="000000"/>
                            <w:sz w:val="16"/>
                            <w:szCs w:val="16"/>
                          </w:rPr>
                          <w:t>170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92537" w14:textId="78D3D285" w:rsidR="00EE259B" w:rsidRDefault="001B391E">
                        <w:pPr>
                          <w:jc w:val="center"/>
                          <w:rPr>
                            <w:b/>
                            <w:bCs/>
                            <w:color w:val="000000"/>
                            <w:sz w:val="16"/>
                            <w:szCs w:val="16"/>
                          </w:rPr>
                        </w:pPr>
                        <w:r>
                          <w:rPr>
                            <w:b/>
                            <w:bCs/>
                            <w:color w:val="000000"/>
                            <w:sz w:val="16"/>
                            <w:szCs w:val="16"/>
                          </w:rPr>
                          <w:t>162</w:t>
                        </w:r>
                      </w:p>
                    </w:tc>
                  </w:tr>
                  <w:tr w:rsidR="00EE259B" w14:paraId="75BB911D" w14:textId="77777777">
                    <w:tc>
                      <w:tcPr>
                        <w:tcW w:w="900" w:type="dxa"/>
                        <w:tcMar>
                          <w:top w:w="0" w:type="dxa"/>
                          <w:left w:w="0" w:type="dxa"/>
                          <w:bottom w:w="0" w:type="dxa"/>
                          <w:right w:w="0" w:type="dxa"/>
                        </w:tcMar>
                      </w:tcPr>
                      <w:p w14:paraId="1D56423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135EF2D" w14:textId="77777777" w:rsidR="00EE259B" w:rsidRDefault="00EE259B">
                        <w:pPr>
                          <w:spacing w:line="1" w:lineRule="auto"/>
                        </w:pPr>
                      </w:p>
                    </w:tc>
                    <w:tc>
                      <w:tcPr>
                        <w:tcW w:w="7117" w:type="dxa"/>
                        <w:tcMar>
                          <w:top w:w="0" w:type="dxa"/>
                          <w:left w:w="0" w:type="dxa"/>
                          <w:bottom w:w="0" w:type="dxa"/>
                          <w:right w:w="0" w:type="dxa"/>
                        </w:tcMar>
                      </w:tcPr>
                      <w:p w14:paraId="5D254C9D" w14:textId="77777777" w:rsidR="00EE259B" w:rsidRDefault="00EE259B">
                        <w:pPr>
                          <w:spacing w:line="1" w:lineRule="auto"/>
                        </w:pPr>
                      </w:p>
                    </w:tc>
                    <w:tc>
                      <w:tcPr>
                        <w:tcW w:w="900" w:type="dxa"/>
                        <w:tcMar>
                          <w:top w:w="0" w:type="dxa"/>
                          <w:left w:w="0" w:type="dxa"/>
                          <w:bottom w:w="0" w:type="dxa"/>
                          <w:right w:w="0" w:type="dxa"/>
                        </w:tcMar>
                      </w:tcPr>
                      <w:p w14:paraId="7AF916DF" w14:textId="77777777" w:rsidR="00EE259B" w:rsidRDefault="00EE259B">
                        <w:pPr>
                          <w:spacing w:line="1" w:lineRule="auto"/>
                        </w:pPr>
                      </w:p>
                    </w:tc>
                    <w:tc>
                      <w:tcPr>
                        <w:tcW w:w="900" w:type="dxa"/>
                        <w:tcMar>
                          <w:top w:w="0" w:type="dxa"/>
                          <w:left w:w="0" w:type="dxa"/>
                          <w:bottom w:w="0" w:type="dxa"/>
                          <w:right w:w="0" w:type="dxa"/>
                        </w:tcMar>
                      </w:tcPr>
                      <w:p w14:paraId="40EF622C" w14:textId="77777777" w:rsidR="00EE259B" w:rsidRDefault="00EE259B">
                        <w:pPr>
                          <w:spacing w:line="1" w:lineRule="auto"/>
                        </w:pPr>
                      </w:p>
                    </w:tc>
                    <w:tc>
                      <w:tcPr>
                        <w:tcW w:w="1800" w:type="dxa"/>
                        <w:tcMar>
                          <w:top w:w="0" w:type="dxa"/>
                          <w:left w:w="0" w:type="dxa"/>
                          <w:bottom w:w="0" w:type="dxa"/>
                          <w:right w:w="0" w:type="dxa"/>
                        </w:tcMar>
                      </w:tcPr>
                      <w:p w14:paraId="3A9600E2" w14:textId="77777777" w:rsidR="00EE259B" w:rsidRDefault="00EE259B">
                        <w:pPr>
                          <w:spacing w:line="1" w:lineRule="auto"/>
                        </w:pPr>
                      </w:p>
                    </w:tc>
                    <w:tc>
                      <w:tcPr>
                        <w:tcW w:w="1800" w:type="dxa"/>
                        <w:tcMar>
                          <w:top w:w="0" w:type="dxa"/>
                          <w:left w:w="0" w:type="dxa"/>
                          <w:bottom w:w="0" w:type="dxa"/>
                          <w:right w:w="0" w:type="dxa"/>
                        </w:tcMar>
                      </w:tcPr>
                      <w:p w14:paraId="27ACC235" w14:textId="77777777" w:rsidR="00EE259B" w:rsidRDefault="00EE259B">
                        <w:pPr>
                          <w:spacing w:line="1" w:lineRule="auto"/>
                        </w:pPr>
                      </w:p>
                    </w:tc>
                    <w:tc>
                      <w:tcPr>
                        <w:tcW w:w="1800" w:type="dxa"/>
                        <w:tcMar>
                          <w:top w:w="0" w:type="dxa"/>
                          <w:left w:w="0" w:type="dxa"/>
                          <w:bottom w:w="0" w:type="dxa"/>
                          <w:right w:w="0" w:type="dxa"/>
                        </w:tcMar>
                      </w:tcPr>
                      <w:p w14:paraId="29A33882" w14:textId="77777777" w:rsidR="00EE259B" w:rsidRDefault="00EE259B">
                        <w:pPr>
                          <w:spacing w:line="1" w:lineRule="auto"/>
                        </w:pPr>
                      </w:p>
                    </w:tc>
                  </w:tr>
                </w:tbl>
                <w:p w14:paraId="37BB0716" w14:textId="77777777" w:rsidR="00EE259B" w:rsidRDefault="00EE259B">
                  <w:pPr>
                    <w:spacing w:line="1" w:lineRule="auto"/>
                  </w:pPr>
                </w:p>
              </w:tc>
            </w:tr>
          </w:tbl>
          <w:p w14:paraId="64E1E92B" w14:textId="77777777" w:rsidR="00EE259B" w:rsidRDefault="00EE259B">
            <w:pPr>
              <w:spacing w:line="1" w:lineRule="auto"/>
            </w:pPr>
          </w:p>
        </w:tc>
      </w:tr>
    </w:tbl>
    <w:p w14:paraId="280E7DD8" w14:textId="77777777" w:rsidR="00EE259B" w:rsidRDefault="00EE259B">
      <w:pPr>
        <w:sectPr w:rsidR="00EE259B">
          <w:headerReference w:type="default" r:id="rId17"/>
          <w:footerReference w:type="default" r:id="rId18"/>
          <w:pgSz w:w="16837" w:h="11905" w:orient="landscape"/>
          <w:pgMar w:top="360" w:right="360" w:bottom="360" w:left="360" w:header="360" w:footer="360" w:gutter="0"/>
          <w:cols w:space="720"/>
        </w:sectPr>
      </w:pPr>
    </w:p>
    <w:p w14:paraId="4EFE9CA9"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F88A051" w14:textId="77777777">
        <w:tc>
          <w:tcPr>
            <w:tcW w:w="1050" w:type="dxa"/>
            <w:tcMar>
              <w:top w:w="0" w:type="dxa"/>
              <w:left w:w="0" w:type="dxa"/>
              <w:bottom w:w="0" w:type="dxa"/>
              <w:right w:w="0" w:type="dxa"/>
            </w:tcMar>
          </w:tcPr>
          <w:p w14:paraId="18CCED64"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08BBE1AF"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2ACDAD93" w14:textId="77777777" w:rsidR="00EE259B" w:rsidRDefault="009A75A3">
            <w:pPr>
              <w:rPr>
                <w:b/>
                <w:bCs/>
                <w:color w:val="000000"/>
                <w:sz w:val="16"/>
                <w:szCs w:val="16"/>
              </w:rPr>
            </w:pPr>
            <w:r>
              <w:rPr>
                <w:b/>
                <w:bCs/>
                <w:color w:val="000000"/>
                <w:sz w:val="16"/>
                <w:szCs w:val="16"/>
              </w:rPr>
              <w:t>Буџет 2022</w:t>
            </w:r>
          </w:p>
        </w:tc>
      </w:tr>
      <w:tr w:rsidR="00EE259B" w14:paraId="41A37AC6" w14:textId="77777777">
        <w:tc>
          <w:tcPr>
            <w:tcW w:w="1050" w:type="dxa"/>
            <w:tcMar>
              <w:top w:w="0" w:type="dxa"/>
              <w:left w:w="0" w:type="dxa"/>
              <w:bottom w:w="0" w:type="dxa"/>
              <w:right w:w="0" w:type="dxa"/>
            </w:tcMar>
          </w:tcPr>
          <w:p w14:paraId="277B1AF2" w14:textId="77777777" w:rsidR="00EE259B" w:rsidRDefault="009A75A3">
            <w:pPr>
              <w:rPr>
                <w:vanish/>
              </w:rPr>
            </w:pPr>
            <w:r>
              <w:fldChar w:fldCharType="begin"/>
            </w:r>
            <w:r>
              <w:instrText>TC "5" \f C \l "2"</w:instrText>
            </w:r>
            <w:r>
              <w:fldChar w:fldCharType="end"/>
            </w:r>
          </w:p>
          <w:p w14:paraId="38C56F63"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094EE8A8"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334037A5" w14:textId="77777777" w:rsidR="00EE259B" w:rsidRDefault="009A75A3">
            <w:pPr>
              <w:rPr>
                <w:b/>
                <w:bCs/>
                <w:color w:val="000000"/>
                <w:sz w:val="16"/>
                <w:szCs w:val="16"/>
              </w:rPr>
            </w:pPr>
            <w:r>
              <w:rPr>
                <w:b/>
                <w:bCs/>
                <w:color w:val="000000"/>
                <w:sz w:val="16"/>
                <w:szCs w:val="16"/>
              </w:rPr>
              <w:t>ОПШТИНСКА УПРАВА</w:t>
            </w:r>
          </w:p>
        </w:tc>
      </w:tr>
      <w:bookmarkStart w:id="27" w:name="_Toc5"/>
      <w:bookmarkEnd w:id="27"/>
      <w:tr w:rsidR="00EE259B" w14:paraId="0FEA3C25" w14:textId="77777777">
        <w:tc>
          <w:tcPr>
            <w:tcW w:w="1050" w:type="dxa"/>
            <w:tcMar>
              <w:top w:w="0" w:type="dxa"/>
              <w:left w:w="0" w:type="dxa"/>
              <w:bottom w:w="0" w:type="dxa"/>
              <w:right w:w="0" w:type="dxa"/>
            </w:tcMar>
          </w:tcPr>
          <w:p w14:paraId="37A9E2DC" w14:textId="77777777" w:rsidR="00EE259B" w:rsidRDefault="009A75A3">
            <w:pPr>
              <w:rPr>
                <w:vanish/>
              </w:rPr>
            </w:pPr>
            <w:r>
              <w:fldChar w:fldCharType="begin"/>
            </w:r>
            <w:r>
              <w:instrText>TC "5" \f C \l "3"</w:instrText>
            </w:r>
            <w:r>
              <w:fldChar w:fldCharType="end"/>
            </w:r>
          </w:p>
          <w:p w14:paraId="0B70DF1A"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42B9F5F"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188DB876" w14:textId="77777777" w:rsidR="00EE259B" w:rsidRDefault="009A75A3">
            <w:pPr>
              <w:rPr>
                <w:b/>
                <w:bCs/>
                <w:color w:val="000000"/>
                <w:sz w:val="16"/>
                <w:szCs w:val="16"/>
              </w:rPr>
            </w:pPr>
            <w:r>
              <w:rPr>
                <w:b/>
                <w:bCs/>
                <w:color w:val="000000"/>
                <w:sz w:val="16"/>
                <w:szCs w:val="16"/>
              </w:rPr>
              <w:t>ОПШТИНСКА УПРАВА</w:t>
            </w:r>
          </w:p>
        </w:tc>
      </w:tr>
      <w:bookmarkStart w:id="28" w:name="_Toc0101"/>
      <w:bookmarkEnd w:id="28"/>
      <w:tr w:rsidR="00EE259B" w14:paraId="6572DE3A" w14:textId="77777777">
        <w:tc>
          <w:tcPr>
            <w:tcW w:w="1050" w:type="dxa"/>
            <w:tcMar>
              <w:top w:w="0" w:type="dxa"/>
              <w:left w:w="0" w:type="dxa"/>
              <w:bottom w:w="0" w:type="dxa"/>
              <w:right w:w="0" w:type="dxa"/>
            </w:tcMar>
          </w:tcPr>
          <w:p w14:paraId="2812108A" w14:textId="77777777" w:rsidR="00EE259B" w:rsidRDefault="009A75A3">
            <w:pPr>
              <w:rPr>
                <w:vanish/>
              </w:rPr>
            </w:pPr>
            <w:r>
              <w:fldChar w:fldCharType="begin"/>
            </w:r>
            <w:r>
              <w:instrText>TC "0101" \f C \l "4"</w:instrText>
            </w:r>
            <w:r>
              <w:fldChar w:fldCharType="end"/>
            </w:r>
          </w:p>
          <w:p w14:paraId="58114158"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2904A430" w14:textId="77777777" w:rsidR="00EE259B" w:rsidRDefault="009A75A3">
            <w:pPr>
              <w:rPr>
                <w:b/>
                <w:bCs/>
                <w:color w:val="000000"/>
                <w:sz w:val="16"/>
                <w:szCs w:val="16"/>
              </w:rPr>
            </w:pPr>
            <w:r>
              <w:rPr>
                <w:b/>
                <w:bCs/>
                <w:color w:val="000000"/>
                <w:sz w:val="16"/>
                <w:szCs w:val="16"/>
              </w:rPr>
              <w:t>0101</w:t>
            </w:r>
          </w:p>
        </w:tc>
        <w:tc>
          <w:tcPr>
            <w:tcW w:w="14467" w:type="dxa"/>
            <w:tcMar>
              <w:top w:w="0" w:type="dxa"/>
              <w:left w:w="0" w:type="dxa"/>
              <w:bottom w:w="0" w:type="dxa"/>
              <w:right w:w="0" w:type="dxa"/>
            </w:tcMar>
          </w:tcPr>
          <w:p w14:paraId="321B8966" w14:textId="77777777" w:rsidR="00EE259B" w:rsidRDefault="009A75A3">
            <w:pPr>
              <w:rPr>
                <w:b/>
                <w:bCs/>
                <w:color w:val="000000"/>
                <w:sz w:val="16"/>
                <w:szCs w:val="16"/>
              </w:rPr>
            </w:pPr>
            <w:r>
              <w:rPr>
                <w:b/>
                <w:bCs/>
                <w:color w:val="000000"/>
                <w:sz w:val="16"/>
                <w:szCs w:val="16"/>
              </w:rPr>
              <w:t>ПОЉОПРИВРЕДА И РУРАЛНИ РАЗВОЈ</w:t>
            </w:r>
          </w:p>
        </w:tc>
      </w:tr>
      <w:tr w:rsidR="00EE259B" w14:paraId="3E84540F" w14:textId="77777777">
        <w:trPr>
          <w:trHeight w:hRule="exact" w:val="300"/>
        </w:trPr>
        <w:tc>
          <w:tcPr>
            <w:tcW w:w="1050" w:type="dxa"/>
            <w:tcMar>
              <w:top w:w="0" w:type="dxa"/>
              <w:left w:w="0" w:type="dxa"/>
              <w:bottom w:w="0" w:type="dxa"/>
              <w:right w:w="0" w:type="dxa"/>
            </w:tcMar>
          </w:tcPr>
          <w:p w14:paraId="02C43E8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DA054C8" w14:textId="77777777" w:rsidR="00EE259B" w:rsidRDefault="00EE259B">
            <w:pPr>
              <w:spacing w:line="1" w:lineRule="auto"/>
            </w:pPr>
          </w:p>
        </w:tc>
        <w:tc>
          <w:tcPr>
            <w:tcW w:w="14467" w:type="dxa"/>
            <w:tcMar>
              <w:top w:w="0" w:type="dxa"/>
              <w:left w:w="0" w:type="dxa"/>
              <w:bottom w:w="0" w:type="dxa"/>
              <w:right w:w="0" w:type="dxa"/>
            </w:tcMar>
          </w:tcPr>
          <w:p w14:paraId="4AE140EB" w14:textId="77777777" w:rsidR="00EE259B" w:rsidRDefault="00EE259B">
            <w:pPr>
              <w:spacing w:line="1" w:lineRule="auto"/>
            </w:pPr>
          </w:p>
        </w:tc>
      </w:tr>
      <w:tr w:rsidR="00EE259B" w14:paraId="1F6AE61F" w14:textId="77777777">
        <w:trPr>
          <w:trHeight w:val="1"/>
        </w:trPr>
        <w:tc>
          <w:tcPr>
            <w:tcW w:w="16117" w:type="dxa"/>
            <w:gridSpan w:val="3"/>
            <w:vMerge w:val="restart"/>
            <w:tcMar>
              <w:top w:w="0" w:type="dxa"/>
              <w:left w:w="0" w:type="dxa"/>
              <w:bottom w:w="0" w:type="dxa"/>
              <w:right w:w="0" w:type="dxa"/>
            </w:tcMar>
          </w:tcPr>
          <w:p w14:paraId="7599915F" w14:textId="77777777" w:rsidR="00EE259B" w:rsidRDefault="00EE259B">
            <w:pPr>
              <w:spacing w:line="1" w:lineRule="auto"/>
              <w:jc w:val="center"/>
            </w:pPr>
            <w:bookmarkStart w:id="29" w:name="__bookmark_23"/>
            <w:bookmarkEnd w:id="29"/>
          </w:p>
        </w:tc>
      </w:tr>
      <w:tr w:rsidR="00EE259B" w14:paraId="4A29AC97" w14:textId="77777777">
        <w:tc>
          <w:tcPr>
            <w:tcW w:w="1050" w:type="dxa"/>
            <w:tcMar>
              <w:top w:w="0" w:type="dxa"/>
              <w:left w:w="0" w:type="dxa"/>
              <w:bottom w:w="0" w:type="dxa"/>
              <w:right w:w="0" w:type="dxa"/>
            </w:tcMar>
          </w:tcPr>
          <w:p w14:paraId="630AE96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4AA2DAD" w14:textId="77777777" w:rsidR="00EE259B" w:rsidRDefault="00EE259B">
            <w:pPr>
              <w:spacing w:line="1" w:lineRule="auto"/>
            </w:pPr>
          </w:p>
        </w:tc>
        <w:tc>
          <w:tcPr>
            <w:tcW w:w="14467" w:type="dxa"/>
            <w:tcMar>
              <w:top w:w="0" w:type="dxa"/>
              <w:left w:w="0" w:type="dxa"/>
              <w:bottom w:w="0" w:type="dxa"/>
              <w:right w:w="0" w:type="dxa"/>
            </w:tcMar>
          </w:tcPr>
          <w:p w14:paraId="7FA72454" w14:textId="77777777" w:rsidR="00EE259B" w:rsidRDefault="00EE259B">
            <w:pPr>
              <w:spacing w:line="1" w:lineRule="auto"/>
            </w:pPr>
          </w:p>
        </w:tc>
      </w:tr>
      <w:tr w:rsidR="00EE259B" w14:paraId="0FBDC69D" w14:textId="77777777">
        <w:trPr>
          <w:trHeight w:val="230"/>
        </w:trPr>
        <w:tc>
          <w:tcPr>
            <w:tcW w:w="16117" w:type="dxa"/>
            <w:gridSpan w:val="3"/>
            <w:vMerge w:val="restart"/>
            <w:tcMar>
              <w:top w:w="0" w:type="dxa"/>
              <w:left w:w="0" w:type="dxa"/>
              <w:bottom w:w="0" w:type="dxa"/>
              <w:right w:w="0" w:type="dxa"/>
            </w:tcMar>
          </w:tcPr>
          <w:p w14:paraId="3BCF0348" w14:textId="77777777" w:rsidR="00EE259B" w:rsidRDefault="009A75A3">
            <w:pPr>
              <w:rPr>
                <w:b/>
                <w:bCs/>
                <w:color w:val="000000"/>
              </w:rPr>
            </w:pPr>
            <w:r>
              <w:rPr>
                <w:b/>
                <w:bCs/>
                <w:color w:val="000000"/>
              </w:rPr>
              <w:t>ПРОГРАМСКА СТРУКТУРА</w:t>
            </w:r>
          </w:p>
        </w:tc>
      </w:tr>
      <w:tr w:rsidR="00EE259B" w14:paraId="1B38F814" w14:textId="77777777">
        <w:tc>
          <w:tcPr>
            <w:tcW w:w="1050" w:type="dxa"/>
            <w:tcMar>
              <w:top w:w="0" w:type="dxa"/>
              <w:left w:w="0" w:type="dxa"/>
              <w:bottom w:w="0" w:type="dxa"/>
              <w:right w:w="0" w:type="dxa"/>
            </w:tcMar>
          </w:tcPr>
          <w:p w14:paraId="7E792642"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8BDBF25" w14:textId="77777777" w:rsidR="00EE259B" w:rsidRDefault="009A75A3">
            <w:pPr>
              <w:rPr>
                <w:b/>
                <w:bCs/>
                <w:color w:val="000000"/>
                <w:sz w:val="16"/>
                <w:szCs w:val="16"/>
              </w:rPr>
            </w:pPr>
            <w:r>
              <w:rPr>
                <w:b/>
                <w:bCs/>
                <w:color w:val="000000"/>
                <w:sz w:val="16"/>
                <w:szCs w:val="16"/>
              </w:rPr>
              <w:t>0101</w:t>
            </w:r>
          </w:p>
        </w:tc>
        <w:tc>
          <w:tcPr>
            <w:tcW w:w="14467" w:type="dxa"/>
            <w:tcMar>
              <w:top w:w="0" w:type="dxa"/>
              <w:left w:w="0" w:type="dxa"/>
              <w:bottom w:w="0" w:type="dxa"/>
              <w:right w:w="0" w:type="dxa"/>
            </w:tcMar>
          </w:tcPr>
          <w:p w14:paraId="725AAA02" w14:textId="77777777" w:rsidR="00EE259B" w:rsidRDefault="009A75A3">
            <w:pPr>
              <w:rPr>
                <w:b/>
                <w:bCs/>
                <w:color w:val="000000"/>
                <w:sz w:val="16"/>
                <w:szCs w:val="16"/>
              </w:rPr>
            </w:pPr>
            <w:r>
              <w:rPr>
                <w:b/>
                <w:bCs/>
                <w:color w:val="000000"/>
                <w:sz w:val="16"/>
                <w:szCs w:val="16"/>
              </w:rPr>
              <w:t>ПОЉОПРИВРЕДА И РУРАЛНИ РАЗВОЈ</w:t>
            </w:r>
          </w:p>
        </w:tc>
      </w:tr>
      <w:tr w:rsidR="00EE259B" w14:paraId="56BFBC56" w14:textId="77777777">
        <w:tc>
          <w:tcPr>
            <w:tcW w:w="1650" w:type="dxa"/>
            <w:gridSpan w:val="2"/>
            <w:vMerge w:val="restart"/>
            <w:tcMar>
              <w:top w:w="0" w:type="dxa"/>
              <w:left w:w="0" w:type="dxa"/>
              <w:bottom w:w="0" w:type="dxa"/>
              <w:right w:w="0" w:type="dxa"/>
            </w:tcMar>
          </w:tcPr>
          <w:p w14:paraId="7391D9B9"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3D5A92D5" w14:textId="77777777" w:rsidR="00EE259B" w:rsidRDefault="009A75A3">
            <w:pPr>
              <w:rPr>
                <w:color w:val="000000"/>
                <w:sz w:val="16"/>
                <w:szCs w:val="16"/>
              </w:rPr>
            </w:pPr>
            <w:r>
              <w:rPr>
                <w:color w:val="000000"/>
                <w:sz w:val="16"/>
                <w:szCs w:val="16"/>
              </w:rPr>
              <w:t>Пољопривреда и рурални развој</w:t>
            </w:r>
          </w:p>
        </w:tc>
      </w:tr>
      <w:tr w:rsidR="00EE259B" w14:paraId="0DD9149A" w14:textId="77777777">
        <w:tc>
          <w:tcPr>
            <w:tcW w:w="1650" w:type="dxa"/>
            <w:gridSpan w:val="2"/>
            <w:vMerge w:val="restart"/>
            <w:tcMar>
              <w:top w:w="0" w:type="dxa"/>
              <w:left w:w="0" w:type="dxa"/>
              <w:bottom w:w="0" w:type="dxa"/>
              <w:right w:w="0" w:type="dxa"/>
            </w:tcMar>
          </w:tcPr>
          <w:p w14:paraId="14A9099C"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3E25B66" w14:textId="77777777" w:rsidR="00EE259B" w:rsidRDefault="00EE259B">
            <w:pPr>
              <w:rPr>
                <w:color w:val="000000"/>
                <w:sz w:val="16"/>
                <w:szCs w:val="16"/>
              </w:rPr>
            </w:pPr>
          </w:p>
        </w:tc>
      </w:tr>
      <w:tr w:rsidR="00EE259B" w14:paraId="1C969DCB" w14:textId="77777777">
        <w:tc>
          <w:tcPr>
            <w:tcW w:w="1650" w:type="dxa"/>
            <w:gridSpan w:val="2"/>
            <w:vMerge w:val="restart"/>
            <w:tcMar>
              <w:top w:w="0" w:type="dxa"/>
              <w:left w:w="0" w:type="dxa"/>
              <w:bottom w:w="0" w:type="dxa"/>
              <w:right w:w="0" w:type="dxa"/>
            </w:tcMar>
          </w:tcPr>
          <w:p w14:paraId="5BF8026E"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54820F6D" w14:textId="77777777" w:rsidR="00EE259B" w:rsidRDefault="009A75A3">
            <w:pPr>
              <w:rPr>
                <w:color w:val="000000"/>
                <w:sz w:val="16"/>
                <w:szCs w:val="16"/>
              </w:rPr>
            </w:pPr>
            <w:r>
              <w:rPr>
                <w:color w:val="000000"/>
                <w:sz w:val="16"/>
                <w:szCs w:val="16"/>
              </w:rPr>
              <w:t>Расподела средстава предвиђених мерама по годишњем програму кроз конкурсе и јавне позиве</w:t>
            </w:r>
          </w:p>
        </w:tc>
      </w:tr>
      <w:tr w:rsidR="00EE259B" w14:paraId="7DB5D341" w14:textId="77777777">
        <w:trPr>
          <w:trHeight w:hRule="exact" w:val="300"/>
        </w:trPr>
        <w:tc>
          <w:tcPr>
            <w:tcW w:w="1050" w:type="dxa"/>
            <w:tcMar>
              <w:top w:w="0" w:type="dxa"/>
              <w:left w:w="0" w:type="dxa"/>
              <w:bottom w:w="0" w:type="dxa"/>
              <w:right w:w="0" w:type="dxa"/>
            </w:tcMar>
          </w:tcPr>
          <w:p w14:paraId="59303C6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A892198" w14:textId="77777777" w:rsidR="00EE259B" w:rsidRDefault="00EE259B">
            <w:pPr>
              <w:spacing w:line="1" w:lineRule="auto"/>
            </w:pPr>
          </w:p>
        </w:tc>
        <w:tc>
          <w:tcPr>
            <w:tcW w:w="14467" w:type="dxa"/>
            <w:tcMar>
              <w:top w:w="0" w:type="dxa"/>
              <w:left w:w="0" w:type="dxa"/>
              <w:bottom w:w="0" w:type="dxa"/>
              <w:right w:w="0" w:type="dxa"/>
            </w:tcMar>
          </w:tcPr>
          <w:p w14:paraId="69DA7B37" w14:textId="77777777" w:rsidR="00EE259B" w:rsidRDefault="00EE259B">
            <w:pPr>
              <w:spacing w:line="1" w:lineRule="auto"/>
            </w:pPr>
          </w:p>
        </w:tc>
      </w:tr>
      <w:tr w:rsidR="00EE259B" w14:paraId="6A39CAD5" w14:textId="77777777">
        <w:trPr>
          <w:trHeight w:hRule="exact" w:val="300"/>
        </w:trPr>
        <w:tc>
          <w:tcPr>
            <w:tcW w:w="1050" w:type="dxa"/>
            <w:tcMar>
              <w:top w:w="0" w:type="dxa"/>
              <w:left w:w="0" w:type="dxa"/>
              <w:bottom w:w="0" w:type="dxa"/>
              <w:right w:w="0" w:type="dxa"/>
            </w:tcMar>
          </w:tcPr>
          <w:p w14:paraId="0F84FBD1" w14:textId="77777777" w:rsidR="00EE259B" w:rsidRDefault="00EE259B">
            <w:pPr>
              <w:spacing w:line="1" w:lineRule="auto"/>
            </w:pPr>
          </w:p>
        </w:tc>
        <w:tc>
          <w:tcPr>
            <w:tcW w:w="600" w:type="dxa"/>
            <w:tcMar>
              <w:top w:w="0" w:type="dxa"/>
              <w:left w:w="0" w:type="dxa"/>
              <w:bottom w:w="0" w:type="dxa"/>
              <w:right w:w="0" w:type="dxa"/>
            </w:tcMar>
          </w:tcPr>
          <w:p w14:paraId="7BBD3B4B" w14:textId="77777777" w:rsidR="00EE259B" w:rsidRDefault="00EE259B">
            <w:pPr>
              <w:spacing w:line="1" w:lineRule="auto"/>
            </w:pPr>
          </w:p>
        </w:tc>
        <w:tc>
          <w:tcPr>
            <w:tcW w:w="14467" w:type="dxa"/>
            <w:tcMar>
              <w:top w:w="0" w:type="dxa"/>
              <w:left w:w="0" w:type="dxa"/>
              <w:bottom w:w="0" w:type="dxa"/>
              <w:right w:w="0" w:type="dxa"/>
            </w:tcMar>
          </w:tcPr>
          <w:p w14:paraId="25989932" w14:textId="77777777" w:rsidR="00EE259B" w:rsidRDefault="00EE259B">
            <w:pPr>
              <w:spacing w:line="1" w:lineRule="auto"/>
            </w:pPr>
          </w:p>
        </w:tc>
      </w:tr>
      <w:tr w:rsidR="00EE259B" w14:paraId="13996510" w14:textId="77777777">
        <w:trPr>
          <w:trHeight w:val="230"/>
          <w:hidden/>
        </w:trPr>
        <w:tc>
          <w:tcPr>
            <w:tcW w:w="16117" w:type="dxa"/>
            <w:gridSpan w:val="3"/>
            <w:vMerge w:val="restart"/>
            <w:tcMar>
              <w:top w:w="0" w:type="dxa"/>
              <w:left w:w="0" w:type="dxa"/>
              <w:bottom w:w="0" w:type="dxa"/>
              <w:right w:w="0" w:type="dxa"/>
            </w:tcMar>
          </w:tcPr>
          <w:p w14:paraId="46274C02" w14:textId="77777777" w:rsidR="00EE259B" w:rsidRDefault="00EE259B">
            <w:pPr>
              <w:rPr>
                <w:vanish/>
              </w:rPr>
            </w:pPr>
            <w:bookmarkStart w:id="30" w:name="__bookmark_25"/>
            <w:bookmarkEnd w:id="30"/>
          </w:p>
          <w:tbl>
            <w:tblPr>
              <w:tblW w:w="16117" w:type="dxa"/>
              <w:tblLayout w:type="fixed"/>
              <w:tblLook w:val="01E0" w:firstRow="1" w:lastRow="1" w:firstColumn="1" w:lastColumn="1" w:noHBand="0" w:noVBand="0"/>
            </w:tblPr>
            <w:tblGrid>
              <w:gridCol w:w="2250"/>
              <w:gridCol w:w="900"/>
              <w:gridCol w:w="12967"/>
            </w:tblGrid>
            <w:tr w:rsidR="00EE259B" w14:paraId="4C9AB6E9" w14:textId="77777777">
              <w:tc>
                <w:tcPr>
                  <w:tcW w:w="2250" w:type="dxa"/>
                  <w:tcMar>
                    <w:top w:w="0" w:type="dxa"/>
                    <w:left w:w="0" w:type="dxa"/>
                    <w:bottom w:w="0" w:type="dxa"/>
                    <w:right w:w="0" w:type="dxa"/>
                  </w:tcMar>
                  <w:vAlign w:val="center"/>
                </w:tcPr>
                <w:p w14:paraId="6C9BC184" w14:textId="77777777" w:rsidR="00EE259B" w:rsidRDefault="009A75A3">
                  <w:pPr>
                    <w:rPr>
                      <w:vanish/>
                    </w:rPr>
                  </w:pPr>
                  <w:r>
                    <w:fldChar w:fldCharType="begin"/>
                  </w:r>
                  <w:r>
                    <w:instrText>TC "0001" \f C \l "5"</w:instrText>
                  </w:r>
                  <w:r>
                    <w:fldChar w:fldCharType="end"/>
                  </w:r>
                </w:p>
                <w:p w14:paraId="2E5BC829"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121A9341"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208FED98" w14:textId="77777777" w:rsidR="00EE259B" w:rsidRDefault="009A75A3">
                  <w:pPr>
                    <w:rPr>
                      <w:b/>
                      <w:bCs/>
                      <w:color w:val="000000"/>
                      <w:sz w:val="16"/>
                      <w:szCs w:val="16"/>
                    </w:rPr>
                  </w:pPr>
                  <w:r>
                    <w:rPr>
                      <w:b/>
                      <w:bCs/>
                      <w:color w:val="000000"/>
                      <w:sz w:val="16"/>
                      <w:szCs w:val="16"/>
                    </w:rPr>
                    <w:t>Подршка за спровођење пољопривредне политике у локалној заједници</w:t>
                  </w:r>
                </w:p>
              </w:tc>
            </w:tr>
            <w:tr w:rsidR="00EE259B" w14:paraId="3A666D61" w14:textId="77777777">
              <w:tc>
                <w:tcPr>
                  <w:tcW w:w="2250" w:type="dxa"/>
                  <w:tcMar>
                    <w:top w:w="0" w:type="dxa"/>
                    <w:left w:w="0" w:type="dxa"/>
                    <w:bottom w:w="0" w:type="dxa"/>
                    <w:right w:w="0" w:type="dxa"/>
                  </w:tcMar>
                </w:tcPr>
                <w:p w14:paraId="6667E88D"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B51563E" w14:textId="77777777" w:rsidR="00EE259B" w:rsidRDefault="00EE259B">
                  <w:pPr>
                    <w:rPr>
                      <w:color w:val="000000"/>
                      <w:sz w:val="16"/>
                      <w:szCs w:val="16"/>
                    </w:rPr>
                  </w:pPr>
                </w:p>
              </w:tc>
            </w:tr>
            <w:tr w:rsidR="00EE259B" w14:paraId="4A7EDD39" w14:textId="77777777">
              <w:tc>
                <w:tcPr>
                  <w:tcW w:w="2250" w:type="dxa"/>
                  <w:tcMar>
                    <w:top w:w="0" w:type="dxa"/>
                    <w:left w:w="0" w:type="dxa"/>
                    <w:bottom w:w="0" w:type="dxa"/>
                    <w:right w:w="0" w:type="dxa"/>
                  </w:tcMar>
                </w:tcPr>
                <w:p w14:paraId="067EE873"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4DA83ED2" w14:textId="77777777" w:rsidR="00EE259B" w:rsidRDefault="00EE259B">
                  <w:pPr>
                    <w:rPr>
                      <w:color w:val="000000"/>
                      <w:sz w:val="16"/>
                      <w:szCs w:val="16"/>
                    </w:rPr>
                  </w:pPr>
                </w:p>
              </w:tc>
            </w:tr>
            <w:tr w:rsidR="00EE259B" w14:paraId="6A341D99" w14:textId="77777777">
              <w:trPr>
                <w:trHeight w:hRule="exact" w:val="300"/>
              </w:trPr>
              <w:tc>
                <w:tcPr>
                  <w:tcW w:w="2250" w:type="dxa"/>
                  <w:tcMar>
                    <w:top w:w="0" w:type="dxa"/>
                    <w:left w:w="0" w:type="dxa"/>
                    <w:bottom w:w="0" w:type="dxa"/>
                    <w:right w:w="0" w:type="dxa"/>
                  </w:tcMar>
                </w:tcPr>
                <w:p w14:paraId="7FF9B2D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94FBC5A" w14:textId="77777777" w:rsidR="00EE259B" w:rsidRDefault="00EE259B">
                  <w:pPr>
                    <w:spacing w:line="1" w:lineRule="auto"/>
                  </w:pPr>
                </w:p>
              </w:tc>
              <w:tc>
                <w:tcPr>
                  <w:tcW w:w="12967" w:type="dxa"/>
                  <w:tcMar>
                    <w:top w:w="0" w:type="dxa"/>
                    <w:left w:w="0" w:type="dxa"/>
                    <w:bottom w:w="0" w:type="dxa"/>
                    <w:right w:w="0" w:type="dxa"/>
                  </w:tcMar>
                </w:tcPr>
                <w:p w14:paraId="72F98A1B" w14:textId="77777777" w:rsidR="00EE259B" w:rsidRDefault="00EE259B">
                  <w:pPr>
                    <w:spacing w:line="1" w:lineRule="auto"/>
                  </w:pPr>
                </w:p>
              </w:tc>
            </w:tr>
            <w:tr w:rsidR="00EE259B" w14:paraId="4BC54E2C" w14:textId="77777777">
              <w:trPr>
                <w:trHeight w:val="184"/>
              </w:trPr>
              <w:tc>
                <w:tcPr>
                  <w:tcW w:w="16117" w:type="dxa"/>
                  <w:gridSpan w:val="3"/>
                  <w:vMerge w:val="restart"/>
                  <w:tcMar>
                    <w:top w:w="0" w:type="dxa"/>
                    <w:left w:w="0" w:type="dxa"/>
                    <w:bottom w:w="0" w:type="dxa"/>
                    <w:right w:w="0" w:type="dxa"/>
                  </w:tcMar>
                </w:tcPr>
                <w:p w14:paraId="6C607715" w14:textId="77777777" w:rsidR="00EE259B" w:rsidRDefault="009A75A3" w:rsidP="00E010ED">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1BE9614" w14:textId="77777777">
              <w:trPr>
                <w:trHeight w:val="184"/>
              </w:trPr>
              <w:tc>
                <w:tcPr>
                  <w:tcW w:w="16117" w:type="dxa"/>
                  <w:gridSpan w:val="3"/>
                  <w:vMerge w:val="restart"/>
                  <w:tcMar>
                    <w:top w:w="0" w:type="dxa"/>
                    <w:left w:w="0" w:type="dxa"/>
                    <w:bottom w:w="0" w:type="dxa"/>
                    <w:right w:w="0" w:type="dxa"/>
                  </w:tcMar>
                </w:tcPr>
                <w:p w14:paraId="6B54DD67" w14:textId="153AA0AA" w:rsidR="00EE259B" w:rsidRDefault="009A75A3" w:rsidP="00E010ED">
                  <w:pPr>
                    <w:rPr>
                      <w:color w:val="000000"/>
                      <w:sz w:val="16"/>
                      <w:szCs w:val="16"/>
                    </w:rPr>
                  </w:pPr>
                  <w:r>
                    <w:rPr>
                      <w:color w:val="000000"/>
                      <w:sz w:val="16"/>
                      <w:szCs w:val="16"/>
                    </w:rPr>
                    <w:t>Секторским планом руралног развоја општин</w:t>
                  </w:r>
                  <w:r w:rsidR="00E010ED">
                    <w:rPr>
                      <w:color w:val="000000"/>
                      <w:sz w:val="16"/>
                      <w:szCs w:val="16"/>
                    </w:rPr>
                    <w:t>е Димитровград за период</w:t>
                  </w:r>
                  <w:r>
                    <w:rPr>
                      <w:color w:val="000000"/>
                      <w:sz w:val="16"/>
                      <w:szCs w:val="16"/>
                    </w:rPr>
                    <w:t xml:space="preserve">, Пољопривредна производња у функцији економског </w:t>
                  </w:r>
                  <w:r w:rsidR="00E010ED">
                    <w:rPr>
                      <w:color w:val="000000"/>
                      <w:sz w:val="16"/>
                      <w:szCs w:val="16"/>
                    </w:rPr>
                    <w:t>развоја, дефинисана је као први</w:t>
                  </w:r>
                  <w:r w:rsidR="00E010ED">
                    <w:rPr>
                      <w:color w:val="000000"/>
                      <w:sz w:val="16"/>
                      <w:szCs w:val="16"/>
                      <w:lang w:val="sr-Cyrl-RS"/>
                    </w:rPr>
                    <w:t xml:space="preserve"> </w:t>
                  </w:r>
                  <w:r>
                    <w:rPr>
                      <w:color w:val="000000"/>
                      <w:sz w:val="16"/>
                      <w:szCs w:val="16"/>
                    </w:rPr>
                    <w:t>приоритет, док је повећање броја грла квалитетног расног састава један од специфичних циљева.</w:t>
                  </w:r>
                  <w:r>
                    <w:rPr>
                      <w:color w:val="000000"/>
                      <w:sz w:val="16"/>
                      <w:szCs w:val="16"/>
                    </w:rPr>
                    <w:br/>
                    <w:t>Регресирање репродуктивног материјала јесте један од начина за унап</w:t>
                  </w:r>
                  <w:r w:rsidR="00E010ED">
                    <w:rPr>
                      <w:color w:val="000000"/>
                      <w:sz w:val="16"/>
                      <w:szCs w:val="16"/>
                    </w:rPr>
                    <w:t>ређење расног састава самим тим</w:t>
                  </w:r>
                  <w:r w:rsidR="00E010ED">
                    <w:rPr>
                      <w:color w:val="000000"/>
                      <w:sz w:val="16"/>
                      <w:szCs w:val="16"/>
                      <w:lang w:val="sr-Cyrl-RS"/>
                    </w:rPr>
                    <w:t xml:space="preserve"> </w:t>
                  </w:r>
                  <w:r>
                    <w:rPr>
                      <w:color w:val="000000"/>
                      <w:sz w:val="16"/>
                      <w:szCs w:val="16"/>
                    </w:rPr>
                    <w:t>и за повећањем броја квалитетних приплодних грла. Општина Димитровград је у после</w:t>
                  </w:r>
                  <w:r w:rsidR="00E010ED">
                    <w:rPr>
                      <w:color w:val="000000"/>
                      <w:sz w:val="16"/>
                      <w:szCs w:val="16"/>
                    </w:rPr>
                    <w:t>дњих неколико</w:t>
                  </w:r>
                  <w:r w:rsidR="00E010ED">
                    <w:rPr>
                      <w:color w:val="000000"/>
                      <w:sz w:val="16"/>
                      <w:szCs w:val="16"/>
                      <w:lang w:val="sr-Cyrl-RS"/>
                    </w:rPr>
                    <w:t xml:space="preserve"> </w:t>
                  </w:r>
                  <w:r>
                    <w:rPr>
                      <w:color w:val="000000"/>
                      <w:sz w:val="16"/>
                      <w:szCs w:val="16"/>
                    </w:rPr>
                    <w:t xml:space="preserve">година субвенционисањем вештачког осемењавања и набавком </w:t>
                  </w:r>
                  <w:r w:rsidR="00E010ED">
                    <w:rPr>
                      <w:color w:val="000000"/>
                      <w:sz w:val="16"/>
                      <w:szCs w:val="16"/>
                    </w:rPr>
                    <w:t>квалитетних приплодних јуница у</w:t>
                  </w:r>
                  <w:r w:rsidR="00E010ED">
                    <w:rPr>
                      <w:color w:val="000000"/>
                      <w:sz w:val="16"/>
                      <w:szCs w:val="16"/>
                      <w:lang w:val="sr-Cyrl-RS"/>
                    </w:rPr>
                    <w:t xml:space="preserve"> </w:t>
                  </w:r>
                  <w:r>
                    <w:rPr>
                      <w:color w:val="000000"/>
                      <w:sz w:val="16"/>
                      <w:szCs w:val="16"/>
                    </w:rPr>
                    <w:t>многоме помогла да се број приплодних грла у говедарству увећа. Дава</w:t>
                  </w:r>
                  <w:r w:rsidR="00E010ED">
                    <w:rPr>
                      <w:color w:val="000000"/>
                      <w:sz w:val="16"/>
                      <w:szCs w:val="16"/>
                    </w:rPr>
                    <w:t>њем регреса ствара се могућност</w:t>
                  </w:r>
                  <w:r w:rsidR="00E010ED">
                    <w:rPr>
                      <w:color w:val="000000"/>
                      <w:sz w:val="16"/>
                      <w:szCs w:val="16"/>
                      <w:lang w:val="sr-Cyrl-RS"/>
                    </w:rPr>
                    <w:t xml:space="preserve"> </w:t>
                  </w:r>
                  <w:r>
                    <w:rPr>
                      <w:color w:val="000000"/>
                      <w:sz w:val="16"/>
                      <w:szCs w:val="16"/>
                    </w:rPr>
                    <w:t>да сточари</w:t>
                  </w:r>
                  <w:r w:rsidR="00E010ED">
                    <w:rPr>
                      <w:color w:val="000000"/>
                      <w:sz w:val="16"/>
                      <w:szCs w:val="16"/>
                    </w:rPr>
                    <w:t xml:space="preserve"> осемењавају своја грла семеном</w:t>
                  </w:r>
                  <w:r w:rsidR="00E010ED">
                    <w:rPr>
                      <w:color w:val="000000"/>
                      <w:sz w:val="16"/>
                      <w:szCs w:val="16"/>
                      <w:lang w:val="sr-Cyrl-RS"/>
                    </w:rPr>
                    <w:t xml:space="preserve"> </w:t>
                  </w:r>
                  <w:r>
                    <w:rPr>
                      <w:color w:val="000000"/>
                      <w:sz w:val="16"/>
                      <w:szCs w:val="16"/>
                    </w:rPr>
                    <w:t>висококвалитетних бикова и</w:t>
                  </w:r>
                  <w:r w:rsidR="00E010ED">
                    <w:rPr>
                      <w:color w:val="000000"/>
                      <w:sz w:val="16"/>
                      <w:szCs w:val="16"/>
                    </w:rPr>
                    <w:t xml:space="preserve"> самим тим још значајније утичу</w:t>
                  </w:r>
                  <w:r w:rsidR="00E010ED">
                    <w:rPr>
                      <w:color w:val="000000"/>
                      <w:sz w:val="16"/>
                      <w:szCs w:val="16"/>
                      <w:lang w:val="sr-Cyrl-RS"/>
                    </w:rPr>
                    <w:t xml:space="preserve"> </w:t>
                  </w:r>
                  <w:bookmarkStart w:id="31" w:name="_GoBack"/>
                  <w:bookmarkEnd w:id="31"/>
                  <w:r>
                    <w:rPr>
                      <w:color w:val="000000"/>
                      <w:sz w:val="16"/>
                      <w:szCs w:val="16"/>
                    </w:rPr>
                    <w:t>на унапређење расног састава. Постигнутим резултатима и повећањем броја квалитетних приплодних</w:t>
                  </w:r>
                  <w:r>
                    <w:rPr>
                      <w:color w:val="000000"/>
                      <w:sz w:val="16"/>
                      <w:szCs w:val="16"/>
                    </w:rPr>
                    <w:br/>
                    <w:t>грла последњих година, повећана је продуктивност музних грла. Циљ је да се наставком ове а и других</w:t>
                  </w:r>
                  <w:r>
                    <w:rPr>
                      <w:color w:val="000000"/>
                      <w:sz w:val="16"/>
                      <w:szCs w:val="16"/>
                    </w:rPr>
                    <w:br/>
                    <w:t>активности утиче на унапређењу расног састава у говедарству.</w:t>
                  </w:r>
                </w:p>
              </w:tc>
            </w:tr>
            <w:tr w:rsidR="00EE259B" w14:paraId="5C793CF2"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7BAF4DB" w14:textId="77777777">
                    <w:trPr>
                      <w:trHeight w:val="184"/>
                      <w:tblHeader/>
                    </w:trPr>
                    <w:tc>
                      <w:tcPr>
                        <w:tcW w:w="16117" w:type="dxa"/>
                        <w:gridSpan w:val="8"/>
                        <w:vMerge w:val="restart"/>
                        <w:tcMar>
                          <w:top w:w="0" w:type="dxa"/>
                          <w:left w:w="0" w:type="dxa"/>
                          <w:bottom w:w="0" w:type="dxa"/>
                          <w:right w:w="0" w:type="dxa"/>
                        </w:tcMar>
                      </w:tcPr>
                      <w:p w14:paraId="77905933" w14:textId="77777777" w:rsidR="00EE259B" w:rsidRDefault="009A75A3">
                        <w:pPr>
                          <w:rPr>
                            <w:b/>
                            <w:bCs/>
                            <w:i/>
                            <w:iCs/>
                            <w:color w:val="000000"/>
                            <w:sz w:val="16"/>
                            <w:szCs w:val="16"/>
                          </w:rPr>
                        </w:pPr>
                        <w:bookmarkStart w:id="32" w:name="__bookmark_26"/>
                        <w:bookmarkEnd w:id="32"/>
                        <w:r>
                          <w:rPr>
                            <w:b/>
                            <w:bCs/>
                            <w:i/>
                            <w:iCs/>
                            <w:color w:val="000000"/>
                            <w:sz w:val="16"/>
                            <w:szCs w:val="16"/>
                          </w:rPr>
                          <w:t>Преглед циљних и остварених вредности показатеља учинака:</w:t>
                        </w:r>
                      </w:p>
                    </w:tc>
                  </w:tr>
                  <w:tr w:rsidR="00EE259B" w14:paraId="56BF6F16" w14:textId="77777777">
                    <w:tc>
                      <w:tcPr>
                        <w:tcW w:w="900" w:type="dxa"/>
                        <w:tcMar>
                          <w:top w:w="0" w:type="dxa"/>
                          <w:left w:w="0" w:type="dxa"/>
                          <w:bottom w:w="0" w:type="dxa"/>
                          <w:right w:w="0" w:type="dxa"/>
                        </w:tcMar>
                      </w:tcPr>
                      <w:p w14:paraId="5A507529" w14:textId="77777777" w:rsidR="00EE259B" w:rsidRDefault="009A75A3">
                        <w:pPr>
                          <w:rPr>
                            <w:vanish/>
                          </w:rPr>
                        </w:pPr>
                        <w:r>
                          <w:fldChar w:fldCharType="begin"/>
                        </w:r>
                        <w:r>
                          <w:instrText>TC "0001" \f C \l "6"</w:instrText>
                        </w:r>
                        <w:r>
                          <w:fldChar w:fldCharType="end"/>
                        </w:r>
                      </w:p>
                      <w:p w14:paraId="5BAB8C9F"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F3E8AB9"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D5CC8AD" w14:textId="77777777" w:rsidR="00EE259B" w:rsidRDefault="009A75A3">
                        <w:pPr>
                          <w:rPr>
                            <w:b/>
                            <w:bCs/>
                            <w:color w:val="000000"/>
                            <w:sz w:val="16"/>
                            <w:szCs w:val="16"/>
                          </w:rPr>
                        </w:pPr>
                        <w:r>
                          <w:rPr>
                            <w:b/>
                            <w:bCs/>
                            <w:color w:val="000000"/>
                            <w:sz w:val="16"/>
                            <w:szCs w:val="16"/>
                          </w:rPr>
                          <w:t>Стварање услова за развој и унапређење пољопривредне производње</w:t>
                        </w:r>
                      </w:p>
                    </w:tc>
                    <w:tc>
                      <w:tcPr>
                        <w:tcW w:w="900" w:type="dxa"/>
                        <w:tcMar>
                          <w:top w:w="0" w:type="dxa"/>
                          <w:left w:w="0" w:type="dxa"/>
                          <w:bottom w:w="0" w:type="dxa"/>
                          <w:right w:w="0" w:type="dxa"/>
                        </w:tcMar>
                      </w:tcPr>
                      <w:p w14:paraId="6B8B7D25" w14:textId="77777777" w:rsidR="00EE259B" w:rsidRDefault="00EE259B">
                        <w:pPr>
                          <w:spacing w:line="1" w:lineRule="auto"/>
                        </w:pPr>
                      </w:p>
                    </w:tc>
                    <w:tc>
                      <w:tcPr>
                        <w:tcW w:w="900" w:type="dxa"/>
                        <w:tcMar>
                          <w:top w:w="0" w:type="dxa"/>
                          <w:left w:w="0" w:type="dxa"/>
                          <w:bottom w:w="0" w:type="dxa"/>
                          <w:right w:w="0" w:type="dxa"/>
                        </w:tcMar>
                      </w:tcPr>
                      <w:p w14:paraId="614CEEA6" w14:textId="77777777" w:rsidR="00EE259B" w:rsidRDefault="00EE259B">
                        <w:pPr>
                          <w:spacing w:line="1" w:lineRule="auto"/>
                        </w:pPr>
                      </w:p>
                    </w:tc>
                    <w:tc>
                      <w:tcPr>
                        <w:tcW w:w="1800" w:type="dxa"/>
                        <w:tcMar>
                          <w:top w:w="0" w:type="dxa"/>
                          <w:left w:w="0" w:type="dxa"/>
                          <w:bottom w:w="0" w:type="dxa"/>
                          <w:right w:w="0" w:type="dxa"/>
                        </w:tcMar>
                      </w:tcPr>
                      <w:p w14:paraId="5F6C3A08" w14:textId="77777777" w:rsidR="00EE259B" w:rsidRDefault="00EE259B">
                        <w:pPr>
                          <w:spacing w:line="1" w:lineRule="auto"/>
                        </w:pPr>
                      </w:p>
                    </w:tc>
                    <w:tc>
                      <w:tcPr>
                        <w:tcW w:w="1800" w:type="dxa"/>
                        <w:tcMar>
                          <w:top w:w="0" w:type="dxa"/>
                          <w:left w:w="0" w:type="dxa"/>
                          <w:bottom w:w="0" w:type="dxa"/>
                          <w:right w:w="0" w:type="dxa"/>
                        </w:tcMar>
                      </w:tcPr>
                      <w:p w14:paraId="55FB3C0B" w14:textId="77777777" w:rsidR="00EE259B" w:rsidRDefault="00EE259B">
                        <w:pPr>
                          <w:spacing w:line="1" w:lineRule="auto"/>
                        </w:pPr>
                      </w:p>
                    </w:tc>
                    <w:tc>
                      <w:tcPr>
                        <w:tcW w:w="1800" w:type="dxa"/>
                        <w:tcMar>
                          <w:top w:w="0" w:type="dxa"/>
                          <w:left w:w="0" w:type="dxa"/>
                          <w:bottom w:w="0" w:type="dxa"/>
                          <w:right w:w="0" w:type="dxa"/>
                        </w:tcMar>
                      </w:tcPr>
                      <w:p w14:paraId="223B447F" w14:textId="77777777" w:rsidR="00EE259B" w:rsidRDefault="00EE259B">
                        <w:pPr>
                          <w:spacing w:line="1" w:lineRule="auto"/>
                        </w:pPr>
                      </w:p>
                    </w:tc>
                  </w:tr>
                  <w:tr w:rsidR="00EE259B" w14:paraId="3111414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9158C9E"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AC032E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6DE03F"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440B54A"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177C103" w14:textId="77777777" w:rsidR="00EE259B" w:rsidRDefault="009A75A3">
                        <w:pPr>
                          <w:jc w:val="center"/>
                          <w:rPr>
                            <w:b/>
                            <w:bCs/>
                            <w:color w:val="000000"/>
                            <w:sz w:val="16"/>
                            <w:szCs w:val="16"/>
                          </w:rPr>
                        </w:pPr>
                        <w:r>
                          <w:rPr>
                            <w:b/>
                            <w:bCs/>
                            <w:color w:val="000000"/>
                            <w:sz w:val="16"/>
                            <w:szCs w:val="16"/>
                          </w:rPr>
                          <w:t>Циљана вредност</w:t>
                        </w:r>
                      </w:p>
                      <w:p w14:paraId="6A343D7F"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1280DD2" w14:textId="77777777" w:rsidR="00EE259B" w:rsidRDefault="009A75A3">
                        <w:pPr>
                          <w:jc w:val="center"/>
                          <w:rPr>
                            <w:b/>
                            <w:bCs/>
                            <w:color w:val="000000"/>
                            <w:sz w:val="16"/>
                            <w:szCs w:val="16"/>
                          </w:rPr>
                        </w:pPr>
                        <w:r>
                          <w:rPr>
                            <w:b/>
                            <w:bCs/>
                            <w:color w:val="000000"/>
                            <w:sz w:val="16"/>
                            <w:szCs w:val="16"/>
                          </w:rPr>
                          <w:t>Остварена вредност</w:t>
                        </w:r>
                      </w:p>
                      <w:p w14:paraId="28A7310B" w14:textId="77777777" w:rsidR="00EE259B" w:rsidRDefault="009A75A3">
                        <w:pPr>
                          <w:jc w:val="center"/>
                          <w:rPr>
                            <w:b/>
                            <w:bCs/>
                            <w:color w:val="000000"/>
                            <w:sz w:val="16"/>
                            <w:szCs w:val="16"/>
                          </w:rPr>
                        </w:pPr>
                        <w:r>
                          <w:rPr>
                            <w:b/>
                            <w:bCs/>
                            <w:color w:val="000000"/>
                            <w:sz w:val="16"/>
                            <w:szCs w:val="16"/>
                          </w:rPr>
                          <w:t>у 2022.год</w:t>
                        </w:r>
                      </w:p>
                    </w:tc>
                  </w:tr>
                  <w:tr w:rsidR="00EE259B" w14:paraId="28AD75A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004ACA1" w14:textId="77777777">
                          <w:trPr>
                            <w:jc w:val="center"/>
                          </w:trPr>
                          <w:tc>
                            <w:tcPr>
                              <w:tcW w:w="600" w:type="dxa"/>
                              <w:tcMar>
                                <w:top w:w="0" w:type="dxa"/>
                                <w:left w:w="0" w:type="dxa"/>
                                <w:bottom w:w="0" w:type="dxa"/>
                                <w:right w:w="0" w:type="dxa"/>
                              </w:tcMar>
                            </w:tcPr>
                            <w:p w14:paraId="7E02D354"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D722BBC" w14:textId="77777777" w:rsidR="00EE259B" w:rsidRDefault="009A75A3">
                              <w:pPr>
                                <w:rPr>
                                  <w:b/>
                                  <w:bCs/>
                                  <w:color w:val="000000"/>
                                  <w:sz w:val="16"/>
                                  <w:szCs w:val="16"/>
                                </w:rPr>
                              </w:pPr>
                              <w:r>
                                <w:rPr>
                                  <w:b/>
                                  <w:bCs/>
                                  <w:color w:val="000000"/>
                                  <w:sz w:val="16"/>
                                  <w:szCs w:val="16"/>
                                </w:rPr>
                                <w:t>Број регистрованих пољопривредних газдинства која су корисници субвенције</w:t>
                              </w:r>
                            </w:p>
                          </w:tc>
                        </w:tr>
                      </w:tbl>
                      <w:p w14:paraId="3E5F7474" w14:textId="77777777" w:rsidR="00EE259B" w:rsidRDefault="009A75A3">
                        <w:pPr>
                          <w:rPr>
                            <w:color w:val="000000"/>
                            <w:sz w:val="16"/>
                            <w:szCs w:val="16"/>
                          </w:rPr>
                        </w:pPr>
                        <w:r>
                          <w:rPr>
                            <w:color w:val="000000"/>
                            <w:sz w:val="16"/>
                            <w:szCs w:val="16"/>
                          </w:rPr>
                          <w:t>Коментар:</w:t>
                        </w:r>
                      </w:p>
                      <w:p w14:paraId="6F03696B" w14:textId="77777777" w:rsidR="00EE259B" w:rsidRDefault="009A75A3">
                        <w:pPr>
                          <w:rPr>
                            <w:color w:val="000000"/>
                            <w:sz w:val="16"/>
                            <w:szCs w:val="16"/>
                          </w:rPr>
                        </w:pPr>
                        <w:r>
                          <w:rPr>
                            <w:color w:val="000000"/>
                            <w:sz w:val="16"/>
                            <w:szCs w:val="16"/>
                          </w:rPr>
                          <w:t>Извор верификације: Службена евиденција</w:t>
                        </w:r>
                      </w:p>
                      <w:p w14:paraId="70F0218F" w14:textId="77777777" w:rsidR="00EE259B" w:rsidRDefault="009A75A3">
                        <w:pPr>
                          <w:rPr>
                            <w:color w:val="000000"/>
                            <w:sz w:val="16"/>
                            <w:szCs w:val="16"/>
                          </w:rPr>
                        </w:pPr>
                        <w:r>
                          <w:rPr>
                            <w:color w:val="000000"/>
                            <w:sz w:val="16"/>
                            <w:szCs w:val="16"/>
                          </w:rPr>
                          <w:t>Образложење одступања од циљне вредности: 100% реализоване активности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4562C"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AD2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087FA"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D7C7B"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D3B6C" w14:textId="3BD016B7" w:rsidR="00EE259B" w:rsidRDefault="00563466">
                        <w:pPr>
                          <w:jc w:val="center"/>
                          <w:rPr>
                            <w:b/>
                            <w:bCs/>
                            <w:color w:val="000000"/>
                            <w:sz w:val="16"/>
                            <w:szCs w:val="16"/>
                          </w:rPr>
                        </w:pPr>
                        <w:r>
                          <w:rPr>
                            <w:b/>
                            <w:bCs/>
                            <w:color w:val="000000"/>
                            <w:sz w:val="16"/>
                            <w:szCs w:val="16"/>
                          </w:rPr>
                          <w:t>100</w:t>
                        </w:r>
                      </w:p>
                    </w:tc>
                  </w:tr>
                  <w:tr w:rsidR="00EE259B" w14:paraId="00B4AEBF" w14:textId="77777777">
                    <w:tc>
                      <w:tcPr>
                        <w:tcW w:w="900" w:type="dxa"/>
                        <w:tcMar>
                          <w:top w:w="0" w:type="dxa"/>
                          <w:left w:w="0" w:type="dxa"/>
                          <w:bottom w:w="0" w:type="dxa"/>
                          <w:right w:w="0" w:type="dxa"/>
                        </w:tcMar>
                      </w:tcPr>
                      <w:p w14:paraId="218846B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40D9E4B" w14:textId="77777777" w:rsidR="00EE259B" w:rsidRDefault="00EE259B">
                        <w:pPr>
                          <w:spacing w:line="1" w:lineRule="auto"/>
                        </w:pPr>
                      </w:p>
                    </w:tc>
                    <w:tc>
                      <w:tcPr>
                        <w:tcW w:w="7117" w:type="dxa"/>
                        <w:tcMar>
                          <w:top w:w="0" w:type="dxa"/>
                          <w:left w:w="0" w:type="dxa"/>
                          <w:bottom w:w="0" w:type="dxa"/>
                          <w:right w:w="0" w:type="dxa"/>
                        </w:tcMar>
                      </w:tcPr>
                      <w:p w14:paraId="197E657C" w14:textId="77777777" w:rsidR="00EE259B" w:rsidRDefault="00EE259B">
                        <w:pPr>
                          <w:spacing w:line="1" w:lineRule="auto"/>
                        </w:pPr>
                      </w:p>
                    </w:tc>
                    <w:tc>
                      <w:tcPr>
                        <w:tcW w:w="900" w:type="dxa"/>
                        <w:tcMar>
                          <w:top w:w="0" w:type="dxa"/>
                          <w:left w:w="0" w:type="dxa"/>
                          <w:bottom w:w="0" w:type="dxa"/>
                          <w:right w:w="0" w:type="dxa"/>
                        </w:tcMar>
                      </w:tcPr>
                      <w:p w14:paraId="21080F67" w14:textId="77777777" w:rsidR="00EE259B" w:rsidRDefault="00EE259B">
                        <w:pPr>
                          <w:spacing w:line="1" w:lineRule="auto"/>
                        </w:pPr>
                      </w:p>
                    </w:tc>
                    <w:tc>
                      <w:tcPr>
                        <w:tcW w:w="900" w:type="dxa"/>
                        <w:tcMar>
                          <w:top w:w="0" w:type="dxa"/>
                          <w:left w:w="0" w:type="dxa"/>
                          <w:bottom w:w="0" w:type="dxa"/>
                          <w:right w:w="0" w:type="dxa"/>
                        </w:tcMar>
                      </w:tcPr>
                      <w:p w14:paraId="4D43B596" w14:textId="77777777" w:rsidR="00EE259B" w:rsidRDefault="00EE259B">
                        <w:pPr>
                          <w:spacing w:line="1" w:lineRule="auto"/>
                        </w:pPr>
                      </w:p>
                    </w:tc>
                    <w:tc>
                      <w:tcPr>
                        <w:tcW w:w="1800" w:type="dxa"/>
                        <w:tcMar>
                          <w:top w:w="0" w:type="dxa"/>
                          <w:left w:w="0" w:type="dxa"/>
                          <w:bottom w:w="0" w:type="dxa"/>
                          <w:right w:w="0" w:type="dxa"/>
                        </w:tcMar>
                      </w:tcPr>
                      <w:p w14:paraId="399A2D29" w14:textId="77777777" w:rsidR="00EE259B" w:rsidRDefault="00EE259B">
                        <w:pPr>
                          <w:spacing w:line="1" w:lineRule="auto"/>
                        </w:pPr>
                      </w:p>
                    </w:tc>
                    <w:tc>
                      <w:tcPr>
                        <w:tcW w:w="1800" w:type="dxa"/>
                        <w:tcMar>
                          <w:top w:w="0" w:type="dxa"/>
                          <w:left w:w="0" w:type="dxa"/>
                          <w:bottom w:w="0" w:type="dxa"/>
                          <w:right w:w="0" w:type="dxa"/>
                        </w:tcMar>
                      </w:tcPr>
                      <w:p w14:paraId="6AC3466C" w14:textId="77777777" w:rsidR="00EE259B" w:rsidRDefault="00EE259B">
                        <w:pPr>
                          <w:spacing w:line="1" w:lineRule="auto"/>
                        </w:pPr>
                      </w:p>
                    </w:tc>
                    <w:tc>
                      <w:tcPr>
                        <w:tcW w:w="1800" w:type="dxa"/>
                        <w:tcMar>
                          <w:top w:w="0" w:type="dxa"/>
                          <w:left w:w="0" w:type="dxa"/>
                          <w:bottom w:w="0" w:type="dxa"/>
                          <w:right w:w="0" w:type="dxa"/>
                        </w:tcMar>
                      </w:tcPr>
                      <w:p w14:paraId="607196D7" w14:textId="77777777" w:rsidR="00EE259B" w:rsidRDefault="00EE259B">
                        <w:pPr>
                          <w:spacing w:line="1" w:lineRule="auto"/>
                        </w:pPr>
                      </w:p>
                    </w:tc>
                  </w:tr>
                </w:tbl>
                <w:p w14:paraId="2EA0736F" w14:textId="77777777" w:rsidR="00EE259B" w:rsidRDefault="00EE259B">
                  <w:pPr>
                    <w:spacing w:line="1" w:lineRule="auto"/>
                  </w:pPr>
                </w:p>
              </w:tc>
            </w:tr>
            <w:tr w:rsidR="00EE259B" w14:paraId="196D94E6" w14:textId="77777777">
              <w:tc>
                <w:tcPr>
                  <w:tcW w:w="2250" w:type="dxa"/>
                  <w:tcMar>
                    <w:top w:w="0" w:type="dxa"/>
                    <w:left w:w="0" w:type="dxa"/>
                    <w:bottom w:w="0" w:type="dxa"/>
                    <w:right w:w="0" w:type="dxa"/>
                  </w:tcMar>
                  <w:vAlign w:val="center"/>
                </w:tcPr>
                <w:p w14:paraId="3223EA2B" w14:textId="77777777" w:rsidR="00EE259B" w:rsidRDefault="009A75A3">
                  <w:pPr>
                    <w:rPr>
                      <w:vanish/>
                    </w:rPr>
                  </w:pPr>
                  <w:r>
                    <w:fldChar w:fldCharType="begin"/>
                  </w:r>
                  <w:r>
                    <w:instrText>TC "0002" \f C \l "5"</w:instrText>
                  </w:r>
                  <w:r>
                    <w:fldChar w:fldCharType="end"/>
                  </w:r>
                </w:p>
                <w:p w14:paraId="26DB321D"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21E48BE"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1ED9826F" w14:textId="77777777" w:rsidR="00EE259B" w:rsidRDefault="009A75A3">
                  <w:pPr>
                    <w:rPr>
                      <w:b/>
                      <w:bCs/>
                      <w:color w:val="000000"/>
                      <w:sz w:val="16"/>
                      <w:szCs w:val="16"/>
                    </w:rPr>
                  </w:pPr>
                  <w:r>
                    <w:rPr>
                      <w:b/>
                      <w:bCs/>
                      <w:color w:val="000000"/>
                      <w:sz w:val="16"/>
                      <w:szCs w:val="16"/>
                    </w:rPr>
                    <w:t>Мере подршке руралном развоју</w:t>
                  </w:r>
                </w:p>
              </w:tc>
            </w:tr>
            <w:tr w:rsidR="00EE259B" w14:paraId="6FE58064" w14:textId="77777777">
              <w:tc>
                <w:tcPr>
                  <w:tcW w:w="2250" w:type="dxa"/>
                  <w:tcMar>
                    <w:top w:w="0" w:type="dxa"/>
                    <w:left w:w="0" w:type="dxa"/>
                    <w:bottom w:w="0" w:type="dxa"/>
                    <w:right w:w="0" w:type="dxa"/>
                  </w:tcMar>
                </w:tcPr>
                <w:p w14:paraId="1BF5F45A"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5ABEE65" w14:textId="77777777" w:rsidR="00EE259B" w:rsidRDefault="00EE259B">
                  <w:pPr>
                    <w:rPr>
                      <w:color w:val="000000"/>
                      <w:sz w:val="16"/>
                      <w:szCs w:val="16"/>
                    </w:rPr>
                  </w:pPr>
                </w:p>
              </w:tc>
            </w:tr>
            <w:tr w:rsidR="00EE259B" w14:paraId="6F638DA3" w14:textId="77777777">
              <w:tc>
                <w:tcPr>
                  <w:tcW w:w="2250" w:type="dxa"/>
                  <w:tcMar>
                    <w:top w:w="0" w:type="dxa"/>
                    <w:left w:w="0" w:type="dxa"/>
                    <w:bottom w:w="0" w:type="dxa"/>
                    <w:right w:w="0" w:type="dxa"/>
                  </w:tcMar>
                </w:tcPr>
                <w:p w14:paraId="527B652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2E46780" w14:textId="77777777" w:rsidR="00EE259B" w:rsidRDefault="00EE259B">
                  <w:pPr>
                    <w:rPr>
                      <w:color w:val="000000"/>
                      <w:sz w:val="16"/>
                      <w:szCs w:val="16"/>
                    </w:rPr>
                  </w:pPr>
                </w:p>
              </w:tc>
            </w:tr>
            <w:tr w:rsidR="00EE259B" w14:paraId="571B2E22" w14:textId="77777777">
              <w:trPr>
                <w:trHeight w:hRule="exact" w:val="300"/>
              </w:trPr>
              <w:tc>
                <w:tcPr>
                  <w:tcW w:w="2250" w:type="dxa"/>
                  <w:tcMar>
                    <w:top w:w="0" w:type="dxa"/>
                    <w:left w:w="0" w:type="dxa"/>
                    <w:bottom w:w="0" w:type="dxa"/>
                    <w:right w:w="0" w:type="dxa"/>
                  </w:tcMar>
                </w:tcPr>
                <w:p w14:paraId="593D94E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A8586E2" w14:textId="77777777" w:rsidR="00EE259B" w:rsidRDefault="00EE259B">
                  <w:pPr>
                    <w:spacing w:line="1" w:lineRule="auto"/>
                  </w:pPr>
                </w:p>
              </w:tc>
              <w:tc>
                <w:tcPr>
                  <w:tcW w:w="12967" w:type="dxa"/>
                  <w:tcMar>
                    <w:top w:w="0" w:type="dxa"/>
                    <w:left w:w="0" w:type="dxa"/>
                    <w:bottom w:w="0" w:type="dxa"/>
                    <w:right w:w="0" w:type="dxa"/>
                  </w:tcMar>
                </w:tcPr>
                <w:p w14:paraId="5F944B57" w14:textId="77777777" w:rsidR="00EE259B" w:rsidRDefault="00EE259B">
                  <w:pPr>
                    <w:spacing w:line="1" w:lineRule="auto"/>
                  </w:pPr>
                </w:p>
              </w:tc>
            </w:tr>
            <w:tr w:rsidR="00EE259B" w14:paraId="62874953" w14:textId="77777777">
              <w:trPr>
                <w:trHeight w:val="184"/>
              </w:trPr>
              <w:tc>
                <w:tcPr>
                  <w:tcW w:w="16117" w:type="dxa"/>
                  <w:gridSpan w:val="3"/>
                  <w:vMerge w:val="restart"/>
                  <w:tcMar>
                    <w:top w:w="0" w:type="dxa"/>
                    <w:left w:w="0" w:type="dxa"/>
                    <w:bottom w:w="0" w:type="dxa"/>
                    <w:right w:w="0" w:type="dxa"/>
                  </w:tcMar>
                </w:tcPr>
                <w:p w14:paraId="48C5ACE9"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99A8954" w14:textId="77777777">
              <w:trPr>
                <w:trHeight w:val="184"/>
              </w:trPr>
              <w:tc>
                <w:tcPr>
                  <w:tcW w:w="16117" w:type="dxa"/>
                  <w:gridSpan w:val="3"/>
                  <w:vMerge w:val="restart"/>
                  <w:tcMar>
                    <w:top w:w="0" w:type="dxa"/>
                    <w:left w:w="0" w:type="dxa"/>
                    <w:bottom w:w="0" w:type="dxa"/>
                    <w:right w:w="0" w:type="dxa"/>
                  </w:tcMar>
                </w:tcPr>
                <w:p w14:paraId="7B14D774" w14:textId="6681E699" w:rsidR="00EE259B" w:rsidRDefault="009A75A3">
                  <w:pPr>
                    <w:rPr>
                      <w:color w:val="000000"/>
                      <w:sz w:val="16"/>
                      <w:szCs w:val="16"/>
                    </w:rPr>
                  </w:pPr>
                  <w:r>
                    <w:rPr>
                      <w:color w:val="000000"/>
                      <w:sz w:val="16"/>
                      <w:szCs w:val="16"/>
                    </w:rPr>
                    <w:t xml:space="preserve">У оквиру овог програма планирани су подстицаји пољопривредним газдинствима који ће се реализовати у другој половини године. А у периоду од 01.01. до 30.06.2022. </w:t>
                  </w:r>
                  <w:proofErr w:type="gramStart"/>
                  <w:r>
                    <w:rPr>
                      <w:color w:val="000000"/>
                      <w:sz w:val="16"/>
                      <w:szCs w:val="16"/>
                    </w:rPr>
                    <w:t>пребачена</w:t>
                  </w:r>
                  <w:proofErr w:type="gramEnd"/>
                  <w:r>
                    <w:rPr>
                      <w:color w:val="000000"/>
                      <w:sz w:val="16"/>
                      <w:szCs w:val="16"/>
                    </w:rPr>
                    <w:t xml:space="preserve"> су средства  фондацији Ана и Владе Дивац, са којом општина Димитровград има сарадњу, у циљу развоја пољопривредне производње и побољшање материјалног положаја пољопривредника.</w:t>
                  </w:r>
                  <w:r>
                    <w:rPr>
                      <w:color w:val="000000"/>
                      <w:sz w:val="16"/>
                      <w:szCs w:val="16"/>
                    </w:rPr>
                    <w:br/>
                  </w:r>
                </w:p>
              </w:tc>
            </w:tr>
            <w:tr w:rsidR="00EE259B" w14:paraId="6F1E5A42"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757FD57" w14:textId="77777777">
                    <w:trPr>
                      <w:trHeight w:val="184"/>
                      <w:tblHeader/>
                    </w:trPr>
                    <w:tc>
                      <w:tcPr>
                        <w:tcW w:w="16117" w:type="dxa"/>
                        <w:gridSpan w:val="8"/>
                        <w:vMerge w:val="restart"/>
                        <w:tcMar>
                          <w:top w:w="0" w:type="dxa"/>
                          <w:left w:w="0" w:type="dxa"/>
                          <w:bottom w:w="0" w:type="dxa"/>
                          <w:right w:w="0" w:type="dxa"/>
                        </w:tcMar>
                      </w:tcPr>
                      <w:p w14:paraId="68935605" w14:textId="77777777" w:rsidR="00EE259B" w:rsidRDefault="009A75A3">
                        <w:pPr>
                          <w:rPr>
                            <w:b/>
                            <w:bCs/>
                            <w:i/>
                            <w:iCs/>
                            <w:color w:val="000000"/>
                            <w:sz w:val="16"/>
                            <w:szCs w:val="16"/>
                          </w:rPr>
                        </w:pPr>
                        <w:bookmarkStart w:id="33" w:name="__bookmark_27"/>
                        <w:bookmarkEnd w:id="33"/>
                        <w:r>
                          <w:rPr>
                            <w:b/>
                            <w:bCs/>
                            <w:i/>
                            <w:iCs/>
                            <w:color w:val="000000"/>
                            <w:sz w:val="16"/>
                            <w:szCs w:val="16"/>
                          </w:rPr>
                          <w:t>Преглед циљних и остварених вредности показатеља учинака:</w:t>
                        </w:r>
                      </w:p>
                    </w:tc>
                  </w:tr>
                  <w:tr w:rsidR="00EE259B" w14:paraId="735FFEA1" w14:textId="77777777">
                    <w:tc>
                      <w:tcPr>
                        <w:tcW w:w="900" w:type="dxa"/>
                        <w:tcMar>
                          <w:top w:w="0" w:type="dxa"/>
                          <w:left w:w="0" w:type="dxa"/>
                          <w:bottom w:w="0" w:type="dxa"/>
                          <w:right w:w="0" w:type="dxa"/>
                        </w:tcMar>
                      </w:tcPr>
                      <w:p w14:paraId="059EF8A8" w14:textId="77777777" w:rsidR="00EE259B" w:rsidRDefault="009A75A3">
                        <w:pPr>
                          <w:rPr>
                            <w:vanish/>
                          </w:rPr>
                        </w:pPr>
                        <w:r>
                          <w:fldChar w:fldCharType="begin"/>
                        </w:r>
                        <w:r>
                          <w:instrText>TC "0001" \f C \l "6"</w:instrText>
                        </w:r>
                        <w:r>
                          <w:fldChar w:fldCharType="end"/>
                        </w:r>
                      </w:p>
                      <w:p w14:paraId="3EB5F6DC"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5CC27BE"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41D8B59" w14:textId="77777777" w:rsidR="00EE259B" w:rsidRDefault="009A75A3">
                        <w:pPr>
                          <w:rPr>
                            <w:b/>
                            <w:bCs/>
                            <w:color w:val="000000"/>
                            <w:sz w:val="16"/>
                            <w:szCs w:val="16"/>
                          </w:rPr>
                        </w:pPr>
                        <w:r>
                          <w:rPr>
                            <w:b/>
                            <w:bCs/>
                            <w:color w:val="000000"/>
                            <w:sz w:val="16"/>
                            <w:szCs w:val="16"/>
                          </w:rPr>
                          <w:t>Унапређење руралног развоја</w:t>
                        </w:r>
                      </w:p>
                    </w:tc>
                    <w:tc>
                      <w:tcPr>
                        <w:tcW w:w="900" w:type="dxa"/>
                        <w:tcMar>
                          <w:top w:w="0" w:type="dxa"/>
                          <w:left w:w="0" w:type="dxa"/>
                          <w:bottom w:w="0" w:type="dxa"/>
                          <w:right w:w="0" w:type="dxa"/>
                        </w:tcMar>
                      </w:tcPr>
                      <w:p w14:paraId="5C77C1AD" w14:textId="77777777" w:rsidR="00EE259B" w:rsidRDefault="00EE259B">
                        <w:pPr>
                          <w:spacing w:line="1" w:lineRule="auto"/>
                        </w:pPr>
                      </w:p>
                    </w:tc>
                    <w:tc>
                      <w:tcPr>
                        <w:tcW w:w="900" w:type="dxa"/>
                        <w:tcMar>
                          <w:top w:w="0" w:type="dxa"/>
                          <w:left w:w="0" w:type="dxa"/>
                          <w:bottom w:w="0" w:type="dxa"/>
                          <w:right w:w="0" w:type="dxa"/>
                        </w:tcMar>
                      </w:tcPr>
                      <w:p w14:paraId="794DFCB6" w14:textId="77777777" w:rsidR="00EE259B" w:rsidRDefault="00EE259B">
                        <w:pPr>
                          <w:spacing w:line="1" w:lineRule="auto"/>
                        </w:pPr>
                      </w:p>
                    </w:tc>
                    <w:tc>
                      <w:tcPr>
                        <w:tcW w:w="1800" w:type="dxa"/>
                        <w:tcMar>
                          <w:top w:w="0" w:type="dxa"/>
                          <w:left w:w="0" w:type="dxa"/>
                          <w:bottom w:w="0" w:type="dxa"/>
                          <w:right w:w="0" w:type="dxa"/>
                        </w:tcMar>
                      </w:tcPr>
                      <w:p w14:paraId="3FE4BD6A" w14:textId="77777777" w:rsidR="00EE259B" w:rsidRDefault="00EE259B">
                        <w:pPr>
                          <w:spacing w:line="1" w:lineRule="auto"/>
                        </w:pPr>
                      </w:p>
                    </w:tc>
                    <w:tc>
                      <w:tcPr>
                        <w:tcW w:w="1800" w:type="dxa"/>
                        <w:tcMar>
                          <w:top w:w="0" w:type="dxa"/>
                          <w:left w:w="0" w:type="dxa"/>
                          <w:bottom w:w="0" w:type="dxa"/>
                          <w:right w:w="0" w:type="dxa"/>
                        </w:tcMar>
                      </w:tcPr>
                      <w:p w14:paraId="4543698B" w14:textId="77777777" w:rsidR="00EE259B" w:rsidRDefault="00EE259B">
                        <w:pPr>
                          <w:spacing w:line="1" w:lineRule="auto"/>
                        </w:pPr>
                      </w:p>
                    </w:tc>
                    <w:tc>
                      <w:tcPr>
                        <w:tcW w:w="1800" w:type="dxa"/>
                        <w:tcMar>
                          <w:top w:w="0" w:type="dxa"/>
                          <w:left w:w="0" w:type="dxa"/>
                          <w:bottom w:w="0" w:type="dxa"/>
                          <w:right w:w="0" w:type="dxa"/>
                        </w:tcMar>
                      </w:tcPr>
                      <w:p w14:paraId="4634D1C3" w14:textId="77777777" w:rsidR="00EE259B" w:rsidRDefault="00EE259B">
                        <w:pPr>
                          <w:spacing w:line="1" w:lineRule="auto"/>
                        </w:pPr>
                      </w:p>
                    </w:tc>
                  </w:tr>
                  <w:tr w:rsidR="00EE259B" w14:paraId="1B8ED3C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4B849B2"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CEFF80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D0AC729"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18746B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DB18825" w14:textId="77777777" w:rsidR="00EE259B" w:rsidRDefault="009A75A3">
                        <w:pPr>
                          <w:jc w:val="center"/>
                          <w:rPr>
                            <w:b/>
                            <w:bCs/>
                            <w:color w:val="000000"/>
                            <w:sz w:val="16"/>
                            <w:szCs w:val="16"/>
                          </w:rPr>
                        </w:pPr>
                        <w:r>
                          <w:rPr>
                            <w:b/>
                            <w:bCs/>
                            <w:color w:val="000000"/>
                            <w:sz w:val="16"/>
                            <w:szCs w:val="16"/>
                          </w:rPr>
                          <w:t>Циљана вредност</w:t>
                        </w:r>
                      </w:p>
                      <w:p w14:paraId="0EC0B1DC"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174042A" w14:textId="77777777" w:rsidR="00EE259B" w:rsidRDefault="009A75A3">
                        <w:pPr>
                          <w:jc w:val="center"/>
                          <w:rPr>
                            <w:b/>
                            <w:bCs/>
                            <w:color w:val="000000"/>
                            <w:sz w:val="16"/>
                            <w:szCs w:val="16"/>
                          </w:rPr>
                        </w:pPr>
                        <w:r>
                          <w:rPr>
                            <w:b/>
                            <w:bCs/>
                            <w:color w:val="000000"/>
                            <w:sz w:val="16"/>
                            <w:szCs w:val="16"/>
                          </w:rPr>
                          <w:t>Остварена вредност</w:t>
                        </w:r>
                      </w:p>
                      <w:p w14:paraId="2AD07E6D" w14:textId="77777777" w:rsidR="00EE259B" w:rsidRDefault="009A75A3">
                        <w:pPr>
                          <w:jc w:val="center"/>
                          <w:rPr>
                            <w:b/>
                            <w:bCs/>
                            <w:color w:val="000000"/>
                            <w:sz w:val="16"/>
                            <w:szCs w:val="16"/>
                          </w:rPr>
                        </w:pPr>
                        <w:r>
                          <w:rPr>
                            <w:b/>
                            <w:bCs/>
                            <w:color w:val="000000"/>
                            <w:sz w:val="16"/>
                            <w:szCs w:val="16"/>
                          </w:rPr>
                          <w:t>у 2022.год</w:t>
                        </w:r>
                      </w:p>
                    </w:tc>
                  </w:tr>
                  <w:tr w:rsidR="00EE259B" w14:paraId="748AC27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22EDBBF" w14:textId="77777777">
                          <w:trPr>
                            <w:jc w:val="center"/>
                          </w:trPr>
                          <w:tc>
                            <w:tcPr>
                              <w:tcW w:w="600" w:type="dxa"/>
                              <w:tcMar>
                                <w:top w:w="0" w:type="dxa"/>
                                <w:left w:w="0" w:type="dxa"/>
                                <w:bottom w:w="0" w:type="dxa"/>
                                <w:right w:w="0" w:type="dxa"/>
                              </w:tcMar>
                            </w:tcPr>
                            <w:p w14:paraId="515FF56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95738E7" w14:textId="77777777" w:rsidR="00EE259B" w:rsidRDefault="009A75A3">
                              <w:pPr>
                                <w:rPr>
                                  <w:b/>
                                  <w:bCs/>
                                  <w:color w:val="000000"/>
                                  <w:sz w:val="16"/>
                                  <w:szCs w:val="16"/>
                                </w:rPr>
                              </w:pPr>
                              <w:r>
                                <w:rPr>
                                  <w:b/>
                                  <w:bCs/>
                                  <w:color w:val="000000"/>
                                  <w:sz w:val="16"/>
                                  <w:szCs w:val="16"/>
                                </w:rPr>
                                <w:t>Број регистрованих пољопривредних газдинстава која су корисници мера руралног развоја</w:t>
                              </w:r>
                            </w:p>
                          </w:tc>
                        </w:tr>
                      </w:tbl>
                      <w:p w14:paraId="6AB10274" w14:textId="77777777" w:rsidR="00EE259B" w:rsidRDefault="009A75A3">
                        <w:pPr>
                          <w:rPr>
                            <w:color w:val="000000"/>
                            <w:sz w:val="16"/>
                            <w:szCs w:val="16"/>
                          </w:rPr>
                        </w:pPr>
                        <w:r>
                          <w:rPr>
                            <w:color w:val="000000"/>
                            <w:sz w:val="16"/>
                            <w:szCs w:val="16"/>
                          </w:rPr>
                          <w:t>Коментар:</w:t>
                        </w:r>
                      </w:p>
                      <w:p w14:paraId="23B814B4" w14:textId="77777777" w:rsidR="00EE259B" w:rsidRDefault="009A75A3">
                        <w:pPr>
                          <w:rPr>
                            <w:color w:val="000000"/>
                            <w:sz w:val="16"/>
                            <w:szCs w:val="16"/>
                          </w:rPr>
                        </w:pPr>
                        <w:r>
                          <w:rPr>
                            <w:color w:val="000000"/>
                            <w:sz w:val="16"/>
                            <w:szCs w:val="16"/>
                          </w:rPr>
                          <w:t>Извор верификације: Службена евиденција</w:t>
                        </w:r>
                      </w:p>
                      <w:p w14:paraId="67FEFAD4" w14:textId="77777777" w:rsidR="00EE259B" w:rsidRDefault="009A75A3">
                        <w:pPr>
                          <w:rPr>
                            <w:color w:val="000000"/>
                            <w:sz w:val="16"/>
                            <w:szCs w:val="16"/>
                          </w:rPr>
                        </w:pPr>
                        <w:r>
                          <w:rPr>
                            <w:color w:val="000000"/>
                            <w:sz w:val="16"/>
                            <w:szCs w:val="16"/>
                          </w:rPr>
                          <w:t>Образложење одступања од циљне вредности: 100% реализовано</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9951F"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A94A4"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50AE8" w14:textId="77777777" w:rsidR="00EE259B" w:rsidRDefault="009A75A3">
                        <w:pPr>
                          <w:jc w:val="center"/>
                          <w:rPr>
                            <w:b/>
                            <w:bCs/>
                            <w:color w:val="000000"/>
                            <w:sz w:val="16"/>
                            <w:szCs w:val="16"/>
                          </w:rPr>
                        </w:pPr>
                        <w:r>
                          <w:rPr>
                            <w:b/>
                            <w:bCs/>
                            <w:color w:val="000000"/>
                            <w:sz w:val="16"/>
                            <w:szCs w:val="16"/>
                          </w:rPr>
                          <w:t>70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02A04" w14:textId="77777777" w:rsidR="00EE259B" w:rsidRDefault="009A75A3">
                        <w:pPr>
                          <w:jc w:val="center"/>
                          <w:rPr>
                            <w:b/>
                            <w:bCs/>
                            <w:color w:val="000000"/>
                            <w:sz w:val="16"/>
                            <w:szCs w:val="16"/>
                          </w:rPr>
                        </w:pPr>
                        <w:r>
                          <w:rPr>
                            <w:b/>
                            <w:bCs/>
                            <w:color w:val="000000"/>
                            <w:sz w:val="16"/>
                            <w:szCs w:val="16"/>
                          </w:rPr>
                          <w:t>70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8BD17" w14:textId="72A6FC01" w:rsidR="00EE259B" w:rsidRDefault="00563466">
                        <w:pPr>
                          <w:jc w:val="center"/>
                          <w:rPr>
                            <w:b/>
                            <w:bCs/>
                            <w:color w:val="000000"/>
                            <w:sz w:val="16"/>
                            <w:szCs w:val="16"/>
                          </w:rPr>
                        </w:pPr>
                        <w:r>
                          <w:rPr>
                            <w:b/>
                            <w:bCs/>
                            <w:color w:val="000000"/>
                            <w:sz w:val="16"/>
                            <w:szCs w:val="16"/>
                          </w:rPr>
                          <w:t>70</w:t>
                        </w:r>
                      </w:p>
                    </w:tc>
                  </w:tr>
                  <w:tr w:rsidR="00EE259B" w14:paraId="1EFFAD2A" w14:textId="77777777">
                    <w:tc>
                      <w:tcPr>
                        <w:tcW w:w="900" w:type="dxa"/>
                        <w:tcMar>
                          <w:top w:w="0" w:type="dxa"/>
                          <w:left w:w="0" w:type="dxa"/>
                          <w:bottom w:w="0" w:type="dxa"/>
                          <w:right w:w="0" w:type="dxa"/>
                        </w:tcMar>
                      </w:tcPr>
                      <w:p w14:paraId="0A53486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80CF33A" w14:textId="77777777" w:rsidR="00EE259B" w:rsidRDefault="00EE259B">
                        <w:pPr>
                          <w:spacing w:line="1" w:lineRule="auto"/>
                        </w:pPr>
                      </w:p>
                    </w:tc>
                    <w:tc>
                      <w:tcPr>
                        <w:tcW w:w="7117" w:type="dxa"/>
                        <w:tcMar>
                          <w:top w:w="0" w:type="dxa"/>
                          <w:left w:w="0" w:type="dxa"/>
                          <w:bottom w:w="0" w:type="dxa"/>
                          <w:right w:w="0" w:type="dxa"/>
                        </w:tcMar>
                      </w:tcPr>
                      <w:p w14:paraId="63DBDC2C" w14:textId="77777777" w:rsidR="00EE259B" w:rsidRDefault="00EE259B">
                        <w:pPr>
                          <w:spacing w:line="1" w:lineRule="auto"/>
                        </w:pPr>
                      </w:p>
                    </w:tc>
                    <w:tc>
                      <w:tcPr>
                        <w:tcW w:w="900" w:type="dxa"/>
                        <w:tcMar>
                          <w:top w:w="0" w:type="dxa"/>
                          <w:left w:w="0" w:type="dxa"/>
                          <w:bottom w:w="0" w:type="dxa"/>
                          <w:right w:w="0" w:type="dxa"/>
                        </w:tcMar>
                      </w:tcPr>
                      <w:p w14:paraId="049A779A" w14:textId="77777777" w:rsidR="00EE259B" w:rsidRDefault="00EE259B">
                        <w:pPr>
                          <w:spacing w:line="1" w:lineRule="auto"/>
                        </w:pPr>
                      </w:p>
                    </w:tc>
                    <w:tc>
                      <w:tcPr>
                        <w:tcW w:w="900" w:type="dxa"/>
                        <w:tcMar>
                          <w:top w:w="0" w:type="dxa"/>
                          <w:left w:w="0" w:type="dxa"/>
                          <w:bottom w:w="0" w:type="dxa"/>
                          <w:right w:w="0" w:type="dxa"/>
                        </w:tcMar>
                      </w:tcPr>
                      <w:p w14:paraId="34EB0CD6" w14:textId="77777777" w:rsidR="00EE259B" w:rsidRDefault="00EE259B">
                        <w:pPr>
                          <w:spacing w:line="1" w:lineRule="auto"/>
                        </w:pPr>
                      </w:p>
                    </w:tc>
                    <w:tc>
                      <w:tcPr>
                        <w:tcW w:w="1800" w:type="dxa"/>
                        <w:tcMar>
                          <w:top w:w="0" w:type="dxa"/>
                          <w:left w:w="0" w:type="dxa"/>
                          <w:bottom w:w="0" w:type="dxa"/>
                          <w:right w:w="0" w:type="dxa"/>
                        </w:tcMar>
                      </w:tcPr>
                      <w:p w14:paraId="385848EE" w14:textId="77777777" w:rsidR="00EE259B" w:rsidRDefault="00EE259B">
                        <w:pPr>
                          <w:spacing w:line="1" w:lineRule="auto"/>
                        </w:pPr>
                      </w:p>
                    </w:tc>
                    <w:tc>
                      <w:tcPr>
                        <w:tcW w:w="1800" w:type="dxa"/>
                        <w:tcMar>
                          <w:top w:w="0" w:type="dxa"/>
                          <w:left w:w="0" w:type="dxa"/>
                          <w:bottom w:w="0" w:type="dxa"/>
                          <w:right w:w="0" w:type="dxa"/>
                        </w:tcMar>
                      </w:tcPr>
                      <w:p w14:paraId="2DF2AE79" w14:textId="77777777" w:rsidR="00EE259B" w:rsidRDefault="00EE259B">
                        <w:pPr>
                          <w:spacing w:line="1" w:lineRule="auto"/>
                        </w:pPr>
                      </w:p>
                    </w:tc>
                    <w:tc>
                      <w:tcPr>
                        <w:tcW w:w="1800" w:type="dxa"/>
                        <w:tcMar>
                          <w:top w:w="0" w:type="dxa"/>
                          <w:left w:w="0" w:type="dxa"/>
                          <w:bottom w:w="0" w:type="dxa"/>
                          <w:right w:w="0" w:type="dxa"/>
                        </w:tcMar>
                      </w:tcPr>
                      <w:p w14:paraId="521C33E5" w14:textId="77777777" w:rsidR="00EE259B" w:rsidRDefault="00EE259B">
                        <w:pPr>
                          <w:spacing w:line="1" w:lineRule="auto"/>
                        </w:pPr>
                      </w:p>
                    </w:tc>
                  </w:tr>
                </w:tbl>
                <w:p w14:paraId="51A2D6FC" w14:textId="77777777" w:rsidR="00EE259B" w:rsidRDefault="00EE259B">
                  <w:pPr>
                    <w:spacing w:line="1" w:lineRule="auto"/>
                  </w:pPr>
                </w:p>
              </w:tc>
            </w:tr>
            <w:bookmarkStart w:id="34" w:name="_Toc0101-4001"/>
            <w:bookmarkEnd w:id="34"/>
            <w:tr w:rsidR="00EE259B" w14:paraId="7B72124D" w14:textId="77777777">
              <w:tc>
                <w:tcPr>
                  <w:tcW w:w="2250" w:type="dxa"/>
                  <w:tcMar>
                    <w:top w:w="0" w:type="dxa"/>
                    <w:left w:w="0" w:type="dxa"/>
                    <w:bottom w:w="0" w:type="dxa"/>
                    <w:right w:w="0" w:type="dxa"/>
                  </w:tcMar>
                  <w:vAlign w:val="center"/>
                </w:tcPr>
                <w:p w14:paraId="7A799893" w14:textId="77777777" w:rsidR="00EE259B" w:rsidRDefault="009A75A3">
                  <w:pPr>
                    <w:rPr>
                      <w:vanish/>
                    </w:rPr>
                  </w:pPr>
                  <w:r>
                    <w:lastRenderedPageBreak/>
                    <w:fldChar w:fldCharType="begin"/>
                  </w:r>
                  <w:r>
                    <w:instrText>TC "0101-4001" \f C \l "5"</w:instrText>
                  </w:r>
                  <w:r>
                    <w:fldChar w:fldCharType="end"/>
                  </w:r>
                </w:p>
                <w:p w14:paraId="25DF3052"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7E4D896F" w14:textId="77777777" w:rsidR="00EE259B" w:rsidRDefault="009A75A3">
                  <w:pPr>
                    <w:rPr>
                      <w:b/>
                      <w:bCs/>
                      <w:color w:val="000000"/>
                      <w:sz w:val="16"/>
                      <w:szCs w:val="16"/>
                    </w:rPr>
                  </w:pPr>
                  <w:r>
                    <w:rPr>
                      <w:b/>
                      <w:bCs/>
                      <w:color w:val="000000"/>
                      <w:sz w:val="16"/>
                      <w:szCs w:val="16"/>
                    </w:rPr>
                    <w:t>0101-4001</w:t>
                  </w:r>
                </w:p>
              </w:tc>
              <w:tc>
                <w:tcPr>
                  <w:tcW w:w="12967" w:type="dxa"/>
                  <w:tcMar>
                    <w:top w:w="0" w:type="dxa"/>
                    <w:left w:w="0" w:type="dxa"/>
                    <w:bottom w:w="0" w:type="dxa"/>
                    <w:right w:w="0" w:type="dxa"/>
                  </w:tcMar>
                  <w:vAlign w:val="center"/>
                </w:tcPr>
                <w:p w14:paraId="7F9E6ABF" w14:textId="77777777" w:rsidR="00EE259B" w:rsidRDefault="009A75A3">
                  <w:pPr>
                    <w:rPr>
                      <w:b/>
                      <w:bCs/>
                      <w:color w:val="000000"/>
                      <w:sz w:val="16"/>
                      <w:szCs w:val="16"/>
                    </w:rPr>
                  </w:pPr>
                  <w:r>
                    <w:rPr>
                      <w:b/>
                      <w:bCs/>
                      <w:color w:val="000000"/>
                      <w:sz w:val="16"/>
                      <w:szCs w:val="16"/>
                    </w:rPr>
                    <w:t>Пројекат: Михољски сусрети села</w:t>
                  </w:r>
                </w:p>
              </w:tc>
            </w:tr>
            <w:tr w:rsidR="00EE259B" w14:paraId="7A943BF1" w14:textId="77777777">
              <w:tc>
                <w:tcPr>
                  <w:tcW w:w="2250" w:type="dxa"/>
                  <w:tcMar>
                    <w:top w:w="0" w:type="dxa"/>
                    <w:left w:w="0" w:type="dxa"/>
                    <w:bottom w:w="0" w:type="dxa"/>
                    <w:right w:w="0" w:type="dxa"/>
                  </w:tcMar>
                </w:tcPr>
                <w:p w14:paraId="623509FC"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7CCE5AF" w14:textId="77777777" w:rsidR="00EE259B" w:rsidRDefault="00EE259B">
                  <w:pPr>
                    <w:rPr>
                      <w:color w:val="000000"/>
                      <w:sz w:val="16"/>
                      <w:szCs w:val="16"/>
                    </w:rPr>
                  </w:pPr>
                </w:p>
              </w:tc>
            </w:tr>
            <w:tr w:rsidR="00EE259B" w14:paraId="7736DAA0" w14:textId="77777777">
              <w:tc>
                <w:tcPr>
                  <w:tcW w:w="2250" w:type="dxa"/>
                  <w:tcMar>
                    <w:top w:w="0" w:type="dxa"/>
                    <w:left w:w="0" w:type="dxa"/>
                    <w:bottom w:w="0" w:type="dxa"/>
                    <w:right w:w="0" w:type="dxa"/>
                  </w:tcMar>
                </w:tcPr>
                <w:p w14:paraId="23CC96CC"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AC1C887" w14:textId="77777777" w:rsidR="00EE259B" w:rsidRDefault="00EE259B">
                  <w:pPr>
                    <w:rPr>
                      <w:color w:val="000000"/>
                      <w:sz w:val="16"/>
                      <w:szCs w:val="16"/>
                    </w:rPr>
                  </w:pPr>
                </w:p>
              </w:tc>
            </w:tr>
            <w:tr w:rsidR="00EE259B" w14:paraId="6CF7D896" w14:textId="77777777">
              <w:trPr>
                <w:trHeight w:hRule="exact" w:val="300"/>
              </w:trPr>
              <w:tc>
                <w:tcPr>
                  <w:tcW w:w="2250" w:type="dxa"/>
                  <w:tcMar>
                    <w:top w:w="0" w:type="dxa"/>
                    <w:left w:w="0" w:type="dxa"/>
                    <w:bottom w:w="0" w:type="dxa"/>
                    <w:right w:w="0" w:type="dxa"/>
                  </w:tcMar>
                </w:tcPr>
                <w:p w14:paraId="0E6E286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311EAFD" w14:textId="77777777" w:rsidR="00EE259B" w:rsidRDefault="00EE259B">
                  <w:pPr>
                    <w:spacing w:line="1" w:lineRule="auto"/>
                  </w:pPr>
                </w:p>
              </w:tc>
              <w:tc>
                <w:tcPr>
                  <w:tcW w:w="12967" w:type="dxa"/>
                  <w:tcMar>
                    <w:top w:w="0" w:type="dxa"/>
                    <w:left w:w="0" w:type="dxa"/>
                    <w:bottom w:w="0" w:type="dxa"/>
                    <w:right w:w="0" w:type="dxa"/>
                  </w:tcMar>
                </w:tcPr>
                <w:p w14:paraId="5170BC62" w14:textId="77777777" w:rsidR="00EE259B" w:rsidRDefault="00EE259B">
                  <w:pPr>
                    <w:spacing w:line="1" w:lineRule="auto"/>
                  </w:pPr>
                </w:p>
              </w:tc>
            </w:tr>
            <w:tr w:rsidR="00EE259B" w14:paraId="68DBEF01" w14:textId="77777777">
              <w:trPr>
                <w:trHeight w:val="184"/>
              </w:trPr>
              <w:tc>
                <w:tcPr>
                  <w:tcW w:w="16117" w:type="dxa"/>
                  <w:gridSpan w:val="3"/>
                  <w:vMerge w:val="restart"/>
                  <w:tcMar>
                    <w:top w:w="0" w:type="dxa"/>
                    <w:left w:w="0" w:type="dxa"/>
                    <w:bottom w:w="0" w:type="dxa"/>
                    <w:right w:w="0" w:type="dxa"/>
                  </w:tcMar>
                </w:tcPr>
                <w:p w14:paraId="7B3CDC4A"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62903C52" w14:textId="77777777">
              <w:trPr>
                <w:trHeight w:val="184"/>
              </w:trPr>
              <w:tc>
                <w:tcPr>
                  <w:tcW w:w="16117" w:type="dxa"/>
                  <w:gridSpan w:val="3"/>
                  <w:vMerge w:val="restart"/>
                  <w:tcMar>
                    <w:top w:w="0" w:type="dxa"/>
                    <w:left w:w="0" w:type="dxa"/>
                    <w:bottom w:w="0" w:type="dxa"/>
                    <w:right w:w="0" w:type="dxa"/>
                  </w:tcMar>
                </w:tcPr>
                <w:p w14:paraId="586CD766" w14:textId="77777777" w:rsidR="00EE259B" w:rsidRDefault="009A75A3">
                  <w:pPr>
                    <w:rPr>
                      <w:color w:val="000000"/>
                      <w:sz w:val="16"/>
                      <w:szCs w:val="16"/>
                    </w:rPr>
                  </w:pPr>
                  <w:r>
                    <w:rPr>
                      <w:color w:val="000000"/>
                      <w:sz w:val="16"/>
                      <w:szCs w:val="16"/>
                    </w:rPr>
                    <w:t>Манифестација је одржана у селу Смиловци где се окупило око 2000 људи из околних села и градова. Било је посетилаца и из суседне Р. Бугарске. Реализација манифестације доприлнела је већој посети селу Смиловци и финансијском бенефиту локалног становништва</w:t>
                  </w:r>
                </w:p>
              </w:tc>
            </w:tr>
            <w:tr w:rsidR="00EE259B" w14:paraId="65295169"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1DB86F8" w14:textId="77777777">
                    <w:trPr>
                      <w:trHeight w:val="184"/>
                      <w:tblHeader/>
                    </w:trPr>
                    <w:tc>
                      <w:tcPr>
                        <w:tcW w:w="16117" w:type="dxa"/>
                        <w:gridSpan w:val="8"/>
                        <w:vMerge w:val="restart"/>
                        <w:tcMar>
                          <w:top w:w="0" w:type="dxa"/>
                          <w:left w:w="0" w:type="dxa"/>
                          <w:bottom w:w="0" w:type="dxa"/>
                          <w:right w:w="0" w:type="dxa"/>
                        </w:tcMar>
                      </w:tcPr>
                      <w:p w14:paraId="5266EE94" w14:textId="77777777" w:rsidR="00EE259B" w:rsidRDefault="009A75A3">
                        <w:pPr>
                          <w:rPr>
                            <w:b/>
                            <w:bCs/>
                            <w:i/>
                            <w:iCs/>
                            <w:color w:val="000000"/>
                            <w:sz w:val="16"/>
                            <w:szCs w:val="16"/>
                          </w:rPr>
                        </w:pPr>
                        <w:bookmarkStart w:id="35" w:name="__bookmark_28"/>
                        <w:bookmarkEnd w:id="35"/>
                        <w:r>
                          <w:rPr>
                            <w:b/>
                            <w:bCs/>
                            <w:i/>
                            <w:iCs/>
                            <w:color w:val="000000"/>
                            <w:sz w:val="16"/>
                            <w:szCs w:val="16"/>
                          </w:rPr>
                          <w:t>Преглед циљних и остварених вредности показатеља учинака:</w:t>
                        </w:r>
                      </w:p>
                    </w:tc>
                  </w:tr>
                  <w:tr w:rsidR="00EE259B" w14:paraId="631DC006" w14:textId="77777777">
                    <w:tc>
                      <w:tcPr>
                        <w:tcW w:w="900" w:type="dxa"/>
                        <w:tcMar>
                          <w:top w:w="0" w:type="dxa"/>
                          <w:left w:w="0" w:type="dxa"/>
                          <w:bottom w:w="0" w:type="dxa"/>
                          <w:right w:w="0" w:type="dxa"/>
                        </w:tcMar>
                      </w:tcPr>
                      <w:p w14:paraId="6DD5C4D0" w14:textId="77777777" w:rsidR="00EE259B" w:rsidRDefault="009A75A3">
                        <w:pPr>
                          <w:rPr>
                            <w:vanish/>
                          </w:rPr>
                        </w:pPr>
                        <w:r>
                          <w:fldChar w:fldCharType="begin"/>
                        </w:r>
                        <w:r>
                          <w:instrText>TC "0001" \f C \l "6"</w:instrText>
                        </w:r>
                        <w:r>
                          <w:fldChar w:fldCharType="end"/>
                        </w:r>
                      </w:p>
                      <w:p w14:paraId="3CEC4EE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09BF11F"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97E201C" w14:textId="77777777" w:rsidR="00EE259B" w:rsidRDefault="009A75A3">
                        <w:pPr>
                          <w:rPr>
                            <w:b/>
                            <w:bCs/>
                            <w:color w:val="000000"/>
                            <w:sz w:val="16"/>
                            <w:szCs w:val="16"/>
                          </w:rPr>
                        </w:pPr>
                        <w:r>
                          <w:rPr>
                            <w:b/>
                            <w:bCs/>
                            <w:color w:val="000000"/>
                            <w:sz w:val="16"/>
                            <w:szCs w:val="16"/>
                          </w:rPr>
                          <w:t>Оживљавање села кроз већу посећеност села и учешће локалних мештана у активностима на манифестацији.</w:t>
                        </w:r>
                      </w:p>
                    </w:tc>
                    <w:tc>
                      <w:tcPr>
                        <w:tcW w:w="900" w:type="dxa"/>
                        <w:tcMar>
                          <w:top w:w="0" w:type="dxa"/>
                          <w:left w:w="0" w:type="dxa"/>
                          <w:bottom w:w="0" w:type="dxa"/>
                          <w:right w:w="0" w:type="dxa"/>
                        </w:tcMar>
                      </w:tcPr>
                      <w:p w14:paraId="46A29096" w14:textId="77777777" w:rsidR="00EE259B" w:rsidRDefault="00EE259B">
                        <w:pPr>
                          <w:spacing w:line="1" w:lineRule="auto"/>
                        </w:pPr>
                      </w:p>
                    </w:tc>
                    <w:tc>
                      <w:tcPr>
                        <w:tcW w:w="900" w:type="dxa"/>
                        <w:tcMar>
                          <w:top w:w="0" w:type="dxa"/>
                          <w:left w:w="0" w:type="dxa"/>
                          <w:bottom w:w="0" w:type="dxa"/>
                          <w:right w:w="0" w:type="dxa"/>
                        </w:tcMar>
                      </w:tcPr>
                      <w:p w14:paraId="6591B018" w14:textId="77777777" w:rsidR="00EE259B" w:rsidRDefault="00EE259B">
                        <w:pPr>
                          <w:spacing w:line="1" w:lineRule="auto"/>
                        </w:pPr>
                      </w:p>
                    </w:tc>
                    <w:tc>
                      <w:tcPr>
                        <w:tcW w:w="1800" w:type="dxa"/>
                        <w:tcMar>
                          <w:top w:w="0" w:type="dxa"/>
                          <w:left w:w="0" w:type="dxa"/>
                          <w:bottom w:w="0" w:type="dxa"/>
                          <w:right w:w="0" w:type="dxa"/>
                        </w:tcMar>
                      </w:tcPr>
                      <w:p w14:paraId="211D6E40" w14:textId="77777777" w:rsidR="00EE259B" w:rsidRDefault="00EE259B">
                        <w:pPr>
                          <w:spacing w:line="1" w:lineRule="auto"/>
                        </w:pPr>
                      </w:p>
                    </w:tc>
                    <w:tc>
                      <w:tcPr>
                        <w:tcW w:w="1800" w:type="dxa"/>
                        <w:tcMar>
                          <w:top w:w="0" w:type="dxa"/>
                          <w:left w:w="0" w:type="dxa"/>
                          <w:bottom w:w="0" w:type="dxa"/>
                          <w:right w:w="0" w:type="dxa"/>
                        </w:tcMar>
                      </w:tcPr>
                      <w:p w14:paraId="011B4573" w14:textId="77777777" w:rsidR="00EE259B" w:rsidRDefault="00EE259B">
                        <w:pPr>
                          <w:spacing w:line="1" w:lineRule="auto"/>
                        </w:pPr>
                      </w:p>
                    </w:tc>
                    <w:tc>
                      <w:tcPr>
                        <w:tcW w:w="1800" w:type="dxa"/>
                        <w:tcMar>
                          <w:top w:w="0" w:type="dxa"/>
                          <w:left w:w="0" w:type="dxa"/>
                          <w:bottom w:w="0" w:type="dxa"/>
                          <w:right w:w="0" w:type="dxa"/>
                        </w:tcMar>
                      </w:tcPr>
                      <w:p w14:paraId="0E440919" w14:textId="77777777" w:rsidR="00EE259B" w:rsidRDefault="00EE259B">
                        <w:pPr>
                          <w:spacing w:line="1" w:lineRule="auto"/>
                        </w:pPr>
                      </w:p>
                    </w:tc>
                  </w:tr>
                  <w:tr w:rsidR="00EE259B" w14:paraId="28132AA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75C9783"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62D38FC"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FEFDE7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036103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18BC10" w14:textId="77777777" w:rsidR="00EE259B" w:rsidRDefault="009A75A3">
                        <w:pPr>
                          <w:jc w:val="center"/>
                          <w:rPr>
                            <w:b/>
                            <w:bCs/>
                            <w:color w:val="000000"/>
                            <w:sz w:val="16"/>
                            <w:szCs w:val="16"/>
                          </w:rPr>
                        </w:pPr>
                        <w:r>
                          <w:rPr>
                            <w:b/>
                            <w:bCs/>
                            <w:color w:val="000000"/>
                            <w:sz w:val="16"/>
                            <w:szCs w:val="16"/>
                          </w:rPr>
                          <w:t>Циљана вредност</w:t>
                        </w:r>
                      </w:p>
                      <w:p w14:paraId="10F3807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89518FE" w14:textId="77777777" w:rsidR="00EE259B" w:rsidRDefault="009A75A3">
                        <w:pPr>
                          <w:jc w:val="center"/>
                          <w:rPr>
                            <w:b/>
                            <w:bCs/>
                            <w:color w:val="000000"/>
                            <w:sz w:val="16"/>
                            <w:szCs w:val="16"/>
                          </w:rPr>
                        </w:pPr>
                        <w:r>
                          <w:rPr>
                            <w:b/>
                            <w:bCs/>
                            <w:color w:val="000000"/>
                            <w:sz w:val="16"/>
                            <w:szCs w:val="16"/>
                          </w:rPr>
                          <w:t>Остварена вредност</w:t>
                        </w:r>
                      </w:p>
                      <w:p w14:paraId="3AECC375" w14:textId="77777777" w:rsidR="00EE259B" w:rsidRDefault="009A75A3">
                        <w:pPr>
                          <w:jc w:val="center"/>
                          <w:rPr>
                            <w:b/>
                            <w:bCs/>
                            <w:color w:val="000000"/>
                            <w:sz w:val="16"/>
                            <w:szCs w:val="16"/>
                          </w:rPr>
                        </w:pPr>
                        <w:r>
                          <w:rPr>
                            <w:b/>
                            <w:bCs/>
                            <w:color w:val="000000"/>
                            <w:sz w:val="16"/>
                            <w:szCs w:val="16"/>
                          </w:rPr>
                          <w:t>у 2022.год</w:t>
                        </w:r>
                      </w:p>
                    </w:tc>
                  </w:tr>
                  <w:tr w:rsidR="00EE259B" w14:paraId="02EAD2D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074B295" w14:textId="77777777">
                          <w:trPr>
                            <w:jc w:val="center"/>
                          </w:trPr>
                          <w:tc>
                            <w:tcPr>
                              <w:tcW w:w="600" w:type="dxa"/>
                              <w:tcMar>
                                <w:top w:w="0" w:type="dxa"/>
                                <w:left w:w="0" w:type="dxa"/>
                                <w:bottom w:w="0" w:type="dxa"/>
                                <w:right w:w="0" w:type="dxa"/>
                              </w:tcMar>
                            </w:tcPr>
                            <w:p w14:paraId="02584FFE"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1017867" w14:textId="77777777" w:rsidR="00EE259B" w:rsidRDefault="009A75A3">
                              <w:pPr>
                                <w:rPr>
                                  <w:b/>
                                  <w:bCs/>
                                  <w:color w:val="000000"/>
                                  <w:sz w:val="16"/>
                                  <w:szCs w:val="16"/>
                                </w:rPr>
                              </w:pPr>
                              <w:r>
                                <w:rPr>
                                  <w:b/>
                                  <w:bCs/>
                                  <w:color w:val="000000"/>
                                  <w:sz w:val="16"/>
                                  <w:szCs w:val="16"/>
                                </w:rPr>
                                <w:t>Планирани број посетилаца манифестације</w:t>
                              </w:r>
                            </w:p>
                          </w:tc>
                        </w:tr>
                      </w:tbl>
                      <w:p w14:paraId="17F3BA39" w14:textId="77777777" w:rsidR="00EE259B" w:rsidRDefault="009A75A3">
                        <w:pPr>
                          <w:rPr>
                            <w:color w:val="000000"/>
                            <w:sz w:val="16"/>
                            <w:szCs w:val="16"/>
                          </w:rPr>
                        </w:pPr>
                        <w:r>
                          <w:rPr>
                            <w:color w:val="000000"/>
                            <w:sz w:val="16"/>
                            <w:szCs w:val="16"/>
                          </w:rPr>
                          <w:t>Коментар:</w:t>
                        </w:r>
                      </w:p>
                      <w:p w14:paraId="7C3BEA1B" w14:textId="77777777" w:rsidR="00EE259B" w:rsidRDefault="009A75A3">
                        <w:pPr>
                          <w:rPr>
                            <w:color w:val="000000"/>
                            <w:sz w:val="16"/>
                            <w:szCs w:val="16"/>
                          </w:rPr>
                        </w:pPr>
                        <w:r>
                          <w:rPr>
                            <w:color w:val="000000"/>
                            <w:sz w:val="16"/>
                            <w:szCs w:val="16"/>
                          </w:rPr>
                          <w:t>Извор верификације: ИЗВЕШТАЈ</w:t>
                        </w:r>
                      </w:p>
                      <w:p w14:paraId="21910B81" w14:textId="77777777" w:rsidR="00EE259B" w:rsidRDefault="009A75A3">
                        <w:pPr>
                          <w:rPr>
                            <w:color w:val="000000"/>
                            <w:sz w:val="16"/>
                            <w:szCs w:val="16"/>
                          </w:rPr>
                        </w:pPr>
                        <w:r>
                          <w:rPr>
                            <w:color w:val="000000"/>
                            <w:sz w:val="16"/>
                            <w:szCs w:val="16"/>
                          </w:rPr>
                          <w:t>Образложење одступања од циљне вредности: 100% реализоване активности манифестације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30F21"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858D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48FD1" w14:textId="77777777" w:rsidR="00EE259B" w:rsidRDefault="009A75A3">
                        <w:pPr>
                          <w:jc w:val="center"/>
                          <w:rPr>
                            <w:b/>
                            <w:bCs/>
                            <w:color w:val="000000"/>
                            <w:sz w:val="16"/>
                            <w:szCs w:val="16"/>
                          </w:rPr>
                        </w:pPr>
                        <w:r>
                          <w:rPr>
                            <w:b/>
                            <w:bCs/>
                            <w:color w:val="000000"/>
                            <w:sz w:val="16"/>
                            <w:szCs w:val="16"/>
                          </w:rPr>
                          <w:t>15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DED63" w14:textId="77777777" w:rsidR="00EE259B" w:rsidRDefault="009A75A3">
                        <w:pPr>
                          <w:jc w:val="center"/>
                          <w:rPr>
                            <w:b/>
                            <w:bCs/>
                            <w:color w:val="000000"/>
                            <w:sz w:val="16"/>
                            <w:szCs w:val="16"/>
                          </w:rPr>
                        </w:pPr>
                        <w:r>
                          <w:rPr>
                            <w:b/>
                            <w:bCs/>
                            <w:color w:val="000000"/>
                            <w:sz w:val="16"/>
                            <w:szCs w:val="16"/>
                          </w:rPr>
                          <w:t>2000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8CC1A" w14:textId="7B95562C" w:rsidR="00EE259B" w:rsidRDefault="00563466">
                        <w:pPr>
                          <w:jc w:val="center"/>
                          <w:rPr>
                            <w:b/>
                            <w:bCs/>
                            <w:color w:val="000000"/>
                            <w:sz w:val="16"/>
                            <w:szCs w:val="16"/>
                          </w:rPr>
                        </w:pPr>
                        <w:r>
                          <w:rPr>
                            <w:b/>
                            <w:bCs/>
                            <w:color w:val="000000"/>
                            <w:sz w:val="16"/>
                            <w:szCs w:val="16"/>
                          </w:rPr>
                          <w:t>2000</w:t>
                        </w:r>
                      </w:p>
                    </w:tc>
                  </w:tr>
                  <w:tr w:rsidR="00EE259B" w14:paraId="2C35FBE9" w14:textId="77777777">
                    <w:tc>
                      <w:tcPr>
                        <w:tcW w:w="900" w:type="dxa"/>
                        <w:tcMar>
                          <w:top w:w="0" w:type="dxa"/>
                          <w:left w:w="0" w:type="dxa"/>
                          <w:bottom w:w="0" w:type="dxa"/>
                          <w:right w:w="0" w:type="dxa"/>
                        </w:tcMar>
                      </w:tcPr>
                      <w:p w14:paraId="05A67FC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F81E08C" w14:textId="77777777" w:rsidR="00EE259B" w:rsidRDefault="00EE259B">
                        <w:pPr>
                          <w:spacing w:line="1" w:lineRule="auto"/>
                        </w:pPr>
                      </w:p>
                    </w:tc>
                    <w:tc>
                      <w:tcPr>
                        <w:tcW w:w="7117" w:type="dxa"/>
                        <w:tcMar>
                          <w:top w:w="0" w:type="dxa"/>
                          <w:left w:w="0" w:type="dxa"/>
                          <w:bottom w:w="0" w:type="dxa"/>
                          <w:right w:w="0" w:type="dxa"/>
                        </w:tcMar>
                      </w:tcPr>
                      <w:p w14:paraId="14903C1C" w14:textId="77777777" w:rsidR="00EE259B" w:rsidRDefault="00EE259B">
                        <w:pPr>
                          <w:spacing w:line="1" w:lineRule="auto"/>
                        </w:pPr>
                      </w:p>
                    </w:tc>
                    <w:tc>
                      <w:tcPr>
                        <w:tcW w:w="900" w:type="dxa"/>
                        <w:tcMar>
                          <w:top w:w="0" w:type="dxa"/>
                          <w:left w:w="0" w:type="dxa"/>
                          <w:bottom w:w="0" w:type="dxa"/>
                          <w:right w:w="0" w:type="dxa"/>
                        </w:tcMar>
                      </w:tcPr>
                      <w:p w14:paraId="7C5EBFE1" w14:textId="77777777" w:rsidR="00EE259B" w:rsidRDefault="00EE259B">
                        <w:pPr>
                          <w:spacing w:line="1" w:lineRule="auto"/>
                        </w:pPr>
                      </w:p>
                    </w:tc>
                    <w:tc>
                      <w:tcPr>
                        <w:tcW w:w="900" w:type="dxa"/>
                        <w:tcMar>
                          <w:top w:w="0" w:type="dxa"/>
                          <w:left w:w="0" w:type="dxa"/>
                          <w:bottom w:w="0" w:type="dxa"/>
                          <w:right w:w="0" w:type="dxa"/>
                        </w:tcMar>
                      </w:tcPr>
                      <w:p w14:paraId="59F42667" w14:textId="77777777" w:rsidR="00EE259B" w:rsidRDefault="00EE259B">
                        <w:pPr>
                          <w:spacing w:line="1" w:lineRule="auto"/>
                        </w:pPr>
                      </w:p>
                    </w:tc>
                    <w:tc>
                      <w:tcPr>
                        <w:tcW w:w="1800" w:type="dxa"/>
                        <w:tcMar>
                          <w:top w:w="0" w:type="dxa"/>
                          <w:left w:w="0" w:type="dxa"/>
                          <w:bottom w:w="0" w:type="dxa"/>
                          <w:right w:w="0" w:type="dxa"/>
                        </w:tcMar>
                      </w:tcPr>
                      <w:p w14:paraId="06722D71" w14:textId="77777777" w:rsidR="00EE259B" w:rsidRDefault="00EE259B">
                        <w:pPr>
                          <w:spacing w:line="1" w:lineRule="auto"/>
                        </w:pPr>
                      </w:p>
                    </w:tc>
                    <w:tc>
                      <w:tcPr>
                        <w:tcW w:w="1800" w:type="dxa"/>
                        <w:tcMar>
                          <w:top w:w="0" w:type="dxa"/>
                          <w:left w:w="0" w:type="dxa"/>
                          <w:bottom w:w="0" w:type="dxa"/>
                          <w:right w:w="0" w:type="dxa"/>
                        </w:tcMar>
                      </w:tcPr>
                      <w:p w14:paraId="6545EA5E" w14:textId="77777777" w:rsidR="00EE259B" w:rsidRDefault="00EE259B">
                        <w:pPr>
                          <w:spacing w:line="1" w:lineRule="auto"/>
                        </w:pPr>
                      </w:p>
                    </w:tc>
                    <w:tc>
                      <w:tcPr>
                        <w:tcW w:w="1800" w:type="dxa"/>
                        <w:tcMar>
                          <w:top w:w="0" w:type="dxa"/>
                          <w:left w:w="0" w:type="dxa"/>
                          <w:bottom w:w="0" w:type="dxa"/>
                          <w:right w:w="0" w:type="dxa"/>
                        </w:tcMar>
                      </w:tcPr>
                      <w:p w14:paraId="463CF955" w14:textId="77777777" w:rsidR="00EE259B" w:rsidRDefault="00EE259B">
                        <w:pPr>
                          <w:spacing w:line="1" w:lineRule="auto"/>
                        </w:pPr>
                      </w:p>
                    </w:tc>
                  </w:tr>
                </w:tbl>
                <w:p w14:paraId="2E0DDECE" w14:textId="77777777" w:rsidR="00EE259B" w:rsidRDefault="00EE259B">
                  <w:pPr>
                    <w:spacing w:line="1" w:lineRule="auto"/>
                  </w:pPr>
                </w:p>
              </w:tc>
            </w:tr>
          </w:tbl>
          <w:p w14:paraId="7D251B68" w14:textId="77777777" w:rsidR="00EE259B" w:rsidRDefault="00EE259B">
            <w:pPr>
              <w:spacing w:line="1" w:lineRule="auto"/>
            </w:pPr>
          </w:p>
        </w:tc>
      </w:tr>
    </w:tbl>
    <w:p w14:paraId="7EC6C916" w14:textId="77777777" w:rsidR="00EE259B" w:rsidRDefault="00EE259B">
      <w:pPr>
        <w:sectPr w:rsidR="00EE259B">
          <w:headerReference w:type="default" r:id="rId19"/>
          <w:footerReference w:type="default" r:id="rId20"/>
          <w:pgSz w:w="16837" w:h="11905" w:orient="landscape"/>
          <w:pgMar w:top="360" w:right="360" w:bottom="360" w:left="360" w:header="360" w:footer="360" w:gutter="0"/>
          <w:cols w:space="720"/>
        </w:sectPr>
      </w:pPr>
    </w:p>
    <w:p w14:paraId="2B1D4CA0"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0074056B" w14:textId="77777777">
        <w:tc>
          <w:tcPr>
            <w:tcW w:w="1050" w:type="dxa"/>
            <w:tcMar>
              <w:top w:w="0" w:type="dxa"/>
              <w:left w:w="0" w:type="dxa"/>
              <w:bottom w:w="0" w:type="dxa"/>
              <w:right w:w="0" w:type="dxa"/>
            </w:tcMar>
          </w:tcPr>
          <w:p w14:paraId="1E1164E1"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1C57BB8C"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6CC298FD" w14:textId="77777777" w:rsidR="00EE259B" w:rsidRDefault="009A75A3">
            <w:pPr>
              <w:rPr>
                <w:b/>
                <w:bCs/>
                <w:color w:val="000000"/>
                <w:sz w:val="16"/>
                <w:szCs w:val="16"/>
              </w:rPr>
            </w:pPr>
            <w:r>
              <w:rPr>
                <w:b/>
                <w:bCs/>
                <w:color w:val="000000"/>
                <w:sz w:val="16"/>
                <w:szCs w:val="16"/>
              </w:rPr>
              <w:t>Буџет 2022</w:t>
            </w:r>
          </w:p>
        </w:tc>
      </w:tr>
      <w:tr w:rsidR="00EE259B" w14:paraId="5A164935" w14:textId="77777777">
        <w:tc>
          <w:tcPr>
            <w:tcW w:w="1050" w:type="dxa"/>
            <w:tcMar>
              <w:top w:w="0" w:type="dxa"/>
              <w:left w:w="0" w:type="dxa"/>
              <w:bottom w:w="0" w:type="dxa"/>
              <w:right w:w="0" w:type="dxa"/>
            </w:tcMar>
          </w:tcPr>
          <w:p w14:paraId="7E0095BC"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777D5284"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1DD39C0C" w14:textId="77777777" w:rsidR="00EE259B" w:rsidRDefault="009A75A3">
            <w:pPr>
              <w:rPr>
                <w:b/>
                <w:bCs/>
                <w:color w:val="000000"/>
                <w:sz w:val="16"/>
                <w:szCs w:val="16"/>
              </w:rPr>
            </w:pPr>
            <w:r>
              <w:rPr>
                <w:b/>
                <w:bCs/>
                <w:color w:val="000000"/>
                <w:sz w:val="16"/>
                <w:szCs w:val="16"/>
              </w:rPr>
              <w:t>ОПШТИНСКА УПРАВА</w:t>
            </w:r>
          </w:p>
        </w:tc>
      </w:tr>
      <w:tr w:rsidR="00EE259B" w14:paraId="341AFB0E" w14:textId="77777777">
        <w:tc>
          <w:tcPr>
            <w:tcW w:w="1050" w:type="dxa"/>
            <w:tcMar>
              <w:top w:w="0" w:type="dxa"/>
              <w:left w:w="0" w:type="dxa"/>
              <w:bottom w:w="0" w:type="dxa"/>
              <w:right w:w="0" w:type="dxa"/>
            </w:tcMar>
          </w:tcPr>
          <w:p w14:paraId="24034FB8"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2E161B0A"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21181644" w14:textId="77777777" w:rsidR="00EE259B" w:rsidRDefault="009A75A3">
            <w:pPr>
              <w:rPr>
                <w:b/>
                <w:bCs/>
                <w:color w:val="000000"/>
                <w:sz w:val="16"/>
                <w:szCs w:val="16"/>
              </w:rPr>
            </w:pPr>
            <w:r>
              <w:rPr>
                <w:b/>
                <w:bCs/>
                <w:color w:val="000000"/>
                <w:sz w:val="16"/>
                <w:szCs w:val="16"/>
              </w:rPr>
              <w:t>ОПШТИНСКА УПРАВА</w:t>
            </w:r>
          </w:p>
        </w:tc>
      </w:tr>
      <w:bookmarkStart w:id="36" w:name="_Toc0401"/>
      <w:bookmarkEnd w:id="36"/>
      <w:tr w:rsidR="00EE259B" w14:paraId="263BE688" w14:textId="77777777">
        <w:tc>
          <w:tcPr>
            <w:tcW w:w="1050" w:type="dxa"/>
            <w:tcMar>
              <w:top w:w="0" w:type="dxa"/>
              <w:left w:w="0" w:type="dxa"/>
              <w:bottom w:w="0" w:type="dxa"/>
              <w:right w:w="0" w:type="dxa"/>
            </w:tcMar>
          </w:tcPr>
          <w:p w14:paraId="0A1E2573" w14:textId="77777777" w:rsidR="00EE259B" w:rsidRDefault="009A75A3">
            <w:pPr>
              <w:rPr>
                <w:vanish/>
              </w:rPr>
            </w:pPr>
            <w:r>
              <w:fldChar w:fldCharType="begin"/>
            </w:r>
            <w:r>
              <w:instrText>TC "0401" \f C \l "4"</w:instrText>
            </w:r>
            <w:r>
              <w:fldChar w:fldCharType="end"/>
            </w:r>
          </w:p>
          <w:p w14:paraId="418F6CB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64999D1" w14:textId="77777777" w:rsidR="00EE259B" w:rsidRDefault="009A75A3">
            <w:pPr>
              <w:rPr>
                <w:b/>
                <w:bCs/>
                <w:color w:val="000000"/>
                <w:sz w:val="16"/>
                <w:szCs w:val="16"/>
              </w:rPr>
            </w:pPr>
            <w:r>
              <w:rPr>
                <w:b/>
                <w:bCs/>
                <w:color w:val="000000"/>
                <w:sz w:val="16"/>
                <w:szCs w:val="16"/>
              </w:rPr>
              <w:t>0401</w:t>
            </w:r>
          </w:p>
        </w:tc>
        <w:tc>
          <w:tcPr>
            <w:tcW w:w="14467" w:type="dxa"/>
            <w:tcMar>
              <w:top w:w="0" w:type="dxa"/>
              <w:left w:w="0" w:type="dxa"/>
              <w:bottom w:w="0" w:type="dxa"/>
              <w:right w:w="0" w:type="dxa"/>
            </w:tcMar>
          </w:tcPr>
          <w:p w14:paraId="409EC6C2" w14:textId="77777777" w:rsidR="00EE259B" w:rsidRDefault="009A75A3">
            <w:pPr>
              <w:rPr>
                <w:b/>
                <w:bCs/>
                <w:color w:val="000000"/>
                <w:sz w:val="16"/>
                <w:szCs w:val="16"/>
              </w:rPr>
            </w:pPr>
            <w:r>
              <w:rPr>
                <w:b/>
                <w:bCs/>
                <w:color w:val="000000"/>
                <w:sz w:val="16"/>
                <w:szCs w:val="16"/>
              </w:rPr>
              <w:t>ЗАШТИТА ЖИВОТНЕ СРЕДИНЕ</w:t>
            </w:r>
          </w:p>
        </w:tc>
      </w:tr>
      <w:tr w:rsidR="00EE259B" w14:paraId="2F1142F9" w14:textId="77777777">
        <w:trPr>
          <w:trHeight w:hRule="exact" w:val="300"/>
        </w:trPr>
        <w:tc>
          <w:tcPr>
            <w:tcW w:w="1050" w:type="dxa"/>
            <w:tcMar>
              <w:top w:w="0" w:type="dxa"/>
              <w:left w:w="0" w:type="dxa"/>
              <w:bottom w:w="0" w:type="dxa"/>
              <w:right w:w="0" w:type="dxa"/>
            </w:tcMar>
          </w:tcPr>
          <w:p w14:paraId="6307B20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9452FA6" w14:textId="77777777" w:rsidR="00EE259B" w:rsidRDefault="00EE259B">
            <w:pPr>
              <w:spacing w:line="1" w:lineRule="auto"/>
            </w:pPr>
          </w:p>
        </w:tc>
        <w:tc>
          <w:tcPr>
            <w:tcW w:w="14467" w:type="dxa"/>
            <w:tcMar>
              <w:top w:w="0" w:type="dxa"/>
              <w:left w:w="0" w:type="dxa"/>
              <w:bottom w:w="0" w:type="dxa"/>
              <w:right w:w="0" w:type="dxa"/>
            </w:tcMar>
          </w:tcPr>
          <w:p w14:paraId="2E41D83C" w14:textId="77777777" w:rsidR="00EE259B" w:rsidRDefault="00EE259B">
            <w:pPr>
              <w:spacing w:line="1" w:lineRule="auto"/>
            </w:pPr>
          </w:p>
        </w:tc>
      </w:tr>
      <w:tr w:rsidR="00EE259B" w14:paraId="5F588355" w14:textId="77777777">
        <w:trPr>
          <w:trHeight w:val="1"/>
        </w:trPr>
        <w:tc>
          <w:tcPr>
            <w:tcW w:w="16117" w:type="dxa"/>
            <w:gridSpan w:val="3"/>
            <w:vMerge w:val="restart"/>
            <w:tcMar>
              <w:top w:w="0" w:type="dxa"/>
              <w:left w:w="0" w:type="dxa"/>
              <w:bottom w:w="0" w:type="dxa"/>
              <w:right w:w="0" w:type="dxa"/>
            </w:tcMar>
          </w:tcPr>
          <w:p w14:paraId="444327BE" w14:textId="77777777" w:rsidR="00EE259B" w:rsidRDefault="00EE259B">
            <w:pPr>
              <w:spacing w:line="1" w:lineRule="auto"/>
              <w:jc w:val="center"/>
            </w:pPr>
            <w:bookmarkStart w:id="37" w:name="__bookmark_29"/>
            <w:bookmarkEnd w:id="37"/>
          </w:p>
        </w:tc>
      </w:tr>
      <w:tr w:rsidR="00EE259B" w14:paraId="5834650F" w14:textId="77777777">
        <w:tc>
          <w:tcPr>
            <w:tcW w:w="1050" w:type="dxa"/>
            <w:tcMar>
              <w:top w:w="0" w:type="dxa"/>
              <w:left w:w="0" w:type="dxa"/>
              <w:bottom w:w="0" w:type="dxa"/>
              <w:right w:w="0" w:type="dxa"/>
            </w:tcMar>
          </w:tcPr>
          <w:p w14:paraId="61B32F8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232BA6A" w14:textId="77777777" w:rsidR="00EE259B" w:rsidRDefault="00EE259B">
            <w:pPr>
              <w:spacing w:line="1" w:lineRule="auto"/>
            </w:pPr>
          </w:p>
        </w:tc>
        <w:tc>
          <w:tcPr>
            <w:tcW w:w="14467" w:type="dxa"/>
            <w:tcMar>
              <w:top w:w="0" w:type="dxa"/>
              <w:left w:w="0" w:type="dxa"/>
              <w:bottom w:w="0" w:type="dxa"/>
              <w:right w:w="0" w:type="dxa"/>
            </w:tcMar>
          </w:tcPr>
          <w:p w14:paraId="5F2637B8" w14:textId="77777777" w:rsidR="00EE259B" w:rsidRDefault="00EE259B">
            <w:pPr>
              <w:spacing w:line="1" w:lineRule="auto"/>
            </w:pPr>
          </w:p>
        </w:tc>
      </w:tr>
      <w:tr w:rsidR="00EE259B" w14:paraId="07389C35" w14:textId="77777777">
        <w:trPr>
          <w:trHeight w:hRule="exact" w:val="300"/>
        </w:trPr>
        <w:tc>
          <w:tcPr>
            <w:tcW w:w="1050" w:type="dxa"/>
            <w:tcMar>
              <w:top w:w="0" w:type="dxa"/>
              <w:left w:w="0" w:type="dxa"/>
              <w:bottom w:w="0" w:type="dxa"/>
              <w:right w:w="0" w:type="dxa"/>
            </w:tcMar>
          </w:tcPr>
          <w:p w14:paraId="080D5D88" w14:textId="77777777" w:rsidR="00EE259B" w:rsidRDefault="00EE259B">
            <w:pPr>
              <w:spacing w:line="1" w:lineRule="auto"/>
            </w:pPr>
          </w:p>
        </w:tc>
        <w:tc>
          <w:tcPr>
            <w:tcW w:w="600" w:type="dxa"/>
            <w:tcMar>
              <w:top w:w="0" w:type="dxa"/>
              <w:left w:w="0" w:type="dxa"/>
              <w:bottom w:w="0" w:type="dxa"/>
              <w:right w:w="0" w:type="dxa"/>
            </w:tcMar>
          </w:tcPr>
          <w:p w14:paraId="03C9CF93" w14:textId="77777777" w:rsidR="00EE259B" w:rsidRDefault="00EE259B">
            <w:pPr>
              <w:spacing w:line="1" w:lineRule="auto"/>
            </w:pPr>
          </w:p>
        </w:tc>
        <w:tc>
          <w:tcPr>
            <w:tcW w:w="14467" w:type="dxa"/>
            <w:tcMar>
              <w:top w:w="0" w:type="dxa"/>
              <w:left w:w="0" w:type="dxa"/>
              <w:bottom w:w="0" w:type="dxa"/>
              <w:right w:w="0" w:type="dxa"/>
            </w:tcMar>
          </w:tcPr>
          <w:p w14:paraId="702CF179" w14:textId="77777777" w:rsidR="00EE259B" w:rsidRDefault="00EE259B">
            <w:pPr>
              <w:spacing w:line="1" w:lineRule="auto"/>
            </w:pPr>
          </w:p>
        </w:tc>
      </w:tr>
      <w:tr w:rsidR="00EE259B" w14:paraId="480D7241" w14:textId="77777777">
        <w:trPr>
          <w:trHeight w:val="230"/>
          <w:hidden/>
        </w:trPr>
        <w:tc>
          <w:tcPr>
            <w:tcW w:w="16117" w:type="dxa"/>
            <w:gridSpan w:val="3"/>
            <w:vMerge w:val="restart"/>
            <w:tcMar>
              <w:top w:w="0" w:type="dxa"/>
              <w:left w:w="0" w:type="dxa"/>
              <w:bottom w:w="0" w:type="dxa"/>
              <w:right w:w="0" w:type="dxa"/>
            </w:tcMar>
          </w:tcPr>
          <w:p w14:paraId="21CD4A70" w14:textId="77777777" w:rsidR="00EE259B" w:rsidRDefault="00EE259B">
            <w:pPr>
              <w:rPr>
                <w:vanish/>
              </w:rPr>
            </w:pPr>
            <w:bookmarkStart w:id="38" w:name="__bookmark_31"/>
            <w:bookmarkEnd w:id="38"/>
          </w:p>
          <w:tbl>
            <w:tblPr>
              <w:tblW w:w="16117" w:type="dxa"/>
              <w:tblLayout w:type="fixed"/>
              <w:tblLook w:val="01E0" w:firstRow="1" w:lastRow="1" w:firstColumn="1" w:lastColumn="1" w:noHBand="0" w:noVBand="0"/>
            </w:tblPr>
            <w:tblGrid>
              <w:gridCol w:w="2250"/>
              <w:gridCol w:w="900"/>
              <w:gridCol w:w="12967"/>
            </w:tblGrid>
            <w:tr w:rsidR="00EE259B" w14:paraId="084511FD" w14:textId="77777777">
              <w:tc>
                <w:tcPr>
                  <w:tcW w:w="2250" w:type="dxa"/>
                  <w:tcMar>
                    <w:top w:w="0" w:type="dxa"/>
                    <w:left w:w="0" w:type="dxa"/>
                    <w:bottom w:w="0" w:type="dxa"/>
                    <w:right w:w="0" w:type="dxa"/>
                  </w:tcMar>
                  <w:vAlign w:val="center"/>
                </w:tcPr>
                <w:p w14:paraId="5BAD7278" w14:textId="77777777" w:rsidR="00EE259B" w:rsidRDefault="009A75A3">
                  <w:pPr>
                    <w:rPr>
                      <w:vanish/>
                    </w:rPr>
                  </w:pPr>
                  <w:r>
                    <w:fldChar w:fldCharType="begin"/>
                  </w:r>
                  <w:r>
                    <w:instrText>TC "0001" \f C \l "5"</w:instrText>
                  </w:r>
                  <w:r>
                    <w:fldChar w:fldCharType="end"/>
                  </w:r>
                </w:p>
                <w:p w14:paraId="280D3FE2"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1F589639"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2487C95F" w14:textId="77777777" w:rsidR="00EE259B" w:rsidRDefault="009A75A3">
                  <w:pPr>
                    <w:rPr>
                      <w:b/>
                      <w:bCs/>
                      <w:color w:val="000000"/>
                      <w:sz w:val="16"/>
                      <w:szCs w:val="16"/>
                    </w:rPr>
                  </w:pPr>
                  <w:r>
                    <w:rPr>
                      <w:b/>
                      <w:bCs/>
                      <w:color w:val="000000"/>
                      <w:sz w:val="16"/>
                      <w:szCs w:val="16"/>
                    </w:rPr>
                    <w:t>Управљање заштитом животне средине</w:t>
                  </w:r>
                </w:p>
              </w:tc>
            </w:tr>
            <w:tr w:rsidR="00EE259B" w14:paraId="23CFEB04" w14:textId="77777777">
              <w:tc>
                <w:tcPr>
                  <w:tcW w:w="2250" w:type="dxa"/>
                  <w:tcMar>
                    <w:top w:w="0" w:type="dxa"/>
                    <w:left w:w="0" w:type="dxa"/>
                    <w:bottom w:w="0" w:type="dxa"/>
                    <w:right w:w="0" w:type="dxa"/>
                  </w:tcMar>
                </w:tcPr>
                <w:p w14:paraId="5CCFCD88"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B0CC435" w14:textId="77777777" w:rsidR="00EE259B" w:rsidRDefault="00EE259B">
                  <w:pPr>
                    <w:rPr>
                      <w:color w:val="000000"/>
                      <w:sz w:val="16"/>
                      <w:szCs w:val="16"/>
                    </w:rPr>
                  </w:pPr>
                </w:p>
              </w:tc>
            </w:tr>
            <w:tr w:rsidR="00EE259B" w14:paraId="756C00CD" w14:textId="77777777">
              <w:tc>
                <w:tcPr>
                  <w:tcW w:w="2250" w:type="dxa"/>
                  <w:tcMar>
                    <w:top w:w="0" w:type="dxa"/>
                    <w:left w:w="0" w:type="dxa"/>
                    <w:bottom w:w="0" w:type="dxa"/>
                    <w:right w:w="0" w:type="dxa"/>
                  </w:tcMar>
                </w:tcPr>
                <w:p w14:paraId="7A77B00C"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CA9B405" w14:textId="77777777" w:rsidR="00EE259B" w:rsidRDefault="009A75A3">
                  <w:pPr>
                    <w:rPr>
                      <w:color w:val="000000"/>
                      <w:sz w:val="16"/>
                      <w:szCs w:val="16"/>
                    </w:rPr>
                  </w:pPr>
                  <w:r>
                    <w:rPr>
                      <w:color w:val="000000"/>
                      <w:sz w:val="16"/>
                      <w:szCs w:val="16"/>
                    </w:rPr>
                    <w:t>Пројекат енергетске ефикасности и обновљивих извора енергије као мера смањења загађености ваздуха спроводи се на основу Конкурса. Сви грађани општине Димитровград могу да аплицирају на конкурс.</w:t>
                  </w:r>
                </w:p>
              </w:tc>
            </w:tr>
            <w:tr w:rsidR="00EE259B" w14:paraId="4FF0525A" w14:textId="77777777">
              <w:trPr>
                <w:trHeight w:hRule="exact" w:val="300"/>
              </w:trPr>
              <w:tc>
                <w:tcPr>
                  <w:tcW w:w="2250" w:type="dxa"/>
                  <w:tcMar>
                    <w:top w:w="0" w:type="dxa"/>
                    <w:left w:w="0" w:type="dxa"/>
                    <w:bottom w:w="0" w:type="dxa"/>
                    <w:right w:w="0" w:type="dxa"/>
                  </w:tcMar>
                </w:tcPr>
                <w:p w14:paraId="4B67A24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1C91D30" w14:textId="77777777" w:rsidR="00EE259B" w:rsidRDefault="00EE259B">
                  <w:pPr>
                    <w:spacing w:line="1" w:lineRule="auto"/>
                  </w:pPr>
                </w:p>
              </w:tc>
              <w:tc>
                <w:tcPr>
                  <w:tcW w:w="12967" w:type="dxa"/>
                  <w:tcMar>
                    <w:top w:w="0" w:type="dxa"/>
                    <w:left w:w="0" w:type="dxa"/>
                    <w:bottom w:w="0" w:type="dxa"/>
                    <w:right w:w="0" w:type="dxa"/>
                  </w:tcMar>
                </w:tcPr>
                <w:p w14:paraId="7B719865" w14:textId="77777777" w:rsidR="00EE259B" w:rsidRDefault="00EE259B">
                  <w:pPr>
                    <w:spacing w:line="1" w:lineRule="auto"/>
                  </w:pPr>
                </w:p>
              </w:tc>
            </w:tr>
            <w:tr w:rsidR="00EE259B" w14:paraId="3B29B403" w14:textId="77777777">
              <w:trPr>
                <w:trHeight w:val="184"/>
              </w:trPr>
              <w:tc>
                <w:tcPr>
                  <w:tcW w:w="16117" w:type="dxa"/>
                  <w:gridSpan w:val="3"/>
                  <w:vMerge w:val="restart"/>
                  <w:tcMar>
                    <w:top w:w="0" w:type="dxa"/>
                    <w:left w:w="0" w:type="dxa"/>
                    <w:bottom w:w="0" w:type="dxa"/>
                    <w:right w:w="0" w:type="dxa"/>
                  </w:tcMar>
                </w:tcPr>
                <w:p w14:paraId="519423AE"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EED0ECA" w14:textId="77777777">
              <w:trPr>
                <w:trHeight w:val="184"/>
              </w:trPr>
              <w:tc>
                <w:tcPr>
                  <w:tcW w:w="16117" w:type="dxa"/>
                  <w:gridSpan w:val="3"/>
                  <w:vMerge w:val="restart"/>
                  <w:tcMar>
                    <w:top w:w="0" w:type="dxa"/>
                    <w:left w:w="0" w:type="dxa"/>
                    <w:bottom w:w="0" w:type="dxa"/>
                    <w:right w:w="0" w:type="dxa"/>
                  </w:tcMar>
                </w:tcPr>
                <w:p w14:paraId="49EB9CD9" w14:textId="77777777" w:rsidR="00EE259B" w:rsidRDefault="009A75A3">
                  <w:pPr>
                    <w:rPr>
                      <w:color w:val="000000"/>
                      <w:sz w:val="16"/>
                      <w:szCs w:val="16"/>
                    </w:rPr>
                  </w:pPr>
                  <w:r>
                    <w:rPr>
                      <w:color w:val="000000"/>
                      <w:sz w:val="16"/>
                      <w:szCs w:val="16"/>
                    </w:rPr>
                    <w:t>На основу програма који је усвојило Општинско веће општине Димитровград, и накод добијене сагласности од стране Министартсва заштите животне средине скупштина Општине Димитровград је усвојила Програм заштите животне средине. Током 2022. године општина Димитровград је реализовала већи део који се је односио за ЗЖС.</w:t>
                  </w:r>
                  <w:r>
                    <w:rPr>
                      <w:color w:val="000000"/>
                      <w:sz w:val="16"/>
                      <w:szCs w:val="16"/>
                    </w:rPr>
                    <w:br/>
                    <w:t>1,1,1</w:t>
                  </w:r>
                  <w:r>
                    <w:rPr>
                      <w:color w:val="000000"/>
                      <w:sz w:val="16"/>
                      <w:szCs w:val="16"/>
                    </w:rPr>
                    <w:br/>
                    <w:t>По Програму спровођења мера енергетске ефикасности у 2022. години је било укупно 143 пријава, од чега је одобрена 81 пријава (из разлога утрошка средстава). Мере које су реализоване су уградња термичког омотача и изолације за таваницу за породичне куће и замена столарије за станове, породичне куће и једну стамбену заједницу. По основу Програма је спроведен и Јавни позив за уградњу соларних панела где је било укупно 5 пријава, док је одобрено суфинансирање 3 пријава.</w:t>
                  </w:r>
                  <w:r>
                    <w:rPr>
                      <w:color w:val="000000"/>
                      <w:sz w:val="16"/>
                      <w:szCs w:val="16"/>
                    </w:rPr>
                    <w:br/>
                    <w:t>65,65,81</w:t>
                  </w:r>
                </w:p>
              </w:tc>
            </w:tr>
            <w:tr w:rsidR="00EE259B" w14:paraId="51D20D72"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247A9FB" w14:textId="77777777">
                    <w:trPr>
                      <w:trHeight w:val="184"/>
                      <w:tblHeader/>
                    </w:trPr>
                    <w:tc>
                      <w:tcPr>
                        <w:tcW w:w="16117" w:type="dxa"/>
                        <w:gridSpan w:val="8"/>
                        <w:vMerge w:val="restart"/>
                        <w:tcMar>
                          <w:top w:w="0" w:type="dxa"/>
                          <w:left w:w="0" w:type="dxa"/>
                          <w:bottom w:w="0" w:type="dxa"/>
                          <w:right w:w="0" w:type="dxa"/>
                        </w:tcMar>
                      </w:tcPr>
                      <w:p w14:paraId="175D530C" w14:textId="77777777" w:rsidR="00EE259B" w:rsidRDefault="009A75A3">
                        <w:pPr>
                          <w:rPr>
                            <w:b/>
                            <w:bCs/>
                            <w:i/>
                            <w:iCs/>
                            <w:color w:val="000000"/>
                            <w:sz w:val="16"/>
                            <w:szCs w:val="16"/>
                          </w:rPr>
                        </w:pPr>
                        <w:bookmarkStart w:id="39" w:name="__bookmark_32"/>
                        <w:bookmarkEnd w:id="39"/>
                        <w:r>
                          <w:rPr>
                            <w:b/>
                            <w:bCs/>
                            <w:i/>
                            <w:iCs/>
                            <w:color w:val="000000"/>
                            <w:sz w:val="16"/>
                            <w:szCs w:val="16"/>
                          </w:rPr>
                          <w:t>Преглед циљних и остварених вредности показатеља учинака:</w:t>
                        </w:r>
                      </w:p>
                    </w:tc>
                  </w:tr>
                  <w:tr w:rsidR="00EE259B" w14:paraId="136D48A7" w14:textId="77777777">
                    <w:tc>
                      <w:tcPr>
                        <w:tcW w:w="900" w:type="dxa"/>
                        <w:tcMar>
                          <w:top w:w="0" w:type="dxa"/>
                          <w:left w:w="0" w:type="dxa"/>
                          <w:bottom w:w="0" w:type="dxa"/>
                          <w:right w:w="0" w:type="dxa"/>
                        </w:tcMar>
                      </w:tcPr>
                      <w:p w14:paraId="4250EBFC" w14:textId="77777777" w:rsidR="00EE259B" w:rsidRDefault="009A75A3">
                        <w:pPr>
                          <w:rPr>
                            <w:vanish/>
                          </w:rPr>
                        </w:pPr>
                        <w:r>
                          <w:fldChar w:fldCharType="begin"/>
                        </w:r>
                        <w:r>
                          <w:instrText>TC "0001" \f C \l "6"</w:instrText>
                        </w:r>
                        <w:r>
                          <w:fldChar w:fldCharType="end"/>
                        </w:r>
                      </w:p>
                      <w:p w14:paraId="3579E84E"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0D1D64C"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D16F2E8" w14:textId="77777777" w:rsidR="00EE259B" w:rsidRDefault="009A75A3">
                        <w:pPr>
                          <w:rPr>
                            <w:b/>
                            <w:bCs/>
                            <w:color w:val="000000"/>
                            <w:sz w:val="16"/>
                            <w:szCs w:val="16"/>
                          </w:rPr>
                        </w:pPr>
                        <w:r>
                          <w:rPr>
                            <w:b/>
                            <w:bCs/>
                            <w:color w:val="000000"/>
                            <w:sz w:val="16"/>
                            <w:szCs w:val="16"/>
                          </w:rPr>
                          <w:t>Испуњење обавеза у складу са законима у домену постојања стратешких и оперативних планова као и мера заштите</w:t>
                        </w:r>
                      </w:p>
                    </w:tc>
                    <w:tc>
                      <w:tcPr>
                        <w:tcW w:w="900" w:type="dxa"/>
                        <w:tcMar>
                          <w:top w:w="0" w:type="dxa"/>
                          <w:left w:w="0" w:type="dxa"/>
                          <w:bottom w:w="0" w:type="dxa"/>
                          <w:right w:w="0" w:type="dxa"/>
                        </w:tcMar>
                      </w:tcPr>
                      <w:p w14:paraId="64718B31" w14:textId="77777777" w:rsidR="00EE259B" w:rsidRDefault="00EE259B">
                        <w:pPr>
                          <w:spacing w:line="1" w:lineRule="auto"/>
                        </w:pPr>
                      </w:p>
                    </w:tc>
                    <w:tc>
                      <w:tcPr>
                        <w:tcW w:w="900" w:type="dxa"/>
                        <w:tcMar>
                          <w:top w:w="0" w:type="dxa"/>
                          <w:left w:w="0" w:type="dxa"/>
                          <w:bottom w:w="0" w:type="dxa"/>
                          <w:right w:w="0" w:type="dxa"/>
                        </w:tcMar>
                      </w:tcPr>
                      <w:p w14:paraId="72F5B9A1" w14:textId="77777777" w:rsidR="00EE259B" w:rsidRDefault="00EE259B">
                        <w:pPr>
                          <w:spacing w:line="1" w:lineRule="auto"/>
                        </w:pPr>
                      </w:p>
                    </w:tc>
                    <w:tc>
                      <w:tcPr>
                        <w:tcW w:w="1800" w:type="dxa"/>
                        <w:tcMar>
                          <w:top w:w="0" w:type="dxa"/>
                          <w:left w:w="0" w:type="dxa"/>
                          <w:bottom w:w="0" w:type="dxa"/>
                          <w:right w:w="0" w:type="dxa"/>
                        </w:tcMar>
                      </w:tcPr>
                      <w:p w14:paraId="57DF45BB" w14:textId="77777777" w:rsidR="00EE259B" w:rsidRDefault="00EE259B">
                        <w:pPr>
                          <w:spacing w:line="1" w:lineRule="auto"/>
                        </w:pPr>
                      </w:p>
                    </w:tc>
                    <w:tc>
                      <w:tcPr>
                        <w:tcW w:w="1800" w:type="dxa"/>
                        <w:tcMar>
                          <w:top w:w="0" w:type="dxa"/>
                          <w:left w:w="0" w:type="dxa"/>
                          <w:bottom w:w="0" w:type="dxa"/>
                          <w:right w:w="0" w:type="dxa"/>
                        </w:tcMar>
                      </w:tcPr>
                      <w:p w14:paraId="2B82F4AC" w14:textId="77777777" w:rsidR="00EE259B" w:rsidRDefault="00EE259B">
                        <w:pPr>
                          <w:spacing w:line="1" w:lineRule="auto"/>
                        </w:pPr>
                      </w:p>
                    </w:tc>
                    <w:tc>
                      <w:tcPr>
                        <w:tcW w:w="1800" w:type="dxa"/>
                        <w:tcMar>
                          <w:top w:w="0" w:type="dxa"/>
                          <w:left w:w="0" w:type="dxa"/>
                          <w:bottom w:w="0" w:type="dxa"/>
                          <w:right w:w="0" w:type="dxa"/>
                        </w:tcMar>
                      </w:tcPr>
                      <w:p w14:paraId="59F126E0" w14:textId="77777777" w:rsidR="00EE259B" w:rsidRDefault="00EE259B">
                        <w:pPr>
                          <w:spacing w:line="1" w:lineRule="auto"/>
                        </w:pPr>
                      </w:p>
                    </w:tc>
                  </w:tr>
                  <w:tr w:rsidR="00EE259B" w14:paraId="03884DD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288EA02"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986498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FBFDB71"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E52739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C2A27BA" w14:textId="77777777" w:rsidR="00EE259B" w:rsidRDefault="009A75A3">
                        <w:pPr>
                          <w:jc w:val="center"/>
                          <w:rPr>
                            <w:b/>
                            <w:bCs/>
                            <w:color w:val="000000"/>
                            <w:sz w:val="16"/>
                            <w:szCs w:val="16"/>
                          </w:rPr>
                        </w:pPr>
                        <w:r>
                          <w:rPr>
                            <w:b/>
                            <w:bCs/>
                            <w:color w:val="000000"/>
                            <w:sz w:val="16"/>
                            <w:szCs w:val="16"/>
                          </w:rPr>
                          <w:t>Циљана вредност</w:t>
                        </w:r>
                      </w:p>
                      <w:p w14:paraId="6842CE4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5F167F7" w14:textId="77777777" w:rsidR="00EE259B" w:rsidRDefault="009A75A3">
                        <w:pPr>
                          <w:jc w:val="center"/>
                          <w:rPr>
                            <w:b/>
                            <w:bCs/>
                            <w:color w:val="000000"/>
                            <w:sz w:val="16"/>
                            <w:szCs w:val="16"/>
                          </w:rPr>
                        </w:pPr>
                        <w:r>
                          <w:rPr>
                            <w:b/>
                            <w:bCs/>
                            <w:color w:val="000000"/>
                            <w:sz w:val="16"/>
                            <w:szCs w:val="16"/>
                          </w:rPr>
                          <w:t>Остварена вредност</w:t>
                        </w:r>
                      </w:p>
                      <w:p w14:paraId="792E6291" w14:textId="77777777" w:rsidR="00EE259B" w:rsidRDefault="009A75A3">
                        <w:pPr>
                          <w:jc w:val="center"/>
                          <w:rPr>
                            <w:b/>
                            <w:bCs/>
                            <w:color w:val="000000"/>
                            <w:sz w:val="16"/>
                            <w:szCs w:val="16"/>
                          </w:rPr>
                        </w:pPr>
                        <w:r>
                          <w:rPr>
                            <w:b/>
                            <w:bCs/>
                            <w:color w:val="000000"/>
                            <w:sz w:val="16"/>
                            <w:szCs w:val="16"/>
                          </w:rPr>
                          <w:t>у 2022.год</w:t>
                        </w:r>
                      </w:p>
                    </w:tc>
                  </w:tr>
                  <w:tr w:rsidR="00EE259B" w14:paraId="4B3C813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3DAA2D4" w14:textId="77777777">
                          <w:trPr>
                            <w:jc w:val="center"/>
                          </w:trPr>
                          <w:tc>
                            <w:tcPr>
                              <w:tcW w:w="600" w:type="dxa"/>
                              <w:tcMar>
                                <w:top w:w="0" w:type="dxa"/>
                                <w:left w:w="0" w:type="dxa"/>
                                <w:bottom w:w="0" w:type="dxa"/>
                                <w:right w:w="0" w:type="dxa"/>
                              </w:tcMar>
                            </w:tcPr>
                            <w:p w14:paraId="1F1ED9A5"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D904CAE" w14:textId="77777777" w:rsidR="00EE259B" w:rsidRDefault="009A75A3">
                              <w:pPr>
                                <w:rPr>
                                  <w:b/>
                                  <w:bCs/>
                                  <w:color w:val="000000"/>
                                  <w:sz w:val="16"/>
                                  <w:szCs w:val="16"/>
                                </w:rPr>
                              </w:pPr>
                              <w:r>
                                <w:rPr>
                                  <w:b/>
                                  <w:bCs/>
                                  <w:color w:val="000000"/>
                                  <w:sz w:val="16"/>
                                  <w:szCs w:val="16"/>
                                </w:rPr>
                                <w:t>Усвојен програм заштите животне средине са акционим планом</w:t>
                              </w:r>
                            </w:p>
                          </w:tc>
                        </w:tr>
                      </w:tbl>
                      <w:p w14:paraId="15A55CFC" w14:textId="77777777" w:rsidR="00EE259B" w:rsidRDefault="009A75A3">
                        <w:pPr>
                          <w:rPr>
                            <w:color w:val="000000"/>
                            <w:sz w:val="16"/>
                            <w:szCs w:val="16"/>
                          </w:rPr>
                        </w:pPr>
                        <w:r>
                          <w:rPr>
                            <w:color w:val="000000"/>
                            <w:sz w:val="16"/>
                            <w:szCs w:val="16"/>
                          </w:rPr>
                          <w:t>Коментар:</w:t>
                        </w:r>
                      </w:p>
                      <w:p w14:paraId="03ECEB58" w14:textId="77777777" w:rsidR="00EE259B" w:rsidRDefault="009A75A3">
                        <w:pPr>
                          <w:rPr>
                            <w:color w:val="000000"/>
                            <w:sz w:val="16"/>
                            <w:szCs w:val="16"/>
                          </w:rPr>
                        </w:pPr>
                        <w:r>
                          <w:rPr>
                            <w:color w:val="000000"/>
                            <w:sz w:val="16"/>
                            <w:szCs w:val="16"/>
                          </w:rPr>
                          <w:t>Извор верификације: Број решења</w:t>
                        </w:r>
                      </w:p>
                      <w:p w14:paraId="330D407F" w14:textId="77777777" w:rsidR="00EE259B" w:rsidRDefault="009A75A3">
                        <w:pPr>
                          <w:rPr>
                            <w:color w:val="000000"/>
                            <w:sz w:val="16"/>
                            <w:szCs w:val="16"/>
                          </w:rPr>
                        </w:pPr>
                        <w:r>
                          <w:rPr>
                            <w:color w:val="000000"/>
                            <w:sz w:val="16"/>
                            <w:szCs w:val="16"/>
                          </w:rPr>
                          <w:t>Образложење одступања од циљне вредности: 100% остварење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02473"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32139"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E728D"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D8C2D"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7650E" w14:textId="569A37F0" w:rsidR="00EE259B" w:rsidRDefault="00563466">
                        <w:pPr>
                          <w:jc w:val="center"/>
                          <w:rPr>
                            <w:b/>
                            <w:bCs/>
                            <w:color w:val="000000"/>
                            <w:sz w:val="16"/>
                            <w:szCs w:val="16"/>
                          </w:rPr>
                        </w:pPr>
                        <w:r>
                          <w:rPr>
                            <w:b/>
                            <w:bCs/>
                            <w:color w:val="000000"/>
                            <w:sz w:val="16"/>
                            <w:szCs w:val="16"/>
                          </w:rPr>
                          <w:t>1</w:t>
                        </w:r>
                      </w:p>
                    </w:tc>
                  </w:tr>
                  <w:tr w:rsidR="00EE259B" w14:paraId="48E263DC" w14:textId="77777777">
                    <w:tc>
                      <w:tcPr>
                        <w:tcW w:w="900" w:type="dxa"/>
                        <w:tcMar>
                          <w:top w:w="0" w:type="dxa"/>
                          <w:left w:w="0" w:type="dxa"/>
                          <w:bottom w:w="0" w:type="dxa"/>
                          <w:right w:w="0" w:type="dxa"/>
                        </w:tcMar>
                      </w:tcPr>
                      <w:p w14:paraId="6B36A8A5" w14:textId="77777777" w:rsidR="00EE259B" w:rsidRDefault="009A75A3">
                        <w:pPr>
                          <w:rPr>
                            <w:vanish/>
                          </w:rPr>
                        </w:pPr>
                        <w:r>
                          <w:fldChar w:fldCharType="begin"/>
                        </w:r>
                        <w:r>
                          <w:instrText>TC "0002" \f C \l "6"</w:instrText>
                        </w:r>
                        <w:r>
                          <w:fldChar w:fldCharType="end"/>
                        </w:r>
                      </w:p>
                      <w:p w14:paraId="2AF0B795"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FBF897F" w14:textId="77777777" w:rsidR="00EE259B" w:rsidRDefault="009A75A3">
                        <w:pPr>
                          <w:jc w:val="center"/>
                          <w:rPr>
                            <w:b/>
                            <w:bCs/>
                            <w:color w:val="000000"/>
                            <w:sz w:val="16"/>
                            <w:szCs w:val="16"/>
                          </w:rPr>
                        </w:pPr>
                        <w:r>
                          <w:rPr>
                            <w:b/>
                            <w:bCs/>
                            <w:color w:val="000000"/>
                            <w:sz w:val="16"/>
                            <w:szCs w:val="16"/>
                          </w:rPr>
                          <w:t>0002</w:t>
                        </w:r>
                      </w:p>
                    </w:tc>
                    <w:tc>
                      <w:tcPr>
                        <w:tcW w:w="7117" w:type="dxa"/>
                        <w:tcMar>
                          <w:top w:w="0" w:type="dxa"/>
                          <w:left w:w="0" w:type="dxa"/>
                          <w:bottom w:w="0" w:type="dxa"/>
                          <w:right w:w="0" w:type="dxa"/>
                        </w:tcMar>
                      </w:tcPr>
                      <w:p w14:paraId="220ABA16" w14:textId="77777777" w:rsidR="00EE259B" w:rsidRDefault="009A75A3">
                        <w:pPr>
                          <w:rPr>
                            <w:b/>
                            <w:bCs/>
                            <w:color w:val="000000"/>
                            <w:sz w:val="16"/>
                            <w:szCs w:val="16"/>
                          </w:rPr>
                        </w:pPr>
                        <w:r>
                          <w:rPr>
                            <w:b/>
                            <w:bCs/>
                            <w:color w:val="000000"/>
                            <w:sz w:val="16"/>
                            <w:szCs w:val="16"/>
                          </w:rPr>
                          <w:t>Унапређење енергетске ефикасности у стамбеном сектору, смањење потрошње енергије, смањење емисије штетних гасова и повећање система грејања на екологичније гориво</w:t>
                        </w:r>
                      </w:p>
                    </w:tc>
                    <w:tc>
                      <w:tcPr>
                        <w:tcW w:w="900" w:type="dxa"/>
                        <w:tcMar>
                          <w:top w:w="0" w:type="dxa"/>
                          <w:left w:w="0" w:type="dxa"/>
                          <w:bottom w:w="0" w:type="dxa"/>
                          <w:right w:w="0" w:type="dxa"/>
                        </w:tcMar>
                      </w:tcPr>
                      <w:p w14:paraId="109195AB" w14:textId="77777777" w:rsidR="00EE259B" w:rsidRDefault="00EE259B">
                        <w:pPr>
                          <w:spacing w:line="1" w:lineRule="auto"/>
                        </w:pPr>
                      </w:p>
                    </w:tc>
                    <w:tc>
                      <w:tcPr>
                        <w:tcW w:w="900" w:type="dxa"/>
                        <w:tcMar>
                          <w:top w:w="0" w:type="dxa"/>
                          <w:left w:w="0" w:type="dxa"/>
                          <w:bottom w:w="0" w:type="dxa"/>
                          <w:right w:w="0" w:type="dxa"/>
                        </w:tcMar>
                      </w:tcPr>
                      <w:p w14:paraId="3C277306" w14:textId="77777777" w:rsidR="00EE259B" w:rsidRDefault="00EE259B">
                        <w:pPr>
                          <w:spacing w:line="1" w:lineRule="auto"/>
                        </w:pPr>
                      </w:p>
                    </w:tc>
                    <w:tc>
                      <w:tcPr>
                        <w:tcW w:w="1800" w:type="dxa"/>
                        <w:tcMar>
                          <w:top w:w="0" w:type="dxa"/>
                          <w:left w:w="0" w:type="dxa"/>
                          <w:bottom w:w="0" w:type="dxa"/>
                          <w:right w:w="0" w:type="dxa"/>
                        </w:tcMar>
                      </w:tcPr>
                      <w:p w14:paraId="507485F8" w14:textId="77777777" w:rsidR="00EE259B" w:rsidRDefault="00EE259B">
                        <w:pPr>
                          <w:spacing w:line="1" w:lineRule="auto"/>
                        </w:pPr>
                      </w:p>
                    </w:tc>
                    <w:tc>
                      <w:tcPr>
                        <w:tcW w:w="1800" w:type="dxa"/>
                        <w:tcMar>
                          <w:top w:w="0" w:type="dxa"/>
                          <w:left w:w="0" w:type="dxa"/>
                          <w:bottom w:w="0" w:type="dxa"/>
                          <w:right w:w="0" w:type="dxa"/>
                        </w:tcMar>
                      </w:tcPr>
                      <w:p w14:paraId="21445E4D" w14:textId="77777777" w:rsidR="00EE259B" w:rsidRDefault="00EE259B">
                        <w:pPr>
                          <w:spacing w:line="1" w:lineRule="auto"/>
                        </w:pPr>
                      </w:p>
                    </w:tc>
                    <w:tc>
                      <w:tcPr>
                        <w:tcW w:w="1800" w:type="dxa"/>
                        <w:tcMar>
                          <w:top w:w="0" w:type="dxa"/>
                          <w:left w:w="0" w:type="dxa"/>
                          <w:bottom w:w="0" w:type="dxa"/>
                          <w:right w:w="0" w:type="dxa"/>
                        </w:tcMar>
                      </w:tcPr>
                      <w:p w14:paraId="56E27654" w14:textId="77777777" w:rsidR="00EE259B" w:rsidRDefault="00EE259B">
                        <w:pPr>
                          <w:spacing w:line="1" w:lineRule="auto"/>
                        </w:pPr>
                      </w:p>
                    </w:tc>
                  </w:tr>
                  <w:tr w:rsidR="00EE259B" w14:paraId="352A6EA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01DC59D"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132F7F3"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B5EC593"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DCE56E5"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FE860E7" w14:textId="77777777" w:rsidR="00EE259B" w:rsidRDefault="009A75A3">
                        <w:pPr>
                          <w:jc w:val="center"/>
                          <w:rPr>
                            <w:b/>
                            <w:bCs/>
                            <w:color w:val="000000"/>
                            <w:sz w:val="16"/>
                            <w:szCs w:val="16"/>
                          </w:rPr>
                        </w:pPr>
                        <w:r>
                          <w:rPr>
                            <w:b/>
                            <w:bCs/>
                            <w:color w:val="000000"/>
                            <w:sz w:val="16"/>
                            <w:szCs w:val="16"/>
                          </w:rPr>
                          <w:t>Циљана вредност</w:t>
                        </w:r>
                      </w:p>
                      <w:p w14:paraId="60DA479C"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0FA0B05" w14:textId="77777777" w:rsidR="00EE259B" w:rsidRDefault="009A75A3">
                        <w:pPr>
                          <w:jc w:val="center"/>
                          <w:rPr>
                            <w:b/>
                            <w:bCs/>
                            <w:color w:val="000000"/>
                            <w:sz w:val="16"/>
                            <w:szCs w:val="16"/>
                          </w:rPr>
                        </w:pPr>
                        <w:r>
                          <w:rPr>
                            <w:b/>
                            <w:bCs/>
                            <w:color w:val="000000"/>
                            <w:sz w:val="16"/>
                            <w:szCs w:val="16"/>
                          </w:rPr>
                          <w:t>Остварена вредност</w:t>
                        </w:r>
                      </w:p>
                      <w:p w14:paraId="03858ACC" w14:textId="77777777" w:rsidR="00EE259B" w:rsidRDefault="009A75A3">
                        <w:pPr>
                          <w:jc w:val="center"/>
                          <w:rPr>
                            <w:b/>
                            <w:bCs/>
                            <w:color w:val="000000"/>
                            <w:sz w:val="16"/>
                            <w:szCs w:val="16"/>
                          </w:rPr>
                        </w:pPr>
                        <w:r>
                          <w:rPr>
                            <w:b/>
                            <w:bCs/>
                            <w:color w:val="000000"/>
                            <w:sz w:val="16"/>
                            <w:szCs w:val="16"/>
                          </w:rPr>
                          <w:t>у 2022.год</w:t>
                        </w:r>
                      </w:p>
                    </w:tc>
                  </w:tr>
                  <w:tr w:rsidR="00EE259B" w14:paraId="0D0D3DF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F95E498" w14:textId="77777777">
                          <w:trPr>
                            <w:jc w:val="center"/>
                          </w:trPr>
                          <w:tc>
                            <w:tcPr>
                              <w:tcW w:w="600" w:type="dxa"/>
                              <w:tcMar>
                                <w:top w:w="0" w:type="dxa"/>
                                <w:left w:w="0" w:type="dxa"/>
                                <w:bottom w:w="0" w:type="dxa"/>
                                <w:right w:w="0" w:type="dxa"/>
                              </w:tcMar>
                            </w:tcPr>
                            <w:p w14:paraId="37E2EB0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75E815F" w14:textId="77777777" w:rsidR="00EE259B" w:rsidRDefault="009A75A3">
                              <w:pPr>
                                <w:rPr>
                                  <w:b/>
                                  <w:bCs/>
                                  <w:color w:val="000000"/>
                                  <w:sz w:val="16"/>
                                  <w:szCs w:val="16"/>
                                </w:rPr>
                              </w:pPr>
                              <w:r>
                                <w:rPr>
                                  <w:b/>
                                  <w:bCs/>
                                  <w:color w:val="000000"/>
                                  <w:sz w:val="16"/>
                                  <w:szCs w:val="16"/>
                                </w:rPr>
                                <w:t>Број  стамбених објеката са уграђеном топлотном изолацијом и број  замењене столарије</w:t>
                              </w:r>
                            </w:p>
                          </w:tc>
                        </w:tr>
                      </w:tbl>
                      <w:p w14:paraId="546F4ED8" w14:textId="77777777" w:rsidR="00EE259B" w:rsidRDefault="009A75A3">
                        <w:pPr>
                          <w:rPr>
                            <w:color w:val="000000"/>
                            <w:sz w:val="16"/>
                            <w:szCs w:val="16"/>
                          </w:rPr>
                        </w:pPr>
                        <w:r>
                          <w:rPr>
                            <w:color w:val="000000"/>
                            <w:sz w:val="16"/>
                            <w:szCs w:val="16"/>
                          </w:rPr>
                          <w:t>Коментар:</w:t>
                        </w:r>
                      </w:p>
                      <w:p w14:paraId="4D309414" w14:textId="77777777" w:rsidR="00EE259B" w:rsidRDefault="009A75A3">
                        <w:pPr>
                          <w:rPr>
                            <w:color w:val="000000"/>
                            <w:sz w:val="16"/>
                            <w:szCs w:val="16"/>
                          </w:rPr>
                        </w:pPr>
                        <w:r>
                          <w:rPr>
                            <w:color w:val="000000"/>
                            <w:sz w:val="16"/>
                            <w:szCs w:val="16"/>
                          </w:rPr>
                          <w:t>Извор верификације: ИЗВЕШТАЈ</w:t>
                        </w:r>
                      </w:p>
                      <w:p w14:paraId="5BAD9469" w14:textId="77777777" w:rsidR="00EE259B" w:rsidRDefault="009A75A3">
                        <w:pPr>
                          <w:rPr>
                            <w:color w:val="000000"/>
                            <w:sz w:val="16"/>
                            <w:szCs w:val="16"/>
                          </w:rPr>
                        </w:pPr>
                        <w:r>
                          <w:rPr>
                            <w:color w:val="000000"/>
                            <w:sz w:val="16"/>
                            <w:szCs w:val="16"/>
                          </w:rPr>
                          <w:t>Образложење одступања од циљне вредности: -Повећани број одобрених пријава и обрађених стамбених објеката је резултат повећаног интересовања грађана за овај програм, који је довео до већег броја пријава (143), самим тим и до већег броја објеката за који су суфинансиране мере енергетске санације.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3757C"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EDAC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B0D9C" w14:textId="1D0F953D" w:rsidR="00EE259B" w:rsidRDefault="00563466">
                        <w:pPr>
                          <w:jc w:val="center"/>
                          <w:rPr>
                            <w:b/>
                            <w:bCs/>
                            <w:color w:val="000000"/>
                            <w:sz w:val="16"/>
                            <w:szCs w:val="16"/>
                          </w:rPr>
                        </w:pPr>
                        <w:r>
                          <w:rPr>
                            <w:b/>
                            <w:bCs/>
                            <w:color w:val="000000"/>
                            <w:sz w:val="16"/>
                            <w:szCs w:val="16"/>
                          </w:rPr>
                          <w:t>65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5D7F1" w14:textId="77777777" w:rsidR="00EE259B" w:rsidRDefault="009A75A3">
                        <w:pPr>
                          <w:jc w:val="center"/>
                          <w:rPr>
                            <w:b/>
                            <w:bCs/>
                            <w:color w:val="000000"/>
                            <w:sz w:val="16"/>
                            <w:szCs w:val="16"/>
                          </w:rPr>
                        </w:pPr>
                        <w:r>
                          <w:rPr>
                            <w:b/>
                            <w:bCs/>
                            <w:color w:val="000000"/>
                            <w:sz w:val="16"/>
                            <w:szCs w:val="16"/>
                          </w:rPr>
                          <w:t>65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9E9DB" w14:textId="2CD3DB8B" w:rsidR="00EE259B" w:rsidRDefault="00563466">
                        <w:pPr>
                          <w:jc w:val="center"/>
                          <w:rPr>
                            <w:b/>
                            <w:bCs/>
                            <w:color w:val="000000"/>
                            <w:sz w:val="16"/>
                            <w:szCs w:val="16"/>
                          </w:rPr>
                        </w:pPr>
                        <w:r>
                          <w:rPr>
                            <w:b/>
                            <w:bCs/>
                            <w:color w:val="000000"/>
                            <w:sz w:val="16"/>
                            <w:szCs w:val="16"/>
                          </w:rPr>
                          <w:t>81</w:t>
                        </w:r>
                      </w:p>
                    </w:tc>
                  </w:tr>
                  <w:tr w:rsidR="00EE259B" w14:paraId="6A23AE1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EFC6BB6" w14:textId="77777777">
                          <w:trPr>
                            <w:jc w:val="center"/>
                          </w:trPr>
                          <w:tc>
                            <w:tcPr>
                              <w:tcW w:w="600" w:type="dxa"/>
                              <w:tcMar>
                                <w:top w:w="0" w:type="dxa"/>
                                <w:left w:w="0" w:type="dxa"/>
                                <w:bottom w:w="0" w:type="dxa"/>
                                <w:right w:w="0" w:type="dxa"/>
                              </w:tcMar>
                            </w:tcPr>
                            <w:p w14:paraId="500F0A8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C1439DB" w14:textId="77777777" w:rsidR="00EE259B" w:rsidRDefault="009A75A3">
                              <w:pPr>
                                <w:rPr>
                                  <w:b/>
                                  <w:bCs/>
                                  <w:color w:val="000000"/>
                                  <w:sz w:val="16"/>
                                  <w:szCs w:val="16"/>
                                </w:rPr>
                              </w:pPr>
                              <w:r>
                                <w:rPr>
                                  <w:b/>
                                  <w:bCs/>
                                  <w:color w:val="000000"/>
                                  <w:sz w:val="16"/>
                                  <w:szCs w:val="16"/>
                                </w:rPr>
                                <w:t>Број замењених система грејања на екологичније гориво (биомаса, пелет и сл.)</w:t>
                              </w:r>
                            </w:p>
                          </w:tc>
                        </w:tr>
                      </w:tbl>
                      <w:p w14:paraId="14BD075A" w14:textId="77777777" w:rsidR="00EE259B" w:rsidRDefault="009A75A3">
                        <w:pPr>
                          <w:rPr>
                            <w:color w:val="000000"/>
                            <w:sz w:val="16"/>
                            <w:szCs w:val="16"/>
                          </w:rPr>
                        </w:pPr>
                        <w:r>
                          <w:rPr>
                            <w:color w:val="000000"/>
                            <w:sz w:val="16"/>
                            <w:szCs w:val="16"/>
                          </w:rPr>
                          <w:t>Коментар:</w:t>
                        </w:r>
                      </w:p>
                      <w:p w14:paraId="32CFC031" w14:textId="77777777" w:rsidR="00EE259B" w:rsidRDefault="009A75A3">
                        <w:pPr>
                          <w:rPr>
                            <w:color w:val="000000"/>
                            <w:sz w:val="16"/>
                            <w:szCs w:val="16"/>
                          </w:rPr>
                        </w:pPr>
                        <w:r>
                          <w:rPr>
                            <w:color w:val="000000"/>
                            <w:sz w:val="16"/>
                            <w:szCs w:val="16"/>
                          </w:rPr>
                          <w:t>Извор верификације: ИЗВЕШТАЈ</w:t>
                        </w:r>
                      </w:p>
                      <w:p w14:paraId="670CEFFD" w14:textId="77777777" w:rsidR="00EE259B" w:rsidRDefault="009A75A3">
                        <w:pPr>
                          <w:rPr>
                            <w:color w:val="000000"/>
                            <w:sz w:val="16"/>
                            <w:szCs w:val="16"/>
                          </w:rPr>
                        </w:pPr>
                        <w:r>
                          <w:rPr>
                            <w:color w:val="000000"/>
                            <w:sz w:val="16"/>
                            <w:szCs w:val="16"/>
                          </w:rPr>
                          <w:t>Образложење одступања од циљне вредности: Прва пријава по броју бодова која је подразумевала замену котла се нашла испод позиције 81. до које су обезбеђена новчана средства, те због утрошка средстава пријаве за земену котлова нису реализоване.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FB518"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3410B"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32F6C"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EEF57" w14:textId="77777777" w:rsidR="00EE259B" w:rsidRDefault="009A75A3">
                        <w:pPr>
                          <w:jc w:val="center"/>
                          <w:rPr>
                            <w:b/>
                            <w:bCs/>
                            <w:color w:val="000000"/>
                            <w:sz w:val="16"/>
                            <w:szCs w:val="16"/>
                          </w:rPr>
                        </w:pPr>
                        <w:r>
                          <w:rPr>
                            <w:b/>
                            <w:bCs/>
                            <w:color w:val="000000"/>
                            <w:sz w:val="16"/>
                            <w:szCs w:val="16"/>
                          </w:rPr>
                          <w:t>8</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0C3C8" w14:textId="77777777" w:rsidR="00EE259B" w:rsidRDefault="00EE259B">
                        <w:pPr>
                          <w:jc w:val="center"/>
                          <w:rPr>
                            <w:b/>
                            <w:bCs/>
                            <w:color w:val="000000"/>
                            <w:sz w:val="16"/>
                            <w:szCs w:val="16"/>
                          </w:rPr>
                        </w:pPr>
                      </w:p>
                    </w:tc>
                  </w:tr>
                  <w:tr w:rsidR="00EE259B" w14:paraId="32ADD53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626DF9A" w14:textId="77777777">
                          <w:trPr>
                            <w:jc w:val="center"/>
                          </w:trPr>
                          <w:tc>
                            <w:tcPr>
                              <w:tcW w:w="600" w:type="dxa"/>
                              <w:tcMar>
                                <w:top w:w="0" w:type="dxa"/>
                                <w:left w:w="0" w:type="dxa"/>
                                <w:bottom w:w="0" w:type="dxa"/>
                                <w:right w:w="0" w:type="dxa"/>
                              </w:tcMar>
                            </w:tcPr>
                            <w:p w14:paraId="75D996EB"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77F9FEC" w14:textId="77777777" w:rsidR="00EE259B" w:rsidRDefault="009A75A3">
                              <w:pPr>
                                <w:rPr>
                                  <w:b/>
                                  <w:bCs/>
                                  <w:color w:val="000000"/>
                                  <w:sz w:val="16"/>
                                  <w:szCs w:val="16"/>
                                </w:rPr>
                              </w:pPr>
                              <w:r>
                                <w:rPr>
                                  <w:b/>
                                  <w:bCs/>
                                  <w:color w:val="000000"/>
                                  <w:sz w:val="16"/>
                                  <w:szCs w:val="16"/>
                                </w:rPr>
                                <w:t>20% смањење броја дана са прекорачењем максимално дозвољене емисије СО2, НО2 и чађи у односу на 2021.</w:t>
                              </w:r>
                            </w:p>
                          </w:tc>
                        </w:tr>
                      </w:tbl>
                      <w:p w14:paraId="0C5CD9A3" w14:textId="77777777" w:rsidR="00EE259B" w:rsidRDefault="009A75A3">
                        <w:pPr>
                          <w:rPr>
                            <w:color w:val="000000"/>
                            <w:sz w:val="16"/>
                            <w:szCs w:val="16"/>
                          </w:rPr>
                        </w:pPr>
                        <w:r>
                          <w:rPr>
                            <w:color w:val="000000"/>
                            <w:sz w:val="16"/>
                            <w:szCs w:val="16"/>
                          </w:rPr>
                          <w:t>Коментар:</w:t>
                        </w:r>
                      </w:p>
                      <w:p w14:paraId="6115E8A7" w14:textId="77777777" w:rsidR="00EE259B" w:rsidRDefault="009A75A3">
                        <w:pPr>
                          <w:rPr>
                            <w:color w:val="000000"/>
                            <w:sz w:val="16"/>
                            <w:szCs w:val="16"/>
                          </w:rPr>
                        </w:pPr>
                        <w:r>
                          <w:rPr>
                            <w:color w:val="000000"/>
                            <w:sz w:val="16"/>
                            <w:szCs w:val="16"/>
                          </w:rPr>
                          <w:t>Извор верификације: ИЗВЕШТАЈ</w:t>
                        </w:r>
                      </w:p>
                      <w:p w14:paraId="208B2F7A"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928E0"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1CCC6"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9B8FF"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AEC3A" w14:textId="77777777" w:rsidR="00EE259B" w:rsidRDefault="009A75A3">
                        <w:pPr>
                          <w:jc w:val="center"/>
                          <w:rPr>
                            <w:b/>
                            <w:bCs/>
                            <w:color w:val="000000"/>
                            <w:sz w:val="16"/>
                            <w:szCs w:val="16"/>
                          </w:rPr>
                        </w:pPr>
                        <w:r>
                          <w:rPr>
                            <w:b/>
                            <w:bCs/>
                            <w:color w:val="000000"/>
                            <w:sz w:val="16"/>
                            <w:szCs w:val="16"/>
                          </w:rPr>
                          <w:t>8</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51B88" w14:textId="77777777" w:rsidR="00EE259B" w:rsidRDefault="00EE259B">
                        <w:pPr>
                          <w:jc w:val="center"/>
                          <w:rPr>
                            <w:b/>
                            <w:bCs/>
                            <w:color w:val="000000"/>
                            <w:sz w:val="16"/>
                            <w:szCs w:val="16"/>
                          </w:rPr>
                        </w:pPr>
                      </w:p>
                    </w:tc>
                  </w:tr>
                  <w:tr w:rsidR="00EE259B" w14:paraId="1939CC67" w14:textId="77777777">
                    <w:tc>
                      <w:tcPr>
                        <w:tcW w:w="900" w:type="dxa"/>
                        <w:tcMar>
                          <w:top w:w="0" w:type="dxa"/>
                          <w:left w:w="0" w:type="dxa"/>
                          <w:bottom w:w="0" w:type="dxa"/>
                          <w:right w:w="0" w:type="dxa"/>
                        </w:tcMar>
                      </w:tcPr>
                      <w:p w14:paraId="51D8C01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34F40C1" w14:textId="77777777" w:rsidR="00EE259B" w:rsidRDefault="00EE259B">
                        <w:pPr>
                          <w:spacing w:line="1" w:lineRule="auto"/>
                        </w:pPr>
                      </w:p>
                    </w:tc>
                    <w:tc>
                      <w:tcPr>
                        <w:tcW w:w="7117" w:type="dxa"/>
                        <w:tcMar>
                          <w:top w:w="0" w:type="dxa"/>
                          <w:left w:w="0" w:type="dxa"/>
                          <w:bottom w:w="0" w:type="dxa"/>
                          <w:right w:w="0" w:type="dxa"/>
                        </w:tcMar>
                      </w:tcPr>
                      <w:p w14:paraId="1273D746" w14:textId="77777777" w:rsidR="00EE259B" w:rsidRDefault="00EE259B">
                        <w:pPr>
                          <w:spacing w:line="1" w:lineRule="auto"/>
                        </w:pPr>
                      </w:p>
                    </w:tc>
                    <w:tc>
                      <w:tcPr>
                        <w:tcW w:w="900" w:type="dxa"/>
                        <w:tcMar>
                          <w:top w:w="0" w:type="dxa"/>
                          <w:left w:w="0" w:type="dxa"/>
                          <w:bottom w:w="0" w:type="dxa"/>
                          <w:right w:w="0" w:type="dxa"/>
                        </w:tcMar>
                      </w:tcPr>
                      <w:p w14:paraId="011663E4" w14:textId="77777777" w:rsidR="00EE259B" w:rsidRDefault="00EE259B">
                        <w:pPr>
                          <w:spacing w:line="1" w:lineRule="auto"/>
                        </w:pPr>
                      </w:p>
                    </w:tc>
                    <w:tc>
                      <w:tcPr>
                        <w:tcW w:w="900" w:type="dxa"/>
                        <w:tcMar>
                          <w:top w:w="0" w:type="dxa"/>
                          <w:left w:w="0" w:type="dxa"/>
                          <w:bottom w:w="0" w:type="dxa"/>
                          <w:right w:w="0" w:type="dxa"/>
                        </w:tcMar>
                      </w:tcPr>
                      <w:p w14:paraId="5302C292" w14:textId="77777777" w:rsidR="00EE259B" w:rsidRDefault="00EE259B">
                        <w:pPr>
                          <w:spacing w:line="1" w:lineRule="auto"/>
                        </w:pPr>
                      </w:p>
                    </w:tc>
                    <w:tc>
                      <w:tcPr>
                        <w:tcW w:w="1800" w:type="dxa"/>
                        <w:tcMar>
                          <w:top w:w="0" w:type="dxa"/>
                          <w:left w:w="0" w:type="dxa"/>
                          <w:bottom w:w="0" w:type="dxa"/>
                          <w:right w:w="0" w:type="dxa"/>
                        </w:tcMar>
                      </w:tcPr>
                      <w:p w14:paraId="2BEF4358" w14:textId="77777777" w:rsidR="00EE259B" w:rsidRDefault="00EE259B">
                        <w:pPr>
                          <w:spacing w:line="1" w:lineRule="auto"/>
                        </w:pPr>
                      </w:p>
                    </w:tc>
                    <w:tc>
                      <w:tcPr>
                        <w:tcW w:w="1800" w:type="dxa"/>
                        <w:tcMar>
                          <w:top w:w="0" w:type="dxa"/>
                          <w:left w:w="0" w:type="dxa"/>
                          <w:bottom w:w="0" w:type="dxa"/>
                          <w:right w:w="0" w:type="dxa"/>
                        </w:tcMar>
                      </w:tcPr>
                      <w:p w14:paraId="14F73FEB" w14:textId="77777777" w:rsidR="00EE259B" w:rsidRDefault="00EE259B">
                        <w:pPr>
                          <w:spacing w:line="1" w:lineRule="auto"/>
                        </w:pPr>
                      </w:p>
                    </w:tc>
                    <w:tc>
                      <w:tcPr>
                        <w:tcW w:w="1800" w:type="dxa"/>
                        <w:tcMar>
                          <w:top w:w="0" w:type="dxa"/>
                          <w:left w:w="0" w:type="dxa"/>
                          <w:bottom w:w="0" w:type="dxa"/>
                          <w:right w:w="0" w:type="dxa"/>
                        </w:tcMar>
                      </w:tcPr>
                      <w:p w14:paraId="6C5BCFA5" w14:textId="77777777" w:rsidR="00EE259B" w:rsidRDefault="00EE259B">
                        <w:pPr>
                          <w:spacing w:line="1" w:lineRule="auto"/>
                        </w:pPr>
                      </w:p>
                    </w:tc>
                  </w:tr>
                </w:tbl>
                <w:p w14:paraId="59634EC7" w14:textId="77777777" w:rsidR="00EE259B" w:rsidRDefault="00EE259B">
                  <w:pPr>
                    <w:spacing w:line="1" w:lineRule="auto"/>
                  </w:pPr>
                </w:p>
              </w:tc>
            </w:tr>
            <w:bookmarkStart w:id="40" w:name="_Toc0401-4002"/>
            <w:bookmarkEnd w:id="40"/>
            <w:tr w:rsidR="00EE259B" w14:paraId="2338D5A7" w14:textId="77777777">
              <w:tc>
                <w:tcPr>
                  <w:tcW w:w="2250" w:type="dxa"/>
                  <w:tcMar>
                    <w:top w:w="0" w:type="dxa"/>
                    <w:left w:w="0" w:type="dxa"/>
                    <w:bottom w:w="0" w:type="dxa"/>
                    <w:right w:w="0" w:type="dxa"/>
                  </w:tcMar>
                  <w:vAlign w:val="center"/>
                </w:tcPr>
                <w:p w14:paraId="025AB080" w14:textId="77777777" w:rsidR="00EE259B" w:rsidRDefault="009A75A3">
                  <w:pPr>
                    <w:rPr>
                      <w:vanish/>
                    </w:rPr>
                  </w:pPr>
                  <w:r>
                    <w:fldChar w:fldCharType="begin"/>
                  </w:r>
                  <w:r>
                    <w:instrText>TC "0401-4002" \f C \l "5"</w:instrText>
                  </w:r>
                  <w:r>
                    <w:fldChar w:fldCharType="end"/>
                  </w:r>
                </w:p>
                <w:p w14:paraId="6C31C90F"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4CFB24E2" w14:textId="77777777" w:rsidR="00EE259B" w:rsidRDefault="009A75A3">
                  <w:pPr>
                    <w:rPr>
                      <w:b/>
                      <w:bCs/>
                      <w:color w:val="000000"/>
                      <w:sz w:val="16"/>
                      <w:szCs w:val="16"/>
                    </w:rPr>
                  </w:pPr>
                  <w:r>
                    <w:rPr>
                      <w:b/>
                      <w:bCs/>
                      <w:color w:val="000000"/>
                      <w:sz w:val="16"/>
                      <w:szCs w:val="16"/>
                    </w:rPr>
                    <w:t>0401-4002</w:t>
                  </w:r>
                </w:p>
              </w:tc>
              <w:tc>
                <w:tcPr>
                  <w:tcW w:w="12967" w:type="dxa"/>
                  <w:tcMar>
                    <w:top w:w="0" w:type="dxa"/>
                    <w:left w:w="0" w:type="dxa"/>
                    <w:bottom w:w="0" w:type="dxa"/>
                    <w:right w:w="0" w:type="dxa"/>
                  </w:tcMar>
                  <w:vAlign w:val="center"/>
                </w:tcPr>
                <w:p w14:paraId="59C2DA2D" w14:textId="77777777" w:rsidR="00EE259B" w:rsidRDefault="009A75A3">
                  <w:pPr>
                    <w:rPr>
                      <w:b/>
                      <w:bCs/>
                      <w:color w:val="000000"/>
                      <w:sz w:val="16"/>
                      <w:szCs w:val="16"/>
                    </w:rPr>
                  </w:pPr>
                  <w:r>
                    <w:rPr>
                      <w:b/>
                      <w:bCs/>
                      <w:color w:val="000000"/>
                      <w:sz w:val="16"/>
                      <w:szCs w:val="16"/>
                    </w:rPr>
                    <w:t>Примарна сепарација отпада</w:t>
                  </w:r>
                </w:p>
              </w:tc>
            </w:tr>
            <w:tr w:rsidR="00EE259B" w14:paraId="426A9D90" w14:textId="77777777">
              <w:tc>
                <w:tcPr>
                  <w:tcW w:w="2250" w:type="dxa"/>
                  <w:tcMar>
                    <w:top w:w="0" w:type="dxa"/>
                    <w:left w:w="0" w:type="dxa"/>
                    <w:bottom w:w="0" w:type="dxa"/>
                    <w:right w:w="0" w:type="dxa"/>
                  </w:tcMar>
                </w:tcPr>
                <w:p w14:paraId="56693152"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C9605D6" w14:textId="77777777" w:rsidR="00EE259B" w:rsidRDefault="00EE259B">
                  <w:pPr>
                    <w:rPr>
                      <w:color w:val="000000"/>
                      <w:sz w:val="16"/>
                      <w:szCs w:val="16"/>
                    </w:rPr>
                  </w:pPr>
                </w:p>
              </w:tc>
            </w:tr>
            <w:tr w:rsidR="00EE259B" w14:paraId="1AFC9E91" w14:textId="77777777">
              <w:tc>
                <w:tcPr>
                  <w:tcW w:w="2250" w:type="dxa"/>
                  <w:tcMar>
                    <w:top w:w="0" w:type="dxa"/>
                    <w:left w:w="0" w:type="dxa"/>
                    <w:bottom w:w="0" w:type="dxa"/>
                    <w:right w:w="0" w:type="dxa"/>
                  </w:tcMar>
                </w:tcPr>
                <w:p w14:paraId="0F2B6758"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0F286022" w14:textId="77777777" w:rsidR="00EE259B" w:rsidRDefault="009A75A3">
                  <w:pPr>
                    <w:rPr>
                      <w:color w:val="000000"/>
                      <w:sz w:val="16"/>
                      <w:szCs w:val="16"/>
                    </w:rPr>
                  </w:pPr>
                  <w:r>
                    <w:rPr>
                      <w:color w:val="000000"/>
                      <w:sz w:val="16"/>
                      <w:szCs w:val="16"/>
                    </w:rPr>
                    <w:t>Увођење одвојеног сакупљања и транспорт рециклабирног отпада</w:t>
                  </w:r>
                </w:p>
              </w:tc>
            </w:tr>
            <w:tr w:rsidR="00EE259B" w14:paraId="0109FA78" w14:textId="77777777">
              <w:trPr>
                <w:trHeight w:hRule="exact" w:val="300"/>
              </w:trPr>
              <w:tc>
                <w:tcPr>
                  <w:tcW w:w="2250" w:type="dxa"/>
                  <w:tcMar>
                    <w:top w:w="0" w:type="dxa"/>
                    <w:left w:w="0" w:type="dxa"/>
                    <w:bottom w:w="0" w:type="dxa"/>
                    <w:right w:w="0" w:type="dxa"/>
                  </w:tcMar>
                </w:tcPr>
                <w:p w14:paraId="685BEC93" w14:textId="77777777" w:rsidR="00EE259B" w:rsidRDefault="009A75A3">
                  <w:pPr>
                    <w:rPr>
                      <w:color w:val="000000"/>
                      <w:sz w:val="16"/>
                      <w:szCs w:val="16"/>
                    </w:rPr>
                  </w:pPr>
                  <w:r>
                    <w:rPr>
                      <w:color w:val="000000"/>
                      <w:sz w:val="16"/>
                      <w:szCs w:val="16"/>
                    </w:rPr>
                    <w:lastRenderedPageBreak/>
                    <w:t xml:space="preserve"> </w:t>
                  </w:r>
                </w:p>
              </w:tc>
              <w:tc>
                <w:tcPr>
                  <w:tcW w:w="900" w:type="dxa"/>
                  <w:tcMar>
                    <w:top w:w="0" w:type="dxa"/>
                    <w:left w:w="0" w:type="dxa"/>
                    <w:bottom w:w="0" w:type="dxa"/>
                    <w:right w:w="0" w:type="dxa"/>
                  </w:tcMar>
                </w:tcPr>
                <w:p w14:paraId="298FC3AE" w14:textId="77777777" w:rsidR="00EE259B" w:rsidRDefault="00EE259B">
                  <w:pPr>
                    <w:spacing w:line="1" w:lineRule="auto"/>
                  </w:pPr>
                </w:p>
              </w:tc>
              <w:tc>
                <w:tcPr>
                  <w:tcW w:w="12967" w:type="dxa"/>
                  <w:tcMar>
                    <w:top w:w="0" w:type="dxa"/>
                    <w:left w:w="0" w:type="dxa"/>
                    <w:bottom w:w="0" w:type="dxa"/>
                    <w:right w:w="0" w:type="dxa"/>
                  </w:tcMar>
                </w:tcPr>
                <w:p w14:paraId="0B52C2DB" w14:textId="77777777" w:rsidR="00EE259B" w:rsidRDefault="00EE259B">
                  <w:pPr>
                    <w:spacing w:line="1" w:lineRule="auto"/>
                  </w:pPr>
                </w:p>
              </w:tc>
            </w:tr>
            <w:tr w:rsidR="00EE259B" w14:paraId="35E7349D" w14:textId="77777777">
              <w:trPr>
                <w:trHeight w:val="184"/>
              </w:trPr>
              <w:tc>
                <w:tcPr>
                  <w:tcW w:w="16117" w:type="dxa"/>
                  <w:gridSpan w:val="3"/>
                  <w:vMerge w:val="restart"/>
                  <w:tcMar>
                    <w:top w:w="0" w:type="dxa"/>
                    <w:left w:w="0" w:type="dxa"/>
                    <w:bottom w:w="0" w:type="dxa"/>
                    <w:right w:w="0" w:type="dxa"/>
                  </w:tcMar>
                </w:tcPr>
                <w:p w14:paraId="76DA75D4"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2A217E9F" w14:textId="77777777">
              <w:trPr>
                <w:trHeight w:val="184"/>
              </w:trPr>
              <w:tc>
                <w:tcPr>
                  <w:tcW w:w="16117" w:type="dxa"/>
                  <w:gridSpan w:val="3"/>
                  <w:vMerge w:val="restart"/>
                  <w:tcMar>
                    <w:top w:w="0" w:type="dxa"/>
                    <w:left w:w="0" w:type="dxa"/>
                    <w:bottom w:w="0" w:type="dxa"/>
                    <w:right w:w="0" w:type="dxa"/>
                  </w:tcMar>
                </w:tcPr>
                <w:p w14:paraId="01DA2DF3" w14:textId="77777777" w:rsidR="00EE259B" w:rsidRDefault="009A75A3">
                  <w:pPr>
                    <w:rPr>
                      <w:color w:val="000000"/>
                      <w:sz w:val="16"/>
                      <w:szCs w:val="16"/>
                    </w:rPr>
                  </w:pPr>
                  <w:r>
                    <w:rPr>
                      <w:color w:val="000000"/>
                      <w:sz w:val="16"/>
                      <w:szCs w:val="16"/>
                    </w:rPr>
                    <w:t>-</w:t>
                  </w:r>
                </w:p>
              </w:tc>
            </w:tr>
            <w:tr w:rsidR="00EE259B" w14:paraId="1FF9E00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8A7CCEF" w14:textId="77777777">
                    <w:trPr>
                      <w:trHeight w:val="184"/>
                      <w:tblHeader/>
                    </w:trPr>
                    <w:tc>
                      <w:tcPr>
                        <w:tcW w:w="16117" w:type="dxa"/>
                        <w:gridSpan w:val="8"/>
                        <w:vMerge w:val="restart"/>
                        <w:tcMar>
                          <w:top w:w="0" w:type="dxa"/>
                          <w:left w:w="0" w:type="dxa"/>
                          <w:bottom w:w="0" w:type="dxa"/>
                          <w:right w:w="0" w:type="dxa"/>
                        </w:tcMar>
                      </w:tcPr>
                      <w:p w14:paraId="62036E35" w14:textId="77777777" w:rsidR="00EE259B" w:rsidRDefault="009A75A3">
                        <w:pPr>
                          <w:rPr>
                            <w:b/>
                            <w:bCs/>
                            <w:i/>
                            <w:iCs/>
                            <w:color w:val="000000"/>
                            <w:sz w:val="16"/>
                            <w:szCs w:val="16"/>
                          </w:rPr>
                        </w:pPr>
                        <w:bookmarkStart w:id="41" w:name="__bookmark_33"/>
                        <w:bookmarkEnd w:id="41"/>
                        <w:r>
                          <w:rPr>
                            <w:b/>
                            <w:bCs/>
                            <w:i/>
                            <w:iCs/>
                            <w:color w:val="000000"/>
                            <w:sz w:val="16"/>
                            <w:szCs w:val="16"/>
                          </w:rPr>
                          <w:t>Преглед циљних и остварених вредности показатеља учинака:</w:t>
                        </w:r>
                      </w:p>
                    </w:tc>
                  </w:tr>
                  <w:tr w:rsidR="00EE259B" w14:paraId="55AF1485" w14:textId="77777777">
                    <w:tc>
                      <w:tcPr>
                        <w:tcW w:w="900" w:type="dxa"/>
                        <w:tcMar>
                          <w:top w:w="0" w:type="dxa"/>
                          <w:left w:w="0" w:type="dxa"/>
                          <w:bottom w:w="0" w:type="dxa"/>
                          <w:right w:w="0" w:type="dxa"/>
                        </w:tcMar>
                      </w:tcPr>
                      <w:p w14:paraId="186DB2F6" w14:textId="77777777" w:rsidR="00EE259B" w:rsidRDefault="009A75A3">
                        <w:pPr>
                          <w:rPr>
                            <w:vanish/>
                          </w:rPr>
                        </w:pPr>
                        <w:r>
                          <w:fldChar w:fldCharType="begin"/>
                        </w:r>
                        <w:r>
                          <w:instrText>TC "01" \f C \l "6"</w:instrText>
                        </w:r>
                        <w:r>
                          <w:fldChar w:fldCharType="end"/>
                        </w:r>
                      </w:p>
                      <w:p w14:paraId="43773B71"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030411B"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663E8797" w14:textId="77777777" w:rsidR="00EE259B" w:rsidRDefault="009A75A3">
                        <w:pPr>
                          <w:rPr>
                            <w:b/>
                            <w:bCs/>
                            <w:color w:val="000000"/>
                            <w:sz w:val="16"/>
                            <w:szCs w:val="16"/>
                          </w:rPr>
                        </w:pPr>
                        <w:r>
                          <w:rPr>
                            <w:b/>
                            <w:bCs/>
                            <w:color w:val="000000"/>
                            <w:sz w:val="16"/>
                            <w:szCs w:val="16"/>
                          </w:rPr>
                          <w:t>Побољшање управљања комуналним отпадом у складу са стандардима ЕУ</w:t>
                        </w:r>
                      </w:p>
                    </w:tc>
                    <w:tc>
                      <w:tcPr>
                        <w:tcW w:w="900" w:type="dxa"/>
                        <w:tcMar>
                          <w:top w:w="0" w:type="dxa"/>
                          <w:left w:w="0" w:type="dxa"/>
                          <w:bottom w:w="0" w:type="dxa"/>
                          <w:right w:w="0" w:type="dxa"/>
                        </w:tcMar>
                      </w:tcPr>
                      <w:p w14:paraId="07E4A372" w14:textId="77777777" w:rsidR="00EE259B" w:rsidRDefault="00EE259B">
                        <w:pPr>
                          <w:spacing w:line="1" w:lineRule="auto"/>
                        </w:pPr>
                      </w:p>
                    </w:tc>
                    <w:tc>
                      <w:tcPr>
                        <w:tcW w:w="900" w:type="dxa"/>
                        <w:tcMar>
                          <w:top w:w="0" w:type="dxa"/>
                          <w:left w:w="0" w:type="dxa"/>
                          <w:bottom w:w="0" w:type="dxa"/>
                          <w:right w:w="0" w:type="dxa"/>
                        </w:tcMar>
                      </w:tcPr>
                      <w:p w14:paraId="695EFBFE" w14:textId="77777777" w:rsidR="00EE259B" w:rsidRDefault="00EE259B">
                        <w:pPr>
                          <w:spacing w:line="1" w:lineRule="auto"/>
                        </w:pPr>
                      </w:p>
                    </w:tc>
                    <w:tc>
                      <w:tcPr>
                        <w:tcW w:w="1800" w:type="dxa"/>
                        <w:tcMar>
                          <w:top w:w="0" w:type="dxa"/>
                          <w:left w:w="0" w:type="dxa"/>
                          <w:bottom w:w="0" w:type="dxa"/>
                          <w:right w:w="0" w:type="dxa"/>
                        </w:tcMar>
                      </w:tcPr>
                      <w:p w14:paraId="7BF62639" w14:textId="77777777" w:rsidR="00EE259B" w:rsidRDefault="00EE259B">
                        <w:pPr>
                          <w:spacing w:line="1" w:lineRule="auto"/>
                        </w:pPr>
                      </w:p>
                    </w:tc>
                    <w:tc>
                      <w:tcPr>
                        <w:tcW w:w="1800" w:type="dxa"/>
                        <w:tcMar>
                          <w:top w:w="0" w:type="dxa"/>
                          <w:left w:w="0" w:type="dxa"/>
                          <w:bottom w:w="0" w:type="dxa"/>
                          <w:right w:w="0" w:type="dxa"/>
                        </w:tcMar>
                      </w:tcPr>
                      <w:p w14:paraId="2D254894" w14:textId="77777777" w:rsidR="00EE259B" w:rsidRDefault="00EE259B">
                        <w:pPr>
                          <w:spacing w:line="1" w:lineRule="auto"/>
                        </w:pPr>
                      </w:p>
                    </w:tc>
                    <w:tc>
                      <w:tcPr>
                        <w:tcW w:w="1800" w:type="dxa"/>
                        <w:tcMar>
                          <w:top w:w="0" w:type="dxa"/>
                          <w:left w:w="0" w:type="dxa"/>
                          <w:bottom w:w="0" w:type="dxa"/>
                          <w:right w:w="0" w:type="dxa"/>
                        </w:tcMar>
                      </w:tcPr>
                      <w:p w14:paraId="0A5E1097" w14:textId="77777777" w:rsidR="00EE259B" w:rsidRDefault="00EE259B">
                        <w:pPr>
                          <w:spacing w:line="1" w:lineRule="auto"/>
                        </w:pPr>
                      </w:p>
                    </w:tc>
                  </w:tr>
                  <w:tr w:rsidR="00EE259B" w14:paraId="30730D5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8B31DD7"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A8C8DAF"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D243E7B"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7DA83C"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9ABDE6F" w14:textId="77777777" w:rsidR="00EE259B" w:rsidRDefault="009A75A3">
                        <w:pPr>
                          <w:jc w:val="center"/>
                          <w:rPr>
                            <w:b/>
                            <w:bCs/>
                            <w:color w:val="000000"/>
                            <w:sz w:val="16"/>
                            <w:szCs w:val="16"/>
                          </w:rPr>
                        </w:pPr>
                        <w:r>
                          <w:rPr>
                            <w:b/>
                            <w:bCs/>
                            <w:color w:val="000000"/>
                            <w:sz w:val="16"/>
                            <w:szCs w:val="16"/>
                          </w:rPr>
                          <w:t>Циљана вредност</w:t>
                        </w:r>
                      </w:p>
                      <w:p w14:paraId="018143F6"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718DC9A" w14:textId="77777777" w:rsidR="00EE259B" w:rsidRDefault="009A75A3">
                        <w:pPr>
                          <w:jc w:val="center"/>
                          <w:rPr>
                            <w:b/>
                            <w:bCs/>
                            <w:color w:val="000000"/>
                            <w:sz w:val="16"/>
                            <w:szCs w:val="16"/>
                          </w:rPr>
                        </w:pPr>
                        <w:r>
                          <w:rPr>
                            <w:b/>
                            <w:bCs/>
                            <w:color w:val="000000"/>
                            <w:sz w:val="16"/>
                            <w:szCs w:val="16"/>
                          </w:rPr>
                          <w:t>Остварена вредност</w:t>
                        </w:r>
                      </w:p>
                      <w:p w14:paraId="6FD3EE8A" w14:textId="77777777" w:rsidR="00EE259B" w:rsidRDefault="009A75A3">
                        <w:pPr>
                          <w:jc w:val="center"/>
                          <w:rPr>
                            <w:b/>
                            <w:bCs/>
                            <w:color w:val="000000"/>
                            <w:sz w:val="16"/>
                            <w:szCs w:val="16"/>
                          </w:rPr>
                        </w:pPr>
                        <w:r>
                          <w:rPr>
                            <w:b/>
                            <w:bCs/>
                            <w:color w:val="000000"/>
                            <w:sz w:val="16"/>
                            <w:szCs w:val="16"/>
                          </w:rPr>
                          <w:t>у 2022.год</w:t>
                        </w:r>
                      </w:p>
                    </w:tc>
                  </w:tr>
                  <w:tr w:rsidR="00EE259B" w14:paraId="790A797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32DF308" w14:textId="77777777">
                          <w:trPr>
                            <w:jc w:val="center"/>
                          </w:trPr>
                          <w:tc>
                            <w:tcPr>
                              <w:tcW w:w="600" w:type="dxa"/>
                              <w:tcMar>
                                <w:top w:w="0" w:type="dxa"/>
                                <w:left w:w="0" w:type="dxa"/>
                                <w:bottom w:w="0" w:type="dxa"/>
                                <w:right w:w="0" w:type="dxa"/>
                              </w:tcMar>
                            </w:tcPr>
                            <w:p w14:paraId="48D3509E"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DC895F6" w14:textId="77777777" w:rsidR="00EE259B" w:rsidRDefault="009A75A3">
                              <w:pPr>
                                <w:rPr>
                                  <w:b/>
                                  <w:bCs/>
                                  <w:color w:val="000000"/>
                                  <w:sz w:val="16"/>
                                  <w:szCs w:val="16"/>
                                </w:rPr>
                              </w:pPr>
                              <w:r>
                                <w:rPr>
                                  <w:b/>
                                  <w:bCs/>
                                  <w:color w:val="000000"/>
                                  <w:sz w:val="16"/>
                                  <w:szCs w:val="16"/>
                                </w:rPr>
                                <w:t>Посатављање канти и контејнера за примарну сепарацију отпада</w:t>
                              </w:r>
                            </w:p>
                          </w:tc>
                        </w:tr>
                      </w:tbl>
                      <w:p w14:paraId="54D14CB3" w14:textId="77777777" w:rsidR="00EE259B" w:rsidRDefault="009A75A3">
                        <w:pPr>
                          <w:rPr>
                            <w:color w:val="000000"/>
                            <w:sz w:val="16"/>
                            <w:szCs w:val="16"/>
                          </w:rPr>
                        </w:pPr>
                        <w:r>
                          <w:rPr>
                            <w:color w:val="000000"/>
                            <w:sz w:val="16"/>
                            <w:szCs w:val="16"/>
                          </w:rPr>
                          <w:t>Коментар:</w:t>
                        </w:r>
                      </w:p>
                      <w:p w14:paraId="7C786436" w14:textId="77777777" w:rsidR="00EE259B" w:rsidRDefault="009A75A3">
                        <w:pPr>
                          <w:rPr>
                            <w:color w:val="000000"/>
                            <w:sz w:val="16"/>
                            <w:szCs w:val="16"/>
                          </w:rPr>
                        </w:pPr>
                        <w:r>
                          <w:rPr>
                            <w:color w:val="000000"/>
                            <w:sz w:val="16"/>
                            <w:szCs w:val="16"/>
                          </w:rPr>
                          <w:t>Извор верификације: Извештај о реализацији пројекта</w:t>
                        </w:r>
                      </w:p>
                      <w:p w14:paraId="31A96F1E"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8A358"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F51D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29983"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82796" w14:textId="77777777" w:rsidR="00EE259B" w:rsidRDefault="009A75A3">
                        <w:pPr>
                          <w:jc w:val="center"/>
                          <w:rPr>
                            <w:b/>
                            <w:bCs/>
                            <w:color w:val="000000"/>
                            <w:sz w:val="16"/>
                            <w:szCs w:val="16"/>
                          </w:rPr>
                        </w:pPr>
                        <w:r>
                          <w:rPr>
                            <w:b/>
                            <w:bCs/>
                            <w:color w:val="000000"/>
                            <w:sz w:val="16"/>
                            <w:szCs w:val="16"/>
                          </w:rPr>
                          <w:t>1470/62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355AC" w14:textId="77777777" w:rsidR="00EE259B" w:rsidRDefault="00EE259B">
                        <w:pPr>
                          <w:jc w:val="center"/>
                          <w:rPr>
                            <w:b/>
                            <w:bCs/>
                            <w:color w:val="000000"/>
                            <w:sz w:val="16"/>
                            <w:szCs w:val="16"/>
                          </w:rPr>
                        </w:pPr>
                      </w:p>
                    </w:tc>
                  </w:tr>
                  <w:tr w:rsidR="00EE259B" w14:paraId="4C204657" w14:textId="77777777">
                    <w:tc>
                      <w:tcPr>
                        <w:tcW w:w="900" w:type="dxa"/>
                        <w:tcMar>
                          <w:top w:w="0" w:type="dxa"/>
                          <w:left w:w="0" w:type="dxa"/>
                          <w:bottom w:w="0" w:type="dxa"/>
                          <w:right w:w="0" w:type="dxa"/>
                        </w:tcMar>
                      </w:tcPr>
                      <w:p w14:paraId="21E24C6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199EF9A" w14:textId="77777777" w:rsidR="00EE259B" w:rsidRDefault="00EE259B">
                        <w:pPr>
                          <w:spacing w:line="1" w:lineRule="auto"/>
                        </w:pPr>
                      </w:p>
                    </w:tc>
                    <w:tc>
                      <w:tcPr>
                        <w:tcW w:w="7117" w:type="dxa"/>
                        <w:tcMar>
                          <w:top w:w="0" w:type="dxa"/>
                          <w:left w:w="0" w:type="dxa"/>
                          <w:bottom w:w="0" w:type="dxa"/>
                          <w:right w:w="0" w:type="dxa"/>
                        </w:tcMar>
                      </w:tcPr>
                      <w:p w14:paraId="098994CE" w14:textId="77777777" w:rsidR="00EE259B" w:rsidRDefault="00EE259B">
                        <w:pPr>
                          <w:spacing w:line="1" w:lineRule="auto"/>
                        </w:pPr>
                      </w:p>
                    </w:tc>
                    <w:tc>
                      <w:tcPr>
                        <w:tcW w:w="900" w:type="dxa"/>
                        <w:tcMar>
                          <w:top w:w="0" w:type="dxa"/>
                          <w:left w:w="0" w:type="dxa"/>
                          <w:bottom w:w="0" w:type="dxa"/>
                          <w:right w:w="0" w:type="dxa"/>
                        </w:tcMar>
                      </w:tcPr>
                      <w:p w14:paraId="7E1E5C9A" w14:textId="77777777" w:rsidR="00EE259B" w:rsidRDefault="00EE259B">
                        <w:pPr>
                          <w:spacing w:line="1" w:lineRule="auto"/>
                        </w:pPr>
                      </w:p>
                    </w:tc>
                    <w:tc>
                      <w:tcPr>
                        <w:tcW w:w="900" w:type="dxa"/>
                        <w:tcMar>
                          <w:top w:w="0" w:type="dxa"/>
                          <w:left w:w="0" w:type="dxa"/>
                          <w:bottom w:w="0" w:type="dxa"/>
                          <w:right w:w="0" w:type="dxa"/>
                        </w:tcMar>
                      </w:tcPr>
                      <w:p w14:paraId="6DD38D5F" w14:textId="77777777" w:rsidR="00EE259B" w:rsidRDefault="00EE259B">
                        <w:pPr>
                          <w:spacing w:line="1" w:lineRule="auto"/>
                        </w:pPr>
                      </w:p>
                    </w:tc>
                    <w:tc>
                      <w:tcPr>
                        <w:tcW w:w="1800" w:type="dxa"/>
                        <w:tcMar>
                          <w:top w:w="0" w:type="dxa"/>
                          <w:left w:w="0" w:type="dxa"/>
                          <w:bottom w:w="0" w:type="dxa"/>
                          <w:right w:w="0" w:type="dxa"/>
                        </w:tcMar>
                      </w:tcPr>
                      <w:p w14:paraId="67E35CB0" w14:textId="77777777" w:rsidR="00EE259B" w:rsidRDefault="00EE259B">
                        <w:pPr>
                          <w:spacing w:line="1" w:lineRule="auto"/>
                        </w:pPr>
                      </w:p>
                    </w:tc>
                    <w:tc>
                      <w:tcPr>
                        <w:tcW w:w="1800" w:type="dxa"/>
                        <w:tcMar>
                          <w:top w:w="0" w:type="dxa"/>
                          <w:left w:w="0" w:type="dxa"/>
                          <w:bottom w:w="0" w:type="dxa"/>
                          <w:right w:w="0" w:type="dxa"/>
                        </w:tcMar>
                      </w:tcPr>
                      <w:p w14:paraId="1867AA6D" w14:textId="77777777" w:rsidR="00EE259B" w:rsidRDefault="00EE259B">
                        <w:pPr>
                          <w:spacing w:line="1" w:lineRule="auto"/>
                        </w:pPr>
                      </w:p>
                    </w:tc>
                    <w:tc>
                      <w:tcPr>
                        <w:tcW w:w="1800" w:type="dxa"/>
                        <w:tcMar>
                          <w:top w:w="0" w:type="dxa"/>
                          <w:left w:w="0" w:type="dxa"/>
                          <w:bottom w:w="0" w:type="dxa"/>
                          <w:right w:w="0" w:type="dxa"/>
                        </w:tcMar>
                      </w:tcPr>
                      <w:p w14:paraId="5C01CCF2" w14:textId="77777777" w:rsidR="00EE259B" w:rsidRDefault="00EE259B">
                        <w:pPr>
                          <w:spacing w:line="1" w:lineRule="auto"/>
                        </w:pPr>
                      </w:p>
                    </w:tc>
                  </w:tr>
                </w:tbl>
                <w:p w14:paraId="0D375D10" w14:textId="77777777" w:rsidR="00EE259B" w:rsidRDefault="00EE259B">
                  <w:pPr>
                    <w:spacing w:line="1" w:lineRule="auto"/>
                  </w:pPr>
                </w:p>
              </w:tc>
            </w:tr>
          </w:tbl>
          <w:p w14:paraId="5014C66F" w14:textId="77777777" w:rsidR="00EE259B" w:rsidRDefault="00EE259B">
            <w:pPr>
              <w:spacing w:line="1" w:lineRule="auto"/>
            </w:pPr>
          </w:p>
        </w:tc>
      </w:tr>
    </w:tbl>
    <w:p w14:paraId="46E510F6" w14:textId="77777777" w:rsidR="00EE259B" w:rsidRDefault="00EE259B">
      <w:pPr>
        <w:sectPr w:rsidR="00EE259B">
          <w:headerReference w:type="default" r:id="rId21"/>
          <w:footerReference w:type="default" r:id="rId22"/>
          <w:pgSz w:w="16837" w:h="11905" w:orient="landscape"/>
          <w:pgMar w:top="360" w:right="360" w:bottom="360" w:left="360" w:header="360" w:footer="360" w:gutter="0"/>
          <w:cols w:space="720"/>
        </w:sectPr>
      </w:pPr>
    </w:p>
    <w:p w14:paraId="5CC8960A"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7F7972E" w14:textId="77777777">
        <w:tc>
          <w:tcPr>
            <w:tcW w:w="1050" w:type="dxa"/>
            <w:tcMar>
              <w:top w:w="0" w:type="dxa"/>
              <w:left w:w="0" w:type="dxa"/>
              <w:bottom w:w="0" w:type="dxa"/>
              <w:right w:w="0" w:type="dxa"/>
            </w:tcMar>
          </w:tcPr>
          <w:p w14:paraId="1630F452"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F19BCD6"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96E4FC8" w14:textId="77777777" w:rsidR="00EE259B" w:rsidRDefault="009A75A3">
            <w:pPr>
              <w:rPr>
                <w:b/>
                <w:bCs/>
                <w:color w:val="000000"/>
                <w:sz w:val="16"/>
                <w:szCs w:val="16"/>
              </w:rPr>
            </w:pPr>
            <w:r>
              <w:rPr>
                <w:b/>
                <w:bCs/>
                <w:color w:val="000000"/>
                <w:sz w:val="16"/>
                <w:szCs w:val="16"/>
              </w:rPr>
              <w:t>Буџет 2022</w:t>
            </w:r>
          </w:p>
        </w:tc>
      </w:tr>
      <w:tr w:rsidR="00EE259B" w14:paraId="4BC4EF77" w14:textId="77777777">
        <w:tc>
          <w:tcPr>
            <w:tcW w:w="1050" w:type="dxa"/>
            <w:tcMar>
              <w:top w:w="0" w:type="dxa"/>
              <w:left w:w="0" w:type="dxa"/>
              <w:bottom w:w="0" w:type="dxa"/>
              <w:right w:w="0" w:type="dxa"/>
            </w:tcMar>
          </w:tcPr>
          <w:p w14:paraId="606F8C49"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3265BEC9"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0454FEF0" w14:textId="77777777" w:rsidR="00EE259B" w:rsidRDefault="009A75A3">
            <w:pPr>
              <w:rPr>
                <w:b/>
                <w:bCs/>
                <w:color w:val="000000"/>
                <w:sz w:val="16"/>
                <w:szCs w:val="16"/>
              </w:rPr>
            </w:pPr>
            <w:r>
              <w:rPr>
                <w:b/>
                <w:bCs/>
                <w:color w:val="000000"/>
                <w:sz w:val="16"/>
                <w:szCs w:val="16"/>
              </w:rPr>
              <w:t>ОПШТИНСКА УПРАВА</w:t>
            </w:r>
          </w:p>
        </w:tc>
      </w:tr>
      <w:tr w:rsidR="00EE259B" w14:paraId="2923B996" w14:textId="77777777">
        <w:tc>
          <w:tcPr>
            <w:tcW w:w="1050" w:type="dxa"/>
            <w:tcMar>
              <w:top w:w="0" w:type="dxa"/>
              <w:left w:w="0" w:type="dxa"/>
              <w:bottom w:w="0" w:type="dxa"/>
              <w:right w:w="0" w:type="dxa"/>
            </w:tcMar>
          </w:tcPr>
          <w:p w14:paraId="5D237D7F"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592661A"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C63BBAD" w14:textId="77777777" w:rsidR="00EE259B" w:rsidRDefault="009A75A3">
            <w:pPr>
              <w:rPr>
                <w:b/>
                <w:bCs/>
                <w:color w:val="000000"/>
                <w:sz w:val="16"/>
                <w:szCs w:val="16"/>
              </w:rPr>
            </w:pPr>
            <w:r>
              <w:rPr>
                <w:b/>
                <w:bCs/>
                <w:color w:val="000000"/>
                <w:sz w:val="16"/>
                <w:szCs w:val="16"/>
              </w:rPr>
              <w:t>ОПШТИНСКА УПРАВА</w:t>
            </w:r>
          </w:p>
        </w:tc>
      </w:tr>
      <w:tr w:rsidR="00EE259B" w14:paraId="0F3E0015" w14:textId="77777777">
        <w:tc>
          <w:tcPr>
            <w:tcW w:w="1050" w:type="dxa"/>
            <w:tcMar>
              <w:top w:w="0" w:type="dxa"/>
              <w:left w:w="0" w:type="dxa"/>
              <w:bottom w:w="0" w:type="dxa"/>
              <w:right w:w="0" w:type="dxa"/>
            </w:tcMar>
          </w:tcPr>
          <w:p w14:paraId="5A936BE2" w14:textId="77777777" w:rsidR="00EE259B" w:rsidRDefault="009A75A3">
            <w:pPr>
              <w:rPr>
                <w:vanish/>
              </w:rPr>
            </w:pPr>
            <w:r>
              <w:fldChar w:fldCharType="begin"/>
            </w:r>
            <w:r>
              <w:instrText>TC "0602" \f C \l "4"</w:instrText>
            </w:r>
            <w:r>
              <w:fldChar w:fldCharType="end"/>
            </w:r>
          </w:p>
          <w:p w14:paraId="649EA660"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5619295"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B413292"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A3CB4BE" w14:textId="77777777">
        <w:trPr>
          <w:trHeight w:hRule="exact" w:val="300"/>
        </w:trPr>
        <w:tc>
          <w:tcPr>
            <w:tcW w:w="1050" w:type="dxa"/>
            <w:tcMar>
              <w:top w:w="0" w:type="dxa"/>
              <w:left w:w="0" w:type="dxa"/>
              <w:bottom w:w="0" w:type="dxa"/>
              <w:right w:w="0" w:type="dxa"/>
            </w:tcMar>
          </w:tcPr>
          <w:p w14:paraId="5895CE9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6244497" w14:textId="77777777" w:rsidR="00EE259B" w:rsidRDefault="00EE259B">
            <w:pPr>
              <w:spacing w:line="1" w:lineRule="auto"/>
            </w:pPr>
          </w:p>
        </w:tc>
        <w:tc>
          <w:tcPr>
            <w:tcW w:w="14467" w:type="dxa"/>
            <w:tcMar>
              <w:top w:w="0" w:type="dxa"/>
              <w:left w:w="0" w:type="dxa"/>
              <w:bottom w:w="0" w:type="dxa"/>
              <w:right w:w="0" w:type="dxa"/>
            </w:tcMar>
          </w:tcPr>
          <w:p w14:paraId="38680962" w14:textId="77777777" w:rsidR="00EE259B" w:rsidRDefault="00EE259B">
            <w:pPr>
              <w:spacing w:line="1" w:lineRule="auto"/>
            </w:pPr>
          </w:p>
        </w:tc>
      </w:tr>
      <w:tr w:rsidR="00EE259B" w14:paraId="3EF33019" w14:textId="77777777">
        <w:trPr>
          <w:trHeight w:val="1"/>
        </w:trPr>
        <w:tc>
          <w:tcPr>
            <w:tcW w:w="16117" w:type="dxa"/>
            <w:gridSpan w:val="3"/>
            <w:vMerge w:val="restart"/>
            <w:tcMar>
              <w:top w:w="0" w:type="dxa"/>
              <w:left w:w="0" w:type="dxa"/>
              <w:bottom w:w="0" w:type="dxa"/>
              <w:right w:w="0" w:type="dxa"/>
            </w:tcMar>
          </w:tcPr>
          <w:p w14:paraId="55EEA315" w14:textId="77777777" w:rsidR="00EE259B" w:rsidRDefault="00EE259B">
            <w:pPr>
              <w:spacing w:line="1" w:lineRule="auto"/>
              <w:jc w:val="center"/>
            </w:pPr>
            <w:bookmarkStart w:id="42" w:name="__bookmark_34"/>
            <w:bookmarkEnd w:id="42"/>
          </w:p>
        </w:tc>
      </w:tr>
      <w:tr w:rsidR="00EE259B" w14:paraId="77668C4D" w14:textId="77777777">
        <w:tc>
          <w:tcPr>
            <w:tcW w:w="1050" w:type="dxa"/>
            <w:tcMar>
              <w:top w:w="0" w:type="dxa"/>
              <w:left w:w="0" w:type="dxa"/>
              <w:bottom w:w="0" w:type="dxa"/>
              <w:right w:w="0" w:type="dxa"/>
            </w:tcMar>
          </w:tcPr>
          <w:p w14:paraId="12891643"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027C063" w14:textId="77777777" w:rsidR="00EE259B" w:rsidRDefault="00EE259B">
            <w:pPr>
              <w:spacing w:line="1" w:lineRule="auto"/>
            </w:pPr>
          </w:p>
        </w:tc>
        <w:tc>
          <w:tcPr>
            <w:tcW w:w="14467" w:type="dxa"/>
            <w:tcMar>
              <w:top w:w="0" w:type="dxa"/>
              <w:left w:w="0" w:type="dxa"/>
              <w:bottom w:w="0" w:type="dxa"/>
              <w:right w:w="0" w:type="dxa"/>
            </w:tcMar>
          </w:tcPr>
          <w:p w14:paraId="000C6AB7" w14:textId="77777777" w:rsidR="00EE259B" w:rsidRDefault="00EE259B">
            <w:pPr>
              <w:spacing w:line="1" w:lineRule="auto"/>
            </w:pPr>
          </w:p>
        </w:tc>
      </w:tr>
      <w:tr w:rsidR="00EE259B" w14:paraId="12BED141" w14:textId="77777777">
        <w:trPr>
          <w:trHeight w:hRule="exact" w:val="300"/>
        </w:trPr>
        <w:tc>
          <w:tcPr>
            <w:tcW w:w="1050" w:type="dxa"/>
            <w:tcMar>
              <w:top w:w="0" w:type="dxa"/>
              <w:left w:w="0" w:type="dxa"/>
              <w:bottom w:w="0" w:type="dxa"/>
              <w:right w:w="0" w:type="dxa"/>
            </w:tcMar>
          </w:tcPr>
          <w:p w14:paraId="25ED580E" w14:textId="77777777" w:rsidR="00EE259B" w:rsidRDefault="00EE259B">
            <w:pPr>
              <w:spacing w:line="1" w:lineRule="auto"/>
            </w:pPr>
          </w:p>
        </w:tc>
        <w:tc>
          <w:tcPr>
            <w:tcW w:w="600" w:type="dxa"/>
            <w:tcMar>
              <w:top w:w="0" w:type="dxa"/>
              <w:left w:w="0" w:type="dxa"/>
              <w:bottom w:w="0" w:type="dxa"/>
              <w:right w:w="0" w:type="dxa"/>
            </w:tcMar>
          </w:tcPr>
          <w:p w14:paraId="1D57E48F" w14:textId="77777777" w:rsidR="00EE259B" w:rsidRDefault="00EE259B">
            <w:pPr>
              <w:spacing w:line="1" w:lineRule="auto"/>
            </w:pPr>
          </w:p>
        </w:tc>
        <w:tc>
          <w:tcPr>
            <w:tcW w:w="14467" w:type="dxa"/>
            <w:tcMar>
              <w:top w:w="0" w:type="dxa"/>
              <w:left w:w="0" w:type="dxa"/>
              <w:bottom w:w="0" w:type="dxa"/>
              <w:right w:w="0" w:type="dxa"/>
            </w:tcMar>
          </w:tcPr>
          <w:p w14:paraId="4FE802C3" w14:textId="77777777" w:rsidR="00EE259B" w:rsidRDefault="00EE259B">
            <w:pPr>
              <w:spacing w:line="1" w:lineRule="auto"/>
            </w:pPr>
          </w:p>
        </w:tc>
      </w:tr>
      <w:tr w:rsidR="00EE259B" w14:paraId="708CA4B8" w14:textId="77777777">
        <w:trPr>
          <w:trHeight w:val="230"/>
          <w:hidden/>
        </w:trPr>
        <w:tc>
          <w:tcPr>
            <w:tcW w:w="16117" w:type="dxa"/>
            <w:gridSpan w:val="3"/>
            <w:vMerge w:val="restart"/>
            <w:tcMar>
              <w:top w:w="0" w:type="dxa"/>
              <w:left w:w="0" w:type="dxa"/>
              <w:bottom w:w="0" w:type="dxa"/>
              <w:right w:w="0" w:type="dxa"/>
            </w:tcMar>
          </w:tcPr>
          <w:p w14:paraId="3D6E58FF" w14:textId="77777777" w:rsidR="00EE259B" w:rsidRDefault="00EE259B">
            <w:pPr>
              <w:rPr>
                <w:vanish/>
              </w:rPr>
            </w:pPr>
            <w:bookmarkStart w:id="43" w:name="__bookmark_36"/>
            <w:bookmarkEnd w:id="43"/>
          </w:p>
          <w:tbl>
            <w:tblPr>
              <w:tblW w:w="16117" w:type="dxa"/>
              <w:tblLayout w:type="fixed"/>
              <w:tblLook w:val="01E0" w:firstRow="1" w:lastRow="1" w:firstColumn="1" w:lastColumn="1" w:noHBand="0" w:noVBand="0"/>
            </w:tblPr>
            <w:tblGrid>
              <w:gridCol w:w="2250"/>
              <w:gridCol w:w="900"/>
              <w:gridCol w:w="12967"/>
            </w:tblGrid>
            <w:tr w:rsidR="00EE259B" w14:paraId="591A2EA9" w14:textId="77777777">
              <w:tc>
                <w:tcPr>
                  <w:tcW w:w="2250" w:type="dxa"/>
                  <w:tcMar>
                    <w:top w:w="0" w:type="dxa"/>
                    <w:left w:w="0" w:type="dxa"/>
                    <w:bottom w:w="0" w:type="dxa"/>
                    <w:right w:w="0" w:type="dxa"/>
                  </w:tcMar>
                  <w:vAlign w:val="center"/>
                </w:tcPr>
                <w:p w14:paraId="4D58F2D2" w14:textId="77777777" w:rsidR="00EE259B" w:rsidRDefault="009A75A3">
                  <w:pPr>
                    <w:rPr>
                      <w:vanish/>
                    </w:rPr>
                  </w:pPr>
                  <w:r>
                    <w:fldChar w:fldCharType="begin"/>
                  </w:r>
                  <w:r>
                    <w:instrText>TC "0001" \f C \l "5"</w:instrText>
                  </w:r>
                  <w:r>
                    <w:fldChar w:fldCharType="end"/>
                  </w:r>
                </w:p>
                <w:p w14:paraId="6868475D"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0386BC44"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62F12B62" w14:textId="77777777" w:rsidR="00EE259B" w:rsidRDefault="009A75A3">
                  <w:pPr>
                    <w:rPr>
                      <w:b/>
                      <w:bCs/>
                      <w:color w:val="000000"/>
                      <w:sz w:val="16"/>
                      <w:szCs w:val="16"/>
                    </w:rPr>
                  </w:pPr>
                  <w:r>
                    <w:rPr>
                      <w:b/>
                      <w:bCs/>
                      <w:color w:val="000000"/>
                      <w:sz w:val="16"/>
                      <w:szCs w:val="16"/>
                    </w:rPr>
                    <w:t>Функционисање локалне самоуправе и градских општина</w:t>
                  </w:r>
                </w:p>
              </w:tc>
            </w:tr>
            <w:tr w:rsidR="00EE259B" w14:paraId="36294EA3" w14:textId="77777777">
              <w:tc>
                <w:tcPr>
                  <w:tcW w:w="2250" w:type="dxa"/>
                  <w:tcMar>
                    <w:top w:w="0" w:type="dxa"/>
                    <w:left w:w="0" w:type="dxa"/>
                    <w:bottom w:w="0" w:type="dxa"/>
                    <w:right w:w="0" w:type="dxa"/>
                  </w:tcMar>
                </w:tcPr>
                <w:p w14:paraId="5C7CDDFD"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3D5D0F86" w14:textId="2137981E" w:rsidR="00EE259B" w:rsidRPr="009A75A3" w:rsidRDefault="009A75A3">
                  <w:pPr>
                    <w:rPr>
                      <w:color w:val="000000"/>
                      <w:sz w:val="16"/>
                      <w:szCs w:val="16"/>
                      <w:lang w:val="sr-Cyrl-RS"/>
                    </w:rPr>
                  </w:pPr>
                  <w:r>
                    <w:rPr>
                      <w:color w:val="000000"/>
                      <w:sz w:val="16"/>
                      <w:szCs w:val="16"/>
                      <w:lang w:val="sr-Cyrl-RS"/>
                    </w:rPr>
                    <w:t>Начелник општинске управе Драган Голубов</w:t>
                  </w:r>
                </w:p>
              </w:tc>
            </w:tr>
            <w:tr w:rsidR="00EE259B" w14:paraId="16AC181A" w14:textId="77777777">
              <w:tc>
                <w:tcPr>
                  <w:tcW w:w="2250" w:type="dxa"/>
                  <w:tcMar>
                    <w:top w:w="0" w:type="dxa"/>
                    <w:left w:w="0" w:type="dxa"/>
                    <w:bottom w:w="0" w:type="dxa"/>
                    <w:right w:w="0" w:type="dxa"/>
                  </w:tcMar>
                </w:tcPr>
                <w:p w14:paraId="69BA9D93"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373C12DA" w14:textId="77777777" w:rsidR="00EE259B" w:rsidRDefault="00EE259B">
                  <w:pPr>
                    <w:rPr>
                      <w:color w:val="000000"/>
                      <w:sz w:val="16"/>
                      <w:szCs w:val="16"/>
                    </w:rPr>
                  </w:pPr>
                </w:p>
              </w:tc>
            </w:tr>
            <w:tr w:rsidR="00EE259B" w14:paraId="3C7EFFB2" w14:textId="77777777">
              <w:trPr>
                <w:trHeight w:hRule="exact" w:val="300"/>
              </w:trPr>
              <w:tc>
                <w:tcPr>
                  <w:tcW w:w="2250" w:type="dxa"/>
                  <w:tcMar>
                    <w:top w:w="0" w:type="dxa"/>
                    <w:left w:w="0" w:type="dxa"/>
                    <w:bottom w:w="0" w:type="dxa"/>
                    <w:right w:w="0" w:type="dxa"/>
                  </w:tcMar>
                </w:tcPr>
                <w:p w14:paraId="63256E4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E050CB6" w14:textId="77777777" w:rsidR="00EE259B" w:rsidRDefault="00EE259B">
                  <w:pPr>
                    <w:spacing w:line="1" w:lineRule="auto"/>
                  </w:pPr>
                </w:p>
              </w:tc>
              <w:tc>
                <w:tcPr>
                  <w:tcW w:w="12967" w:type="dxa"/>
                  <w:tcMar>
                    <w:top w:w="0" w:type="dxa"/>
                    <w:left w:w="0" w:type="dxa"/>
                    <w:bottom w:w="0" w:type="dxa"/>
                    <w:right w:w="0" w:type="dxa"/>
                  </w:tcMar>
                </w:tcPr>
                <w:p w14:paraId="12C57750" w14:textId="77777777" w:rsidR="00EE259B" w:rsidRDefault="00EE259B">
                  <w:pPr>
                    <w:spacing w:line="1" w:lineRule="auto"/>
                  </w:pPr>
                </w:p>
              </w:tc>
            </w:tr>
            <w:tr w:rsidR="00EE259B" w14:paraId="5753A2D0" w14:textId="77777777">
              <w:trPr>
                <w:trHeight w:val="184"/>
              </w:trPr>
              <w:tc>
                <w:tcPr>
                  <w:tcW w:w="16117" w:type="dxa"/>
                  <w:gridSpan w:val="3"/>
                  <w:tcMar>
                    <w:top w:w="0" w:type="dxa"/>
                    <w:left w:w="0" w:type="dxa"/>
                    <w:bottom w:w="0" w:type="dxa"/>
                    <w:right w:w="0" w:type="dxa"/>
                  </w:tcMar>
                </w:tcPr>
                <w:p w14:paraId="6F241C03"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1FF2E5D" w14:textId="77777777">
              <w:trPr>
                <w:trHeight w:val="184"/>
              </w:trPr>
              <w:tc>
                <w:tcPr>
                  <w:tcW w:w="16117" w:type="dxa"/>
                  <w:gridSpan w:val="3"/>
                  <w:tcMar>
                    <w:top w:w="0" w:type="dxa"/>
                    <w:left w:w="0" w:type="dxa"/>
                    <w:bottom w:w="0" w:type="dxa"/>
                    <w:right w:w="0" w:type="dxa"/>
                  </w:tcMar>
                </w:tcPr>
                <w:p w14:paraId="3E99EBFD" w14:textId="77777777" w:rsidR="00EE259B" w:rsidRDefault="009A75A3">
                  <w:pPr>
                    <w:rPr>
                      <w:color w:val="000000"/>
                      <w:sz w:val="16"/>
                      <w:szCs w:val="16"/>
                    </w:rPr>
                  </w:pPr>
                  <w:r>
                    <w:rPr>
                      <w:color w:val="000000"/>
                      <w:sz w:val="16"/>
                      <w:szCs w:val="16"/>
                    </w:rPr>
                    <w:t>-</w:t>
                  </w:r>
                </w:p>
              </w:tc>
            </w:tr>
            <w:tr w:rsidR="00EE259B" w14:paraId="4A3B932D"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5B0B2AD" w14:textId="77777777">
                    <w:trPr>
                      <w:trHeight w:val="184"/>
                      <w:tblHeader/>
                    </w:trPr>
                    <w:tc>
                      <w:tcPr>
                        <w:tcW w:w="16117" w:type="dxa"/>
                        <w:gridSpan w:val="8"/>
                        <w:vMerge w:val="restart"/>
                        <w:tcMar>
                          <w:top w:w="0" w:type="dxa"/>
                          <w:left w:w="0" w:type="dxa"/>
                          <w:bottom w:w="0" w:type="dxa"/>
                          <w:right w:w="0" w:type="dxa"/>
                        </w:tcMar>
                      </w:tcPr>
                      <w:p w14:paraId="25A27D61" w14:textId="77777777" w:rsidR="00EE259B" w:rsidRDefault="009A75A3">
                        <w:pPr>
                          <w:rPr>
                            <w:b/>
                            <w:bCs/>
                            <w:i/>
                            <w:iCs/>
                            <w:color w:val="000000"/>
                            <w:sz w:val="16"/>
                            <w:szCs w:val="16"/>
                          </w:rPr>
                        </w:pPr>
                        <w:bookmarkStart w:id="44" w:name="__bookmark_37"/>
                        <w:bookmarkEnd w:id="44"/>
                        <w:r>
                          <w:rPr>
                            <w:b/>
                            <w:bCs/>
                            <w:i/>
                            <w:iCs/>
                            <w:color w:val="000000"/>
                            <w:sz w:val="16"/>
                            <w:szCs w:val="16"/>
                          </w:rPr>
                          <w:t>Преглед циљних и остварених вредности показатеља учинака:</w:t>
                        </w:r>
                      </w:p>
                    </w:tc>
                  </w:tr>
                  <w:tr w:rsidR="00EE259B" w14:paraId="795FF553" w14:textId="77777777">
                    <w:tc>
                      <w:tcPr>
                        <w:tcW w:w="900" w:type="dxa"/>
                        <w:tcMar>
                          <w:top w:w="0" w:type="dxa"/>
                          <w:left w:w="0" w:type="dxa"/>
                          <w:bottom w:w="0" w:type="dxa"/>
                          <w:right w:w="0" w:type="dxa"/>
                        </w:tcMar>
                      </w:tcPr>
                      <w:p w14:paraId="46C378C7" w14:textId="77777777" w:rsidR="00EE259B" w:rsidRDefault="009A75A3">
                        <w:pPr>
                          <w:rPr>
                            <w:vanish/>
                          </w:rPr>
                        </w:pPr>
                        <w:r>
                          <w:fldChar w:fldCharType="begin"/>
                        </w:r>
                        <w:r>
                          <w:instrText>TC "0001" \f C \l "6"</w:instrText>
                        </w:r>
                        <w:r>
                          <w:fldChar w:fldCharType="end"/>
                        </w:r>
                      </w:p>
                      <w:p w14:paraId="53FD53A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87EA341"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D49C4EF" w14:textId="77777777" w:rsidR="00EE259B" w:rsidRDefault="009A75A3">
                        <w:pPr>
                          <w:rPr>
                            <w:b/>
                            <w:bCs/>
                            <w:color w:val="000000"/>
                            <w:sz w:val="16"/>
                            <w:szCs w:val="16"/>
                          </w:rPr>
                        </w:pPr>
                        <w:r>
                          <w:rPr>
                            <w:b/>
                            <w:bCs/>
                            <w:color w:val="000000"/>
                            <w:sz w:val="16"/>
                            <w:szCs w:val="16"/>
                          </w:rPr>
                          <w:t>Функционисање управе</w:t>
                        </w:r>
                      </w:p>
                    </w:tc>
                    <w:tc>
                      <w:tcPr>
                        <w:tcW w:w="900" w:type="dxa"/>
                        <w:tcMar>
                          <w:top w:w="0" w:type="dxa"/>
                          <w:left w:w="0" w:type="dxa"/>
                          <w:bottom w:w="0" w:type="dxa"/>
                          <w:right w:w="0" w:type="dxa"/>
                        </w:tcMar>
                      </w:tcPr>
                      <w:p w14:paraId="4214FA3D" w14:textId="77777777" w:rsidR="00EE259B" w:rsidRDefault="00EE259B">
                        <w:pPr>
                          <w:spacing w:line="1" w:lineRule="auto"/>
                        </w:pPr>
                      </w:p>
                    </w:tc>
                    <w:tc>
                      <w:tcPr>
                        <w:tcW w:w="900" w:type="dxa"/>
                        <w:tcMar>
                          <w:top w:w="0" w:type="dxa"/>
                          <w:left w:w="0" w:type="dxa"/>
                          <w:bottom w:w="0" w:type="dxa"/>
                          <w:right w:w="0" w:type="dxa"/>
                        </w:tcMar>
                      </w:tcPr>
                      <w:p w14:paraId="39D0C1EA" w14:textId="77777777" w:rsidR="00EE259B" w:rsidRDefault="00EE259B">
                        <w:pPr>
                          <w:spacing w:line="1" w:lineRule="auto"/>
                        </w:pPr>
                      </w:p>
                    </w:tc>
                    <w:tc>
                      <w:tcPr>
                        <w:tcW w:w="1800" w:type="dxa"/>
                        <w:tcMar>
                          <w:top w:w="0" w:type="dxa"/>
                          <w:left w:w="0" w:type="dxa"/>
                          <w:bottom w:w="0" w:type="dxa"/>
                          <w:right w:w="0" w:type="dxa"/>
                        </w:tcMar>
                      </w:tcPr>
                      <w:p w14:paraId="18ABF9FD" w14:textId="77777777" w:rsidR="00EE259B" w:rsidRDefault="00EE259B">
                        <w:pPr>
                          <w:spacing w:line="1" w:lineRule="auto"/>
                        </w:pPr>
                      </w:p>
                    </w:tc>
                    <w:tc>
                      <w:tcPr>
                        <w:tcW w:w="1800" w:type="dxa"/>
                        <w:tcMar>
                          <w:top w:w="0" w:type="dxa"/>
                          <w:left w:w="0" w:type="dxa"/>
                          <w:bottom w:w="0" w:type="dxa"/>
                          <w:right w:w="0" w:type="dxa"/>
                        </w:tcMar>
                      </w:tcPr>
                      <w:p w14:paraId="18A2196F" w14:textId="77777777" w:rsidR="00EE259B" w:rsidRDefault="00EE259B">
                        <w:pPr>
                          <w:spacing w:line="1" w:lineRule="auto"/>
                        </w:pPr>
                      </w:p>
                    </w:tc>
                    <w:tc>
                      <w:tcPr>
                        <w:tcW w:w="1800" w:type="dxa"/>
                        <w:tcMar>
                          <w:top w:w="0" w:type="dxa"/>
                          <w:left w:w="0" w:type="dxa"/>
                          <w:bottom w:w="0" w:type="dxa"/>
                          <w:right w:w="0" w:type="dxa"/>
                        </w:tcMar>
                      </w:tcPr>
                      <w:p w14:paraId="1DB6657C" w14:textId="77777777" w:rsidR="00EE259B" w:rsidRDefault="00EE259B">
                        <w:pPr>
                          <w:spacing w:line="1" w:lineRule="auto"/>
                        </w:pPr>
                      </w:p>
                    </w:tc>
                  </w:tr>
                  <w:tr w:rsidR="00EE259B" w14:paraId="5A841A7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1536297"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6FA3B5C"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8C3FFA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348616"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408C598" w14:textId="77777777" w:rsidR="00EE259B" w:rsidRDefault="009A75A3">
                        <w:pPr>
                          <w:jc w:val="center"/>
                          <w:rPr>
                            <w:b/>
                            <w:bCs/>
                            <w:color w:val="000000"/>
                            <w:sz w:val="16"/>
                            <w:szCs w:val="16"/>
                          </w:rPr>
                        </w:pPr>
                        <w:r>
                          <w:rPr>
                            <w:b/>
                            <w:bCs/>
                            <w:color w:val="000000"/>
                            <w:sz w:val="16"/>
                            <w:szCs w:val="16"/>
                          </w:rPr>
                          <w:t>Циљана вредност</w:t>
                        </w:r>
                      </w:p>
                      <w:p w14:paraId="0F913CA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1CF88E3" w14:textId="77777777" w:rsidR="00EE259B" w:rsidRDefault="009A75A3">
                        <w:pPr>
                          <w:jc w:val="center"/>
                          <w:rPr>
                            <w:b/>
                            <w:bCs/>
                            <w:color w:val="000000"/>
                            <w:sz w:val="16"/>
                            <w:szCs w:val="16"/>
                          </w:rPr>
                        </w:pPr>
                        <w:r>
                          <w:rPr>
                            <w:b/>
                            <w:bCs/>
                            <w:color w:val="000000"/>
                            <w:sz w:val="16"/>
                            <w:szCs w:val="16"/>
                          </w:rPr>
                          <w:t>Остварена вредност</w:t>
                        </w:r>
                      </w:p>
                      <w:p w14:paraId="21C3403D" w14:textId="77777777" w:rsidR="00EE259B" w:rsidRDefault="009A75A3">
                        <w:pPr>
                          <w:jc w:val="center"/>
                          <w:rPr>
                            <w:b/>
                            <w:bCs/>
                            <w:color w:val="000000"/>
                            <w:sz w:val="16"/>
                            <w:szCs w:val="16"/>
                          </w:rPr>
                        </w:pPr>
                        <w:r>
                          <w:rPr>
                            <w:b/>
                            <w:bCs/>
                            <w:color w:val="000000"/>
                            <w:sz w:val="16"/>
                            <w:szCs w:val="16"/>
                          </w:rPr>
                          <w:t>у 2022.год</w:t>
                        </w:r>
                      </w:p>
                    </w:tc>
                  </w:tr>
                  <w:tr w:rsidR="00EE259B" w14:paraId="284EBBB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9E5F17D" w14:textId="77777777">
                          <w:trPr>
                            <w:jc w:val="center"/>
                          </w:trPr>
                          <w:tc>
                            <w:tcPr>
                              <w:tcW w:w="600" w:type="dxa"/>
                              <w:tcMar>
                                <w:top w:w="0" w:type="dxa"/>
                                <w:left w:w="0" w:type="dxa"/>
                                <w:bottom w:w="0" w:type="dxa"/>
                                <w:right w:w="0" w:type="dxa"/>
                              </w:tcMar>
                            </w:tcPr>
                            <w:p w14:paraId="18F8D4F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D0F2AB4" w14:textId="77777777" w:rsidR="00EE259B" w:rsidRDefault="009A75A3">
                              <w:pPr>
                                <w:rPr>
                                  <w:b/>
                                  <w:bCs/>
                                  <w:color w:val="000000"/>
                                  <w:sz w:val="16"/>
                                  <w:szCs w:val="16"/>
                                </w:rPr>
                              </w:pPr>
                              <w:r>
                                <w:rPr>
                                  <w:b/>
                                  <w:bCs/>
                                  <w:color w:val="000000"/>
                                  <w:sz w:val="16"/>
                                  <w:szCs w:val="16"/>
                                </w:rPr>
                                <w:t>Проценат решених предмета у односу на укупно поднесених предмета</w:t>
                              </w:r>
                            </w:p>
                          </w:tc>
                        </w:tr>
                      </w:tbl>
                      <w:p w14:paraId="356E27CB" w14:textId="77777777" w:rsidR="00EE259B" w:rsidRDefault="009A75A3">
                        <w:pPr>
                          <w:rPr>
                            <w:color w:val="000000"/>
                            <w:sz w:val="16"/>
                            <w:szCs w:val="16"/>
                          </w:rPr>
                        </w:pPr>
                        <w:r>
                          <w:rPr>
                            <w:color w:val="000000"/>
                            <w:sz w:val="16"/>
                            <w:szCs w:val="16"/>
                          </w:rPr>
                          <w:t>Коментар:</w:t>
                        </w:r>
                      </w:p>
                      <w:p w14:paraId="5DF9795A" w14:textId="77777777" w:rsidR="00EE259B" w:rsidRDefault="009A75A3">
                        <w:pPr>
                          <w:rPr>
                            <w:color w:val="000000"/>
                            <w:sz w:val="16"/>
                            <w:szCs w:val="16"/>
                          </w:rPr>
                        </w:pPr>
                        <w:r>
                          <w:rPr>
                            <w:color w:val="000000"/>
                            <w:sz w:val="16"/>
                            <w:szCs w:val="16"/>
                          </w:rPr>
                          <w:t>Извор верификације: Службена евиденција</w:t>
                        </w:r>
                      </w:p>
                      <w:p w14:paraId="46B14D08"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515DC"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4464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80155" w14:textId="77777777" w:rsidR="00EE259B" w:rsidRDefault="009A75A3">
                        <w:pPr>
                          <w:jc w:val="center"/>
                          <w:rPr>
                            <w:b/>
                            <w:bCs/>
                            <w:color w:val="000000"/>
                            <w:sz w:val="16"/>
                            <w:szCs w:val="16"/>
                          </w:rPr>
                        </w:pPr>
                        <w:r>
                          <w:rPr>
                            <w:b/>
                            <w:bCs/>
                            <w:color w:val="000000"/>
                            <w:sz w:val="16"/>
                            <w:szCs w:val="16"/>
                          </w:rPr>
                          <w:t>80%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7EBED" w14:textId="77777777" w:rsidR="00EE259B" w:rsidRDefault="009A75A3">
                        <w:pPr>
                          <w:jc w:val="center"/>
                          <w:rPr>
                            <w:b/>
                            <w:bCs/>
                            <w:color w:val="000000"/>
                            <w:sz w:val="16"/>
                            <w:szCs w:val="16"/>
                          </w:rPr>
                        </w:pPr>
                        <w:r>
                          <w:rPr>
                            <w:b/>
                            <w:bCs/>
                            <w:color w:val="000000"/>
                            <w:sz w:val="16"/>
                            <w:szCs w:val="16"/>
                          </w:rPr>
                          <w:t>80%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2B8F7" w14:textId="77777777" w:rsidR="00EE259B" w:rsidRDefault="00EE259B">
                        <w:pPr>
                          <w:jc w:val="center"/>
                          <w:rPr>
                            <w:b/>
                            <w:bCs/>
                            <w:color w:val="000000"/>
                            <w:sz w:val="16"/>
                            <w:szCs w:val="16"/>
                          </w:rPr>
                        </w:pPr>
                      </w:p>
                    </w:tc>
                  </w:tr>
                  <w:tr w:rsidR="00EE259B" w14:paraId="0FEA3C4F" w14:textId="77777777">
                    <w:tc>
                      <w:tcPr>
                        <w:tcW w:w="900" w:type="dxa"/>
                        <w:tcMar>
                          <w:top w:w="0" w:type="dxa"/>
                          <w:left w:w="0" w:type="dxa"/>
                          <w:bottom w:w="0" w:type="dxa"/>
                          <w:right w:w="0" w:type="dxa"/>
                        </w:tcMar>
                      </w:tcPr>
                      <w:p w14:paraId="6F84291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C29D18B" w14:textId="77777777" w:rsidR="00EE259B" w:rsidRDefault="00EE259B">
                        <w:pPr>
                          <w:spacing w:line="1" w:lineRule="auto"/>
                        </w:pPr>
                      </w:p>
                    </w:tc>
                    <w:tc>
                      <w:tcPr>
                        <w:tcW w:w="7117" w:type="dxa"/>
                        <w:tcMar>
                          <w:top w:w="0" w:type="dxa"/>
                          <w:left w:w="0" w:type="dxa"/>
                          <w:bottom w:w="0" w:type="dxa"/>
                          <w:right w:w="0" w:type="dxa"/>
                        </w:tcMar>
                      </w:tcPr>
                      <w:p w14:paraId="2B588828" w14:textId="77777777" w:rsidR="00EE259B" w:rsidRDefault="00EE259B">
                        <w:pPr>
                          <w:spacing w:line="1" w:lineRule="auto"/>
                        </w:pPr>
                      </w:p>
                    </w:tc>
                    <w:tc>
                      <w:tcPr>
                        <w:tcW w:w="900" w:type="dxa"/>
                        <w:tcMar>
                          <w:top w:w="0" w:type="dxa"/>
                          <w:left w:w="0" w:type="dxa"/>
                          <w:bottom w:w="0" w:type="dxa"/>
                          <w:right w:w="0" w:type="dxa"/>
                        </w:tcMar>
                      </w:tcPr>
                      <w:p w14:paraId="7E6C2505" w14:textId="77777777" w:rsidR="00EE259B" w:rsidRDefault="00EE259B">
                        <w:pPr>
                          <w:spacing w:line="1" w:lineRule="auto"/>
                        </w:pPr>
                      </w:p>
                    </w:tc>
                    <w:tc>
                      <w:tcPr>
                        <w:tcW w:w="900" w:type="dxa"/>
                        <w:tcMar>
                          <w:top w:w="0" w:type="dxa"/>
                          <w:left w:w="0" w:type="dxa"/>
                          <w:bottom w:w="0" w:type="dxa"/>
                          <w:right w:w="0" w:type="dxa"/>
                        </w:tcMar>
                      </w:tcPr>
                      <w:p w14:paraId="15D51D64" w14:textId="77777777" w:rsidR="00EE259B" w:rsidRDefault="00EE259B">
                        <w:pPr>
                          <w:spacing w:line="1" w:lineRule="auto"/>
                        </w:pPr>
                      </w:p>
                    </w:tc>
                    <w:tc>
                      <w:tcPr>
                        <w:tcW w:w="1800" w:type="dxa"/>
                        <w:tcMar>
                          <w:top w:w="0" w:type="dxa"/>
                          <w:left w:w="0" w:type="dxa"/>
                          <w:bottom w:w="0" w:type="dxa"/>
                          <w:right w:w="0" w:type="dxa"/>
                        </w:tcMar>
                      </w:tcPr>
                      <w:p w14:paraId="2BD54073" w14:textId="77777777" w:rsidR="00EE259B" w:rsidRDefault="00EE259B">
                        <w:pPr>
                          <w:spacing w:line="1" w:lineRule="auto"/>
                        </w:pPr>
                      </w:p>
                    </w:tc>
                    <w:tc>
                      <w:tcPr>
                        <w:tcW w:w="1800" w:type="dxa"/>
                        <w:tcMar>
                          <w:top w:w="0" w:type="dxa"/>
                          <w:left w:w="0" w:type="dxa"/>
                          <w:bottom w:w="0" w:type="dxa"/>
                          <w:right w:w="0" w:type="dxa"/>
                        </w:tcMar>
                      </w:tcPr>
                      <w:p w14:paraId="2F163B51" w14:textId="77777777" w:rsidR="00EE259B" w:rsidRDefault="00EE259B">
                        <w:pPr>
                          <w:spacing w:line="1" w:lineRule="auto"/>
                        </w:pPr>
                      </w:p>
                    </w:tc>
                    <w:tc>
                      <w:tcPr>
                        <w:tcW w:w="1800" w:type="dxa"/>
                        <w:tcMar>
                          <w:top w:w="0" w:type="dxa"/>
                          <w:left w:w="0" w:type="dxa"/>
                          <w:bottom w:w="0" w:type="dxa"/>
                          <w:right w:w="0" w:type="dxa"/>
                        </w:tcMar>
                      </w:tcPr>
                      <w:p w14:paraId="02EE6D78" w14:textId="77777777" w:rsidR="00EE259B" w:rsidRDefault="00EE259B">
                        <w:pPr>
                          <w:spacing w:line="1" w:lineRule="auto"/>
                        </w:pPr>
                      </w:p>
                    </w:tc>
                  </w:tr>
                </w:tbl>
                <w:p w14:paraId="28186085" w14:textId="77777777" w:rsidR="00EE259B" w:rsidRDefault="00EE259B">
                  <w:pPr>
                    <w:spacing w:line="1" w:lineRule="auto"/>
                  </w:pPr>
                </w:p>
              </w:tc>
            </w:tr>
            <w:tr w:rsidR="00EE259B" w14:paraId="296AD43C" w14:textId="77777777">
              <w:tc>
                <w:tcPr>
                  <w:tcW w:w="2250" w:type="dxa"/>
                  <w:tcMar>
                    <w:top w:w="0" w:type="dxa"/>
                    <w:left w:w="0" w:type="dxa"/>
                    <w:bottom w:w="0" w:type="dxa"/>
                    <w:right w:w="0" w:type="dxa"/>
                  </w:tcMar>
                  <w:vAlign w:val="center"/>
                </w:tcPr>
                <w:p w14:paraId="6A89FC69" w14:textId="77777777" w:rsidR="00EE259B" w:rsidRDefault="009A75A3">
                  <w:pPr>
                    <w:rPr>
                      <w:vanish/>
                    </w:rPr>
                  </w:pPr>
                  <w:r>
                    <w:fldChar w:fldCharType="begin"/>
                  </w:r>
                  <w:r>
                    <w:instrText>TC "0003" \f C \l "5"</w:instrText>
                  </w:r>
                  <w:r>
                    <w:fldChar w:fldCharType="end"/>
                  </w:r>
                </w:p>
                <w:p w14:paraId="4AA54AE5"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2370B9B" w14:textId="77777777" w:rsidR="00EE259B" w:rsidRDefault="009A75A3">
                  <w:pPr>
                    <w:rPr>
                      <w:b/>
                      <w:bCs/>
                      <w:color w:val="000000"/>
                      <w:sz w:val="16"/>
                      <w:szCs w:val="16"/>
                    </w:rPr>
                  </w:pPr>
                  <w:r>
                    <w:rPr>
                      <w:b/>
                      <w:bCs/>
                      <w:color w:val="000000"/>
                      <w:sz w:val="16"/>
                      <w:szCs w:val="16"/>
                    </w:rPr>
                    <w:t>0003</w:t>
                  </w:r>
                </w:p>
              </w:tc>
              <w:tc>
                <w:tcPr>
                  <w:tcW w:w="12967" w:type="dxa"/>
                  <w:tcMar>
                    <w:top w:w="0" w:type="dxa"/>
                    <w:left w:w="0" w:type="dxa"/>
                    <w:bottom w:w="0" w:type="dxa"/>
                    <w:right w:w="0" w:type="dxa"/>
                  </w:tcMar>
                  <w:vAlign w:val="center"/>
                </w:tcPr>
                <w:p w14:paraId="54C52009" w14:textId="77777777" w:rsidR="00EE259B" w:rsidRDefault="009A75A3">
                  <w:pPr>
                    <w:rPr>
                      <w:b/>
                      <w:bCs/>
                      <w:color w:val="000000"/>
                      <w:sz w:val="16"/>
                      <w:szCs w:val="16"/>
                    </w:rPr>
                  </w:pPr>
                  <w:r>
                    <w:rPr>
                      <w:b/>
                      <w:bCs/>
                      <w:color w:val="000000"/>
                      <w:sz w:val="16"/>
                      <w:szCs w:val="16"/>
                    </w:rPr>
                    <w:t>Сервисирање јавног дуга</w:t>
                  </w:r>
                </w:p>
              </w:tc>
            </w:tr>
            <w:tr w:rsidR="00EE259B" w14:paraId="1BBDEE32" w14:textId="77777777">
              <w:tc>
                <w:tcPr>
                  <w:tcW w:w="2250" w:type="dxa"/>
                  <w:tcMar>
                    <w:top w:w="0" w:type="dxa"/>
                    <w:left w:w="0" w:type="dxa"/>
                    <w:bottom w:w="0" w:type="dxa"/>
                    <w:right w:w="0" w:type="dxa"/>
                  </w:tcMar>
                </w:tcPr>
                <w:p w14:paraId="025CC8E8"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3C942E38" w14:textId="4F9E86A1" w:rsidR="00EE259B" w:rsidRDefault="009A75A3">
                  <w:pPr>
                    <w:rPr>
                      <w:color w:val="000000"/>
                      <w:sz w:val="16"/>
                      <w:szCs w:val="16"/>
                    </w:rPr>
                  </w:pPr>
                  <w:r>
                    <w:rPr>
                      <w:color w:val="000000"/>
                      <w:sz w:val="16"/>
                      <w:szCs w:val="16"/>
                      <w:lang w:val="sr-Cyrl-RS"/>
                    </w:rPr>
                    <w:t>Начелник општинске управе Драган Голубов</w:t>
                  </w:r>
                </w:p>
              </w:tc>
            </w:tr>
            <w:tr w:rsidR="00EE259B" w14:paraId="74FCA4BA" w14:textId="77777777">
              <w:tc>
                <w:tcPr>
                  <w:tcW w:w="2250" w:type="dxa"/>
                  <w:tcMar>
                    <w:top w:w="0" w:type="dxa"/>
                    <w:left w:w="0" w:type="dxa"/>
                    <w:bottom w:w="0" w:type="dxa"/>
                    <w:right w:w="0" w:type="dxa"/>
                  </w:tcMar>
                </w:tcPr>
                <w:p w14:paraId="6067A218"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02C259D3" w14:textId="77777777" w:rsidR="00EE259B" w:rsidRDefault="00EE259B">
                  <w:pPr>
                    <w:rPr>
                      <w:color w:val="000000"/>
                      <w:sz w:val="16"/>
                      <w:szCs w:val="16"/>
                    </w:rPr>
                  </w:pPr>
                </w:p>
              </w:tc>
            </w:tr>
            <w:tr w:rsidR="00EE259B" w14:paraId="2F138228" w14:textId="77777777">
              <w:trPr>
                <w:trHeight w:hRule="exact" w:val="300"/>
              </w:trPr>
              <w:tc>
                <w:tcPr>
                  <w:tcW w:w="2250" w:type="dxa"/>
                  <w:tcMar>
                    <w:top w:w="0" w:type="dxa"/>
                    <w:left w:w="0" w:type="dxa"/>
                    <w:bottom w:w="0" w:type="dxa"/>
                    <w:right w:w="0" w:type="dxa"/>
                  </w:tcMar>
                </w:tcPr>
                <w:p w14:paraId="1B4872C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568FD5C" w14:textId="77777777" w:rsidR="00EE259B" w:rsidRDefault="00EE259B">
                  <w:pPr>
                    <w:spacing w:line="1" w:lineRule="auto"/>
                  </w:pPr>
                </w:p>
              </w:tc>
              <w:tc>
                <w:tcPr>
                  <w:tcW w:w="12967" w:type="dxa"/>
                  <w:tcMar>
                    <w:top w:w="0" w:type="dxa"/>
                    <w:left w:w="0" w:type="dxa"/>
                    <w:bottom w:w="0" w:type="dxa"/>
                    <w:right w:w="0" w:type="dxa"/>
                  </w:tcMar>
                </w:tcPr>
                <w:p w14:paraId="67CC98EC" w14:textId="77777777" w:rsidR="00EE259B" w:rsidRDefault="00EE259B">
                  <w:pPr>
                    <w:spacing w:line="1" w:lineRule="auto"/>
                  </w:pPr>
                </w:p>
              </w:tc>
            </w:tr>
            <w:tr w:rsidR="00EE259B" w14:paraId="175A432E" w14:textId="77777777">
              <w:trPr>
                <w:trHeight w:val="184"/>
              </w:trPr>
              <w:tc>
                <w:tcPr>
                  <w:tcW w:w="16117" w:type="dxa"/>
                  <w:gridSpan w:val="3"/>
                  <w:tcMar>
                    <w:top w:w="0" w:type="dxa"/>
                    <w:left w:w="0" w:type="dxa"/>
                    <w:bottom w:w="0" w:type="dxa"/>
                    <w:right w:w="0" w:type="dxa"/>
                  </w:tcMar>
                </w:tcPr>
                <w:p w14:paraId="1A750C01"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50C72E38" w14:textId="77777777">
              <w:trPr>
                <w:trHeight w:val="184"/>
              </w:trPr>
              <w:tc>
                <w:tcPr>
                  <w:tcW w:w="16117" w:type="dxa"/>
                  <w:gridSpan w:val="3"/>
                  <w:tcMar>
                    <w:top w:w="0" w:type="dxa"/>
                    <w:left w:w="0" w:type="dxa"/>
                    <w:bottom w:w="0" w:type="dxa"/>
                    <w:right w:w="0" w:type="dxa"/>
                  </w:tcMar>
                </w:tcPr>
                <w:p w14:paraId="7CCFF3C1" w14:textId="77777777" w:rsidR="00EE259B" w:rsidRDefault="009A75A3">
                  <w:pPr>
                    <w:rPr>
                      <w:color w:val="000000"/>
                      <w:sz w:val="16"/>
                      <w:szCs w:val="16"/>
                    </w:rPr>
                  </w:pPr>
                  <w:r>
                    <w:rPr>
                      <w:color w:val="000000"/>
                      <w:sz w:val="16"/>
                      <w:szCs w:val="16"/>
                    </w:rPr>
                    <w:t>-</w:t>
                  </w:r>
                </w:p>
              </w:tc>
            </w:tr>
            <w:tr w:rsidR="00EE259B" w14:paraId="453F4462"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6DC63C6" w14:textId="77777777">
                    <w:trPr>
                      <w:trHeight w:val="184"/>
                      <w:tblHeader/>
                    </w:trPr>
                    <w:tc>
                      <w:tcPr>
                        <w:tcW w:w="16117" w:type="dxa"/>
                        <w:gridSpan w:val="8"/>
                        <w:vMerge w:val="restart"/>
                        <w:tcMar>
                          <w:top w:w="0" w:type="dxa"/>
                          <w:left w:w="0" w:type="dxa"/>
                          <w:bottom w:w="0" w:type="dxa"/>
                          <w:right w:w="0" w:type="dxa"/>
                        </w:tcMar>
                      </w:tcPr>
                      <w:p w14:paraId="044504F8" w14:textId="77777777" w:rsidR="00EE259B" w:rsidRDefault="009A75A3">
                        <w:pPr>
                          <w:rPr>
                            <w:b/>
                            <w:bCs/>
                            <w:i/>
                            <w:iCs/>
                            <w:color w:val="000000"/>
                            <w:sz w:val="16"/>
                            <w:szCs w:val="16"/>
                          </w:rPr>
                        </w:pPr>
                        <w:bookmarkStart w:id="45" w:name="__bookmark_38"/>
                        <w:bookmarkEnd w:id="45"/>
                        <w:r>
                          <w:rPr>
                            <w:b/>
                            <w:bCs/>
                            <w:i/>
                            <w:iCs/>
                            <w:color w:val="000000"/>
                            <w:sz w:val="16"/>
                            <w:szCs w:val="16"/>
                          </w:rPr>
                          <w:t>Преглед циљних и остварених вредности показатеља учинака:</w:t>
                        </w:r>
                      </w:p>
                    </w:tc>
                  </w:tr>
                  <w:tr w:rsidR="00EE259B" w14:paraId="30DBD237" w14:textId="77777777">
                    <w:tc>
                      <w:tcPr>
                        <w:tcW w:w="900" w:type="dxa"/>
                        <w:tcMar>
                          <w:top w:w="0" w:type="dxa"/>
                          <w:left w:w="0" w:type="dxa"/>
                          <w:bottom w:w="0" w:type="dxa"/>
                          <w:right w:w="0" w:type="dxa"/>
                        </w:tcMar>
                      </w:tcPr>
                      <w:p w14:paraId="2FECA049" w14:textId="77777777" w:rsidR="00EE259B" w:rsidRDefault="009A75A3">
                        <w:pPr>
                          <w:rPr>
                            <w:vanish/>
                          </w:rPr>
                        </w:pPr>
                        <w:r>
                          <w:fldChar w:fldCharType="begin"/>
                        </w:r>
                        <w:r>
                          <w:instrText>TC "0001" \f C \l "6"</w:instrText>
                        </w:r>
                        <w:r>
                          <w:fldChar w:fldCharType="end"/>
                        </w:r>
                      </w:p>
                      <w:p w14:paraId="23CDE5F1"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CFB04BA"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4F1138F" w14:textId="77777777" w:rsidR="00EE259B" w:rsidRDefault="009A75A3">
                        <w:pPr>
                          <w:rPr>
                            <w:b/>
                            <w:bCs/>
                            <w:color w:val="000000"/>
                            <w:sz w:val="16"/>
                            <w:szCs w:val="16"/>
                          </w:rPr>
                        </w:pPr>
                        <w:r>
                          <w:rPr>
                            <w:b/>
                            <w:bCs/>
                            <w:color w:val="000000"/>
                            <w:sz w:val="16"/>
                            <w:szCs w:val="16"/>
                          </w:rPr>
                          <w:t>Одржавање финансијске стабилности града/општине и финансирање капиталних инвестиционих расхода</w:t>
                        </w:r>
                      </w:p>
                    </w:tc>
                    <w:tc>
                      <w:tcPr>
                        <w:tcW w:w="900" w:type="dxa"/>
                        <w:tcMar>
                          <w:top w:w="0" w:type="dxa"/>
                          <w:left w:w="0" w:type="dxa"/>
                          <w:bottom w:w="0" w:type="dxa"/>
                          <w:right w:w="0" w:type="dxa"/>
                        </w:tcMar>
                      </w:tcPr>
                      <w:p w14:paraId="1F883370" w14:textId="77777777" w:rsidR="00EE259B" w:rsidRDefault="00EE259B">
                        <w:pPr>
                          <w:spacing w:line="1" w:lineRule="auto"/>
                        </w:pPr>
                      </w:p>
                    </w:tc>
                    <w:tc>
                      <w:tcPr>
                        <w:tcW w:w="900" w:type="dxa"/>
                        <w:tcMar>
                          <w:top w:w="0" w:type="dxa"/>
                          <w:left w:w="0" w:type="dxa"/>
                          <w:bottom w:w="0" w:type="dxa"/>
                          <w:right w:w="0" w:type="dxa"/>
                        </w:tcMar>
                      </w:tcPr>
                      <w:p w14:paraId="472A0509" w14:textId="77777777" w:rsidR="00EE259B" w:rsidRDefault="00EE259B">
                        <w:pPr>
                          <w:spacing w:line="1" w:lineRule="auto"/>
                        </w:pPr>
                      </w:p>
                    </w:tc>
                    <w:tc>
                      <w:tcPr>
                        <w:tcW w:w="1800" w:type="dxa"/>
                        <w:tcMar>
                          <w:top w:w="0" w:type="dxa"/>
                          <w:left w:w="0" w:type="dxa"/>
                          <w:bottom w:w="0" w:type="dxa"/>
                          <w:right w:w="0" w:type="dxa"/>
                        </w:tcMar>
                      </w:tcPr>
                      <w:p w14:paraId="321010B3" w14:textId="77777777" w:rsidR="00EE259B" w:rsidRDefault="00EE259B">
                        <w:pPr>
                          <w:spacing w:line="1" w:lineRule="auto"/>
                        </w:pPr>
                      </w:p>
                    </w:tc>
                    <w:tc>
                      <w:tcPr>
                        <w:tcW w:w="1800" w:type="dxa"/>
                        <w:tcMar>
                          <w:top w:w="0" w:type="dxa"/>
                          <w:left w:w="0" w:type="dxa"/>
                          <w:bottom w:w="0" w:type="dxa"/>
                          <w:right w:w="0" w:type="dxa"/>
                        </w:tcMar>
                      </w:tcPr>
                      <w:p w14:paraId="2D5D621E" w14:textId="77777777" w:rsidR="00EE259B" w:rsidRDefault="00EE259B">
                        <w:pPr>
                          <w:spacing w:line="1" w:lineRule="auto"/>
                        </w:pPr>
                      </w:p>
                    </w:tc>
                    <w:tc>
                      <w:tcPr>
                        <w:tcW w:w="1800" w:type="dxa"/>
                        <w:tcMar>
                          <w:top w:w="0" w:type="dxa"/>
                          <w:left w:w="0" w:type="dxa"/>
                          <w:bottom w:w="0" w:type="dxa"/>
                          <w:right w:w="0" w:type="dxa"/>
                        </w:tcMar>
                      </w:tcPr>
                      <w:p w14:paraId="7289F07D" w14:textId="77777777" w:rsidR="00EE259B" w:rsidRDefault="00EE259B">
                        <w:pPr>
                          <w:spacing w:line="1" w:lineRule="auto"/>
                        </w:pPr>
                      </w:p>
                    </w:tc>
                  </w:tr>
                  <w:tr w:rsidR="00EE259B" w14:paraId="61FE537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C1C438C"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3583B3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AE44914"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D4628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8D49BDA" w14:textId="77777777" w:rsidR="00EE259B" w:rsidRDefault="009A75A3">
                        <w:pPr>
                          <w:jc w:val="center"/>
                          <w:rPr>
                            <w:b/>
                            <w:bCs/>
                            <w:color w:val="000000"/>
                            <w:sz w:val="16"/>
                            <w:szCs w:val="16"/>
                          </w:rPr>
                        </w:pPr>
                        <w:r>
                          <w:rPr>
                            <w:b/>
                            <w:bCs/>
                            <w:color w:val="000000"/>
                            <w:sz w:val="16"/>
                            <w:szCs w:val="16"/>
                          </w:rPr>
                          <w:t>Циљана вредност</w:t>
                        </w:r>
                      </w:p>
                      <w:p w14:paraId="2F6BC6A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4AFA617" w14:textId="77777777" w:rsidR="00EE259B" w:rsidRDefault="009A75A3">
                        <w:pPr>
                          <w:jc w:val="center"/>
                          <w:rPr>
                            <w:b/>
                            <w:bCs/>
                            <w:color w:val="000000"/>
                            <w:sz w:val="16"/>
                            <w:szCs w:val="16"/>
                          </w:rPr>
                        </w:pPr>
                        <w:r>
                          <w:rPr>
                            <w:b/>
                            <w:bCs/>
                            <w:color w:val="000000"/>
                            <w:sz w:val="16"/>
                            <w:szCs w:val="16"/>
                          </w:rPr>
                          <w:t>Остварена вредност</w:t>
                        </w:r>
                      </w:p>
                      <w:p w14:paraId="7183A282" w14:textId="77777777" w:rsidR="00EE259B" w:rsidRDefault="009A75A3">
                        <w:pPr>
                          <w:jc w:val="center"/>
                          <w:rPr>
                            <w:b/>
                            <w:bCs/>
                            <w:color w:val="000000"/>
                            <w:sz w:val="16"/>
                            <w:szCs w:val="16"/>
                          </w:rPr>
                        </w:pPr>
                        <w:r>
                          <w:rPr>
                            <w:b/>
                            <w:bCs/>
                            <w:color w:val="000000"/>
                            <w:sz w:val="16"/>
                            <w:szCs w:val="16"/>
                          </w:rPr>
                          <w:t>у 2022.год</w:t>
                        </w:r>
                      </w:p>
                    </w:tc>
                  </w:tr>
                  <w:tr w:rsidR="00EE259B" w14:paraId="0223C43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D131B5F" w14:textId="77777777">
                          <w:trPr>
                            <w:jc w:val="center"/>
                          </w:trPr>
                          <w:tc>
                            <w:tcPr>
                              <w:tcW w:w="600" w:type="dxa"/>
                              <w:tcMar>
                                <w:top w:w="0" w:type="dxa"/>
                                <w:left w:w="0" w:type="dxa"/>
                                <w:bottom w:w="0" w:type="dxa"/>
                                <w:right w:w="0" w:type="dxa"/>
                              </w:tcMar>
                            </w:tcPr>
                            <w:p w14:paraId="74D57211"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B85F4F4" w14:textId="77777777" w:rsidR="00EE259B" w:rsidRDefault="009A75A3">
                              <w:pPr>
                                <w:rPr>
                                  <w:b/>
                                  <w:bCs/>
                                  <w:color w:val="000000"/>
                                  <w:sz w:val="16"/>
                                  <w:szCs w:val="16"/>
                                </w:rPr>
                              </w:pPr>
                              <w:r>
                                <w:rPr>
                                  <w:b/>
                                  <w:bCs/>
                                  <w:color w:val="000000"/>
                                  <w:sz w:val="16"/>
                                  <w:szCs w:val="16"/>
                                </w:rPr>
                                <w:t>Учешће издатака за сервисирање дугова у текућим приходима ≤ 15%</w:t>
                              </w:r>
                            </w:p>
                          </w:tc>
                        </w:tr>
                      </w:tbl>
                      <w:p w14:paraId="010DC01E" w14:textId="77777777" w:rsidR="00EE259B" w:rsidRDefault="009A75A3">
                        <w:pPr>
                          <w:rPr>
                            <w:color w:val="000000"/>
                            <w:sz w:val="16"/>
                            <w:szCs w:val="16"/>
                          </w:rPr>
                        </w:pPr>
                        <w:r>
                          <w:rPr>
                            <w:color w:val="000000"/>
                            <w:sz w:val="16"/>
                            <w:szCs w:val="16"/>
                          </w:rPr>
                          <w:t>Коментар:</w:t>
                        </w:r>
                      </w:p>
                      <w:p w14:paraId="078FDFA5" w14:textId="77777777" w:rsidR="00EE259B" w:rsidRDefault="009A75A3">
                        <w:pPr>
                          <w:rPr>
                            <w:color w:val="000000"/>
                            <w:sz w:val="16"/>
                            <w:szCs w:val="16"/>
                          </w:rPr>
                        </w:pPr>
                        <w:r>
                          <w:rPr>
                            <w:color w:val="000000"/>
                            <w:sz w:val="16"/>
                            <w:szCs w:val="16"/>
                          </w:rPr>
                          <w:t>Извор верификације: ИЗВЕШТАЈ</w:t>
                        </w:r>
                      </w:p>
                      <w:p w14:paraId="35837EE1"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75D16"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AE0F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56AFA" w14:textId="77777777" w:rsidR="00EE259B" w:rsidRDefault="009A75A3">
                        <w:pPr>
                          <w:jc w:val="center"/>
                          <w:rPr>
                            <w:b/>
                            <w:bCs/>
                            <w:color w:val="000000"/>
                            <w:sz w:val="16"/>
                            <w:szCs w:val="16"/>
                          </w:rPr>
                        </w:pPr>
                        <w:r>
                          <w:rPr>
                            <w:b/>
                            <w:bCs/>
                            <w:color w:val="000000"/>
                            <w:sz w:val="16"/>
                            <w:szCs w:val="16"/>
                          </w:rPr>
                          <w:t>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5CD69" w14:textId="77777777" w:rsidR="00EE259B" w:rsidRDefault="009A75A3">
                        <w:pPr>
                          <w:jc w:val="center"/>
                          <w:rPr>
                            <w:b/>
                            <w:bCs/>
                            <w:color w:val="000000"/>
                            <w:sz w:val="16"/>
                            <w:szCs w:val="16"/>
                          </w:rPr>
                        </w:pPr>
                        <w:r>
                          <w:rPr>
                            <w:b/>
                            <w:bCs/>
                            <w:color w:val="000000"/>
                            <w:sz w:val="16"/>
                            <w:szCs w:val="16"/>
                          </w:rPr>
                          <w:t>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6381E" w14:textId="77777777" w:rsidR="00EE259B" w:rsidRDefault="00EE259B">
                        <w:pPr>
                          <w:jc w:val="center"/>
                          <w:rPr>
                            <w:b/>
                            <w:bCs/>
                            <w:color w:val="000000"/>
                            <w:sz w:val="16"/>
                            <w:szCs w:val="16"/>
                          </w:rPr>
                        </w:pPr>
                      </w:p>
                    </w:tc>
                  </w:tr>
                  <w:tr w:rsidR="00EE259B" w14:paraId="6125A0C8" w14:textId="77777777">
                    <w:tc>
                      <w:tcPr>
                        <w:tcW w:w="900" w:type="dxa"/>
                        <w:tcMar>
                          <w:top w:w="0" w:type="dxa"/>
                          <w:left w:w="0" w:type="dxa"/>
                          <w:bottom w:w="0" w:type="dxa"/>
                          <w:right w:w="0" w:type="dxa"/>
                        </w:tcMar>
                      </w:tcPr>
                      <w:p w14:paraId="312B72B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ADC65D7" w14:textId="77777777" w:rsidR="00EE259B" w:rsidRDefault="00EE259B">
                        <w:pPr>
                          <w:spacing w:line="1" w:lineRule="auto"/>
                        </w:pPr>
                      </w:p>
                    </w:tc>
                    <w:tc>
                      <w:tcPr>
                        <w:tcW w:w="7117" w:type="dxa"/>
                        <w:tcMar>
                          <w:top w:w="0" w:type="dxa"/>
                          <w:left w:w="0" w:type="dxa"/>
                          <w:bottom w:w="0" w:type="dxa"/>
                          <w:right w:w="0" w:type="dxa"/>
                        </w:tcMar>
                      </w:tcPr>
                      <w:p w14:paraId="243BE304" w14:textId="77777777" w:rsidR="00EE259B" w:rsidRDefault="00EE259B">
                        <w:pPr>
                          <w:spacing w:line="1" w:lineRule="auto"/>
                        </w:pPr>
                      </w:p>
                    </w:tc>
                    <w:tc>
                      <w:tcPr>
                        <w:tcW w:w="900" w:type="dxa"/>
                        <w:tcMar>
                          <w:top w:w="0" w:type="dxa"/>
                          <w:left w:w="0" w:type="dxa"/>
                          <w:bottom w:w="0" w:type="dxa"/>
                          <w:right w:w="0" w:type="dxa"/>
                        </w:tcMar>
                      </w:tcPr>
                      <w:p w14:paraId="2880D850" w14:textId="77777777" w:rsidR="00EE259B" w:rsidRDefault="00EE259B">
                        <w:pPr>
                          <w:spacing w:line="1" w:lineRule="auto"/>
                        </w:pPr>
                      </w:p>
                    </w:tc>
                    <w:tc>
                      <w:tcPr>
                        <w:tcW w:w="900" w:type="dxa"/>
                        <w:tcMar>
                          <w:top w:w="0" w:type="dxa"/>
                          <w:left w:w="0" w:type="dxa"/>
                          <w:bottom w:w="0" w:type="dxa"/>
                          <w:right w:w="0" w:type="dxa"/>
                        </w:tcMar>
                      </w:tcPr>
                      <w:p w14:paraId="71F72FF4" w14:textId="77777777" w:rsidR="00EE259B" w:rsidRDefault="00EE259B">
                        <w:pPr>
                          <w:spacing w:line="1" w:lineRule="auto"/>
                        </w:pPr>
                      </w:p>
                    </w:tc>
                    <w:tc>
                      <w:tcPr>
                        <w:tcW w:w="1800" w:type="dxa"/>
                        <w:tcMar>
                          <w:top w:w="0" w:type="dxa"/>
                          <w:left w:w="0" w:type="dxa"/>
                          <w:bottom w:w="0" w:type="dxa"/>
                          <w:right w:w="0" w:type="dxa"/>
                        </w:tcMar>
                      </w:tcPr>
                      <w:p w14:paraId="32F79B01" w14:textId="77777777" w:rsidR="00EE259B" w:rsidRDefault="00EE259B">
                        <w:pPr>
                          <w:spacing w:line="1" w:lineRule="auto"/>
                        </w:pPr>
                      </w:p>
                    </w:tc>
                    <w:tc>
                      <w:tcPr>
                        <w:tcW w:w="1800" w:type="dxa"/>
                        <w:tcMar>
                          <w:top w:w="0" w:type="dxa"/>
                          <w:left w:w="0" w:type="dxa"/>
                          <w:bottom w:w="0" w:type="dxa"/>
                          <w:right w:w="0" w:type="dxa"/>
                        </w:tcMar>
                      </w:tcPr>
                      <w:p w14:paraId="60023679" w14:textId="77777777" w:rsidR="00EE259B" w:rsidRDefault="00EE259B">
                        <w:pPr>
                          <w:spacing w:line="1" w:lineRule="auto"/>
                        </w:pPr>
                      </w:p>
                    </w:tc>
                    <w:tc>
                      <w:tcPr>
                        <w:tcW w:w="1800" w:type="dxa"/>
                        <w:tcMar>
                          <w:top w:w="0" w:type="dxa"/>
                          <w:left w:w="0" w:type="dxa"/>
                          <w:bottom w:w="0" w:type="dxa"/>
                          <w:right w:w="0" w:type="dxa"/>
                        </w:tcMar>
                      </w:tcPr>
                      <w:p w14:paraId="4FF0BA3D" w14:textId="77777777" w:rsidR="00EE259B" w:rsidRDefault="00EE259B">
                        <w:pPr>
                          <w:spacing w:line="1" w:lineRule="auto"/>
                        </w:pPr>
                      </w:p>
                    </w:tc>
                  </w:tr>
                </w:tbl>
                <w:p w14:paraId="7B9604B3" w14:textId="77777777" w:rsidR="00EE259B" w:rsidRDefault="00EE259B">
                  <w:pPr>
                    <w:spacing w:line="1" w:lineRule="auto"/>
                  </w:pPr>
                </w:p>
              </w:tc>
            </w:tr>
            <w:bookmarkStart w:id="46" w:name="_Toc0007"/>
            <w:bookmarkEnd w:id="46"/>
            <w:tr w:rsidR="00EE259B" w14:paraId="1DCD238D" w14:textId="77777777">
              <w:tc>
                <w:tcPr>
                  <w:tcW w:w="2250" w:type="dxa"/>
                  <w:tcMar>
                    <w:top w:w="0" w:type="dxa"/>
                    <w:left w:w="0" w:type="dxa"/>
                    <w:bottom w:w="0" w:type="dxa"/>
                    <w:right w:w="0" w:type="dxa"/>
                  </w:tcMar>
                  <w:vAlign w:val="center"/>
                </w:tcPr>
                <w:p w14:paraId="272F3919" w14:textId="77777777" w:rsidR="00EE259B" w:rsidRDefault="009A75A3">
                  <w:pPr>
                    <w:rPr>
                      <w:vanish/>
                    </w:rPr>
                  </w:pPr>
                  <w:r>
                    <w:fldChar w:fldCharType="begin"/>
                  </w:r>
                  <w:r>
                    <w:instrText>TC "0007" \f C \l "5"</w:instrText>
                  </w:r>
                  <w:r>
                    <w:fldChar w:fldCharType="end"/>
                  </w:r>
                </w:p>
                <w:p w14:paraId="59AE3139"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0AA339F1" w14:textId="77777777" w:rsidR="00EE259B" w:rsidRDefault="009A75A3">
                  <w:pPr>
                    <w:rPr>
                      <w:b/>
                      <w:bCs/>
                      <w:color w:val="000000"/>
                      <w:sz w:val="16"/>
                      <w:szCs w:val="16"/>
                    </w:rPr>
                  </w:pPr>
                  <w:r>
                    <w:rPr>
                      <w:b/>
                      <w:bCs/>
                      <w:color w:val="000000"/>
                      <w:sz w:val="16"/>
                      <w:szCs w:val="16"/>
                    </w:rPr>
                    <w:t>0007</w:t>
                  </w:r>
                </w:p>
              </w:tc>
              <w:tc>
                <w:tcPr>
                  <w:tcW w:w="12967" w:type="dxa"/>
                  <w:tcMar>
                    <w:top w:w="0" w:type="dxa"/>
                    <w:left w:w="0" w:type="dxa"/>
                    <w:bottom w:w="0" w:type="dxa"/>
                    <w:right w:w="0" w:type="dxa"/>
                  </w:tcMar>
                  <w:vAlign w:val="center"/>
                </w:tcPr>
                <w:p w14:paraId="32F28B0C" w14:textId="77777777" w:rsidR="00EE259B" w:rsidRDefault="009A75A3">
                  <w:pPr>
                    <w:rPr>
                      <w:b/>
                      <w:bCs/>
                      <w:color w:val="000000"/>
                      <w:sz w:val="16"/>
                      <w:szCs w:val="16"/>
                    </w:rPr>
                  </w:pPr>
                  <w:r>
                    <w:rPr>
                      <w:b/>
                      <w:bCs/>
                      <w:color w:val="000000"/>
                      <w:sz w:val="16"/>
                      <w:szCs w:val="16"/>
                    </w:rPr>
                    <w:t>Функционисање националних савета националних мањина</w:t>
                  </w:r>
                </w:p>
              </w:tc>
            </w:tr>
            <w:tr w:rsidR="00EE259B" w14:paraId="74B8E922" w14:textId="77777777">
              <w:tc>
                <w:tcPr>
                  <w:tcW w:w="2250" w:type="dxa"/>
                  <w:tcMar>
                    <w:top w:w="0" w:type="dxa"/>
                    <w:left w:w="0" w:type="dxa"/>
                    <w:bottom w:w="0" w:type="dxa"/>
                    <w:right w:w="0" w:type="dxa"/>
                  </w:tcMar>
                </w:tcPr>
                <w:p w14:paraId="61D9AA0B"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765D4F52" w14:textId="77777777" w:rsidR="00EE259B" w:rsidRDefault="00EE259B">
                  <w:pPr>
                    <w:rPr>
                      <w:color w:val="000000"/>
                      <w:sz w:val="16"/>
                      <w:szCs w:val="16"/>
                    </w:rPr>
                  </w:pPr>
                </w:p>
              </w:tc>
            </w:tr>
            <w:tr w:rsidR="00EE259B" w14:paraId="035B4A8F" w14:textId="77777777">
              <w:tc>
                <w:tcPr>
                  <w:tcW w:w="2250" w:type="dxa"/>
                  <w:tcMar>
                    <w:top w:w="0" w:type="dxa"/>
                    <w:left w:w="0" w:type="dxa"/>
                    <w:bottom w:w="0" w:type="dxa"/>
                    <w:right w:w="0" w:type="dxa"/>
                  </w:tcMar>
                </w:tcPr>
                <w:p w14:paraId="74D4B05D"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1E7ED919" w14:textId="77777777" w:rsidR="00EE259B" w:rsidRDefault="00EE259B">
                  <w:pPr>
                    <w:rPr>
                      <w:color w:val="000000"/>
                      <w:sz w:val="16"/>
                      <w:szCs w:val="16"/>
                    </w:rPr>
                  </w:pPr>
                </w:p>
              </w:tc>
            </w:tr>
            <w:tr w:rsidR="00EE259B" w14:paraId="4225EA34" w14:textId="77777777">
              <w:trPr>
                <w:trHeight w:hRule="exact" w:val="300"/>
              </w:trPr>
              <w:tc>
                <w:tcPr>
                  <w:tcW w:w="2250" w:type="dxa"/>
                  <w:tcMar>
                    <w:top w:w="0" w:type="dxa"/>
                    <w:left w:w="0" w:type="dxa"/>
                    <w:bottom w:w="0" w:type="dxa"/>
                    <w:right w:w="0" w:type="dxa"/>
                  </w:tcMar>
                </w:tcPr>
                <w:p w14:paraId="6048057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605DAC7" w14:textId="77777777" w:rsidR="00EE259B" w:rsidRDefault="00EE259B">
                  <w:pPr>
                    <w:spacing w:line="1" w:lineRule="auto"/>
                  </w:pPr>
                </w:p>
              </w:tc>
              <w:tc>
                <w:tcPr>
                  <w:tcW w:w="12967" w:type="dxa"/>
                  <w:tcMar>
                    <w:top w:w="0" w:type="dxa"/>
                    <w:left w:w="0" w:type="dxa"/>
                    <w:bottom w:w="0" w:type="dxa"/>
                    <w:right w:w="0" w:type="dxa"/>
                  </w:tcMar>
                </w:tcPr>
                <w:p w14:paraId="69A6E180" w14:textId="77777777" w:rsidR="00EE259B" w:rsidRDefault="00EE259B">
                  <w:pPr>
                    <w:spacing w:line="1" w:lineRule="auto"/>
                  </w:pPr>
                </w:p>
              </w:tc>
            </w:tr>
            <w:tr w:rsidR="00EE259B" w14:paraId="066A3B64" w14:textId="77777777">
              <w:trPr>
                <w:trHeight w:val="184"/>
              </w:trPr>
              <w:tc>
                <w:tcPr>
                  <w:tcW w:w="16117" w:type="dxa"/>
                  <w:gridSpan w:val="3"/>
                  <w:tcMar>
                    <w:top w:w="0" w:type="dxa"/>
                    <w:left w:w="0" w:type="dxa"/>
                    <w:bottom w:w="0" w:type="dxa"/>
                    <w:right w:w="0" w:type="dxa"/>
                  </w:tcMar>
                </w:tcPr>
                <w:p w14:paraId="4396ACA6"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F0E5546" w14:textId="77777777">
              <w:trPr>
                <w:trHeight w:val="184"/>
              </w:trPr>
              <w:tc>
                <w:tcPr>
                  <w:tcW w:w="16117" w:type="dxa"/>
                  <w:gridSpan w:val="3"/>
                  <w:tcMar>
                    <w:top w:w="0" w:type="dxa"/>
                    <w:left w:w="0" w:type="dxa"/>
                    <w:bottom w:w="0" w:type="dxa"/>
                    <w:right w:w="0" w:type="dxa"/>
                  </w:tcMar>
                </w:tcPr>
                <w:p w14:paraId="34753210" w14:textId="77777777" w:rsidR="00EE259B" w:rsidRDefault="009A75A3">
                  <w:pPr>
                    <w:rPr>
                      <w:color w:val="000000"/>
                      <w:sz w:val="16"/>
                      <w:szCs w:val="16"/>
                    </w:rPr>
                  </w:pPr>
                  <w:r>
                    <w:rPr>
                      <w:color w:val="000000"/>
                      <w:sz w:val="16"/>
                      <w:szCs w:val="16"/>
                    </w:rPr>
                    <w:t>Планиране активности нису спроведене</w:t>
                  </w:r>
                </w:p>
              </w:tc>
            </w:tr>
            <w:tr w:rsidR="00EE259B" w14:paraId="73AFD02C"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7EE49BC" w14:textId="77777777">
                    <w:trPr>
                      <w:trHeight w:val="184"/>
                      <w:tblHeader/>
                    </w:trPr>
                    <w:tc>
                      <w:tcPr>
                        <w:tcW w:w="16117" w:type="dxa"/>
                        <w:gridSpan w:val="8"/>
                        <w:vMerge w:val="restart"/>
                        <w:tcMar>
                          <w:top w:w="0" w:type="dxa"/>
                          <w:left w:w="0" w:type="dxa"/>
                          <w:bottom w:w="0" w:type="dxa"/>
                          <w:right w:w="0" w:type="dxa"/>
                        </w:tcMar>
                      </w:tcPr>
                      <w:p w14:paraId="33EA2084" w14:textId="77777777" w:rsidR="00EE259B" w:rsidRDefault="009A75A3">
                        <w:pPr>
                          <w:rPr>
                            <w:b/>
                            <w:bCs/>
                            <w:i/>
                            <w:iCs/>
                            <w:color w:val="000000"/>
                            <w:sz w:val="16"/>
                            <w:szCs w:val="16"/>
                          </w:rPr>
                        </w:pPr>
                        <w:bookmarkStart w:id="47" w:name="__bookmark_39"/>
                        <w:bookmarkEnd w:id="47"/>
                        <w:r>
                          <w:rPr>
                            <w:b/>
                            <w:bCs/>
                            <w:i/>
                            <w:iCs/>
                            <w:color w:val="000000"/>
                            <w:sz w:val="16"/>
                            <w:szCs w:val="16"/>
                          </w:rPr>
                          <w:t>Преглед циљних и остварених вредности показатеља учинака:</w:t>
                        </w:r>
                      </w:p>
                    </w:tc>
                  </w:tr>
                  <w:tr w:rsidR="00EE259B" w14:paraId="5E9DB29E" w14:textId="77777777">
                    <w:tc>
                      <w:tcPr>
                        <w:tcW w:w="900" w:type="dxa"/>
                        <w:tcMar>
                          <w:top w:w="0" w:type="dxa"/>
                          <w:left w:w="0" w:type="dxa"/>
                          <w:bottom w:w="0" w:type="dxa"/>
                          <w:right w:w="0" w:type="dxa"/>
                        </w:tcMar>
                      </w:tcPr>
                      <w:p w14:paraId="4B8F8CB6" w14:textId="77777777" w:rsidR="00EE259B" w:rsidRDefault="009A75A3">
                        <w:pPr>
                          <w:rPr>
                            <w:vanish/>
                          </w:rPr>
                        </w:pPr>
                        <w:r>
                          <w:fldChar w:fldCharType="begin"/>
                        </w:r>
                        <w:r>
                          <w:instrText>TC "0001" \f C \l "6"</w:instrText>
                        </w:r>
                        <w:r>
                          <w:fldChar w:fldCharType="end"/>
                        </w:r>
                      </w:p>
                      <w:p w14:paraId="5D15ECAB"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D25520F"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BC9DF8C" w14:textId="77777777" w:rsidR="00EE259B" w:rsidRDefault="009A75A3">
                        <w:pPr>
                          <w:rPr>
                            <w:b/>
                            <w:bCs/>
                            <w:color w:val="000000"/>
                            <w:sz w:val="16"/>
                            <w:szCs w:val="16"/>
                          </w:rPr>
                        </w:pPr>
                        <w:r>
                          <w:rPr>
                            <w:b/>
                            <w:bCs/>
                            <w:color w:val="000000"/>
                            <w:sz w:val="16"/>
                            <w:szCs w:val="16"/>
                          </w:rPr>
                          <w:t>Остваривање права националних мањина у локалној заједници</w:t>
                        </w:r>
                      </w:p>
                    </w:tc>
                    <w:tc>
                      <w:tcPr>
                        <w:tcW w:w="900" w:type="dxa"/>
                        <w:tcMar>
                          <w:top w:w="0" w:type="dxa"/>
                          <w:left w:w="0" w:type="dxa"/>
                          <w:bottom w:w="0" w:type="dxa"/>
                          <w:right w:w="0" w:type="dxa"/>
                        </w:tcMar>
                      </w:tcPr>
                      <w:p w14:paraId="5A91A605" w14:textId="77777777" w:rsidR="00EE259B" w:rsidRDefault="00EE259B">
                        <w:pPr>
                          <w:spacing w:line="1" w:lineRule="auto"/>
                        </w:pPr>
                      </w:p>
                    </w:tc>
                    <w:tc>
                      <w:tcPr>
                        <w:tcW w:w="900" w:type="dxa"/>
                        <w:tcMar>
                          <w:top w:w="0" w:type="dxa"/>
                          <w:left w:w="0" w:type="dxa"/>
                          <w:bottom w:w="0" w:type="dxa"/>
                          <w:right w:w="0" w:type="dxa"/>
                        </w:tcMar>
                      </w:tcPr>
                      <w:p w14:paraId="209AF572" w14:textId="77777777" w:rsidR="00EE259B" w:rsidRDefault="00EE259B">
                        <w:pPr>
                          <w:spacing w:line="1" w:lineRule="auto"/>
                        </w:pPr>
                      </w:p>
                    </w:tc>
                    <w:tc>
                      <w:tcPr>
                        <w:tcW w:w="1800" w:type="dxa"/>
                        <w:tcMar>
                          <w:top w:w="0" w:type="dxa"/>
                          <w:left w:w="0" w:type="dxa"/>
                          <w:bottom w:w="0" w:type="dxa"/>
                          <w:right w:w="0" w:type="dxa"/>
                        </w:tcMar>
                      </w:tcPr>
                      <w:p w14:paraId="73C6D1E7" w14:textId="77777777" w:rsidR="00EE259B" w:rsidRDefault="00EE259B">
                        <w:pPr>
                          <w:spacing w:line="1" w:lineRule="auto"/>
                        </w:pPr>
                      </w:p>
                    </w:tc>
                    <w:tc>
                      <w:tcPr>
                        <w:tcW w:w="1800" w:type="dxa"/>
                        <w:tcMar>
                          <w:top w:w="0" w:type="dxa"/>
                          <w:left w:w="0" w:type="dxa"/>
                          <w:bottom w:w="0" w:type="dxa"/>
                          <w:right w:w="0" w:type="dxa"/>
                        </w:tcMar>
                      </w:tcPr>
                      <w:p w14:paraId="2D6F93AA" w14:textId="77777777" w:rsidR="00EE259B" w:rsidRDefault="00EE259B">
                        <w:pPr>
                          <w:spacing w:line="1" w:lineRule="auto"/>
                        </w:pPr>
                      </w:p>
                    </w:tc>
                    <w:tc>
                      <w:tcPr>
                        <w:tcW w:w="1800" w:type="dxa"/>
                        <w:tcMar>
                          <w:top w:w="0" w:type="dxa"/>
                          <w:left w:w="0" w:type="dxa"/>
                          <w:bottom w:w="0" w:type="dxa"/>
                          <w:right w:w="0" w:type="dxa"/>
                        </w:tcMar>
                      </w:tcPr>
                      <w:p w14:paraId="2C80A744" w14:textId="77777777" w:rsidR="00EE259B" w:rsidRDefault="00EE259B">
                        <w:pPr>
                          <w:spacing w:line="1" w:lineRule="auto"/>
                        </w:pPr>
                      </w:p>
                    </w:tc>
                  </w:tr>
                  <w:tr w:rsidR="00EE259B" w14:paraId="2D5407C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2DA4C36"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BAA944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072769"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7FA2D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E97C935" w14:textId="77777777" w:rsidR="00EE259B" w:rsidRDefault="009A75A3">
                        <w:pPr>
                          <w:jc w:val="center"/>
                          <w:rPr>
                            <w:b/>
                            <w:bCs/>
                            <w:color w:val="000000"/>
                            <w:sz w:val="16"/>
                            <w:szCs w:val="16"/>
                          </w:rPr>
                        </w:pPr>
                        <w:r>
                          <w:rPr>
                            <w:b/>
                            <w:bCs/>
                            <w:color w:val="000000"/>
                            <w:sz w:val="16"/>
                            <w:szCs w:val="16"/>
                          </w:rPr>
                          <w:t>Циљана вредност</w:t>
                        </w:r>
                      </w:p>
                      <w:p w14:paraId="500ED6B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44EEF15" w14:textId="77777777" w:rsidR="00EE259B" w:rsidRDefault="009A75A3">
                        <w:pPr>
                          <w:jc w:val="center"/>
                          <w:rPr>
                            <w:b/>
                            <w:bCs/>
                            <w:color w:val="000000"/>
                            <w:sz w:val="16"/>
                            <w:szCs w:val="16"/>
                          </w:rPr>
                        </w:pPr>
                        <w:r>
                          <w:rPr>
                            <w:b/>
                            <w:bCs/>
                            <w:color w:val="000000"/>
                            <w:sz w:val="16"/>
                            <w:szCs w:val="16"/>
                          </w:rPr>
                          <w:t>Остварена вредност</w:t>
                        </w:r>
                      </w:p>
                      <w:p w14:paraId="4336EDF7" w14:textId="77777777" w:rsidR="00EE259B" w:rsidRDefault="009A75A3">
                        <w:pPr>
                          <w:jc w:val="center"/>
                          <w:rPr>
                            <w:b/>
                            <w:bCs/>
                            <w:color w:val="000000"/>
                            <w:sz w:val="16"/>
                            <w:szCs w:val="16"/>
                          </w:rPr>
                        </w:pPr>
                        <w:r>
                          <w:rPr>
                            <w:b/>
                            <w:bCs/>
                            <w:color w:val="000000"/>
                            <w:sz w:val="16"/>
                            <w:szCs w:val="16"/>
                          </w:rPr>
                          <w:t>у 2022.год</w:t>
                        </w:r>
                      </w:p>
                    </w:tc>
                  </w:tr>
                  <w:tr w:rsidR="00EE259B" w14:paraId="7DC40C9A"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A592B16" w14:textId="77777777">
                          <w:trPr>
                            <w:jc w:val="center"/>
                          </w:trPr>
                          <w:tc>
                            <w:tcPr>
                              <w:tcW w:w="600" w:type="dxa"/>
                              <w:tcMar>
                                <w:top w:w="0" w:type="dxa"/>
                                <w:left w:w="0" w:type="dxa"/>
                                <w:bottom w:w="0" w:type="dxa"/>
                                <w:right w:w="0" w:type="dxa"/>
                              </w:tcMar>
                            </w:tcPr>
                            <w:p w14:paraId="0BBC32F8"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DFC125C" w14:textId="77777777" w:rsidR="00EE259B" w:rsidRDefault="009A75A3">
                              <w:pPr>
                                <w:rPr>
                                  <w:b/>
                                  <w:bCs/>
                                  <w:color w:val="000000"/>
                                  <w:sz w:val="16"/>
                                  <w:szCs w:val="16"/>
                                </w:rPr>
                              </w:pPr>
                              <w:r>
                                <w:rPr>
                                  <w:b/>
                                  <w:bCs/>
                                  <w:color w:val="000000"/>
                                  <w:sz w:val="16"/>
                                  <w:szCs w:val="16"/>
                                </w:rPr>
                                <w:t>Проценат остварења програма националних мањина који се финансира из буџета града/општине</w:t>
                              </w:r>
                            </w:p>
                          </w:tc>
                        </w:tr>
                      </w:tbl>
                      <w:p w14:paraId="29D6D8C4" w14:textId="77777777" w:rsidR="00EE259B" w:rsidRDefault="009A75A3">
                        <w:pPr>
                          <w:rPr>
                            <w:color w:val="000000"/>
                            <w:sz w:val="16"/>
                            <w:szCs w:val="16"/>
                          </w:rPr>
                        </w:pPr>
                        <w:r>
                          <w:rPr>
                            <w:color w:val="000000"/>
                            <w:sz w:val="16"/>
                            <w:szCs w:val="16"/>
                          </w:rPr>
                          <w:t>Коментар:</w:t>
                        </w:r>
                      </w:p>
                      <w:p w14:paraId="32468EA7" w14:textId="77777777" w:rsidR="00EE259B" w:rsidRDefault="009A75A3">
                        <w:pPr>
                          <w:rPr>
                            <w:color w:val="000000"/>
                            <w:sz w:val="16"/>
                            <w:szCs w:val="16"/>
                          </w:rPr>
                        </w:pPr>
                        <w:r>
                          <w:rPr>
                            <w:color w:val="000000"/>
                            <w:sz w:val="16"/>
                            <w:szCs w:val="16"/>
                          </w:rPr>
                          <w:t>Извор верификације: Службена евиденција</w:t>
                        </w:r>
                      </w:p>
                      <w:p w14:paraId="57DB6007" w14:textId="77777777" w:rsidR="00EE259B" w:rsidRDefault="009A75A3">
                        <w:pPr>
                          <w:rPr>
                            <w:color w:val="000000"/>
                            <w:sz w:val="16"/>
                            <w:szCs w:val="16"/>
                          </w:rPr>
                        </w:pPr>
                        <w:r>
                          <w:rPr>
                            <w:color w:val="000000"/>
                            <w:sz w:val="16"/>
                            <w:szCs w:val="16"/>
                          </w:rPr>
                          <w:lastRenderedPageBreak/>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FD1B3"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7BC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41F4F"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1FA22"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5BB6D" w14:textId="77777777" w:rsidR="00EE259B" w:rsidRDefault="00EE259B">
                        <w:pPr>
                          <w:jc w:val="center"/>
                          <w:rPr>
                            <w:b/>
                            <w:bCs/>
                            <w:color w:val="000000"/>
                            <w:sz w:val="16"/>
                            <w:szCs w:val="16"/>
                          </w:rPr>
                        </w:pPr>
                      </w:p>
                    </w:tc>
                  </w:tr>
                  <w:tr w:rsidR="00EE259B" w14:paraId="457157F5" w14:textId="77777777">
                    <w:tc>
                      <w:tcPr>
                        <w:tcW w:w="900" w:type="dxa"/>
                        <w:tcMar>
                          <w:top w:w="0" w:type="dxa"/>
                          <w:left w:w="0" w:type="dxa"/>
                          <w:bottom w:w="0" w:type="dxa"/>
                          <w:right w:w="0" w:type="dxa"/>
                        </w:tcMar>
                      </w:tcPr>
                      <w:p w14:paraId="65245F23" w14:textId="77777777" w:rsidR="00EE259B" w:rsidRDefault="009A75A3">
                        <w:pPr>
                          <w:rPr>
                            <w:color w:val="000000"/>
                            <w:sz w:val="16"/>
                            <w:szCs w:val="16"/>
                          </w:rPr>
                        </w:pPr>
                        <w:r>
                          <w:rPr>
                            <w:color w:val="000000"/>
                            <w:sz w:val="16"/>
                            <w:szCs w:val="16"/>
                          </w:rPr>
                          <w:lastRenderedPageBreak/>
                          <w:t xml:space="preserve"> </w:t>
                        </w:r>
                      </w:p>
                    </w:tc>
                    <w:tc>
                      <w:tcPr>
                        <w:tcW w:w="900" w:type="dxa"/>
                        <w:tcMar>
                          <w:top w:w="0" w:type="dxa"/>
                          <w:left w:w="0" w:type="dxa"/>
                          <w:bottom w:w="0" w:type="dxa"/>
                          <w:right w:w="0" w:type="dxa"/>
                        </w:tcMar>
                      </w:tcPr>
                      <w:p w14:paraId="3F62B0D5" w14:textId="77777777" w:rsidR="00EE259B" w:rsidRDefault="00EE259B">
                        <w:pPr>
                          <w:spacing w:line="1" w:lineRule="auto"/>
                        </w:pPr>
                      </w:p>
                    </w:tc>
                    <w:tc>
                      <w:tcPr>
                        <w:tcW w:w="7117" w:type="dxa"/>
                        <w:tcMar>
                          <w:top w:w="0" w:type="dxa"/>
                          <w:left w:w="0" w:type="dxa"/>
                          <w:bottom w:w="0" w:type="dxa"/>
                          <w:right w:w="0" w:type="dxa"/>
                        </w:tcMar>
                      </w:tcPr>
                      <w:p w14:paraId="4826C387" w14:textId="77777777" w:rsidR="00EE259B" w:rsidRDefault="00EE259B">
                        <w:pPr>
                          <w:spacing w:line="1" w:lineRule="auto"/>
                        </w:pPr>
                      </w:p>
                    </w:tc>
                    <w:tc>
                      <w:tcPr>
                        <w:tcW w:w="900" w:type="dxa"/>
                        <w:tcMar>
                          <w:top w:w="0" w:type="dxa"/>
                          <w:left w:w="0" w:type="dxa"/>
                          <w:bottom w:w="0" w:type="dxa"/>
                          <w:right w:w="0" w:type="dxa"/>
                        </w:tcMar>
                      </w:tcPr>
                      <w:p w14:paraId="1227FE51" w14:textId="77777777" w:rsidR="00EE259B" w:rsidRDefault="00EE259B">
                        <w:pPr>
                          <w:spacing w:line="1" w:lineRule="auto"/>
                        </w:pPr>
                      </w:p>
                    </w:tc>
                    <w:tc>
                      <w:tcPr>
                        <w:tcW w:w="900" w:type="dxa"/>
                        <w:tcMar>
                          <w:top w:w="0" w:type="dxa"/>
                          <w:left w:w="0" w:type="dxa"/>
                          <w:bottom w:w="0" w:type="dxa"/>
                          <w:right w:w="0" w:type="dxa"/>
                        </w:tcMar>
                      </w:tcPr>
                      <w:p w14:paraId="23542EF6" w14:textId="77777777" w:rsidR="00EE259B" w:rsidRDefault="00EE259B">
                        <w:pPr>
                          <w:spacing w:line="1" w:lineRule="auto"/>
                        </w:pPr>
                      </w:p>
                    </w:tc>
                    <w:tc>
                      <w:tcPr>
                        <w:tcW w:w="1800" w:type="dxa"/>
                        <w:tcMar>
                          <w:top w:w="0" w:type="dxa"/>
                          <w:left w:w="0" w:type="dxa"/>
                          <w:bottom w:w="0" w:type="dxa"/>
                          <w:right w:w="0" w:type="dxa"/>
                        </w:tcMar>
                      </w:tcPr>
                      <w:p w14:paraId="6F9A5C6B" w14:textId="77777777" w:rsidR="00EE259B" w:rsidRDefault="00EE259B">
                        <w:pPr>
                          <w:spacing w:line="1" w:lineRule="auto"/>
                        </w:pPr>
                      </w:p>
                    </w:tc>
                    <w:tc>
                      <w:tcPr>
                        <w:tcW w:w="1800" w:type="dxa"/>
                        <w:tcMar>
                          <w:top w:w="0" w:type="dxa"/>
                          <w:left w:w="0" w:type="dxa"/>
                          <w:bottom w:w="0" w:type="dxa"/>
                          <w:right w:w="0" w:type="dxa"/>
                        </w:tcMar>
                      </w:tcPr>
                      <w:p w14:paraId="0FD878E6" w14:textId="77777777" w:rsidR="00EE259B" w:rsidRDefault="00EE259B">
                        <w:pPr>
                          <w:spacing w:line="1" w:lineRule="auto"/>
                        </w:pPr>
                      </w:p>
                    </w:tc>
                    <w:tc>
                      <w:tcPr>
                        <w:tcW w:w="1800" w:type="dxa"/>
                        <w:tcMar>
                          <w:top w:w="0" w:type="dxa"/>
                          <w:left w:w="0" w:type="dxa"/>
                          <w:bottom w:w="0" w:type="dxa"/>
                          <w:right w:w="0" w:type="dxa"/>
                        </w:tcMar>
                      </w:tcPr>
                      <w:p w14:paraId="7EA2C520" w14:textId="77777777" w:rsidR="00EE259B" w:rsidRDefault="00EE259B">
                        <w:pPr>
                          <w:spacing w:line="1" w:lineRule="auto"/>
                        </w:pPr>
                      </w:p>
                    </w:tc>
                  </w:tr>
                </w:tbl>
                <w:p w14:paraId="28482B3F" w14:textId="77777777" w:rsidR="00EE259B" w:rsidRDefault="00EE259B">
                  <w:pPr>
                    <w:spacing w:line="1" w:lineRule="auto"/>
                  </w:pPr>
                </w:p>
              </w:tc>
            </w:tr>
            <w:bookmarkStart w:id="48" w:name="_Toc0009"/>
            <w:bookmarkEnd w:id="48"/>
            <w:tr w:rsidR="00EE259B" w14:paraId="505D1F61" w14:textId="77777777">
              <w:tc>
                <w:tcPr>
                  <w:tcW w:w="2250" w:type="dxa"/>
                  <w:tcMar>
                    <w:top w:w="0" w:type="dxa"/>
                    <w:left w:w="0" w:type="dxa"/>
                    <w:bottom w:w="0" w:type="dxa"/>
                    <w:right w:w="0" w:type="dxa"/>
                  </w:tcMar>
                  <w:vAlign w:val="center"/>
                </w:tcPr>
                <w:p w14:paraId="3AD22258" w14:textId="77777777" w:rsidR="00EE259B" w:rsidRDefault="009A75A3">
                  <w:pPr>
                    <w:rPr>
                      <w:vanish/>
                    </w:rPr>
                  </w:pPr>
                  <w:r>
                    <w:lastRenderedPageBreak/>
                    <w:fldChar w:fldCharType="begin"/>
                  </w:r>
                  <w:r>
                    <w:instrText>TC "0009" \f C \l "5"</w:instrText>
                  </w:r>
                  <w:r>
                    <w:fldChar w:fldCharType="end"/>
                  </w:r>
                </w:p>
                <w:p w14:paraId="2A7C5546"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7EE026F5" w14:textId="77777777" w:rsidR="00EE259B" w:rsidRDefault="009A75A3">
                  <w:pPr>
                    <w:rPr>
                      <w:b/>
                      <w:bCs/>
                      <w:color w:val="000000"/>
                      <w:sz w:val="16"/>
                      <w:szCs w:val="16"/>
                    </w:rPr>
                  </w:pPr>
                  <w:r>
                    <w:rPr>
                      <w:b/>
                      <w:bCs/>
                      <w:color w:val="000000"/>
                      <w:sz w:val="16"/>
                      <w:szCs w:val="16"/>
                    </w:rPr>
                    <w:t>0009</w:t>
                  </w:r>
                </w:p>
              </w:tc>
              <w:tc>
                <w:tcPr>
                  <w:tcW w:w="12967" w:type="dxa"/>
                  <w:tcMar>
                    <w:top w:w="0" w:type="dxa"/>
                    <w:left w:w="0" w:type="dxa"/>
                    <w:bottom w:w="0" w:type="dxa"/>
                    <w:right w:w="0" w:type="dxa"/>
                  </w:tcMar>
                  <w:vAlign w:val="center"/>
                </w:tcPr>
                <w:p w14:paraId="78437E9C" w14:textId="77777777" w:rsidR="00EE259B" w:rsidRDefault="009A75A3">
                  <w:pPr>
                    <w:rPr>
                      <w:b/>
                      <w:bCs/>
                      <w:color w:val="000000"/>
                      <w:sz w:val="16"/>
                      <w:szCs w:val="16"/>
                    </w:rPr>
                  </w:pPr>
                  <w:r>
                    <w:rPr>
                      <w:b/>
                      <w:bCs/>
                      <w:color w:val="000000"/>
                      <w:sz w:val="16"/>
                      <w:szCs w:val="16"/>
                    </w:rPr>
                    <w:t>Текућа буџетска резерва</w:t>
                  </w:r>
                </w:p>
              </w:tc>
            </w:tr>
            <w:tr w:rsidR="00EE259B" w14:paraId="5D751396" w14:textId="77777777">
              <w:tc>
                <w:tcPr>
                  <w:tcW w:w="2250" w:type="dxa"/>
                  <w:tcMar>
                    <w:top w:w="0" w:type="dxa"/>
                    <w:left w:w="0" w:type="dxa"/>
                    <w:bottom w:w="0" w:type="dxa"/>
                    <w:right w:w="0" w:type="dxa"/>
                  </w:tcMar>
                </w:tcPr>
                <w:p w14:paraId="1F89BE0F"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024CF58F" w14:textId="77777777" w:rsidR="00EE259B" w:rsidRDefault="00EE259B">
                  <w:pPr>
                    <w:rPr>
                      <w:color w:val="000000"/>
                      <w:sz w:val="16"/>
                      <w:szCs w:val="16"/>
                    </w:rPr>
                  </w:pPr>
                </w:p>
              </w:tc>
            </w:tr>
            <w:tr w:rsidR="00EE259B" w14:paraId="1E9F8008" w14:textId="77777777">
              <w:tc>
                <w:tcPr>
                  <w:tcW w:w="2250" w:type="dxa"/>
                  <w:tcMar>
                    <w:top w:w="0" w:type="dxa"/>
                    <w:left w:w="0" w:type="dxa"/>
                    <w:bottom w:w="0" w:type="dxa"/>
                    <w:right w:w="0" w:type="dxa"/>
                  </w:tcMar>
                </w:tcPr>
                <w:p w14:paraId="6F7D5AE0"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37143E1C" w14:textId="77777777" w:rsidR="00EE259B" w:rsidRDefault="009A75A3">
                  <w:pPr>
                    <w:rPr>
                      <w:color w:val="000000"/>
                      <w:sz w:val="16"/>
                      <w:szCs w:val="16"/>
                    </w:rPr>
                  </w:pPr>
                  <w:r>
                    <w:rPr>
                      <w:color w:val="000000"/>
                      <w:sz w:val="16"/>
                      <w:szCs w:val="16"/>
                    </w:rPr>
                    <w:t>Користи се за непланиране сврхе за које нису утврђене апропријације  или  за сврхе з које се утврди да апропријације нису довољне</w:t>
                  </w:r>
                </w:p>
              </w:tc>
            </w:tr>
            <w:tr w:rsidR="00EE259B" w14:paraId="276FCF97" w14:textId="77777777">
              <w:trPr>
                <w:trHeight w:hRule="exact" w:val="300"/>
              </w:trPr>
              <w:tc>
                <w:tcPr>
                  <w:tcW w:w="2250" w:type="dxa"/>
                  <w:tcMar>
                    <w:top w:w="0" w:type="dxa"/>
                    <w:left w:w="0" w:type="dxa"/>
                    <w:bottom w:w="0" w:type="dxa"/>
                    <w:right w:w="0" w:type="dxa"/>
                  </w:tcMar>
                </w:tcPr>
                <w:p w14:paraId="67FF6DC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D242278" w14:textId="77777777" w:rsidR="00EE259B" w:rsidRDefault="00EE259B">
                  <w:pPr>
                    <w:spacing w:line="1" w:lineRule="auto"/>
                  </w:pPr>
                </w:p>
              </w:tc>
              <w:tc>
                <w:tcPr>
                  <w:tcW w:w="12967" w:type="dxa"/>
                  <w:tcMar>
                    <w:top w:w="0" w:type="dxa"/>
                    <w:left w:w="0" w:type="dxa"/>
                    <w:bottom w:w="0" w:type="dxa"/>
                    <w:right w:w="0" w:type="dxa"/>
                  </w:tcMar>
                </w:tcPr>
                <w:p w14:paraId="7E4B3CFE" w14:textId="77777777" w:rsidR="00EE259B" w:rsidRDefault="00EE259B">
                  <w:pPr>
                    <w:spacing w:line="1" w:lineRule="auto"/>
                  </w:pPr>
                </w:p>
              </w:tc>
            </w:tr>
            <w:tr w:rsidR="00EE259B" w14:paraId="2C287557" w14:textId="77777777">
              <w:trPr>
                <w:trHeight w:val="184"/>
              </w:trPr>
              <w:tc>
                <w:tcPr>
                  <w:tcW w:w="16117" w:type="dxa"/>
                  <w:gridSpan w:val="3"/>
                  <w:tcMar>
                    <w:top w:w="0" w:type="dxa"/>
                    <w:left w:w="0" w:type="dxa"/>
                    <w:bottom w:w="0" w:type="dxa"/>
                    <w:right w:w="0" w:type="dxa"/>
                  </w:tcMar>
                </w:tcPr>
                <w:p w14:paraId="077B9C51"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1FD8010A" w14:textId="77777777">
              <w:trPr>
                <w:trHeight w:val="184"/>
              </w:trPr>
              <w:tc>
                <w:tcPr>
                  <w:tcW w:w="16117" w:type="dxa"/>
                  <w:gridSpan w:val="3"/>
                  <w:tcMar>
                    <w:top w:w="0" w:type="dxa"/>
                    <w:left w:w="0" w:type="dxa"/>
                    <w:bottom w:w="0" w:type="dxa"/>
                    <w:right w:w="0" w:type="dxa"/>
                  </w:tcMar>
                </w:tcPr>
                <w:p w14:paraId="272A6100" w14:textId="77777777" w:rsidR="00EE259B" w:rsidRDefault="009A75A3">
                  <w:pPr>
                    <w:rPr>
                      <w:color w:val="000000"/>
                      <w:sz w:val="16"/>
                      <w:szCs w:val="16"/>
                    </w:rPr>
                  </w:pPr>
                  <w:r>
                    <w:rPr>
                      <w:color w:val="000000"/>
                      <w:sz w:val="16"/>
                      <w:szCs w:val="16"/>
                    </w:rPr>
                    <w:t>-</w:t>
                  </w:r>
                </w:p>
              </w:tc>
            </w:tr>
            <w:tr w:rsidR="00EE259B" w14:paraId="2325D7D1"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2B9D880" w14:textId="77777777">
                    <w:trPr>
                      <w:trHeight w:val="184"/>
                      <w:tblHeader/>
                    </w:trPr>
                    <w:tc>
                      <w:tcPr>
                        <w:tcW w:w="16117" w:type="dxa"/>
                        <w:gridSpan w:val="8"/>
                        <w:vMerge w:val="restart"/>
                        <w:tcMar>
                          <w:top w:w="0" w:type="dxa"/>
                          <w:left w:w="0" w:type="dxa"/>
                          <w:bottom w:w="0" w:type="dxa"/>
                          <w:right w:w="0" w:type="dxa"/>
                        </w:tcMar>
                      </w:tcPr>
                      <w:p w14:paraId="3CAC8D69" w14:textId="77777777" w:rsidR="00EE259B" w:rsidRDefault="009A75A3">
                        <w:pPr>
                          <w:rPr>
                            <w:b/>
                            <w:bCs/>
                            <w:i/>
                            <w:iCs/>
                            <w:color w:val="000000"/>
                            <w:sz w:val="16"/>
                            <w:szCs w:val="16"/>
                          </w:rPr>
                        </w:pPr>
                        <w:bookmarkStart w:id="49" w:name="__bookmark_40"/>
                        <w:bookmarkEnd w:id="49"/>
                        <w:r>
                          <w:rPr>
                            <w:b/>
                            <w:bCs/>
                            <w:i/>
                            <w:iCs/>
                            <w:color w:val="000000"/>
                            <w:sz w:val="16"/>
                            <w:szCs w:val="16"/>
                          </w:rPr>
                          <w:t>Преглед циљних и остварених вредности показатеља учинака:</w:t>
                        </w:r>
                      </w:p>
                    </w:tc>
                  </w:tr>
                  <w:tr w:rsidR="00EE259B" w14:paraId="767AA4D8" w14:textId="77777777">
                    <w:trPr>
                      <w:trHeight w:val="184"/>
                      <w:tblHeader/>
                    </w:trPr>
                    <w:tc>
                      <w:tcPr>
                        <w:tcW w:w="16117" w:type="dxa"/>
                        <w:gridSpan w:val="8"/>
                        <w:vMerge w:val="restart"/>
                        <w:tcMar>
                          <w:top w:w="0" w:type="dxa"/>
                          <w:left w:w="0" w:type="dxa"/>
                          <w:bottom w:w="0" w:type="dxa"/>
                          <w:right w:w="0" w:type="dxa"/>
                        </w:tcMar>
                      </w:tcPr>
                      <w:p w14:paraId="6EB37ACB" w14:textId="77777777" w:rsidR="00EE259B" w:rsidRDefault="009A75A3">
                        <w:pPr>
                          <w:rPr>
                            <w:color w:val="000000"/>
                            <w:sz w:val="16"/>
                            <w:szCs w:val="16"/>
                          </w:rPr>
                        </w:pPr>
                        <w:r>
                          <w:rPr>
                            <w:color w:val="000000"/>
                            <w:sz w:val="16"/>
                            <w:szCs w:val="16"/>
                          </w:rPr>
                          <w:t>Програмска активност нема дефинисане циљеве и показатеље учинка</w:t>
                        </w:r>
                      </w:p>
                    </w:tc>
                  </w:tr>
                  <w:tr w:rsidR="00EE259B" w14:paraId="2398865F" w14:textId="77777777">
                    <w:trPr>
                      <w:trHeight w:val="184"/>
                      <w:tblHeader/>
                    </w:trPr>
                    <w:tc>
                      <w:tcPr>
                        <w:tcW w:w="16117" w:type="dxa"/>
                        <w:gridSpan w:val="8"/>
                        <w:vMerge w:val="restart"/>
                        <w:tcMar>
                          <w:top w:w="0" w:type="dxa"/>
                          <w:left w:w="0" w:type="dxa"/>
                          <w:bottom w:w="0" w:type="dxa"/>
                          <w:right w:w="0" w:type="dxa"/>
                        </w:tcMar>
                      </w:tcPr>
                      <w:p w14:paraId="5A12F046" w14:textId="77777777" w:rsidR="00EE259B" w:rsidRDefault="009A75A3">
                        <w:pPr>
                          <w:rPr>
                            <w:color w:val="000000"/>
                            <w:sz w:val="16"/>
                            <w:szCs w:val="16"/>
                          </w:rPr>
                        </w:pPr>
                        <w:r>
                          <w:rPr>
                            <w:color w:val="000000"/>
                            <w:sz w:val="16"/>
                            <w:szCs w:val="16"/>
                          </w:rPr>
                          <w:t>Пројекат нема дефинисане циљеве и показатеље учинка</w:t>
                        </w:r>
                      </w:p>
                    </w:tc>
                  </w:tr>
                  <w:tr w:rsidR="00EE259B" w14:paraId="1252C3AB" w14:textId="77777777">
                    <w:tc>
                      <w:tcPr>
                        <w:tcW w:w="900" w:type="dxa"/>
                        <w:tcMar>
                          <w:top w:w="0" w:type="dxa"/>
                          <w:left w:w="0" w:type="dxa"/>
                          <w:bottom w:w="0" w:type="dxa"/>
                          <w:right w:w="0" w:type="dxa"/>
                        </w:tcMar>
                      </w:tcPr>
                      <w:p w14:paraId="2D67B54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EA2BC5C" w14:textId="77777777" w:rsidR="00EE259B" w:rsidRDefault="00EE259B">
                        <w:pPr>
                          <w:spacing w:line="1" w:lineRule="auto"/>
                        </w:pPr>
                      </w:p>
                    </w:tc>
                    <w:tc>
                      <w:tcPr>
                        <w:tcW w:w="7117" w:type="dxa"/>
                        <w:tcMar>
                          <w:top w:w="0" w:type="dxa"/>
                          <w:left w:w="0" w:type="dxa"/>
                          <w:bottom w:w="0" w:type="dxa"/>
                          <w:right w:w="0" w:type="dxa"/>
                        </w:tcMar>
                      </w:tcPr>
                      <w:p w14:paraId="44210584" w14:textId="77777777" w:rsidR="00EE259B" w:rsidRDefault="00EE259B">
                        <w:pPr>
                          <w:spacing w:line="1" w:lineRule="auto"/>
                        </w:pPr>
                      </w:p>
                    </w:tc>
                    <w:tc>
                      <w:tcPr>
                        <w:tcW w:w="900" w:type="dxa"/>
                        <w:tcMar>
                          <w:top w:w="0" w:type="dxa"/>
                          <w:left w:w="0" w:type="dxa"/>
                          <w:bottom w:w="0" w:type="dxa"/>
                          <w:right w:w="0" w:type="dxa"/>
                        </w:tcMar>
                      </w:tcPr>
                      <w:p w14:paraId="41DD689A" w14:textId="77777777" w:rsidR="00EE259B" w:rsidRDefault="00EE259B">
                        <w:pPr>
                          <w:spacing w:line="1" w:lineRule="auto"/>
                        </w:pPr>
                      </w:p>
                    </w:tc>
                    <w:tc>
                      <w:tcPr>
                        <w:tcW w:w="900" w:type="dxa"/>
                        <w:tcMar>
                          <w:top w:w="0" w:type="dxa"/>
                          <w:left w:w="0" w:type="dxa"/>
                          <w:bottom w:w="0" w:type="dxa"/>
                          <w:right w:w="0" w:type="dxa"/>
                        </w:tcMar>
                      </w:tcPr>
                      <w:p w14:paraId="6602B901" w14:textId="77777777" w:rsidR="00EE259B" w:rsidRDefault="00EE259B">
                        <w:pPr>
                          <w:spacing w:line="1" w:lineRule="auto"/>
                        </w:pPr>
                      </w:p>
                    </w:tc>
                    <w:tc>
                      <w:tcPr>
                        <w:tcW w:w="1800" w:type="dxa"/>
                        <w:tcMar>
                          <w:top w:w="0" w:type="dxa"/>
                          <w:left w:w="0" w:type="dxa"/>
                          <w:bottom w:w="0" w:type="dxa"/>
                          <w:right w:w="0" w:type="dxa"/>
                        </w:tcMar>
                      </w:tcPr>
                      <w:p w14:paraId="11804C22" w14:textId="77777777" w:rsidR="00EE259B" w:rsidRDefault="00EE259B">
                        <w:pPr>
                          <w:spacing w:line="1" w:lineRule="auto"/>
                        </w:pPr>
                      </w:p>
                    </w:tc>
                    <w:tc>
                      <w:tcPr>
                        <w:tcW w:w="1800" w:type="dxa"/>
                        <w:tcMar>
                          <w:top w:w="0" w:type="dxa"/>
                          <w:left w:w="0" w:type="dxa"/>
                          <w:bottom w:w="0" w:type="dxa"/>
                          <w:right w:w="0" w:type="dxa"/>
                        </w:tcMar>
                      </w:tcPr>
                      <w:p w14:paraId="01F575FE" w14:textId="77777777" w:rsidR="00EE259B" w:rsidRDefault="00EE259B">
                        <w:pPr>
                          <w:spacing w:line="1" w:lineRule="auto"/>
                        </w:pPr>
                      </w:p>
                    </w:tc>
                    <w:tc>
                      <w:tcPr>
                        <w:tcW w:w="1800" w:type="dxa"/>
                        <w:tcMar>
                          <w:top w:w="0" w:type="dxa"/>
                          <w:left w:w="0" w:type="dxa"/>
                          <w:bottom w:w="0" w:type="dxa"/>
                          <w:right w:w="0" w:type="dxa"/>
                        </w:tcMar>
                      </w:tcPr>
                      <w:p w14:paraId="40BC493F" w14:textId="77777777" w:rsidR="00EE259B" w:rsidRDefault="00EE259B">
                        <w:pPr>
                          <w:spacing w:line="1" w:lineRule="auto"/>
                        </w:pPr>
                      </w:p>
                    </w:tc>
                  </w:tr>
                </w:tbl>
                <w:p w14:paraId="0C293012" w14:textId="77777777" w:rsidR="00EE259B" w:rsidRDefault="00EE259B">
                  <w:pPr>
                    <w:spacing w:line="1" w:lineRule="auto"/>
                  </w:pPr>
                </w:p>
              </w:tc>
            </w:tr>
            <w:bookmarkStart w:id="50" w:name="_Toc0010"/>
            <w:bookmarkEnd w:id="50"/>
            <w:tr w:rsidR="00EE259B" w14:paraId="6325964C" w14:textId="77777777">
              <w:tc>
                <w:tcPr>
                  <w:tcW w:w="2250" w:type="dxa"/>
                  <w:tcMar>
                    <w:top w:w="0" w:type="dxa"/>
                    <w:left w:w="0" w:type="dxa"/>
                    <w:bottom w:w="0" w:type="dxa"/>
                    <w:right w:w="0" w:type="dxa"/>
                  </w:tcMar>
                  <w:vAlign w:val="center"/>
                </w:tcPr>
                <w:p w14:paraId="7DD52605" w14:textId="77777777" w:rsidR="00EE259B" w:rsidRDefault="009A75A3">
                  <w:pPr>
                    <w:rPr>
                      <w:vanish/>
                    </w:rPr>
                  </w:pPr>
                  <w:r>
                    <w:fldChar w:fldCharType="begin"/>
                  </w:r>
                  <w:r>
                    <w:instrText>TC "0010" \f C \l "5"</w:instrText>
                  </w:r>
                  <w:r>
                    <w:fldChar w:fldCharType="end"/>
                  </w:r>
                </w:p>
                <w:p w14:paraId="75207763"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79910E9E" w14:textId="77777777" w:rsidR="00EE259B" w:rsidRDefault="009A75A3">
                  <w:pPr>
                    <w:rPr>
                      <w:b/>
                      <w:bCs/>
                      <w:color w:val="000000"/>
                      <w:sz w:val="16"/>
                      <w:szCs w:val="16"/>
                    </w:rPr>
                  </w:pPr>
                  <w:r>
                    <w:rPr>
                      <w:b/>
                      <w:bCs/>
                      <w:color w:val="000000"/>
                      <w:sz w:val="16"/>
                      <w:szCs w:val="16"/>
                    </w:rPr>
                    <w:t>0010</w:t>
                  </w:r>
                </w:p>
              </w:tc>
              <w:tc>
                <w:tcPr>
                  <w:tcW w:w="12967" w:type="dxa"/>
                  <w:tcMar>
                    <w:top w:w="0" w:type="dxa"/>
                    <w:left w:w="0" w:type="dxa"/>
                    <w:bottom w:w="0" w:type="dxa"/>
                    <w:right w:w="0" w:type="dxa"/>
                  </w:tcMar>
                  <w:vAlign w:val="center"/>
                </w:tcPr>
                <w:p w14:paraId="4CEAB4C4" w14:textId="77777777" w:rsidR="00EE259B" w:rsidRDefault="009A75A3">
                  <w:pPr>
                    <w:rPr>
                      <w:b/>
                      <w:bCs/>
                      <w:color w:val="000000"/>
                      <w:sz w:val="16"/>
                      <w:szCs w:val="16"/>
                    </w:rPr>
                  </w:pPr>
                  <w:r>
                    <w:rPr>
                      <w:b/>
                      <w:bCs/>
                      <w:color w:val="000000"/>
                      <w:sz w:val="16"/>
                      <w:szCs w:val="16"/>
                    </w:rPr>
                    <w:t>Стална буџетска резерва</w:t>
                  </w:r>
                </w:p>
              </w:tc>
            </w:tr>
            <w:tr w:rsidR="00EE259B" w14:paraId="73D6B290" w14:textId="77777777">
              <w:tc>
                <w:tcPr>
                  <w:tcW w:w="2250" w:type="dxa"/>
                  <w:tcMar>
                    <w:top w:w="0" w:type="dxa"/>
                    <w:left w:w="0" w:type="dxa"/>
                    <w:bottom w:w="0" w:type="dxa"/>
                    <w:right w:w="0" w:type="dxa"/>
                  </w:tcMar>
                </w:tcPr>
                <w:p w14:paraId="3403CC4F"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10C1BF5B" w14:textId="77777777" w:rsidR="00EE259B" w:rsidRDefault="00EE259B">
                  <w:pPr>
                    <w:rPr>
                      <w:color w:val="000000"/>
                      <w:sz w:val="16"/>
                      <w:szCs w:val="16"/>
                    </w:rPr>
                  </w:pPr>
                </w:p>
              </w:tc>
            </w:tr>
            <w:tr w:rsidR="00EE259B" w14:paraId="7F86A049" w14:textId="77777777">
              <w:tc>
                <w:tcPr>
                  <w:tcW w:w="2250" w:type="dxa"/>
                  <w:tcMar>
                    <w:top w:w="0" w:type="dxa"/>
                    <w:left w:w="0" w:type="dxa"/>
                    <w:bottom w:w="0" w:type="dxa"/>
                    <w:right w:w="0" w:type="dxa"/>
                  </w:tcMar>
                </w:tcPr>
                <w:p w14:paraId="0E8D3A79"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5B08E6AF" w14:textId="77777777" w:rsidR="00EE259B" w:rsidRDefault="00EE259B">
                  <w:pPr>
                    <w:rPr>
                      <w:color w:val="000000"/>
                      <w:sz w:val="16"/>
                      <w:szCs w:val="16"/>
                    </w:rPr>
                  </w:pPr>
                </w:p>
              </w:tc>
            </w:tr>
            <w:tr w:rsidR="00EE259B" w14:paraId="45498798" w14:textId="77777777">
              <w:trPr>
                <w:trHeight w:hRule="exact" w:val="300"/>
              </w:trPr>
              <w:tc>
                <w:tcPr>
                  <w:tcW w:w="2250" w:type="dxa"/>
                  <w:tcMar>
                    <w:top w:w="0" w:type="dxa"/>
                    <w:left w:w="0" w:type="dxa"/>
                    <w:bottom w:w="0" w:type="dxa"/>
                    <w:right w:w="0" w:type="dxa"/>
                  </w:tcMar>
                </w:tcPr>
                <w:p w14:paraId="6AC0131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5AA56D0" w14:textId="77777777" w:rsidR="00EE259B" w:rsidRDefault="00EE259B">
                  <w:pPr>
                    <w:spacing w:line="1" w:lineRule="auto"/>
                  </w:pPr>
                </w:p>
              </w:tc>
              <w:tc>
                <w:tcPr>
                  <w:tcW w:w="12967" w:type="dxa"/>
                  <w:tcMar>
                    <w:top w:w="0" w:type="dxa"/>
                    <w:left w:w="0" w:type="dxa"/>
                    <w:bottom w:w="0" w:type="dxa"/>
                    <w:right w:w="0" w:type="dxa"/>
                  </w:tcMar>
                </w:tcPr>
                <w:p w14:paraId="52D15F80" w14:textId="77777777" w:rsidR="00EE259B" w:rsidRDefault="00EE259B">
                  <w:pPr>
                    <w:spacing w:line="1" w:lineRule="auto"/>
                  </w:pPr>
                </w:p>
              </w:tc>
            </w:tr>
            <w:tr w:rsidR="00EE259B" w14:paraId="279A80A7" w14:textId="77777777">
              <w:trPr>
                <w:trHeight w:val="184"/>
              </w:trPr>
              <w:tc>
                <w:tcPr>
                  <w:tcW w:w="16117" w:type="dxa"/>
                  <w:gridSpan w:val="3"/>
                  <w:tcMar>
                    <w:top w:w="0" w:type="dxa"/>
                    <w:left w:w="0" w:type="dxa"/>
                    <w:bottom w:w="0" w:type="dxa"/>
                    <w:right w:w="0" w:type="dxa"/>
                  </w:tcMar>
                </w:tcPr>
                <w:p w14:paraId="30E3A0BF"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B650147" w14:textId="77777777">
              <w:trPr>
                <w:trHeight w:val="184"/>
              </w:trPr>
              <w:tc>
                <w:tcPr>
                  <w:tcW w:w="16117" w:type="dxa"/>
                  <w:gridSpan w:val="3"/>
                  <w:tcMar>
                    <w:top w:w="0" w:type="dxa"/>
                    <w:left w:w="0" w:type="dxa"/>
                    <w:bottom w:w="0" w:type="dxa"/>
                    <w:right w:w="0" w:type="dxa"/>
                  </w:tcMar>
                </w:tcPr>
                <w:p w14:paraId="6D464229" w14:textId="77777777" w:rsidR="00EE259B" w:rsidRDefault="009A75A3">
                  <w:pPr>
                    <w:rPr>
                      <w:color w:val="000000"/>
                      <w:sz w:val="16"/>
                      <w:szCs w:val="16"/>
                    </w:rPr>
                  </w:pPr>
                  <w:r>
                    <w:rPr>
                      <w:color w:val="000000"/>
                      <w:sz w:val="16"/>
                      <w:szCs w:val="16"/>
                    </w:rPr>
                    <w:t>-</w:t>
                  </w:r>
                </w:p>
              </w:tc>
            </w:tr>
            <w:tr w:rsidR="00EE259B" w14:paraId="4689C833"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F60ABE3" w14:textId="77777777">
                    <w:trPr>
                      <w:trHeight w:val="184"/>
                      <w:tblHeader/>
                    </w:trPr>
                    <w:tc>
                      <w:tcPr>
                        <w:tcW w:w="16117" w:type="dxa"/>
                        <w:gridSpan w:val="8"/>
                        <w:vMerge w:val="restart"/>
                        <w:tcMar>
                          <w:top w:w="0" w:type="dxa"/>
                          <w:left w:w="0" w:type="dxa"/>
                          <w:bottom w:w="0" w:type="dxa"/>
                          <w:right w:w="0" w:type="dxa"/>
                        </w:tcMar>
                      </w:tcPr>
                      <w:p w14:paraId="2CEEC74D" w14:textId="77777777" w:rsidR="00EE259B" w:rsidRDefault="009A75A3">
                        <w:pPr>
                          <w:rPr>
                            <w:b/>
                            <w:bCs/>
                            <w:i/>
                            <w:iCs/>
                            <w:color w:val="000000"/>
                            <w:sz w:val="16"/>
                            <w:szCs w:val="16"/>
                          </w:rPr>
                        </w:pPr>
                        <w:bookmarkStart w:id="51" w:name="__bookmark_41"/>
                        <w:bookmarkEnd w:id="51"/>
                        <w:r>
                          <w:rPr>
                            <w:b/>
                            <w:bCs/>
                            <w:i/>
                            <w:iCs/>
                            <w:color w:val="000000"/>
                            <w:sz w:val="16"/>
                            <w:szCs w:val="16"/>
                          </w:rPr>
                          <w:t>Преглед циљних и остварених вредности показатеља учинака:</w:t>
                        </w:r>
                      </w:p>
                    </w:tc>
                  </w:tr>
                  <w:tr w:rsidR="00EE259B" w14:paraId="4A433C73" w14:textId="77777777">
                    <w:trPr>
                      <w:trHeight w:val="184"/>
                      <w:tblHeader/>
                    </w:trPr>
                    <w:tc>
                      <w:tcPr>
                        <w:tcW w:w="16117" w:type="dxa"/>
                        <w:gridSpan w:val="8"/>
                        <w:vMerge w:val="restart"/>
                        <w:tcMar>
                          <w:top w:w="0" w:type="dxa"/>
                          <w:left w:w="0" w:type="dxa"/>
                          <w:bottom w:w="0" w:type="dxa"/>
                          <w:right w:w="0" w:type="dxa"/>
                        </w:tcMar>
                      </w:tcPr>
                      <w:p w14:paraId="1AAF1848" w14:textId="77777777" w:rsidR="00EE259B" w:rsidRDefault="009A75A3">
                        <w:pPr>
                          <w:rPr>
                            <w:color w:val="000000"/>
                            <w:sz w:val="16"/>
                            <w:szCs w:val="16"/>
                          </w:rPr>
                        </w:pPr>
                        <w:r>
                          <w:rPr>
                            <w:color w:val="000000"/>
                            <w:sz w:val="16"/>
                            <w:szCs w:val="16"/>
                          </w:rPr>
                          <w:t>Програмска активност нема дефинисане циљеве и показатеље учинка</w:t>
                        </w:r>
                      </w:p>
                    </w:tc>
                  </w:tr>
                  <w:tr w:rsidR="00EE259B" w14:paraId="2417E71F" w14:textId="77777777">
                    <w:trPr>
                      <w:trHeight w:val="184"/>
                      <w:tblHeader/>
                    </w:trPr>
                    <w:tc>
                      <w:tcPr>
                        <w:tcW w:w="16117" w:type="dxa"/>
                        <w:gridSpan w:val="8"/>
                        <w:vMerge w:val="restart"/>
                        <w:tcMar>
                          <w:top w:w="0" w:type="dxa"/>
                          <w:left w:w="0" w:type="dxa"/>
                          <w:bottom w:w="0" w:type="dxa"/>
                          <w:right w:w="0" w:type="dxa"/>
                        </w:tcMar>
                      </w:tcPr>
                      <w:p w14:paraId="1072EDC2" w14:textId="77777777" w:rsidR="00EE259B" w:rsidRDefault="009A75A3">
                        <w:pPr>
                          <w:rPr>
                            <w:color w:val="000000"/>
                            <w:sz w:val="16"/>
                            <w:szCs w:val="16"/>
                          </w:rPr>
                        </w:pPr>
                        <w:r>
                          <w:rPr>
                            <w:color w:val="000000"/>
                            <w:sz w:val="16"/>
                            <w:szCs w:val="16"/>
                          </w:rPr>
                          <w:t>Пројекат нема дефинисане циљеве и показатеље учинка</w:t>
                        </w:r>
                      </w:p>
                    </w:tc>
                  </w:tr>
                  <w:tr w:rsidR="00EE259B" w14:paraId="5E3921A2" w14:textId="77777777">
                    <w:tc>
                      <w:tcPr>
                        <w:tcW w:w="900" w:type="dxa"/>
                        <w:tcMar>
                          <w:top w:w="0" w:type="dxa"/>
                          <w:left w:w="0" w:type="dxa"/>
                          <w:bottom w:w="0" w:type="dxa"/>
                          <w:right w:w="0" w:type="dxa"/>
                        </w:tcMar>
                      </w:tcPr>
                      <w:p w14:paraId="440A5A3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C33D488" w14:textId="77777777" w:rsidR="00EE259B" w:rsidRDefault="00EE259B">
                        <w:pPr>
                          <w:spacing w:line="1" w:lineRule="auto"/>
                        </w:pPr>
                      </w:p>
                    </w:tc>
                    <w:tc>
                      <w:tcPr>
                        <w:tcW w:w="7117" w:type="dxa"/>
                        <w:tcMar>
                          <w:top w:w="0" w:type="dxa"/>
                          <w:left w:w="0" w:type="dxa"/>
                          <w:bottom w:w="0" w:type="dxa"/>
                          <w:right w:w="0" w:type="dxa"/>
                        </w:tcMar>
                      </w:tcPr>
                      <w:p w14:paraId="4B6D5C78" w14:textId="77777777" w:rsidR="00EE259B" w:rsidRDefault="00EE259B">
                        <w:pPr>
                          <w:spacing w:line="1" w:lineRule="auto"/>
                        </w:pPr>
                      </w:p>
                    </w:tc>
                    <w:tc>
                      <w:tcPr>
                        <w:tcW w:w="900" w:type="dxa"/>
                        <w:tcMar>
                          <w:top w:w="0" w:type="dxa"/>
                          <w:left w:w="0" w:type="dxa"/>
                          <w:bottom w:w="0" w:type="dxa"/>
                          <w:right w:w="0" w:type="dxa"/>
                        </w:tcMar>
                      </w:tcPr>
                      <w:p w14:paraId="3D81331F" w14:textId="77777777" w:rsidR="00EE259B" w:rsidRDefault="00EE259B">
                        <w:pPr>
                          <w:spacing w:line="1" w:lineRule="auto"/>
                        </w:pPr>
                      </w:p>
                    </w:tc>
                    <w:tc>
                      <w:tcPr>
                        <w:tcW w:w="900" w:type="dxa"/>
                        <w:tcMar>
                          <w:top w:w="0" w:type="dxa"/>
                          <w:left w:w="0" w:type="dxa"/>
                          <w:bottom w:w="0" w:type="dxa"/>
                          <w:right w:w="0" w:type="dxa"/>
                        </w:tcMar>
                      </w:tcPr>
                      <w:p w14:paraId="209309B3" w14:textId="77777777" w:rsidR="00EE259B" w:rsidRDefault="00EE259B">
                        <w:pPr>
                          <w:spacing w:line="1" w:lineRule="auto"/>
                        </w:pPr>
                      </w:p>
                    </w:tc>
                    <w:tc>
                      <w:tcPr>
                        <w:tcW w:w="1800" w:type="dxa"/>
                        <w:tcMar>
                          <w:top w:w="0" w:type="dxa"/>
                          <w:left w:w="0" w:type="dxa"/>
                          <w:bottom w:w="0" w:type="dxa"/>
                          <w:right w:w="0" w:type="dxa"/>
                        </w:tcMar>
                      </w:tcPr>
                      <w:p w14:paraId="43E7DEE9" w14:textId="77777777" w:rsidR="00EE259B" w:rsidRDefault="00EE259B">
                        <w:pPr>
                          <w:spacing w:line="1" w:lineRule="auto"/>
                        </w:pPr>
                      </w:p>
                    </w:tc>
                    <w:tc>
                      <w:tcPr>
                        <w:tcW w:w="1800" w:type="dxa"/>
                        <w:tcMar>
                          <w:top w:w="0" w:type="dxa"/>
                          <w:left w:w="0" w:type="dxa"/>
                          <w:bottom w:w="0" w:type="dxa"/>
                          <w:right w:w="0" w:type="dxa"/>
                        </w:tcMar>
                      </w:tcPr>
                      <w:p w14:paraId="315F640A" w14:textId="77777777" w:rsidR="00EE259B" w:rsidRDefault="00EE259B">
                        <w:pPr>
                          <w:spacing w:line="1" w:lineRule="auto"/>
                        </w:pPr>
                      </w:p>
                    </w:tc>
                    <w:tc>
                      <w:tcPr>
                        <w:tcW w:w="1800" w:type="dxa"/>
                        <w:tcMar>
                          <w:top w:w="0" w:type="dxa"/>
                          <w:left w:w="0" w:type="dxa"/>
                          <w:bottom w:w="0" w:type="dxa"/>
                          <w:right w:w="0" w:type="dxa"/>
                        </w:tcMar>
                      </w:tcPr>
                      <w:p w14:paraId="338DB3D8" w14:textId="77777777" w:rsidR="00EE259B" w:rsidRDefault="00EE259B">
                        <w:pPr>
                          <w:spacing w:line="1" w:lineRule="auto"/>
                        </w:pPr>
                      </w:p>
                    </w:tc>
                  </w:tr>
                </w:tbl>
                <w:p w14:paraId="50CC3E95" w14:textId="77777777" w:rsidR="00EE259B" w:rsidRDefault="00EE259B">
                  <w:pPr>
                    <w:spacing w:line="1" w:lineRule="auto"/>
                  </w:pPr>
                </w:p>
              </w:tc>
            </w:tr>
            <w:bookmarkStart w:id="52" w:name="_Toc0014"/>
            <w:bookmarkEnd w:id="52"/>
            <w:tr w:rsidR="00EE259B" w14:paraId="716C4256" w14:textId="77777777">
              <w:tc>
                <w:tcPr>
                  <w:tcW w:w="2250" w:type="dxa"/>
                  <w:tcMar>
                    <w:top w:w="0" w:type="dxa"/>
                    <w:left w:w="0" w:type="dxa"/>
                    <w:bottom w:w="0" w:type="dxa"/>
                    <w:right w:w="0" w:type="dxa"/>
                  </w:tcMar>
                  <w:vAlign w:val="center"/>
                </w:tcPr>
                <w:p w14:paraId="2ED21FD9" w14:textId="77777777" w:rsidR="00EE259B" w:rsidRDefault="009A75A3">
                  <w:pPr>
                    <w:rPr>
                      <w:vanish/>
                    </w:rPr>
                  </w:pPr>
                  <w:r>
                    <w:fldChar w:fldCharType="begin"/>
                  </w:r>
                  <w:r>
                    <w:instrText>TC "0014" \f C \l "5"</w:instrText>
                  </w:r>
                  <w:r>
                    <w:fldChar w:fldCharType="end"/>
                  </w:r>
                </w:p>
                <w:p w14:paraId="4E1CA112"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B5C1631" w14:textId="77777777" w:rsidR="00EE259B" w:rsidRDefault="009A75A3">
                  <w:pPr>
                    <w:rPr>
                      <w:b/>
                      <w:bCs/>
                      <w:color w:val="000000"/>
                      <w:sz w:val="16"/>
                      <w:szCs w:val="16"/>
                    </w:rPr>
                  </w:pPr>
                  <w:r>
                    <w:rPr>
                      <w:b/>
                      <w:bCs/>
                      <w:color w:val="000000"/>
                      <w:sz w:val="16"/>
                      <w:szCs w:val="16"/>
                    </w:rPr>
                    <w:t>0014</w:t>
                  </w:r>
                </w:p>
              </w:tc>
              <w:tc>
                <w:tcPr>
                  <w:tcW w:w="12967" w:type="dxa"/>
                  <w:tcMar>
                    <w:top w:w="0" w:type="dxa"/>
                    <w:left w:w="0" w:type="dxa"/>
                    <w:bottom w:w="0" w:type="dxa"/>
                    <w:right w:w="0" w:type="dxa"/>
                  </w:tcMar>
                  <w:vAlign w:val="center"/>
                </w:tcPr>
                <w:p w14:paraId="56CC29CB" w14:textId="77777777" w:rsidR="00EE259B" w:rsidRDefault="009A75A3">
                  <w:pPr>
                    <w:rPr>
                      <w:b/>
                      <w:bCs/>
                      <w:color w:val="000000"/>
                      <w:sz w:val="16"/>
                      <w:szCs w:val="16"/>
                    </w:rPr>
                  </w:pPr>
                  <w:r>
                    <w:rPr>
                      <w:b/>
                      <w:bCs/>
                      <w:color w:val="000000"/>
                      <w:sz w:val="16"/>
                      <w:szCs w:val="16"/>
                    </w:rPr>
                    <w:t>Управљање у ванредним ситуацијама</w:t>
                  </w:r>
                </w:p>
              </w:tc>
            </w:tr>
            <w:tr w:rsidR="00EE259B" w14:paraId="45B370AD" w14:textId="77777777">
              <w:tc>
                <w:tcPr>
                  <w:tcW w:w="2250" w:type="dxa"/>
                  <w:tcMar>
                    <w:top w:w="0" w:type="dxa"/>
                    <w:left w:w="0" w:type="dxa"/>
                    <w:bottom w:w="0" w:type="dxa"/>
                    <w:right w:w="0" w:type="dxa"/>
                  </w:tcMar>
                </w:tcPr>
                <w:p w14:paraId="6139C52B"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004DDA11" w14:textId="77777777" w:rsidR="00EE259B" w:rsidRDefault="00EE259B">
                  <w:pPr>
                    <w:rPr>
                      <w:color w:val="000000"/>
                      <w:sz w:val="16"/>
                      <w:szCs w:val="16"/>
                    </w:rPr>
                  </w:pPr>
                </w:p>
              </w:tc>
            </w:tr>
            <w:tr w:rsidR="00EE259B" w14:paraId="3B65C065" w14:textId="77777777">
              <w:tc>
                <w:tcPr>
                  <w:tcW w:w="2250" w:type="dxa"/>
                  <w:tcMar>
                    <w:top w:w="0" w:type="dxa"/>
                    <w:left w:w="0" w:type="dxa"/>
                    <w:bottom w:w="0" w:type="dxa"/>
                    <w:right w:w="0" w:type="dxa"/>
                  </w:tcMar>
                </w:tcPr>
                <w:p w14:paraId="0FF6870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7FA6C1CD" w14:textId="77777777" w:rsidR="00EE259B" w:rsidRDefault="00EE259B">
                  <w:pPr>
                    <w:rPr>
                      <w:color w:val="000000"/>
                      <w:sz w:val="16"/>
                      <w:szCs w:val="16"/>
                    </w:rPr>
                  </w:pPr>
                </w:p>
              </w:tc>
            </w:tr>
            <w:tr w:rsidR="00EE259B" w14:paraId="046DBF59" w14:textId="77777777">
              <w:trPr>
                <w:trHeight w:hRule="exact" w:val="300"/>
              </w:trPr>
              <w:tc>
                <w:tcPr>
                  <w:tcW w:w="2250" w:type="dxa"/>
                  <w:tcMar>
                    <w:top w:w="0" w:type="dxa"/>
                    <w:left w:w="0" w:type="dxa"/>
                    <w:bottom w:w="0" w:type="dxa"/>
                    <w:right w:w="0" w:type="dxa"/>
                  </w:tcMar>
                </w:tcPr>
                <w:p w14:paraId="4992C45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E8271A1" w14:textId="77777777" w:rsidR="00EE259B" w:rsidRDefault="00EE259B">
                  <w:pPr>
                    <w:spacing w:line="1" w:lineRule="auto"/>
                  </w:pPr>
                </w:p>
              </w:tc>
              <w:tc>
                <w:tcPr>
                  <w:tcW w:w="12967" w:type="dxa"/>
                  <w:tcMar>
                    <w:top w:w="0" w:type="dxa"/>
                    <w:left w:w="0" w:type="dxa"/>
                    <w:bottom w:w="0" w:type="dxa"/>
                    <w:right w:w="0" w:type="dxa"/>
                  </w:tcMar>
                </w:tcPr>
                <w:p w14:paraId="0D4E004A" w14:textId="77777777" w:rsidR="00EE259B" w:rsidRDefault="00EE259B">
                  <w:pPr>
                    <w:spacing w:line="1" w:lineRule="auto"/>
                  </w:pPr>
                </w:p>
              </w:tc>
            </w:tr>
            <w:tr w:rsidR="00EE259B" w14:paraId="52A38D2E" w14:textId="77777777">
              <w:trPr>
                <w:trHeight w:val="184"/>
              </w:trPr>
              <w:tc>
                <w:tcPr>
                  <w:tcW w:w="16117" w:type="dxa"/>
                  <w:gridSpan w:val="3"/>
                  <w:tcMar>
                    <w:top w:w="0" w:type="dxa"/>
                    <w:left w:w="0" w:type="dxa"/>
                    <w:bottom w:w="0" w:type="dxa"/>
                    <w:right w:w="0" w:type="dxa"/>
                  </w:tcMar>
                </w:tcPr>
                <w:p w14:paraId="0152701C"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585E808" w14:textId="77777777">
              <w:trPr>
                <w:trHeight w:val="184"/>
              </w:trPr>
              <w:tc>
                <w:tcPr>
                  <w:tcW w:w="16117" w:type="dxa"/>
                  <w:gridSpan w:val="3"/>
                  <w:tcMar>
                    <w:top w:w="0" w:type="dxa"/>
                    <w:left w:w="0" w:type="dxa"/>
                    <w:bottom w:w="0" w:type="dxa"/>
                    <w:right w:w="0" w:type="dxa"/>
                  </w:tcMar>
                </w:tcPr>
                <w:p w14:paraId="676C0197" w14:textId="77777777" w:rsidR="00EE259B" w:rsidRDefault="009A75A3">
                  <w:pPr>
                    <w:rPr>
                      <w:color w:val="000000"/>
                      <w:sz w:val="16"/>
                      <w:szCs w:val="16"/>
                    </w:rPr>
                  </w:pPr>
                  <w:r>
                    <w:rPr>
                      <w:color w:val="000000"/>
                      <w:sz w:val="16"/>
                      <w:szCs w:val="16"/>
                    </w:rPr>
                    <w:t>-</w:t>
                  </w:r>
                </w:p>
              </w:tc>
            </w:tr>
            <w:tr w:rsidR="00EE259B" w14:paraId="07A32CE7"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BED7DCB" w14:textId="77777777">
                    <w:trPr>
                      <w:trHeight w:val="184"/>
                      <w:tblHeader/>
                    </w:trPr>
                    <w:tc>
                      <w:tcPr>
                        <w:tcW w:w="16117" w:type="dxa"/>
                        <w:gridSpan w:val="8"/>
                        <w:vMerge w:val="restart"/>
                        <w:tcMar>
                          <w:top w:w="0" w:type="dxa"/>
                          <w:left w:w="0" w:type="dxa"/>
                          <w:bottom w:w="0" w:type="dxa"/>
                          <w:right w:w="0" w:type="dxa"/>
                        </w:tcMar>
                      </w:tcPr>
                      <w:p w14:paraId="6D233D24" w14:textId="77777777" w:rsidR="00EE259B" w:rsidRDefault="009A75A3">
                        <w:pPr>
                          <w:rPr>
                            <w:b/>
                            <w:bCs/>
                            <w:i/>
                            <w:iCs/>
                            <w:color w:val="000000"/>
                            <w:sz w:val="16"/>
                            <w:szCs w:val="16"/>
                          </w:rPr>
                        </w:pPr>
                        <w:bookmarkStart w:id="53" w:name="__bookmark_42"/>
                        <w:bookmarkEnd w:id="53"/>
                        <w:r>
                          <w:rPr>
                            <w:b/>
                            <w:bCs/>
                            <w:i/>
                            <w:iCs/>
                            <w:color w:val="000000"/>
                            <w:sz w:val="16"/>
                            <w:szCs w:val="16"/>
                          </w:rPr>
                          <w:t>Преглед циљних и остварених вредности показатеља учинака:</w:t>
                        </w:r>
                      </w:p>
                    </w:tc>
                  </w:tr>
                  <w:tr w:rsidR="00EE259B" w14:paraId="2DF9334B" w14:textId="77777777">
                    <w:tc>
                      <w:tcPr>
                        <w:tcW w:w="900" w:type="dxa"/>
                        <w:tcMar>
                          <w:top w:w="0" w:type="dxa"/>
                          <w:left w:w="0" w:type="dxa"/>
                          <w:bottom w:w="0" w:type="dxa"/>
                          <w:right w:w="0" w:type="dxa"/>
                        </w:tcMar>
                      </w:tcPr>
                      <w:p w14:paraId="60FFCE5A" w14:textId="77777777" w:rsidR="00EE259B" w:rsidRDefault="009A75A3">
                        <w:pPr>
                          <w:rPr>
                            <w:vanish/>
                          </w:rPr>
                        </w:pPr>
                        <w:r>
                          <w:fldChar w:fldCharType="begin"/>
                        </w:r>
                        <w:r>
                          <w:instrText>TC "0001" \f C \l "6"</w:instrText>
                        </w:r>
                        <w:r>
                          <w:fldChar w:fldCharType="end"/>
                        </w:r>
                      </w:p>
                      <w:p w14:paraId="509C4B67"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705A029"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4DDE1465" w14:textId="77777777" w:rsidR="00EE259B" w:rsidRDefault="009A75A3">
                        <w:pPr>
                          <w:rPr>
                            <w:b/>
                            <w:bCs/>
                            <w:color w:val="000000"/>
                            <w:sz w:val="16"/>
                            <w:szCs w:val="16"/>
                          </w:rPr>
                        </w:pPr>
                        <w:r>
                          <w:rPr>
                            <w:b/>
                            <w:bCs/>
                            <w:color w:val="000000"/>
                            <w:sz w:val="16"/>
                            <w:szCs w:val="16"/>
                          </w:rPr>
                          <w:t>Изградња ефикасног превентивног система заштите и спасавања на избегавању последица елементарних и других непогода</w:t>
                        </w:r>
                      </w:p>
                    </w:tc>
                    <w:tc>
                      <w:tcPr>
                        <w:tcW w:w="900" w:type="dxa"/>
                        <w:tcMar>
                          <w:top w:w="0" w:type="dxa"/>
                          <w:left w:w="0" w:type="dxa"/>
                          <w:bottom w:w="0" w:type="dxa"/>
                          <w:right w:w="0" w:type="dxa"/>
                        </w:tcMar>
                      </w:tcPr>
                      <w:p w14:paraId="5BC135D0" w14:textId="77777777" w:rsidR="00EE259B" w:rsidRDefault="00EE259B">
                        <w:pPr>
                          <w:spacing w:line="1" w:lineRule="auto"/>
                        </w:pPr>
                      </w:p>
                    </w:tc>
                    <w:tc>
                      <w:tcPr>
                        <w:tcW w:w="900" w:type="dxa"/>
                        <w:tcMar>
                          <w:top w:w="0" w:type="dxa"/>
                          <w:left w:w="0" w:type="dxa"/>
                          <w:bottom w:w="0" w:type="dxa"/>
                          <w:right w:w="0" w:type="dxa"/>
                        </w:tcMar>
                      </w:tcPr>
                      <w:p w14:paraId="1E3A6593" w14:textId="77777777" w:rsidR="00EE259B" w:rsidRDefault="00EE259B">
                        <w:pPr>
                          <w:spacing w:line="1" w:lineRule="auto"/>
                        </w:pPr>
                      </w:p>
                    </w:tc>
                    <w:tc>
                      <w:tcPr>
                        <w:tcW w:w="1800" w:type="dxa"/>
                        <w:tcMar>
                          <w:top w:w="0" w:type="dxa"/>
                          <w:left w:w="0" w:type="dxa"/>
                          <w:bottom w:w="0" w:type="dxa"/>
                          <w:right w:w="0" w:type="dxa"/>
                        </w:tcMar>
                      </w:tcPr>
                      <w:p w14:paraId="4157794A" w14:textId="77777777" w:rsidR="00EE259B" w:rsidRDefault="00EE259B">
                        <w:pPr>
                          <w:spacing w:line="1" w:lineRule="auto"/>
                        </w:pPr>
                      </w:p>
                    </w:tc>
                    <w:tc>
                      <w:tcPr>
                        <w:tcW w:w="1800" w:type="dxa"/>
                        <w:tcMar>
                          <w:top w:w="0" w:type="dxa"/>
                          <w:left w:w="0" w:type="dxa"/>
                          <w:bottom w:w="0" w:type="dxa"/>
                          <w:right w:w="0" w:type="dxa"/>
                        </w:tcMar>
                      </w:tcPr>
                      <w:p w14:paraId="53D4F143" w14:textId="77777777" w:rsidR="00EE259B" w:rsidRDefault="00EE259B">
                        <w:pPr>
                          <w:spacing w:line="1" w:lineRule="auto"/>
                        </w:pPr>
                      </w:p>
                    </w:tc>
                    <w:tc>
                      <w:tcPr>
                        <w:tcW w:w="1800" w:type="dxa"/>
                        <w:tcMar>
                          <w:top w:w="0" w:type="dxa"/>
                          <w:left w:w="0" w:type="dxa"/>
                          <w:bottom w:w="0" w:type="dxa"/>
                          <w:right w:w="0" w:type="dxa"/>
                        </w:tcMar>
                      </w:tcPr>
                      <w:p w14:paraId="2B3867F7" w14:textId="77777777" w:rsidR="00EE259B" w:rsidRDefault="00EE259B">
                        <w:pPr>
                          <w:spacing w:line="1" w:lineRule="auto"/>
                        </w:pPr>
                      </w:p>
                    </w:tc>
                  </w:tr>
                  <w:tr w:rsidR="00EE259B" w14:paraId="707D745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C317F70"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1F2D88F"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C6ABCD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5DC5F1A"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23922D1" w14:textId="77777777" w:rsidR="00EE259B" w:rsidRDefault="009A75A3">
                        <w:pPr>
                          <w:jc w:val="center"/>
                          <w:rPr>
                            <w:b/>
                            <w:bCs/>
                            <w:color w:val="000000"/>
                            <w:sz w:val="16"/>
                            <w:szCs w:val="16"/>
                          </w:rPr>
                        </w:pPr>
                        <w:r>
                          <w:rPr>
                            <w:b/>
                            <w:bCs/>
                            <w:color w:val="000000"/>
                            <w:sz w:val="16"/>
                            <w:szCs w:val="16"/>
                          </w:rPr>
                          <w:t>Циљана вредност</w:t>
                        </w:r>
                      </w:p>
                      <w:p w14:paraId="34F97282"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0AAC31C" w14:textId="77777777" w:rsidR="00EE259B" w:rsidRDefault="009A75A3">
                        <w:pPr>
                          <w:jc w:val="center"/>
                          <w:rPr>
                            <w:b/>
                            <w:bCs/>
                            <w:color w:val="000000"/>
                            <w:sz w:val="16"/>
                            <w:szCs w:val="16"/>
                          </w:rPr>
                        </w:pPr>
                        <w:r>
                          <w:rPr>
                            <w:b/>
                            <w:bCs/>
                            <w:color w:val="000000"/>
                            <w:sz w:val="16"/>
                            <w:szCs w:val="16"/>
                          </w:rPr>
                          <w:t>Остварена вредност</w:t>
                        </w:r>
                      </w:p>
                      <w:p w14:paraId="120BF9DE" w14:textId="77777777" w:rsidR="00EE259B" w:rsidRDefault="009A75A3">
                        <w:pPr>
                          <w:jc w:val="center"/>
                          <w:rPr>
                            <w:b/>
                            <w:bCs/>
                            <w:color w:val="000000"/>
                            <w:sz w:val="16"/>
                            <w:szCs w:val="16"/>
                          </w:rPr>
                        </w:pPr>
                        <w:r>
                          <w:rPr>
                            <w:b/>
                            <w:bCs/>
                            <w:color w:val="000000"/>
                            <w:sz w:val="16"/>
                            <w:szCs w:val="16"/>
                          </w:rPr>
                          <w:t>у 2022.год</w:t>
                        </w:r>
                      </w:p>
                    </w:tc>
                  </w:tr>
                  <w:tr w:rsidR="00EE259B" w14:paraId="6C50166A"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3E5306F" w14:textId="77777777">
                          <w:trPr>
                            <w:jc w:val="center"/>
                          </w:trPr>
                          <w:tc>
                            <w:tcPr>
                              <w:tcW w:w="600" w:type="dxa"/>
                              <w:tcMar>
                                <w:top w:w="0" w:type="dxa"/>
                                <w:left w:w="0" w:type="dxa"/>
                                <w:bottom w:w="0" w:type="dxa"/>
                                <w:right w:w="0" w:type="dxa"/>
                              </w:tcMar>
                            </w:tcPr>
                            <w:p w14:paraId="17E429E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72790A7" w14:textId="77777777" w:rsidR="00EE259B" w:rsidRDefault="009A75A3">
                              <w:pPr>
                                <w:rPr>
                                  <w:b/>
                                  <w:bCs/>
                                  <w:color w:val="000000"/>
                                  <w:sz w:val="16"/>
                                  <w:szCs w:val="16"/>
                                </w:rPr>
                              </w:pPr>
                              <w:r>
                                <w:rPr>
                                  <w:b/>
                                  <w:bCs/>
                                  <w:color w:val="000000"/>
                                  <w:sz w:val="16"/>
                                  <w:szCs w:val="16"/>
                                </w:rPr>
                                <w:t>Број идентификованих објеката критичне инфраструктуре (нпр. трафостанице)</w:t>
                              </w:r>
                            </w:p>
                          </w:tc>
                        </w:tr>
                      </w:tbl>
                      <w:p w14:paraId="7A7FDD06" w14:textId="77777777" w:rsidR="00EE259B" w:rsidRDefault="009A75A3">
                        <w:pPr>
                          <w:rPr>
                            <w:color w:val="000000"/>
                            <w:sz w:val="16"/>
                            <w:szCs w:val="16"/>
                          </w:rPr>
                        </w:pPr>
                        <w:r>
                          <w:rPr>
                            <w:color w:val="000000"/>
                            <w:sz w:val="16"/>
                            <w:szCs w:val="16"/>
                          </w:rPr>
                          <w:t>Коментар:</w:t>
                        </w:r>
                      </w:p>
                      <w:p w14:paraId="164F330E" w14:textId="77777777" w:rsidR="00EE259B" w:rsidRDefault="009A75A3">
                        <w:pPr>
                          <w:rPr>
                            <w:color w:val="000000"/>
                            <w:sz w:val="16"/>
                            <w:szCs w:val="16"/>
                          </w:rPr>
                        </w:pPr>
                        <w:r>
                          <w:rPr>
                            <w:color w:val="000000"/>
                            <w:sz w:val="16"/>
                            <w:szCs w:val="16"/>
                          </w:rPr>
                          <w:t>Извор верификације: ИЗВЕШТАЈ</w:t>
                        </w:r>
                      </w:p>
                      <w:p w14:paraId="77666DEF"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45F77"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F1299"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96487"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26CED"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9B0C9" w14:textId="77777777" w:rsidR="00EE259B" w:rsidRDefault="00EE259B">
                        <w:pPr>
                          <w:jc w:val="center"/>
                          <w:rPr>
                            <w:b/>
                            <w:bCs/>
                            <w:color w:val="000000"/>
                            <w:sz w:val="16"/>
                            <w:szCs w:val="16"/>
                          </w:rPr>
                        </w:pPr>
                      </w:p>
                    </w:tc>
                  </w:tr>
                  <w:tr w:rsidR="00EE259B" w14:paraId="219245C3" w14:textId="77777777">
                    <w:tc>
                      <w:tcPr>
                        <w:tcW w:w="900" w:type="dxa"/>
                        <w:tcMar>
                          <w:top w:w="0" w:type="dxa"/>
                          <w:left w:w="0" w:type="dxa"/>
                          <w:bottom w:w="0" w:type="dxa"/>
                          <w:right w:w="0" w:type="dxa"/>
                        </w:tcMar>
                      </w:tcPr>
                      <w:p w14:paraId="5778C30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EDF2B14" w14:textId="77777777" w:rsidR="00EE259B" w:rsidRDefault="00EE259B">
                        <w:pPr>
                          <w:spacing w:line="1" w:lineRule="auto"/>
                        </w:pPr>
                      </w:p>
                    </w:tc>
                    <w:tc>
                      <w:tcPr>
                        <w:tcW w:w="7117" w:type="dxa"/>
                        <w:tcMar>
                          <w:top w:w="0" w:type="dxa"/>
                          <w:left w:w="0" w:type="dxa"/>
                          <w:bottom w:w="0" w:type="dxa"/>
                          <w:right w:w="0" w:type="dxa"/>
                        </w:tcMar>
                      </w:tcPr>
                      <w:p w14:paraId="62846CF0" w14:textId="77777777" w:rsidR="00EE259B" w:rsidRDefault="00EE259B">
                        <w:pPr>
                          <w:spacing w:line="1" w:lineRule="auto"/>
                        </w:pPr>
                      </w:p>
                    </w:tc>
                    <w:tc>
                      <w:tcPr>
                        <w:tcW w:w="900" w:type="dxa"/>
                        <w:tcMar>
                          <w:top w:w="0" w:type="dxa"/>
                          <w:left w:w="0" w:type="dxa"/>
                          <w:bottom w:w="0" w:type="dxa"/>
                          <w:right w:w="0" w:type="dxa"/>
                        </w:tcMar>
                      </w:tcPr>
                      <w:p w14:paraId="0D5428C1" w14:textId="77777777" w:rsidR="00EE259B" w:rsidRDefault="00EE259B">
                        <w:pPr>
                          <w:spacing w:line="1" w:lineRule="auto"/>
                        </w:pPr>
                      </w:p>
                    </w:tc>
                    <w:tc>
                      <w:tcPr>
                        <w:tcW w:w="900" w:type="dxa"/>
                        <w:tcMar>
                          <w:top w:w="0" w:type="dxa"/>
                          <w:left w:w="0" w:type="dxa"/>
                          <w:bottom w:w="0" w:type="dxa"/>
                          <w:right w:w="0" w:type="dxa"/>
                        </w:tcMar>
                      </w:tcPr>
                      <w:p w14:paraId="70AC275D" w14:textId="77777777" w:rsidR="00EE259B" w:rsidRDefault="00EE259B">
                        <w:pPr>
                          <w:spacing w:line="1" w:lineRule="auto"/>
                        </w:pPr>
                      </w:p>
                    </w:tc>
                    <w:tc>
                      <w:tcPr>
                        <w:tcW w:w="1800" w:type="dxa"/>
                        <w:tcMar>
                          <w:top w:w="0" w:type="dxa"/>
                          <w:left w:w="0" w:type="dxa"/>
                          <w:bottom w:w="0" w:type="dxa"/>
                          <w:right w:w="0" w:type="dxa"/>
                        </w:tcMar>
                      </w:tcPr>
                      <w:p w14:paraId="176EFDEB" w14:textId="77777777" w:rsidR="00EE259B" w:rsidRDefault="00EE259B">
                        <w:pPr>
                          <w:spacing w:line="1" w:lineRule="auto"/>
                        </w:pPr>
                      </w:p>
                    </w:tc>
                    <w:tc>
                      <w:tcPr>
                        <w:tcW w:w="1800" w:type="dxa"/>
                        <w:tcMar>
                          <w:top w:w="0" w:type="dxa"/>
                          <w:left w:w="0" w:type="dxa"/>
                          <w:bottom w:w="0" w:type="dxa"/>
                          <w:right w:w="0" w:type="dxa"/>
                        </w:tcMar>
                      </w:tcPr>
                      <w:p w14:paraId="180FDFD7" w14:textId="77777777" w:rsidR="00EE259B" w:rsidRDefault="00EE259B">
                        <w:pPr>
                          <w:spacing w:line="1" w:lineRule="auto"/>
                        </w:pPr>
                      </w:p>
                    </w:tc>
                    <w:tc>
                      <w:tcPr>
                        <w:tcW w:w="1800" w:type="dxa"/>
                        <w:tcMar>
                          <w:top w:w="0" w:type="dxa"/>
                          <w:left w:w="0" w:type="dxa"/>
                          <w:bottom w:w="0" w:type="dxa"/>
                          <w:right w:w="0" w:type="dxa"/>
                        </w:tcMar>
                      </w:tcPr>
                      <w:p w14:paraId="340AE8D0" w14:textId="77777777" w:rsidR="00EE259B" w:rsidRDefault="00EE259B">
                        <w:pPr>
                          <w:spacing w:line="1" w:lineRule="auto"/>
                        </w:pPr>
                      </w:p>
                    </w:tc>
                  </w:tr>
                </w:tbl>
                <w:p w14:paraId="038B0749" w14:textId="77777777" w:rsidR="00EE259B" w:rsidRDefault="00EE259B">
                  <w:pPr>
                    <w:spacing w:line="1" w:lineRule="auto"/>
                  </w:pPr>
                </w:p>
              </w:tc>
            </w:tr>
            <w:bookmarkStart w:id="54" w:name="_Toc0602-4001"/>
            <w:bookmarkStart w:id="55" w:name="_Toc0602-4003"/>
            <w:bookmarkEnd w:id="54"/>
            <w:bookmarkEnd w:id="55"/>
            <w:tr w:rsidR="00EE259B" w14:paraId="3E48F5B0" w14:textId="77777777">
              <w:tc>
                <w:tcPr>
                  <w:tcW w:w="2250" w:type="dxa"/>
                  <w:tcMar>
                    <w:top w:w="0" w:type="dxa"/>
                    <w:left w:w="0" w:type="dxa"/>
                    <w:bottom w:w="0" w:type="dxa"/>
                    <w:right w:w="0" w:type="dxa"/>
                  </w:tcMar>
                  <w:vAlign w:val="center"/>
                </w:tcPr>
                <w:p w14:paraId="3D621100" w14:textId="77777777" w:rsidR="00EE259B" w:rsidRDefault="009A75A3">
                  <w:pPr>
                    <w:rPr>
                      <w:vanish/>
                    </w:rPr>
                  </w:pPr>
                  <w:r>
                    <w:fldChar w:fldCharType="begin"/>
                  </w:r>
                  <w:r>
                    <w:instrText>TC "0602-4003" \f C \l "5"</w:instrText>
                  </w:r>
                  <w:r>
                    <w:fldChar w:fldCharType="end"/>
                  </w:r>
                </w:p>
                <w:p w14:paraId="76330CC1"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1F7D4D90" w14:textId="77777777" w:rsidR="00EE259B" w:rsidRDefault="009A75A3">
                  <w:pPr>
                    <w:rPr>
                      <w:b/>
                      <w:bCs/>
                      <w:color w:val="000000"/>
                      <w:sz w:val="16"/>
                      <w:szCs w:val="16"/>
                    </w:rPr>
                  </w:pPr>
                  <w:r>
                    <w:rPr>
                      <w:b/>
                      <w:bCs/>
                      <w:color w:val="000000"/>
                      <w:sz w:val="16"/>
                      <w:szCs w:val="16"/>
                    </w:rPr>
                    <w:t>0602-4003</w:t>
                  </w:r>
                </w:p>
              </w:tc>
              <w:tc>
                <w:tcPr>
                  <w:tcW w:w="12967" w:type="dxa"/>
                  <w:tcMar>
                    <w:top w:w="0" w:type="dxa"/>
                    <w:left w:w="0" w:type="dxa"/>
                    <w:bottom w:w="0" w:type="dxa"/>
                    <w:right w:w="0" w:type="dxa"/>
                  </w:tcMar>
                  <w:vAlign w:val="center"/>
                </w:tcPr>
                <w:p w14:paraId="2515541F" w14:textId="77777777" w:rsidR="00EE259B" w:rsidRDefault="009A75A3">
                  <w:pPr>
                    <w:rPr>
                      <w:b/>
                      <w:bCs/>
                      <w:color w:val="000000"/>
                      <w:sz w:val="16"/>
                      <w:szCs w:val="16"/>
                    </w:rPr>
                  </w:pPr>
                  <w:r>
                    <w:rPr>
                      <w:b/>
                      <w:bCs/>
                      <w:color w:val="000000"/>
                      <w:sz w:val="16"/>
                      <w:szCs w:val="16"/>
                    </w:rPr>
                    <w:t>Родна равноправност</w:t>
                  </w:r>
                </w:p>
              </w:tc>
            </w:tr>
            <w:tr w:rsidR="00EE259B" w14:paraId="101886D1" w14:textId="77777777">
              <w:tc>
                <w:tcPr>
                  <w:tcW w:w="2250" w:type="dxa"/>
                  <w:tcMar>
                    <w:top w:w="0" w:type="dxa"/>
                    <w:left w:w="0" w:type="dxa"/>
                    <w:bottom w:w="0" w:type="dxa"/>
                    <w:right w:w="0" w:type="dxa"/>
                  </w:tcMar>
                </w:tcPr>
                <w:p w14:paraId="10064545"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5B9C23DC" w14:textId="77777777" w:rsidR="00EE259B" w:rsidRDefault="00EE259B">
                  <w:pPr>
                    <w:rPr>
                      <w:color w:val="000000"/>
                      <w:sz w:val="16"/>
                      <w:szCs w:val="16"/>
                    </w:rPr>
                  </w:pPr>
                </w:p>
              </w:tc>
            </w:tr>
            <w:tr w:rsidR="00EE259B" w14:paraId="58791A23" w14:textId="77777777">
              <w:tc>
                <w:tcPr>
                  <w:tcW w:w="2250" w:type="dxa"/>
                  <w:tcMar>
                    <w:top w:w="0" w:type="dxa"/>
                    <w:left w:w="0" w:type="dxa"/>
                    <w:bottom w:w="0" w:type="dxa"/>
                    <w:right w:w="0" w:type="dxa"/>
                  </w:tcMar>
                </w:tcPr>
                <w:p w14:paraId="17F8B5E0"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3B6623D3" w14:textId="77777777" w:rsidR="00EE259B" w:rsidRDefault="00EE259B">
                  <w:pPr>
                    <w:rPr>
                      <w:color w:val="000000"/>
                      <w:sz w:val="16"/>
                      <w:szCs w:val="16"/>
                    </w:rPr>
                  </w:pPr>
                </w:p>
              </w:tc>
            </w:tr>
            <w:tr w:rsidR="00EE259B" w14:paraId="3B100267" w14:textId="77777777">
              <w:trPr>
                <w:trHeight w:hRule="exact" w:val="300"/>
              </w:trPr>
              <w:tc>
                <w:tcPr>
                  <w:tcW w:w="2250" w:type="dxa"/>
                  <w:tcMar>
                    <w:top w:w="0" w:type="dxa"/>
                    <w:left w:w="0" w:type="dxa"/>
                    <w:bottom w:w="0" w:type="dxa"/>
                    <w:right w:w="0" w:type="dxa"/>
                  </w:tcMar>
                </w:tcPr>
                <w:p w14:paraId="38EC8B4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5A8F9F6" w14:textId="77777777" w:rsidR="00EE259B" w:rsidRDefault="00EE259B">
                  <w:pPr>
                    <w:spacing w:line="1" w:lineRule="auto"/>
                  </w:pPr>
                </w:p>
              </w:tc>
              <w:tc>
                <w:tcPr>
                  <w:tcW w:w="12967" w:type="dxa"/>
                  <w:tcMar>
                    <w:top w:w="0" w:type="dxa"/>
                    <w:left w:w="0" w:type="dxa"/>
                    <w:bottom w:w="0" w:type="dxa"/>
                    <w:right w:w="0" w:type="dxa"/>
                  </w:tcMar>
                </w:tcPr>
                <w:p w14:paraId="1E8A4F46" w14:textId="77777777" w:rsidR="00EE259B" w:rsidRDefault="00EE259B">
                  <w:pPr>
                    <w:spacing w:line="1" w:lineRule="auto"/>
                  </w:pPr>
                </w:p>
              </w:tc>
            </w:tr>
            <w:tr w:rsidR="00EE259B" w14:paraId="549B1F87" w14:textId="77777777">
              <w:trPr>
                <w:trHeight w:val="184"/>
              </w:trPr>
              <w:tc>
                <w:tcPr>
                  <w:tcW w:w="16117" w:type="dxa"/>
                  <w:gridSpan w:val="3"/>
                  <w:tcMar>
                    <w:top w:w="0" w:type="dxa"/>
                    <w:left w:w="0" w:type="dxa"/>
                    <w:bottom w:w="0" w:type="dxa"/>
                    <w:right w:w="0" w:type="dxa"/>
                  </w:tcMar>
                </w:tcPr>
                <w:p w14:paraId="7038F851"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77B61E48" w14:textId="77777777">
              <w:trPr>
                <w:trHeight w:val="184"/>
              </w:trPr>
              <w:tc>
                <w:tcPr>
                  <w:tcW w:w="16117" w:type="dxa"/>
                  <w:gridSpan w:val="3"/>
                  <w:tcMar>
                    <w:top w:w="0" w:type="dxa"/>
                    <w:left w:w="0" w:type="dxa"/>
                    <w:bottom w:w="0" w:type="dxa"/>
                    <w:right w:w="0" w:type="dxa"/>
                  </w:tcMar>
                </w:tcPr>
                <w:p w14:paraId="5E1571A8" w14:textId="77777777" w:rsidR="00EE259B" w:rsidRDefault="009A75A3">
                  <w:pPr>
                    <w:rPr>
                      <w:color w:val="000000"/>
                      <w:sz w:val="16"/>
                      <w:szCs w:val="16"/>
                    </w:rPr>
                  </w:pPr>
                  <w:r>
                    <w:rPr>
                      <w:color w:val="000000"/>
                      <w:sz w:val="16"/>
                      <w:szCs w:val="16"/>
                    </w:rPr>
                    <w:t>Активности нису рађене</w:t>
                  </w:r>
                </w:p>
              </w:tc>
            </w:tr>
            <w:tr w:rsidR="00EE259B" w14:paraId="565E23C1"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F1248D7" w14:textId="77777777">
                    <w:trPr>
                      <w:trHeight w:val="184"/>
                      <w:tblHeader/>
                    </w:trPr>
                    <w:tc>
                      <w:tcPr>
                        <w:tcW w:w="16117" w:type="dxa"/>
                        <w:gridSpan w:val="8"/>
                        <w:vMerge w:val="restart"/>
                        <w:tcMar>
                          <w:top w:w="0" w:type="dxa"/>
                          <w:left w:w="0" w:type="dxa"/>
                          <w:bottom w:w="0" w:type="dxa"/>
                          <w:right w:w="0" w:type="dxa"/>
                        </w:tcMar>
                      </w:tcPr>
                      <w:p w14:paraId="20B4B1B6" w14:textId="77777777" w:rsidR="00EE259B" w:rsidRDefault="009A75A3">
                        <w:pPr>
                          <w:rPr>
                            <w:b/>
                            <w:bCs/>
                            <w:i/>
                            <w:iCs/>
                            <w:color w:val="000000"/>
                            <w:sz w:val="16"/>
                            <w:szCs w:val="16"/>
                          </w:rPr>
                        </w:pPr>
                        <w:bookmarkStart w:id="56" w:name="__bookmark_44"/>
                        <w:bookmarkEnd w:id="56"/>
                        <w:r>
                          <w:rPr>
                            <w:b/>
                            <w:bCs/>
                            <w:i/>
                            <w:iCs/>
                            <w:color w:val="000000"/>
                            <w:sz w:val="16"/>
                            <w:szCs w:val="16"/>
                          </w:rPr>
                          <w:t>Преглед циљних и остварених вредности показатеља учинака:</w:t>
                        </w:r>
                      </w:p>
                    </w:tc>
                  </w:tr>
                  <w:tr w:rsidR="00EE259B" w14:paraId="4495559E" w14:textId="77777777">
                    <w:tc>
                      <w:tcPr>
                        <w:tcW w:w="900" w:type="dxa"/>
                        <w:tcMar>
                          <w:top w:w="0" w:type="dxa"/>
                          <w:left w:w="0" w:type="dxa"/>
                          <w:bottom w:w="0" w:type="dxa"/>
                          <w:right w:w="0" w:type="dxa"/>
                        </w:tcMar>
                      </w:tcPr>
                      <w:p w14:paraId="0B814304" w14:textId="77777777" w:rsidR="00EE259B" w:rsidRDefault="009A75A3">
                        <w:pPr>
                          <w:rPr>
                            <w:vanish/>
                          </w:rPr>
                        </w:pPr>
                        <w:r>
                          <w:fldChar w:fldCharType="begin"/>
                        </w:r>
                        <w:r>
                          <w:instrText>TC "0001" \f C \l "6"</w:instrText>
                        </w:r>
                        <w:r>
                          <w:fldChar w:fldCharType="end"/>
                        </w:r>
                      </w:p>
                      <w:p w14:paraId="78F49AEF"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AE8C2A7"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E805603" w14:textId="77777777" w:rsidR="00EE259B" w:rsidRDefault="009A75A3">
                        <w:pPr>
                          <w:rPr>
                            <w:b/>
                            <w:bCs/>
                            <w:color w:val="000000"/>
                            <w:sz w:val="16"/>
                            <w:szCs w:val="16"/>
                          </w:rPr>
                        </w:pPr>
                        <w:r>
                          <w:rPr>
                            <w:b/>
                            <w:bCs/>
                            <w:color w:val="000000"/>
                            <w:sz w:val="16"/>
                            <w:szCs w:val="16"/>
                          </w:rPr>
                          <w:t>Едуковани и информисани капацитети локалне самоуправе за уродњавање и бављење питањима РР на локалном нивоу.</w:t>
                        </w:r>
                      </w:p>
                    </w:tc>
                    <w:tc>
                      <w:tcPr>
                        <w:tcW w:w="900" w:type="dxa"/>
                        <w:tcMar>
                          <w:top w:w="0" w:type="dxa"/>
                          <w:left w:w="0" w:type="dxa"/>
                          <w:bottom w:w="0" w:type="dxa"/>
                          <w:right w:w="0" w:type="dxa"/>
                        </w:tcMar>
                      </w:tcPr>
                      <w:p w14:paraId="0C7086A9" w14:textId="77777777" w:rsidR="00EE259B" w:rsidRDefault="00EE259B">
                        <w:pPr>
                          <w:spacing w:line="1" w:lineRule="auto"/>
                        </w:pPr>
                      </w:p>
                    </w:tc>
                    <w:tc>
                      <w:tcPr>
                        <w:tcW w:w="900" w:type="dxa"/>
                        <w:tcMar>
                          <w:top w:w="0" w:type="dxa"/>
                          <w:left w:w="0" w:type="dxa"/>
                          <w:bottom w:w="0" w:type="dxa"/>
                          <w:right w:w="0" w:type="dxa"/>
                        </w:tcMar>
                      </w:tcPr>
                      <w:p w14:paraId="53EAC581" w14:textId="77777777" w:rsidR="00EE259B" w:rsidRDefault="00EE259B">
                        <w:pPr>
                          <w:spacing w:line="1" w:lineRule="auto"/>
                        </w:pPr>
                      </w:p>
                    </w:tc>
                    <w:tc>
                      <w:tcPr>
                        <w:tcW w:w="1800" w:type="dxa"/>
                        <w:tcMar>
                          <w:top w:w="0" w:type="dxa"/>
                          <w:left w:w="0" w:type="dxa"/>
                          <w:bottom w:w="0" w:type="dxa"/>
                          <w:right w:w="0" w:type="dxa"/>
                        </w:tcMar>
                      </w:tcPr>
                      <w:p w14:paraId="70A7C3F8" w14:textId="77777777" w:rsidR="00EE259B" w:rsidRDefault="00EE259B">
                        <w:pPr>
                          <w:spacing w:line="1" w:lineRule="auto"/>
                        </w:pPr>
                      </w:p>
                    </w:tc>
                    <w:tc>
                      <w:tcPr>
                        <w:tcW w:w="1800" w:type="dxa"/>
                        <w:tcMar>
                          <w:top w:w="0" w:type="dxa"/>
                          <w:left w:w="0" w:type="dxa"/>
                          <w:bottom w:w="0" w:type="dxa"/>
                          <w:right w:w="0" w:type="dxa"/>
                        </w:tcMar>
                      </w:tcPr>
                      <w:p w14:paraId="6F1606B0" w14:textId="77777777" w:rsidR="00EE259B" w:rsidRDefault="00EE259B">
                        <w:pPr>
                          <w:spacing w:line="1" w:lineRule="auto"/>
                        </w:pPr>
                      </w:p>
                    </w:tc>
                    <w:tc>
                      <w:tcPr>
                        <w:tcW w:w="1800" w:type="dxa"/>
                        <w:tcMar>
                          <w:top w:w="0" w:type="dxa"/>
                          <w:left w:w="0" w:type="dxa"/>
                          <w:bottom w:w="0" w:type="dxa"/>
                          <w:right w:w="0" w:type="dxa"/>
                        </w:tcMar>
                      </w:tcPr>
                      <w:p w14:paraId="3B0B890C" w14:textId="77777777" w:rsidR="00EE259B" w:rsidRDefault="00EE259B">
                        <w:pPr>
                          <w:spacing w:line="1" w:lineRule="auto"/>
                        </w:pPr>
                      </w:p>
                    </w:tc>
                  </w:tr>
                  <w:tr w:rsidR="00EE259B" w14:paraId="4B1296CF"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0027A72"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A203E6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206F13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F600E11"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308623D" w14:textId="77777777" w:rsidR="00EE259B" w:rsidRDefault="009A75A3">
                        <w:pPr>
                          <w:jc w:val="center"/>
                          <w:rPr>
                            <w:b/>
                            <w:bCs/>
                            <w:color w:val="000000"/>
                            <w:sz w:val="16"/>
                            <w:szCs w:val="16"/>
                          </w:rPr>
                        </w:pPr>
                        <w:r>
                          <w:rPr>
                            <w:b/>
                            <w:bCs/>
                            <w:color w:val="000000"/>
                            <w:sz w:val="16"/>
                            <w:szCs w:val="16"/>
                          </w:rPr>
                          <w:t>Циљана вредност</w:t>
                        </w:r>
                      </w:p>
                      <w:p w14:paraId="23ADA39D"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76A95C6" w14:textId="77777777" w:rsidR="00EE259B" w:rsidRDefault="009A75A3">
                        <w:pPr>
                          <w:jc w:val="center"/>
                          <w:rPr>
                            <w:b/>
                            <w:bCs/>
                            <w:color w:val="000000"/>
                            <w:sz w:val="16"/>
                            <w:szCs w:val="16"/>
                          </w:rPr>
                        </w:pPr>
                        <w:r>
                          <w:rPr>
                            <w:b/>
                            <w:bCs/>
                            <w:color w:val="000000"/>
                            <w:sz w:val="16"/>
                            <w:szCs w:val="16"/>
                          </w:rPr>
                          <w:t>Остварена вредност</w:t>
                        </w:r>
                      </w:p>
                      <w:p w14:paraId="2F00C1AB" w14:textId="77777777" w:rsidR="00EE259B" w:rsidRDefault="009A75A3">
                        <w:pPr>
                          <w:jc w:val="center"/>
                          <w:rPr>
                            <w:b/>
                            <w:bCs/>
                            <w:color w:val="000000"/>
                            <w:sz w:val="16"/>
                            <w:szCs w:val="16"/>
                          </w:rPr>
                        </w:pPr>
                        <w:r>
                          <w:rPr>
                            <w:b/>
                            <w:bCs/>
                            <w:color w:val="000000"/>
                            <w:sz w:val="16"/>
                            <w:szCs w:val="16"/>
                          </w:rPr>
                          <w:t>у 2022.год</w:t>
                        </w:r>
                      </w:p>
                    </w:tc>
                  </w:tr>
                  <w:tr w:rsidR="00EE259B" w14:paraId="0B5391C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1A3BE00" w14:textId="77777777">
                          <w:trPr>
                            <w:jc w:val="center"/>
                          </w:trPr>
                          <w:tc>
                            <w:tcPr>
                              <w:tcW w:w="600" w:type="dxa"/>
                              <w:tcMar>
                                <w:top w:w="0" w:type="dxa"/>
                                <w:left w:w="0" w:type="dxa"/>
                                <w:bottom w:w="0" w:type="dxa"/>
                                <w:right w:w="0" w:type="dxa"/>
                              </w:tcMar>
                            </w:tcPr>
                            <w:p w14:paraId="23306D4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3DDDE3E" w14:textId="77777777" w:rsidR="00EE259B" w:rsidRDefault="009A75A3">
                              <w:pPr>
                                <w:rPr>
                                  <w:b/>
                                  <w:bCs/>
                                  <w:color w:val="000000"/>
                                  <w:sz w:val="16"/>
                                  <w:szCs w:val="16"/>
                                </w:rPr>
                              </w:pPr>
                              <w:r>
                                <w:rPr>
                                  <w:b/>
                                  <w:bCs/>
                                  <w:color w:val="000000"/>
                                  <w:sz w:val="16"/>
                                  <w:szCs w:val="16"/>
                                </w:rPr>
                                <w:t>Број учесника/учесница на целокупном пројекту.</w:t>
                              </w:r>
                            </w:p>
                          </w:tc>
                        </w:tr>
                      </w:tbl>
                      <w:p w14:paraId="41BCD8CC" w14:textId="77777777" w:rsidR="00EE259B" w:rsidRDefault="009A75A3">
                        <w:pPr>
                          <w:rPr>
                            <w:color w:val="000000"/>
                            <w:sz w:val="16"/>
                            <w:szCs w:val="16"/>
                          </w:rPr>
                        </w:pPr>
                        <w:r>
                          <w:rPr>
                            <w:color w:val="000000"/>
                            <w:sz w:val="16"/>
                            <w:szCs w:val="16"/>
                          </w:rPr>
                          <w:t>Коментар:</w:t>
                        </w:r>
                      </w:p>
                      <w:p w14:paraId="04D5D8F0" w14:textId="77777777" w:rsidR="00EE259B" w:rsidRDefault="009A75A3">
                        <w:pPr>
                          <w:rPr>
                            <w:color w:val="000000"/>
                            <w:sz w:val="16"/>
                            <w:szCs w:val="16"/>
                          </w:rPr>
                        </w:pPr>
                        <w:r>
                          <w:rPr>
                            <w:color w:val="000000"/>
                            <w:sz w:val="16"/>
                            <w:szCs w:val="16"/>
                          </w:rPr>
                          <w:t>Извор верификације: Списак пријављених учесника</w:t>
                        </w:r>
                      </w:p>
                      <w:p w14:paraId="1AF025F6" w14:textId="77777777" w:rsidR="00EE259B" w:rsidRDefault="009A75A3">
                        <w:pPr>
                          <w:rPr>
                            <w:color w:val="000000"/>
                            <w:sz w:val="16"/>
                            <w:szCs w:val="16"/>
                          </w:rPr>
                        </w:pPr>
                        <w:r>
                          <w:rPr>
                            <w:color w:val="000000"/>
                            <w:sz w:val="16"/>
                            <w:szCs w:val="16"/>
                          </w:rPr>
                          <w:lastRenderedPageBreak/>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D1FBE" w14:textId="77777777" w:rsidR="00EE259B" w:rsidRDefault="009A75A3">
                        <w:pPr>
                          <w:jc w:val="center"/>
                          <w:rPr>
                            <w:b/>
                            <w:bCs/>
                            <w:color w:val="000000"/>
                            <w:sz w:val="16"/>
                            <w:szCs w:val="16"/>
                          </w:rPr>
                        </w:pPr>
                        <w:r>
                          <w:rPr>
                            <w:b/>
                            <w:bCs/>
                            <w:color w:val="000000"/>
                            <w:sz w:val="16"/>
                            <w:szCs w:val="16"/>
                          </w:rPr>
                          <w:lastRenderedPageBreak/>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7798A"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E81D8" w14:textId="77777777" w:rsidR="00EE259B" w:rsidRDefault="009A75A3">
                        <w:pPr>
                          <w:jc w:val="center"/>
                          <w:rPr>
                            <w:b/>
                            <w:bCs/>
                            <w:color w:val="000000"/>
                            <w:sz w:val="16"/>
                            <w:szCs w:val="16"/>
                          </w:rPr>
                        </w:pPr>
                        <w:r>
                          <w:rPr>
                            <w:b/>
                            <w:bCs/>
                            <w:color w:val="000000"/>
                            <w:sz w:val="16"/>
                            <w:szCs w:val="16"/>
                          </w:rPr>
                          <w:t>15ж/15м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805B8" w14:textId="77777777" w:rsidR="00EE259B" w:rsidRDefault="009A75A3">
                        <w:pPr>
                          <w:jc w:val="center"/>
                          <w:rPr>
                            <w:b/>
                            <w:bCs/>
                            <w:color w:val="000000"/>
                            <w:sz w:val="16"/>
                            <w:szCs w:val="16"/>
                          </w:rPr>
                        </w:pPr>
                        <w:r>
                          <w:rPr>
                            <w:b/>
                            <w:bCs/>
                            <w:color w:val="000000"/>
                            <w:sz w:val="16"/>
                            <w:szCs w:val="16"/>
                          </w:rPr>
                          <w:t>15ж/15м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06445" w14:textId="77777777" w:rsidR="00EE259B" w:rsidRDefault="00EE259B">
                        <w:pPr>
                          <w:jc w:val="center"/>
                          <w:rPr>
                            <w:b/>
                            <w:bCs/>
                            <w:color w:val="000000"/>
                            <w:sz w:val="16"/>
                            <w:szCs w:val="16"/>
                          </w:rPr>
                        </w:pPr>
                      </w:p>
                    </w:tc>
                  </w:tr>
                  <w:tr w:rsidR="00EE259B" w14:paraId="77163318" w14:textId="77777777">
                    <w:tc>
                      <w:tcPr>
                        <w:tcW w:w="900" w:type="dxa"/>
                        <w:tcMar>
                          <w:top w:w="0" w:type="dxa"/>
                          <w:left w:w="0" w:type="dxa"/>
                          <w:bottom w:w="0" w:type="dxa"/>
                          <w:right w:w="0" w:type="dxa"/>
                        </w:tcMar>
                      </w:tcPr>
                      <w:p w14:paraId="200CF3B6" w14:textId="77777777" w:rsidR="00EE259B" w:rsidRDefault="009A75A3">
                        <w:pPr>
                          <w:rPr>
                            <w:color w:val="000000"/>
                            <w:sz w:val="16"/>
                            <w:szCs w:val="16"/>
                          </w:rPr>
                        </w:pPr>
                        <w:r>
                          <w:rPr>
                            <w:color w:val="000000"/>
                            <w:sz w:val="16"/>
                            <w:szCs w:val="16"/>
                          </w:rPr>
                          <w:lastRenderedPageBreak/>
                          <w:t xml:space="preserve"> </w:t>
                        </w:r>
                      </w:p>
                    </w:tc>
                    <w:tc>
                      <w:tcPr>
                        <w:tcW w:w="900" w:type="dxa"/>
                        <w:tcMar>
                          <w:top w:w="0" w:type="dxa"/>
                          <w:left w:w="0" w:type="dxa"/>
                          <w:bottom w:w="0" w:type="dxa"/>
                          <w:right w:w="0" w:type="dxa"/>
                        </w:tcMar>
                      </w:tcPr>
                      <w:p w14:paraId="2BEE543A" w14:textId="77777777" w:rsidR="00EE259B" w:rsidRDefault="00EE259B">
                        <w:pPr>
                          <w:spacing w:line="1" w:lineRule="auto"/>
                        </w:pPr>
                      </w:p>
                    </w:tc>
                    <w:tc>
                      <w:tcPr>
                        <w:tcW w:w="7117" w:type="dxa"/>
                        <w:tcMar>
                          <w:top w:w="0" w:type="dxa"/>
                          <w:left w:w="0" w:type="dxa"/>
                          <w:bottom w:w="0" w:type="dxa"/>
                          <w:right w:w="0" w:type="dxa"/>
                        </w:tcMar>
                      </w:tcPr>
                      <w:p w14:paraId="7121F701" w14:textId="77777777" w:rsidR="00EE259B" w:rsidRDefault="00EE259B">
                        <w:pPr>
                          <w:spacing w:line="1" w:lineRule="auto"/>
                        </w:pPr>
                      </w:p>
                    </w:tc>
                    <w:tc>
                      <w:tcPr>
                        <w:tcW w:w="900" w:type="dxa"/>
                        <w:tcMar>
                          <w:top w:w="0" w:type="dxa"/>
                          <w:left w:w="0" w:type="dxa"/>
                          <w:bottom w:w="0" w:type="dxa"/>
                          <w:right w:w="0" w:type="dxa"/>
                        </w:tcMar>
                      </w:tcPr>
                      <w:p w14:paraId="3F0DDB92" w14:textId="77777777" w:rsidR="00EE259B" w:rsidRDefault="00EE259B">
                        <w:pPr>
                          <w:spacing w:line="1" w:lineRule="auto"/>
                        </w:pPr>
                      </w:p>
                    </w:tc>
                    <w:tc>
                      <w:tcPr>
                        <w:tcW w:w="900" w:type="dxa"/>
                        <w:tcMar>
                          <w:top w:w="0" w:type="dxa"/>
                          <w:left w:w="0" w:type="dxa"/>
                          <w:bottom w:w="0" w:type="dxa"/>
                          <w:right w:w="0" w:type="dxa"/>
                        </w:tcMar>
                      </w:tcPr>
                      <w:p w14:paraId="11AD53C6" w14:textId="77777777" w:rsidR="00EE259B" w:rsidRDefault="00EE259B">
                        <w:pPr>
                          <w:spacing w:line="1" w:lineRule="auto"/>
                        </w:pPr>
                      </w:p>
                    </w:tc>
                    <w:tc>
                      <w:tcPr>
                        <w:tcW w:w="1800" w:type="dxa"/>
                        <w:tcMar>
                          <w:top w:w="0" w:type="dxa"/>
                          <w:left w:w="0" w:type="dxa"/>
                          <w:bottom w:w="0" w:type="dxa"/>
                          <w:right w:w="0" w:type="dxa"/>
                        </w:tcMar>
                      </w:tcPr>
                      <w:p w14:paraId="41737D57" w14:textId="77777777" w:rsidR="00EE259B" w:rsidRDefault="00EE259B">
                        <w:pPr>
                          <w:spacing w:line="1" w:lineRule="auto"/>
                        </w:pPr>
                      </w:p>
                    </w:tc>
                    <w:tc>
                      <w:tcPr>
                        <w:tcW w:w="1800" w:type="dxa"/>
                        <w:tcMar>
                          <w:top w:w="0" w:type="dxa"/>
                          <w:left w:w="0" w:type="dxa"/>
                          <w:bottom w:w="0" w:type="dxa"/>
                          <w:right w:w="0" w:type="dxa"/>
                        </w:tcMar>
                      </w:tcPr>
                      <w:p w14:paraId="069C451B" w14:textId="77777777" w:rsidR="00EE259B" w:rsidRDefault="00EE259B">
                        <w:pPr>
                          <w:spacing w:line="1" w:lineRule="auto"/>
                        </w:pPr>
                      </w:p>
                    </w:tc>
                    <w:tc>
                      <w:tcPr>
                        <w:tcW w:w="1800" w:type="dxa"/>
                        <w:tcMar>
                          <w:top w:w="0" w:type="dxa"/>
                          <w:left w:w="0" w:type="dxa"/>
                          <w:bottom w:w="0" w:type="dxa"/>
                          <w:right w:w="0" w:type="dxa"/>
                        </w:tcMar>
                      </w:tcPr>
                      <w:p w14:paraId="3413CFC3" w14:textId="77777777" w:rsidR="00EE259B" w:rsidRDefault="00EE259B">
                        <w:pPr>
                          <w:spacing w:line="1" w:lineRule="auto"/>
                        </w:pPr>
                      </w:p>
                    </w:tc>
                  </w:tr>
                </w:tbl>
                <w:p w14:paraId="29B315F5" w14:textId="77777777" w:rsidR="00EE259B" w:rsidRDefault="00EE259B">
                  <w:pPr>
                    <w:spacing w:line="1" w:lineRule="auto"/>
                  </w:pPr>
                </w:p>
              </w:tc>
            </w:tr>
            <w:bookmarkStart w:id="57" w:name="_Toc0602-5002"/>
            <w:bookmarkEnd w:id="57"/>
            <w:tr w:rsidR="00EE259B" w14:paraId="7B280173" w14:textId="77777777">
              <w:tc>
                <w:tcPr>
                  <w:tcW w:w="2250" w:type="dxa"/>
                  <w:tcMar>
                    <w:top w:w="0" w:type="dxa"/>
                    <w:left w:w="0" w:type="dxa"/>
                    <w:bottom w:w="0" w:type="dxa"/>
                    <w:right w:w="0" w:type="dxa"/>
                  </w:tcMar>
                  <w:vAlign w:val="center"/>
                </w:tcPr>
                <w:p w14:paraId="748E9573" w14:textId="77777777" w:rsidR="00EE259B" w:rsidRDefault="009A75A3">
                  <w:pPr>
                    <w:rPr>
                      <w:vanish/>
                    </w:rPr>
                  </w:pPr>
                  <w:r>
                    <w:lastRenderedPageBreak/>
                    <w:fldChar w:fldCharType="begin"/>
                  </w:r>
                  <w:r>
                    <w:instrText>TC "0602-5002" \f C \l "5"</w:instrText>
                  </w:r>
                  <w:r>
                    <w:fldChar w:fldCharType="end"/>
                  </w:r>
                </w:p>
                <w:p w14:paraId="1D086406"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65F20EC6" w14:textId="77777777" w:rsidR="00EE259B" w:rsidRDefault="009A75A3">
                  <w:pPr>
                    <w:rPr>
                      <w:b/>
                      <w:bCs/>
                      <w:color w:val="000000"/>
                      <w:sz w:val="16"/>
                      <w:szCs w:val="16"/>
                    </w:rPr>
                  </w:pPr>
                  <w:r>
                    <w:rPr>
                      <w:b/>
                      <w:bCs/>
                      <w:color w:val="000000"/>
                      <w:sz w:val="16"/>
                      <w:szCs w:val="16"/>
                    </w:rPr>
                    <w:t>0602-5002</w:t>
                  </w:r>
                </w:p>
              </w:tc>
              <w:tc>
                <w:tcPr>
                  <w:tcW w:w="12967" w:type="dxa"/>
                  <w:tcMar>
                    <w:top w:w="0" w:type="dxa"/>
                    <w:left w:w="0" w:type="dxa"/>
                    <w:bottom w:w="0" w:type="dxa"/>
                    <w:right w:w="0" w:type="dxa"/>
                  </w:tcMar>
                  <w:vAlign w:val="center"/>
                </w:tcPr>
                <w:p w14:paraId="122D9E8B" w14:textId="77777777" w:rsidR="00EE259B" w:rsidRDefault="009A75A3">
                  <w:pPr>
                    <w:rPr>
                      <w:b/>
                      <w:bCs/>
                      <w:color w:val="000000"/>
                      <w:sz w:val="16"/>
                      <w:szCs w:val="16"/>
                    </w:rPr>
                  </w:pPr>
                  <w:r>
                    <w:rPr>
                      <w:b/>
                      <w:bCs/>
                      <w:color w:val="000000"/>
                      <w:sz w:val="16"/>
                      <w:szCs w:val="16"/>
                    </w:rPr>
                    <w:t>Интегрални сиситем техничке заштите</w:t>
                  </w:r>
                </w:p>
              </w:tc>
            </w:tr>
            <w:tr w:rsidR="00EE259B" w14:paraId="19A19DED" w14:textId="77777777">
              <w:tc>
                <w:tcPr>
                  <w:tcW w:w="2250" w:type="dxa"/>
                  <w:tcMar>
                    <w:top w:w="0" w:type="dxa"/>
                    <w:left w:w="0" w:type="dxa"/>
                    <w:bottom w:w="0" w:type="dxa"/>
                    <w:right w:w="0" w:type="dxa"/>
                  </w:tcMar>
                </w:tcPr>
                <w:p w14:paraId="48CC9981"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6C29C619" w14:textId="77777777" w:rsidR="00EE259B" w:rsidRDefault="00EE259B">
                  <w:pPr>
                    <w:rPr>
                      <w:color w:val="000000"/>
                      <w:sz w:val="16"/>
                      <w:szCs w:val="16"/>
                    </w:rPr>
                  </w:pPr>
                </w:p>
              </w:tc>
            </w:tr>
            <w:tr w:rsidR="00EE259B" w14:paraId="1D52403E" w14:textId="77777777">
              <w:tc>
                <w:tcPr>
                  <w:tcW w:w="2250" w:type="dxa"/>
                  <w:tcMar>
                    <w:top w:w="0" w:type="dxa"/>
                    <w:left w:w="0" w:type="dxa"/>
                    <w:bottom w:w="0" w:type="dxa"/>
                    <w:right w:w="0" w:type="dxa"/>
                  </w:tcMar>
                </w:tcPr>
                <w:p w14:paraId="683455DA"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3ACE7459" w14:textId="77777777" w:rsidR="00EE259B" w:rsidRDefault="00EE259B">
                  <w:pPr>
                    <w:rPr>
                      <w:color w:val="000000"/>
                      <w:sz w:val="16"/>
                      <w:szCs w:val="16"/>
                    </w:rPr>
                  </w:pPr>
                </w:p>
              </w:tc>
            </w:tr>
            <w:tr w:rsidR="00EE259B" w14:paraId="08CBD257" w14:textId="77777777">
              <w:trPr>
                <w:trHeight w:hRule="exact" w:val="300"/>
              </w:trPr>
              <w:tc>
                <w:tcPr>
                  <w:tcW w:w="2250" w:type="dxa"/>
                  <w:tcMar>
                    <w:top w:w="0" w:type="dxa"/>
                    <w:left w:w="0" w:type="dxa"/>
                    <w:bottom w:w="0" w:type="dxa"/>
                    <w:right w:w="0" w:type="dxa"/>
                  </w:tcMar>
                </w:tcPr>
                <w:p w14:paraId="7777500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7471881" w14:textId="77777777" w:rsidR="00EE259B" w:rsidRDefault="00EE259B">
                  <w:pPr>
                    <w:spacing w:line="1" w:lineRule="auto"/>
                  </w:pPr>
                </w:p>
              </w:tc>
              <w:tc>
                <w:tcPr>
                  <w:tcW w:w="12967" w:type="dxa"/>
                  <w:tcMar>
                    <w:top w:w="0" w:type="dxa"/>
                    <w:left w:w="0" w:type="dxa"/>
                    <w:bottom w:w="0" w:type="dxa"/>
                    <w:right w:w="0" w:type="dxa"/>
                  </w:tcMar>
                </w:tcPr>
                <w:p w14:paraId="3D83EA99" w14:textId="77777777" w:rsidR="00EE259B" w:rsidRDefault="00EE259B">
                  <w:pPr>
                    <w:spacing w:line="1" w:lineRule="auto"/>
                  </w:pPr>
                </w:p>
              </w:tc>
            </w:tr>
            <w:tr w:rsidR="00EE259B" w14:paraId="57D9A7A9" w14:textId="77777777">
              <w:trPr>
                <w:trHeight w:val="184"/>
              </w:trPr>
              <w:tc>
                <w:tcPr>
                  <w:tcW w:w="16117" w:type="dxa"/>
                  <w:gridSpan w:val="3"/>
                  <w:tcMar>
                    <w:top w:w="0" w:type="dxa"/>
                    <w:left w:w="0" w:type="dxa"/>
                    <w:bottom w:w="0" w:type="dxa"/>
                    <w:right w:w="0" w:type="dxa"/>
                  </w:tcMar>
                </w:tcPr>
                <w:p w14:paraId="0E511685"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650250C7" w14:textId="77777777">
              <w:trPr>
                <w:trHeight w:val="184"/>
              </w:trPr>
              <w:tc>
                <w:tcPr>
                  <w:tcW w:w="16117" w:type="dxa"/>
                  <w:gridSpan w:val="3"/>
                  <w:tcMar>
                    <w:top w:w="0" w:type="dxa"/>
                    <w:left w:w="0" w:type="dxa"/>
                    <w:bottom w:w="0" w:type="dxa"/>
                    <w:right w:w="0" w:type="dxa"/>
                  </w:tcMar>
                </w:tcPr>
                <w:p w14:paraId="5401D2D6" w14:textId="77777777" w:rsidR="00EE259B" w:rsidRDefault="009A75A3">
                  <w:pPr>
                    <w:rPr>
                      <w:color w:val="000000"/>
                      <w:sz w:val="16"/>
                      <w:szCs w:val="16"/>
                    </w:rPr>
                  </w:pPr>
                  <w:r>
                    <w:rPr>
                      <w:color w:val="000000"/>
                      <w:sz w:val="16"/>
                      <w:szCs w:val="16"/>
                    </w:rPr>
                    <w:t>активности нису рађене</w:t>
                  </w:r>
                </w:p>
              </w:tc>
            </w:tr>
            <w:tr w:rsidR="00EE259B" w14:paraId="740B1296"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722C62D" w14:textId="77777777">
                    <w:trPr>
                      <w:trHeight w:val="184"/>
                      <w:tblHeader/>
                    </w:trPr>
                    <w:tc>
                      <w:tcPr>
                        <w:tcW w:w="16117" w:type="dxa"/>
                        <w:gridSpan w:val="8"/>
                        <w:vMerge w:val="restart"/>
                        <w:tcMar>
                          <w:top w:w="0" w:type="dxa"/>
                          <w:left w:w="0" w:type="dxa"/>
                          <w:bottom w:w="0" w:type="dxa"/>
                          <w:right w:w="0" w:type="dxa"/>
                        </w:tcMar>
                      </w:tcPr>
                      <w:p w14:paraId="24E1D7DC" w14:textId="77777777" w:rsidR="00EE259B" w:rsidRDefault="009A75A3">
                        <w:pPr>
                          <w:rPr>
                            <w:b/>
                            <w:bCs/>
                            <w:i/>
                            <w:iCs/>
                            <w:color w:val="000000"/>
                            <w:sz w:val="16"/>
                            <w:szCs w:val="16"/>
                          </w:rPr>
                        </w:pPr>
                        <w:bookmarkStart w:id="58" w:name="__bookmark_45"/>
                        <w:bookmarkEnd w:id="58"/>
                        <w:r>
                          <w:rPr>
                            <w:b/>
                            <w:bCs/>
                            <w:i/>
                            <w:iCs/>
                            <w:color w:val="000000"/>
                            <w:sz w:val="16"/>
                            <w:szCs w:val="16"/>
                          </w:rPr>
                          <w:t>Преглед циљних и остварених вредности показатеља учинака:</w:t>
                        </w:r>
                      </w:p>
                    </w:tc>
                  </w:tr>
                  <w:tr w:rsidR="00EE259B" w14:paraId="13D04907" w14:textId="77777777">
                    <w:tc>
                      <w:tcPr>
                        <w:tcW w:w="900" w:type="dxa"/>
                        <w:tcMar>
                          <w:top w:w="0" w:type="dxa"/>
                          <w:left w:w="0" w:type="dxa"/>
                          <w:bottom w:w="0" w:type="dxa"/>
                          <w:right w:w="0" w:type="dxa"/>
                        </w:tcMar>
                      </w:tcPr>
                      <w:p w14:paraId="5C19691D" w14:textId="77777777" w:rsidR="00EE259B" w:rsidRDefault="009A75A3">
                        <w:pPr>
                          <w:rPr>
                            <w:vanish/>
                          </w:rPr>
                        </w:pPr>
                        <w:r>
                          <w:fldChar w:fldCharType="begin"/>
                        </w:r>
                        <w:r>
                          <w:instrText>TC "01" \f C \l "6"</w:instrText>
                        </w:r>
                        <w:r>
                          <w:fldChar w:fldCharType="end"/>
                        </w:r>
                      </w:p>
                      <w:p w14:paraId="55E26349"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907DAFB"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6D68CBDD" w14:textId="77777777" w:rsidR="00EE259B" w:rsidRDefault="009A75A3">
                        <w:pPr>
                          <w:rPr>
                            <w:b/>
                            <w:bCs/>
                            <w:color w:val="000000"/>
                            <w:sz w:val="16"/>
                            <w:szCs w:val="16"/>
                          </w:rPr>
                        </w:pPr>
                        <w:r>
                          <w:rPr>
                            <w:b/>
                            <w:bCs/>
                            <w:color w:val="000000"/>
                            <w:sz w:val="16"/>
                            <w:szCs w:val="16"/>
                          </w:rPr>
                          <w:t>Повећање безбедности</w:t>
                        </w:r>
                      </w:p>
                    </w:tc>
                    <w:tc>
                      <w:tcPr>
                        <w:tcW w:w="900" w:type="dxa"/>
                        <w:tcMar>
                          <w:top w:w="0" w:type="dxa"/>
                          <w:left w:w="0" w:type="dxa"/>
                          <w:bottom w:w="0" w:type="dxa"/>
                          <w:right w:w="0" w:type="dxa"/>
                        </w:tcMar>
                      </w:tcPr>
                      <w:p w14:paraId="6861C0B6" w14:textId="77777777" w:rsidR="00EE259B" w:rsidRDefault="00EE259B">
                        <w:pPr>
                          <w:spacing w:line="1" w:lineRule="auto"/>
                        </w:pPr>
                      </w:p>
                    </w:tc>
                    <w:tc>
                      <w:tcPr>
                        <w:tcW w:w="900" w:type="dxa"/>
                        <w:tcMar>
                          <w:top w:w="0" w:type="dxa"/>
                          <w:left w:w="0" w:type="dxa"/>
                          <w:bottom w:w="0" w:type="dxa"/>
                          <w:right w:w="0" w:type="dxa"/>
                        </w:tcMar>
                      </w:tcPr>
                      <w:p w14:paraId="092B07D2" w14:textId="77777777" w:rsidR="00EE259B" w:rsidRDefault="00EE259B">
                        <w:pPr>
                          <w:spacing w:line="1" w:lineRule="auto"/>
                        </w:pPr>
                      </w:p>
                    </w:tc>
                    <w:tc>
                      <w:tcPr>
                        <w:tcW w:w="1800" w:type="dxa"/>
                        <w:tcMar>
                          <w:top w:w="0" w:type="dxa"/>
                          <w:left w:w="0" w:type="dxa"/>
                          <w:bottom w:w="0" w:type="dxa"/>
                          <w:right w:w="0" w:type="dxa"/>
                        </w:tcMar>
                      </w:tcPr>
                      <w:p w14:paraId="52D7C6E0" w14:textId="77777777" w:rsidR="00EE259B" w:rsidRDefault="00EE259B">
                        <w:pPr>
                          <w:spacing w:line="1" w:lineRule="auto"/>
                        </w:pPr>
                      </w:p>
                    </w:tc>
                    <w:tc>
                      <w:tcPr>
                        <w:tcW w:w="1800" w:type="dxa"/>
                        <w:tcMar>
                          <w:top w:w="0" w:type="dxa"/>
                          <w:left w:w="0" w:type="dxa"/>
                          <w:bottom w:w="0" w:type="dxa"/>
                          <w:right w:w="0" w:type="dxa"/>
                        </w:tcMar>
                      </w:tcPr>
                      <w:p w14:paraId="3AF55312" w14:textId="77777777" w:rsidR="00EE259B" w:rsidRDefault="00EE259B">
                        <w:pPr>
                          <w:spacing w:line="1" w:lineRule="auto"/>
                        </w:pPr>
                      </w:p>
                    </w:tc>
                    <w:tc>
                      <w:tcPr>
                        <w:tcW w:w="1800" w:type="dxa"/>
                        <w:tcMar>
                          <w:top w:w="0" w:type="dxa"/>
                          <w:left w:w="0" w:type="dxa"/>
                          <w:bottom w:w="0" w:type="dxa"/>
                          <w:right w:w="0" w:type="dxa"/>
                        </w:tcMar>
                      </w:tcPr>
                      <w:p w14:paraId="7080AF41" w14:textId="77777777" w:rsidR="00EE259B" w:rsidRDefault="00EE259B">
                        <w:pPr>
                          <w:spacing w:line="1" w:lineRule="auto"/>
                        </w:pPr>
                      </w:p>
                    </w:tc>
                  </w:tr>
                  <w:tr w:rsidR="00EE259B" w14:paraId="309EB71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88E4120"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465293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EAEC7B"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7F3228"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CB3EB97" w14:textId="77777777" w:rsidR="00EE259B" w:rsidRDefault="009A75A3">
                        <w:pPr>
                          <w:jc w:val="center"/>
                          <w:rPr>
                            <w:b/>
                            <w:bCs/>
                            <w:color w:val="000000"/>
                            <w:sz w:val="16"/>
                            <w:szCs w:val="16"/>
                          </w:rPr>
                        </w:pPr>
                        <w:r>
                          <w:rPr>
                            <w:b/>
                            <w:bCs/>
                            <w:color w:val="000000"/>
                            <w:sz w:val="16"/>
                            <w:szCs w:val="16"/>
                          </w:rPr>
                          <w:t>Циљана вредност</w:t>
                        </w:r>
                      </w:p>
                      <w:p w14:paraId="2D61EF8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12DCDB4" w14:textId="77777777" w:rsidR="00EE259B" w:rsidRDefault="009A75A3">
                        <w:pPr>
                          <w:jc w:val="center"/>
                          <w:rPr>
                            <w:b/>
                            <w:bCs/>
                            <w:color w:val="000000"/>
                            <w:sz w:val="16"/>
                            <w:szCs w:val="16"/>
                          </w:rPr>
                        </w:pPr>
                        <w:r>
                          <w:rPr>
                            <w:b/>
                            <w:bCs/>
                            <w:color w:val="000000"/>
                            <w:sz w:val="16"/>
                            <w:szCs w:val="16"/>
                          </w:rPr>
                          <w:t>Остварена вредност</w:t>
                        </w:r>
                      </w:p>
                      <w:p w14:paraId="753941D0" w14:textId="77777777" w:rsidR="00EE259B" w:rsidRDefault="009A75A3">
                        <w:pPr>
                          <w:jc w:val="center"/>
                          <w:rPr>
                            <w:b/>
                            <w:bCs/>
                            <w:color w:val="000000"/>
                            <w:sz w:val="16"/>
                            <w:szCs w:val="16"/>
                          </w:rPr>
                        </w:pPr>
                        <w:r>
                          <w:rPr>
                            <w:b/>
                            <w:bCs/>
                            <w:color w:val="000000"/>
                            <w:sz w:val="16"/>
                            <w:szCs w:val="16"/>
                          </w:rPr>
                          <w:t>у 2022.год</w:t>
                        </w:r>
                      </w:p>
                    </w:tc>
                  </w:tr>
                  <w:tr w:rsidR="00EE259B" w14:paraId="7EF23D1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398C177" w14:textId="77777777">
                          <w:trPr>
                            <w:jc w:val="center"/>
                          </w:trPr>
                          <w:tc>
                            <w:tcPr>
                              <w:tcW w:w="600" w:type="dxa"/>
                              <w:tcMar>
                                <w:top w:w="0" w:type="dxa"/>
                                <w:left w:w="0" w:type="dxa"/>
                                <w:bottom w:w="0" w:type="dxa"/>
                                <w:right w:w="0" w:type="dxa"/>
                              </w:tcMar>
                            </w:tcPr>
                            <w:p w14:paraId="53E27778"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20E2471" w14:textId="77777777" w:rsidR="00EE259B" w:rsidRDefault="009A75A3">
                              <w:pPr>
                                <w:rPr>
                                  <w:b/>
                                  <w:bCs/>
                                  <w:color w:val="000000"/>
                                  <w:sz w:val="16"/>
                                  <w:szCs w:val="16"/>
                                </w:rPr>
                              </w:pPr>
                              <w:r>
                                <w:rPr>
                                  <w:b/>
                                  <w:bCs/>
                                  <w:color w:val="000000"/>
                                  <w:sz w:val="16"/>
                                  <w:szCs w:val="16"/>
                                </w:rPr>
                                <w:t>број локација опремљених видео надзором</w:t>
                              </w:r>
                            </w:p>
                          </w:tc>
                        </w:tr>
                      </w:tbl>
                      <w:p w14:paraId="7642D7D5" w14:textId="77777777" w:rsidR="00EE259B" w:rsidRDefault="009A75A3">
                        <w:pPr>
                          <w:rPr>
                            <w:color w:val="000000"/>
                            <w:sz w:val="16"/>
                            <w:szCs w:val="16"/>
                          </w:rPr>
                        </w:pPr>
                        <w:r>
                          <w:rPr>
                            <w:color w:val="000000"/>
                            <w:sz w:val="16"/>
                            <w:szCs w:val="16"/>
                          </w:rPr>
                          <w:t>Коментар:</w:t>
                        </w:r>
                      </w:p>
                      <w:p w14:paraId="7D5EEBE7" w14:textId="77777777" w:rsidR="00EE259B" w:rsidRDefault="009A75A3">
                        <w:pPr>
                          <w:rPr>
                            <w:color w:val="000000"/>
                            <w:sz w:val="16"/>
                            <w:szCs w:val="16"/>
                          </w:rPr>
                        </w:pPr>
                        <w:r>
                          <w:rPr>
                            <w:color w:val="000000"/>
                            <w:sz w:val="16"/>
                            <w:szCs w:val="16"/>
                          </w:rPr>
                          <w:t>Извор верификације: ИЗВЕШТАЈ</w:t>
                        </w:r>
                      </w:p>
                      <w:p w14:paraId="3D8D01EB"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F57BB"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58616"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5DC14"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95D3"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8A015" w14:textId="77777777" w:rsidR="00EE259B" w:rsidRDefault="00EE259B">
                        <w:pPr>
                          <w:jc w:val="center"/>
                          <w:rPr>
                            <w:b/>
                            <w:bCs/>
                            <w:color w:val="000000"/>
                            <w:sz w:val="16"/>
                            <w:szCs w:val="16"/>
                          </w:rPr>
                        </w:pPr>
                      </w:p>
                    </w:tc>
                  </w:tr>
                  <w:tr w:rsidR="00EE259B" w14:paraId="6FBDC217" w14:textId="77777777">
                    <w:tc>
                      <w:tcPr>
                        <w:tcW w:w="900" w:type="dxa"/>
                        <w:tcMar>
                          <w:top w:w="0" w:type="dxa"/>
                          <w:left w:w="0" w:type="dxa"/>
                          <w:bottom w:w="0" w:type="dxa"/>
                          <w:right w:w="0" w:type="dxa"/>
                        </w:tcMar>
                      </w:tcPr>
                      <w:p w14:paraId="2E1D7D5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C5DFCB9" w14:textId="77777777" w:rsidR="00EE259B" w:rsidRDefault="00EE259B">
                        <w:pPr>
                          <w:spacing w:line="1" w:lineRule="auto"/>
                        </w:pPr>
                      </w:p>
                    </w:tc>
                    <w:tc>
                      <w:tcPr>
                        <w:tcW w:w="7117" w:type="dxa"/>
                        <w:tcMar>
                          <w:top w:w="0" w:type="dxa"/>
                          <w:left w:w="0" w:type="dxa"/>
                          <w:bottom w:w="0" w:type="dxa"/>
                          <w:right w:w="0" w:type="dxa"/>
                        </w:tcMar>
                      </w:tcPr>
                      <w:p w14:paraId="7CB50CAF" w14:textId="77777777" w:rsidR="00EE259B" w:rsidRDefault="00EE259B">
                        <w:pPr>
                          <w:spacing w:line="1" w:lineRule="auto"/>
                        </w:pPr>
                      </w:p>
                    </w:tc>
                    <w:tc>
                      <w:tcPr>
                        <w:tcW w:w="900" w:type="dxa"/>
                        <w:tcMar>
                          <w:top w:w="0" w:type="dxa"/>
                          <w:left w:w="0" w:type="dxa"/>
                          <w:bottom w:w="0" w:type="dxa"/>
                          <w:right w:w="0" w:type="dxa"/>
                        </w:tcMar>
                      </w:tcPr>
                      <w:p w14:paraId="48B4A0B7" w14:textId="77777777" w:rsidR="00EE259B" w:rsidRDefault="00EE259B">
                        <w:pPr>
                          <w:spacing w:line="1" w:lineRule="auto"/>
                        </w:pPr>
                      </w:p>
                    </w:tc>
                    <w:tc>
                      <w:tcPr>
                        <w:tcW w:w="900" w:type="dxa"/>
                        <w:tcMar>
                          <w:top w:w="0" w:type="dxa"/>
                          <w:left w:w="0" w:type="dxa"/>
                          <w:bottom w:w="0" w:type="dxa"/>
                          <w:right w:w="0" w:type="dxa"/>
                        </w:tcMar>
                      </w:tcPr>
                      <w:p w14:paraId="54867228" w14:textId="77777777" w:rsidR="00EE259B" w:rsidRDefault="00EE259B">
                        <w:pPr>
                          <w:spacing w:line="1" w:lineRule="auto"/>
                        </w:pPr>
                      </w:p>
                    </w:tc>
                    <w:tc>
                      <w:tcPr>
                        <w:tcW w:w="1800" w:type="dxa"/>
                        <w:tcMar>
                          <w:top w:w="0" w:type="dxa"/>
                          <w:left w:w="0" w:type="dxa"/>
                          <w:bottom w:w="0" w:type="dxa"/>
                          <w:right w:w="0" w:type="dxa"/>
                        </w:tcMar>
                      </w:tcPr>
                      <w:p w14:paraId="44D65507" w14:textId="77777777" w:rsidR="00EE259B" w:rsidRDefault="00EE259B">
                        <w:pPr>
                          <w:spacing w:line="1" w:lineRule="auto"/>
                        </w:pPr>
                      </w:p>
                    </w:tc>
                    <w:tc>
                      <w:tcPr>
                        <w:tcW w:w="1800" w:type="dxa"/>
                        <w:tcMar>
                          <w:top w:w="0" w:type="dxa"/>
                          <w:left w:w="0" w:type="dxa"/>
                          <w:bottom w:w="0" w:type="dxa"/>
                          <w:right w:w="0" w:type="dxa"/>
                        </w:tcMar>
                      </w:tcPr>
                      <w:p w14:paraId="6D88C7FB" w14:textId="77777777" w:rsidR="00EE259B" w:rsidRDefault="00EE259B">
                        <w:pPr>
                          <w:spacing w:line="1" w:lineRule="auto"/>
                        </w:pPr>
                      </w:p>
                    </w:tc>
                    <w:tc>
                      <w:tcPr>
                        <w:tcW w:w="1800" w:type="dxa"/>
                        <w:tcMar>
                          <w:top w:w="0" w:type="dxa"/>
                          <w:left w:w="0" w:type="dxa"/>
                          <w:bottom w:w="0" w:type="dxa"/>
                          <w:right w:w="0" w:type="dxa"/>
                        </w:tcMar>
                      </w:tcPr>
                      <w:p w14:paraId="336CCB3D" w14:textId="77777777" w:rsidR="00EE259B" w:rsidRDefault="00EE259B">
                        <w:pPr>
                          <w:spacing w:line="1" w:lineRule="auto"/>
                        </w:pPr>
                      </w:p>
                    </w:tc>
                  </w:tr>
                </w:tbl>
                <w:p w14:paraId="5DCBF1E0" w14:textId="77777777" w:rsidR="00EE259B" w:rsidRDefault="00EE259B">
                  <w:pPr>
                    <w:spacing w:line="1" w:lineRule="auto"/>
                  </w:pPr>
                </w:p>
              </w:tc>
            </w:tr>
          </w:tbl>
          <w:p w14:paraId="67D4FA21" w14:textId="77777777" w:rsidR="00EE259B" w:rsidRDefault="00EE259B">
            <w:pPr>
              <w:spacing w:line="1" w:lineRule="auto"/>
            </w:pPr>
          </w:p>
        </w:tc>
      </w:tr>
    </w:tbl>
    <w:p w14:paraId="5E9813CA" w14:textId="77777777" w:rsidR="00EE259B" w:rsidRDefault="00EE259B">
      <w:pPr>
        <w:sectPr w:rsidR="00EE259B">
          <w:headerReference w:type="default" r:id="rId23"/>
          <w:footerReference w:type="default" r:id="rId24"/>
          <w:pgSz w:w="16837" w:h="11905" w:orient="landscape"/>
          <w:pgMar w:top="360" w:right="360" w:bottom="360" w:left="360" w:header="360" w:footer="360" w:gutter="0"/>
          <w:cols w:space="720"/>
        </w:sectPr>
      </w:pPr>
    </w:p>
    <w:p w14:paraId="0B3C0A6C"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1A56EE6" w14:textId="77777777">
        <w:tc>
          <w:tcPr>
            <w:tcW w:w="1050" w:type="dxa"/>
            <w:tcMar>
              <w:top w:w="0" w:type="dxa"/>
              <w:left w:w="0" w:type="dxa"/>
              <w:bottom w:w="0" w:type="dxa"/>
              <w:right w:w="0" w:type="dxa"/>
            </w:tcMar>
          </w:tcPr>
          <w:p w14:paraId="19688324"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97BAE81"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78E26E11" w14:textId="77777777" w:rsidR="00EE259B" w:rsidRDefault="009A75A3">
            <w:pPr>
              <w:rPr>
                <w:b/>
                <w:bCs/>
                <w:color w:val="000000"/>
                <w:sz w:val="16"/>
                <w:szCs w:val="16"/>
              </w:rPr>
            </w:pPr>
            <w:r>
              <w:rPr>
                <w:b/>
                <w:bCs/>
                <w:color w:val="000000"/>
                <w:sz w:val="16"/>
                <w:szCs w:val="16"/>
              </w:rPr>
              <w:t>Буџет 2022</w:t>
            </w:r>
          </w:p>
        </w:tc>
      </w:tr>
      <w:tr w:rsidR="00EE259B" w14:paraId="0C7A5B28" w14:textId="77777777">
        <w:tc>
          <w:tcPr>
            <w:tcW w:w="1050" w:type="dxa"/>
            <w:tcMar>
              <w:top w:w="0" w:type="dxa"/>
              <w:left w:w="0" w:type="dxa"/>
              <w:bottom w:w="0" w:type="dxa"/>
              <w:right w:w="0" w:type="dxa"/>
            </w:tcMar>
          </w:tcPr>
          <w:p w14:paraId="629C369C"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1DE7DC56"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62FC84AA" w14:textId="77777777" w:rsidR="00EE259B" w:rsidRDefault="009A75A3">
            <w:pPr>
              <w:rPr>
                <w:b/>
                <w:bCs/>
                <w:color w:val="000000"/>
                <w:sz w:val="16"/>
                <w:szCs w:val="16"/>
              </w:rPr>
            </w:pPr>
            <w:r>
              <w:rPr>
                <w:b/>
                <w:bCs/>
                <w:color w:val="000000"/>
                <w:sz w:val="16"/>
                <w:szCs w:val="16"/>
              </w:rPr>
              <w:t>ОПШТИНСКА УПРАВА</w:t>
            </w:r>
          </w:p>
        </w:tc>
      </w:tr>
      <w:tr w:rsidR="00EE259B" w14:paraId="5C92E4EA" w14:textId="77777777">
        <w:tc>
          <w:tcPr>
            <w:tcW w:w="1050" w:type="dxa"/>
            <w:tcMar>
              <w:top w:w="0" w:type="dxa"/>
              <w:left w:w="0" w:type="dxa"/>
              <w:bottom w:w="0" w:type="dxa"/>
              <w:right w:w="0" w:type="dxa"/>
            </w:tcMar>
          </w:tcPr>
          <w:p w14:paraId="4D07C880"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EA3AE77"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2868EE83" w14:textId="77777777" w:rsidR="00EE259B" w:rsidRDefault="009A75A3">
            <w:pPr>
              <w:rPr>
                <w:b/>
                <w:bCs/>
                <w:color w:val="000000"/>
                <w:sz w:val="16"/>
                <w:szCs w:val="16"/>
              </w:rPr>
            </w:pPr>
            <w:r>
              <w:rPr>
                <w:b/>
                <w:bCs/>
                <w:color w:val="000000"/>
                <w:sz w:val="16"/>
                <w:szCs w:val="16"/>
              </w:rPr>
              <w:t>ОПШТИНСКА УПРАВА</w:t>
            </w:r>
          </w:p>
        </w:tc>
      </w:tr>
      <w:bookmarkStart w:id="59" w:name="_Toc0701"/>
      <w:bookmarkEnd w:id="59"/>
      <w:tr w:rsidR="00EE259B" w14:paraId="46C09A77" w14:textId="77777777">
        <w:tc>
          <w:tcPr>
            <w:tcW w:w="1050" w:type="dxa"/>
            <w:tcMar>
              <w:top w:w="0" w:type="dxa"/>
              <w:left w:w="0" w:type="dxa"/>
              <w:bottom w:w="0" w:type="dxa"/>
              <w:right w:w="0" w:type="dxa"/>
            </w:tcMar>
          </w:tcPr>
          <w:p w14:paraId="0A64D03C" w14:textId="77777777" w:rsidR="00EE259B" w:rsidRDefault="009A75A3">
            <w:pPr>
              <w:rPr>
                <w:vanish/>
              </w:rPr>
            </w:pPr>
            <w:r>
              <w:fldChar w:fldCharType="begin"/>
            </w:r>
            <w:r>
              <w:instrText>TC "0701" \f C \l "4"</w:instrText>
            </w:r>
            <w:r>
              <w:fldChar w:fldCharType="end"/>
            </w:r>
          </w:p>
          <w:p w14:paraId="58953E80"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08B90E2" w14:textId="77777777" w:rsidR="00EE259B" w:rsidRDefault="009A75A3">
            <w:pPr>
              <w:rPr>
                <w:b/>
                <w:bCs/>
                <w:color w:val="000000"/>
                <w:sz w:val="16"/>
                <w:szCs w:val="16"/>
              </w:rPr>
            </w:pPr>
            <w:r>
              <w:rPr>
                <w:b/>
                <w:bCs/>
                <w:color w:val="000000"/>
                <w:sz w:val="16"/>
                <w:szCs w:val="16"/>
              </w:rPr>
              <w:t>0701</w:t>
            </w:r>
          </w:p>
        </w:tc>
        <w:tc>
          <w:tcPr>
            <w:tcW w:w="14467" w:type="dxa"/>
            <w:tcMar>
              <w:top w:w="0" w:type="dxa"/>
              <w:left w:w="0" w:type="dxa"/>
              <w:bottom w:w="0" w:type="dxa"/>
              <w:right w:w="0" w:type="dxa"/>
            </w:tcMar>
          </w:tcPr>
          <w:p w14:paraId="35422CE2" w14:textId="77777777" w:rsidR="00EE259B" w:rsidRDefault="009A75A3">
            <w:pPr>
              <w:rPr>
                <w:b/>
                <w:bCs/>
                <w:color w:val="000000"/>
                <w:sz w:val="16"/>
                <w:szCs w:val="16"/>
              </w:rPr>
            </w:pPr>
            <w:r>
              <w:rPr>
                <w:b/>
                <w:bCs/>
                <w:color w:val="000000"/>
                <w:sz w:val="16"/>
                <w:szCs w:val="16"/>
              </w:rPr>
              <w:t>ОРГАНИЗАЦИЈА САОБРАЋАЈА И САОБРАЋАЈНА ИНФРАСТРУКТУРА</w:t>
            </w:r>
          </w:p>
        </w:tc>
      </w:tr>
      <w:tr w:rsidR="00EE259B" w14:paraId="2D0F23FF" w14:textId="77777777">
        <w:trPr>
          <w:trHeight w:hRule="exact" w:val="300"/>
        </w:trPr>
        <w:tc>
          <w:tcPr>
            <w:tcW w:w="1050" w:type="dxa"/>
            <w:tcMar>
              <w:top w:w="0" w:type="dxa"/>
              <w:left w:w="0" w:type="dxa"/>
              <w:bottom w:w="0" w:type="dxa"/>
              <w:right w:w="0" w:type="dxa"/>
            </w:tcMar>
          </w:tcPr>
          <w:p w14:paraId="65F2A23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8451F46" w14:textId="77777777" w:rsidR="00EE259B" w:rsidRDefault="00EE259B">
            <w:pPr>
              <w:spacing w:line="1" w:lineRule="auto"/>
            </w:pPr>
          </w:p>
        </w:tc>
        <w:tc>
          <w:tcPr>
            <w:tcW w:w="14467" w:type="dxa"/>
            <w:tcMar>
              <w:top w:w="0" w:type="dxa"/>
              <w:left w:w="0" w:type="dxa"/>
              <w:bottom w:w="0" w:type="dxa"/>
              <w:right w:w="0" w:type="dxa"/>
            </w:tcMar>
          </w:tcPr>
          <w:p w14:paraId="7ECD825D" w14:textId="77777777" w:rsidR="00EE259B" w:rsidRDefault="00EE259B">
            <w:pPr>
              <w:spacing w:line="1" w:lineRule="auto"/>
            </w:pPr>
          </w:p>
        </w:tc>
      </w:tr>
      <w:tr w:rsidR="00EE259B" w14:paraId="37811623" w14:textId="77777777">
        <w:trPr>
          <w:trHeight w:val="1"/>
        </w:trPr>
        <w:tc>
          <w:tcPr>
            <w:tcW w:w="16117" w:type="dxa"/>
            <w:gridSpan w:val="3"/>
            <w:vMerge w:val="restart"/>
            <w:tcMar>
              <w:top w:w="0" w:type="dxa"/>
              <w:left w:w="0" w:type="dxa"/>
              <w:bottom w:w="0" w:type="dxa"/>
              <w:right w:w="0" w:type="dxa"/>
            </w:tcMar>
          </w:tcPr>
          <w:p w14:paraId="38E4AB01" w14:textId="77777777" w:rsidR="00EE259B" w:rsidRDefault="00EE259B">
            <w:pPr>
              <w:spacing w:line="1" w:lineRule="auto"/>
              <w:jc w:val="center"/>
            </w:pPr>
            <w:bookmarkStart w:id="60" w:name="__bookmark_46"/>
            <w:bookmarkEnd w:id="60"/>
          </w:p>
        </w:tc>
      </w:tr>
      <w:tr w:rsidR="00EE259B" w14:paraId="22C6E881" w14:textId="77777777">
        <w:tc>
          <w:tcPr>
            <w:tcW w:w="1050" w:type="dxa"/>
            <w:tcMar>
              <w:top w:w="0" w:type="dxa"/>
              <w:left w:w="0" w:type="dxa"/>
              <w:bottom w:w="0" w:type="dxa"/>
              <w:right w:w="0" w:type="dxa"/>
            </w:tcMar>
          </w:tcPr>
          <w:p w14:paraId="6E3B0F3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AC363EE" w14:textId="77777777" w:rsidR="00EE259B" w:rsidRDefault="00EE259B">
            <w:pPr>
              <w:spacing w:line="1" w:lineRule="auto"/>
            </w:pPr>
          </w:p>
        </w:tc>
        <w:tc>
          <w:tcPr>
            <w:tcW w:w="14467" w:type="dxa"/>
            <w:tcMar>
              <w:top w:w="0" w:type="dxa"/>
              <w:left w:w="0" w:type="dxa"/>
              <w:bottom w:w="0" w:type="dxa"/>
              <w:right w:w="0" w:type="dxa"/>
            </w:tcMar>
          </w:tcPr>
          <w:p w14:paraId="64DD8F14" w14:textId="77777777" w:rsidR="00EE259B" w:rsidRDefault="00EE259B">
            <w:pPr>
              <w:spacing w:line="1" w:lineRule="auto"/>
            </w:pPr>
          </w:p>
        </w:tc>
      </w:tr>
      <w:tr w:rsidR="00EE259B" w14:paraId="14D41462" w14:textId="77777777">
        <w:trPr>
          <w:trHeight w:hRule="exact" w:val="300"/>
        </w:trPr>
        <w:tc>
          <w:tcPr>
            <w:tcW w:w="1050" w:type="dxa"/>
            <w:tcMar>
              <w:top w:w="0" w:type="dxa"/>
              <w:left w:w="0" w:type="dxa"/>
              <w:bottom w:w="0" w:type="dxa"/>
              <w:right w:w="0" w:type="dxa"/>
            </w:tcMar>
          </w:tcPr>
          <w:p w14:paraId="66A98706" w14:textId="77777777" w:rsidR="00EE259B" w:rsidRDefault="00EE259B">
            <w:pPr>
              <w:spacing w:line="1" w:lineRule="auto"/>
            </w:pPr>
          </w:p>
        </w:tc>
        <w:tc>
          <w:tcPr>
            <w:tcW w:w="600" w:type="dxa"/>
            <w:tcMar>
              <w:top w:w="0" w:type="dxa"/>
              <w:left w:w="0" w:type="dxa"/>
              <w:bottom w:w="0" w:type="dxa"/>
              <w:right w:w="0" w:type="dxa"/>
            </w:tcMar>
          </w:tcPr>
          <w:p w14:paraId="10ADF1AF" w14:textId="77777777" w:rsidR="00EE259B" w:rsidRDefault="00EE259B">
            <w:pPr>
              <w:spacing w:line="1" w:lineRule="auto"/>
            </w:pPr>
          </w:p>
        </w:tc>
        <w:tc>
          <w:tcPr>
            <w:tcW w:w="14467" w:type="dxa"/>
            <w:tcMar>
              <w:top w:w="0" w:type="dxa"/>
              <w:left w:w="0" w:type="dxa"/>
              <w:bottom w:w="0" w:type="dxa"/>
              <w:right w:w="0" w:type="dxa"/>
            </w:tcMar>
          </w:tcPr>
          <w:p w14:paraId="7C1D8DC1" w14:textId="77777777" w:rsidR="00EE259B" w:rsidRDefault="00EE259B">
            <w:pPr>
              <w:spacing w:line="1" w:lineRule="auto"/>
            </w:pPr>
          </w:p>
        </w:tc>
      </w:tr>
      <w:tr w:rsidR="00EE259B" w14:paraId="509CB629" w14:textId="77777777">
        <w:trPr>
          <w:trHeight w:val="230"/>
          <w:hidden/>
        </w:trPr>
        <w:tc>
          <w:tcPr>
            <w:tcW w:w="16117" w:type="dxa"/>
            <w:gridSpan w:val="3"/>
            <w:vMerge w:val="restart"/>
            <w:tcMar>
              <w:top w:w="0" w:type="dxa"/>
              <w:left w:w="0" w:type="dxa"/>
              <w:bottom w:w="0" w:type="dxa"/>
              <w:right w:w="0" w:type="dxa"/>
            </w:tcMar>
          </w:tcPr>
          <w:p w14:paraId="271EC367" w14:textId="77777777" w:rsidR="00EE259B" w:rsidRDefault="00EE259B">
            <w:pPr>
              <w:rPr>
                <w:vanish/>
              </w:rPr>
            </w:pPr>
            <w:bookmarkStart w:id="61" w:name="__bookmark_48"/>
            <w:bookmarkEnd w:id="61"/>
          </w:p>
          <w:tbl>
            <w:tblPr>
              <w:tblW w:w="16117" w:type="dxa"/>
              <w:tblLayout w:type="fixed"/>
              <w:tblLook w:val="01E0" w:firstRow="1" w:lastRow="1" w:firstColumn="1" w:lastColumn="1" w:noHBand="0" w:noVBand="0"/>
            </w:tblPr>
            <w:tblGrid>
              <w:gridCol w:w="2250"/>
              <w:gridCol w:w="900"/>
              <w:gridCol w:w="12967"/>
            </w:tblGrid>
            <w:tr w:rsidR="00EE259B" w14:paraId="22061D28" w14:textId="77777777">
              <w:tc>
                <w:tcPr>
                  <w:tcW w:w="2250" w:type="dxa"/>
                  <w:tcMar>
                    <w:top w:w="0" w:type="dxa"/>
                    <w:left w:w="0" w:type="dxa"/>
                    <w:bottom w:w="0" w:type="dxa"/>
                    <w:right w:w="0" w:type="dxa"/>
                  </w:tcMar>
                  <w:vAlign w:val="center"/>
                </w:tcPr>
                <w:p w14:paraId="623B0B0D" w14:textId="77777777" w:rsidR="00EE259B" w:rsidRDefault="009A75A3">
                  <w:pPr>
                    <w:rPr>
                      <w:vanish/>
                    </w:rPr>
                  </w:pPr>
                  <w:r>
                    <w:fldChar w:fldCharType="begin"/>
                  </w:r>
                  <w:r>
                    <w:instrText>TC "0002" \f C \l "5"</w:instrText>
                  </w:r>
                  <w:r>
                    <w:fldChar w:fldCharType="end"/>
                  </w:r>
                </w:p>
                <w:p w14:paraId="0E23DA40"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10788BA4"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7B91C381" w14:textId="77777777" w:rsidR="00EE259B" w:rsidRDefault="009A75A3">
                  <w:pPr>
                    <w:rPr>
                      <w:b/>
                      <w:bCs/>
                      <w:color w:val="000000"/>
                      <w:sz w:val="16"/>
                      <w:szCs w:val="16"/>
                    </w:rPr>
                  </w:pPr>
                  <w:r>
                    <w:rPr>
                      <w:b/>
                      <w:bCs/>
                      <w:color w:val="000000"/>
                      <w:sz w:val="16"/>
                      <w:szCs w:val="16"/>
                    </w:rPr>
                    <w:t>Управљање и одржавање саобраћајне инфраструктуре</w:t>
                  </w:r>
                </w:p>
              </w:tc>
            </w:tr>
            <w:tr w:rsidR="00EE259B" w14:paraId="606A0794" w14:textId="77777777">
              <w:tc>
                <w:tcPr>
                  <w:tcW w:w="2250" w:type="dxa"/>
                  <w:tcMar>
                    <w:top w:w="0" w:type="dxa"/>
                    <w:left w:w="0" w:type="dxa"/>
                    <w:bottom w:w="0" w:type="dxa"/>
                    <w:right w:w="0" w:type="dxa"/>
                  </w:tcMar>
                </w:tcPr>
                <w:p w14:paraId="5F995395"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82862FB" w14:textId="77777777" w:rsidR="00EE259B" w:rsidRDefault="00EE259B">
                  <w:pPr>
                    <w:rPr>
                      <w:color w:val="000000"/>
                      <w:sz w:val="16"/>
                      <w:szCs w:val="16"/>
                    </w:rPr>
                  </w:pPr>
                </w:p>
              </w:tc>
            </w:tr>
            <w:tr w:rsidR="00EE259B" w14:paraId="45EEC72B" w14:textId="77777777">
              <w:tc>
                <w:tcPr>
                  <w:tcW w:w="2250" w:type="dxa"/>
                  <w:tcMar>
                    <w:top w:w="0" w:type="dxa"/>
                    <w:left w:w="0" w:type="dxa"/>
                    <w:bottom w:w="0" w:type="dxa"/>
                    <w:right w:w="0" w:type="dxa"/>
                  </w:tcMar>
                </w:tcPr>
                <w:p w14:paraId="5EB1B525"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27F3A5C" w14:textId="77777777" w:rsidR="00EE259B" w:rsidRDefault="00EE259B">
                  <w:pPr>
                    <w:rPr>
                      <w:color w:val="000000"/>
                      <w:sz w:val="16"/>
                      <w:szCs w:val="16"/>
                    </w:rPr>
                  </w:pPr>
                </w:p>
              </w:tc>
            </w:tr>
            <w:tr w:rsidR="00EE259B" w14:paraId="052D50AA" w14:textId="77777777">
              <w:trPr>
                <w:trHeight w:hRule="exact" w:val="300"/>
              </w:trPr>
              <w:tc>
                <w:tcPr>
                  <w:tcW w:w="2250" w:type="dxa"/>
                  <w:tcMar>
                    <w:top w:w="0" w:type="dxa"/>
                    <w:left w:w="0" w:type="dxa"/>
                    <w:bottom w:w="0" w:type="dxa"/>
                    <w:right w:w="0" w:type="dxa"/>
                  </w:tcMar>
                </w:tcPr>
                <w:p w14:paraId="745B9E1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9CD3158" w14:textId="77777777" w:rsidR="00EE259B" w:rsidRDefault="00EE259B">
                  <w:pPr>
                    <w:spacing w:line="1" w:lineRule="auto"/>
                  </w:pPr>
                </w:p>
              </w:tc>
              <w:tc>
                <w:tcPr>
                  <w:tcW w:w="12967" w:type="dxa"/>
                  <w:tcMar>
                    <w:top w:w="0" w:type="dxa"/>
                    <w:left w:w="0" w:type="dxa"/>
                    <w:bottom w:w="0" w:type="dxa"/>
                    <w:right w:w="0" w:type="dxa"/>
                  </w:tcMar>
                </w:tcPr>
                <w:p w14:paraId="4FEAFE5F" w14:textId="77777777" w:rsidR="00EE259B" w:rsidRDefault="00EE259B">
                  <w:pPr>
                    <w:spacing w:line="1" w:lineRule="auto"/>
                  </w:pPr>
                </w:p>
              </w:tc>
            </w:tr>
            <w:tr w:rsidR="00EE259B" w14:paraId="59DDFA98" w14:textId="77777777">
              <w:trPr>
                <w:trHeight w:val="184"/>
              </w:trPr>
              <w:tc>
                <w:tcPr>
                  <w:tcW w:w="16117" w:type="dxa"/>
                  <w:gridSpan w:val="3"/>
                  <w:vMerge w:val="restart"/>
                  <w:tcMar>
                    <w:top w:w="0" w:type="dxa"/>
                    <w:left w:w="0" w:type="dxa"/>
                    <w:bottom w:w="0" w:type="dxa"/>
                    <w:right w:w="0" w:type="dxa"/>
                  </w:tcMar>
                </w:tcPr>
                <w:p w14:paraId="367C4E8B"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8C1AC9D" w14:textId="77777777">
              <w:trPr>
                <w:trHeight w:val="184"/>
              </w:trPr>
              <w:tc>
                <w:tcPr>
                  <w:tcW w:w="16117" w:type="dxa"/>
                  <w:gridSpan w:val="3"/>
                  <w:vMerge w:val="restart"/>
                  <w:tcMar>
                    <w:top w:w="0" w:type="dxa"/>
                    <w:left w:w="0" w:type="dxa"/>
                    <w:bottom w:w="0" w:type="dxa"/>
                    <w:right w:w="0" w:type="dxa"/>
                  </w:tcMar>
                </w:tcPr>
                <w:p w14:paraId="5312BEEF" w14:textId="77777777" w:rsidR="00902DB0" w:rsidRDefault="009A75A3">
                  <w:pPr>
                    <w:rPr>
                      <w:color w:val="000000"/>
                      <w:sz w:val="16"/>
                      <w:szCs w:val="16"/>
                    </w:rPr>
                  </w:pPr>
                  <w:r>
                    <w:rPr>
                      <w:color w:val="000000"/>
                      <w:sz w:val="16"/>
                      <w:szCs w:val="16"/>
                    </w:rPr>
                    <w:t>Планирана средства у 2022.г за одржавање квалитета  путне мреже извршена су 70%, док су средства за санирање путева и крпљење рупа спроведена у потпуности</w:t>
                  </w:r>
                </w:p>
                <w:p w14:paraId="12021467" w14:textId="77777777" w:rsidR="00EE259B" w:rsidRDefault="009A75A3">
                  <w:pPr>
                    <w:rPr>
                      <w:color w:val="000000"/>
                      <w:sz w:val="16"/>
                      <w:szCs w:val="16"/>
                    </w:rPr>
                  </w:pPr>
                  <w:r>
                    <w:rPr>
                      <w:color w:val="000000"/>
                      <w:sz w:val="16"/>
                      <w:szCs w:val="16"/>
                    </w:rPr>
                    <w:br/>
                    <w:t>Планирано постављање саобраћајних знакова извршено у потпуности, дужином целе саобраћајнице.</w:t>
                  </w:r>
                </w:p>
                <w:p w14:paraId="33E379BA" w14:textId="5B241337" w:rsidR="00902DB0" w:rsidRDefault="00902DB0">
                  <w:pPr>
                    <w:rPr>
                      <w:color w:val="000000"/>
                      <w:sz w:val="16"/>
                      <w:szCs w:val="16"/>
                    </w:rPr>
                  </w:pPr>
                </w:p>
              </w:tc>
            </w:tr>
            <w:tr w:rsidR="00EE259B" w14:paraId="7E833738"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A6714F1" w14:textId="77777777">
                    <w:trPr>
                      <w:trHeight w:val="184"/>
                      <w:tblHeader/>
                    </w:trPr>
                    <w:tc>
                      <w:tcPr>
                        <w:tcW w:w="16117" w:type="dxa"/>
                        <w:gridSpan w:val="8"/>
                        <w:vMerge w:val="restart"/>
                        <w:tcMar>
                          <w:top w:w="0" w:type="dxa"/>
                          <w:left w:w="0" w:type="dxa"/>
                          <w:bottom w:w="0" w:type="dxa"/>
                          <w:right w:w="0" w:type="dxa"/>
                        </w:tcMar>
                      </w:tcPr>
                      <w:p w14:paraId="7907C6EB" w14:textId="77777777" w:rsidR="00EE259B" w:rsidRDefault="009A75A3">
                        <w:pPr>
                          <w:rPr>
                            <w:b/>
                            <w:bCs/>
                            <w:i/>
                            <w:iCs/>
                            <w:color w:val="000000"/>
                            <w:sz w:val="16"/>
                            <w:szCs w:val="16"/>
                          </w:rPr>
                        </w:pPr>
                        <w:bookmarkStart w:id="62" w:name="__bookmark_49"/>
                        <w:bookmarkEnd w:id="62"/>
                        <w:r>
                          <w:rPr>
                            <w:b/>
                            <w:bCs/>
                            <w:i/>
                            <w:iCs/>
                            <w:color w:val="000000"/>
                            <w:sz w:val="16"/>
                            <w:szCs w:val="16"/>
                          </w:rPr>
                          <w:t>Преглед циљних и остварених вредности показатеља учинака:</w:t>
                        </w:r>
                      </w:p>
                    </w:tc>
                  </w:tr>
                  <w:tr w:rsidR="00EE259B" w14:paraId="5405600E" w14:textId="77777777">
                    <w:tc>
                      <w:tcPr>
                        <w:tcW w:w="900" w:type="dxa"/>
                        <w:tcMar>
                          <w:top w:w="0" w:type="dxa"/>
                          <w:left w:w="0" w:type="dxa"/>
                          <w:bottom w:w="0" w:type="dxa"/>
                          <w:right w:w="0" w:type="dxa"/>
                        </w:tcMar>
                      </w:tcPr>
                      <w:p w14:paraId="1F9B26DD" w14:textId="77777777" w:rsidR="00EE259B" w:rsidRDefault="009A75A3">
                        <w:pPr>
                          <w:rPr>
                            <w:vanish/>
                          </w:rPr>
                        </w:pPr>
                        <w:r>
                          <w:fldChar w:fldCharType="begin"/>
                        </w:r>
                        <w:r>
                          <w:instrText>TC "0001" \f C \l "6"</w:instrText>
                        </w:r>
                        <w:r>
                          <w:fldChar w:fldCharType="end"/>
                        </w:r>
                      </w:p>
                      <w:p w14:paraId="1E2EA070"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DCDAC5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659ACFF" w14:textId="77777777" w:rsidR="00EE259B" w:rsidRDefault="009A75A3">
                        <w:pPr>
                          <w:rPr>
                            <w:b/>
                            <w:bCs/>
                            <w:color w:val="000000"/>
                            <w:sz w:val="16"/>
                            <w:szCs w:val="16"/>
                          </w:rPr>
                        </w:pPr>
                        <w:r>
                          <w:rPr>
                            <w:b/>
                            <w:bCs/>
                            <w:color w:val="000000"/>
                            <w:sz w:val="16"/>
                            <w:szCs w:val="16"/>
                          </w:rPr>
                          <w:t>Одржавање квалитета путне мреже кроз реконструкцију и редовно одржавање асфалтног покривача</w:t>
                        </w:r>
                      </w:p>
                    </w:tc>
                    <w:tc>
                      <w:tcPr>
                        <w:tcW w:w="900" w:type="dxa"/>
                        <w:tcMar>
                          <w:top w:w="0" w:type="dxa"/>
                          <w:left w:w="0" w:type="dxa"/>
                          <w:bottom w:w="0" w:type="dxa"/>
                          <w:right w:w="0" w:type="dxa"/>
                        </w:tcMar>
                      </w:tcPr>
                      <w:p w14:paraId="494E8462" w14:textId="77777777" w:rsidR="00EE259B" w:rsidRDefault="00EE259B">
                        <w:pPr>
                          <w:spacing w:line="1" w:lineRule="auto"/>
                        </w:pPr>
                      </w:p>
                    </w:tc>
                    <w:tc>
                      <w:tcPr>
                        <w:tcW w:w="900" w:type="dxa"/>
                        <w:tcMar>
                          <w:top w:w="0" w:type="dxa"/>
                          <w:left w:w="0" w:type="dxa"/>
                          <w:bottom w:w="0" w:type="dxa"/>
                          <w:right w:w="0" w:type="dxa"/>
                        </w:tcMar>
                      </w:tcPr>
                      <w:p w14:paraId="643983F5" w14:textId="77777777" w:rsidR="00EE259B" w:rsidRDefault="00EE259B">
                        <w:pPr>
                          <w:spacing w:line="1" w:lineRule="auto"/>
                        </w:pPr>
                      </w:p>
                    </w:tc>
                    <w:tc>
                      <w:tcPr>
                        <w:tcW w:w="1800" w:type="dxa"/>
                        <w:tcMar>
                          <w:top w:w="0" w:type="dxa"/>
                          <w:left w:w="0" w:type="dxa"/>
                          <w:bottom w:w="0" w:type="dxa"/>
                          <w:right w:w="0" w:type="dxa"/>
                        </w:tcMar>
                      </w:tcPr>
                      <w:p w14:paraId="0D883E7A" w14:textId="77777777" w:rsidR="00EE259B" w:rsidRDefault="00EE259B">
                        <w:pPr>
                          <w:spacing w:line="1" w:lineRule="auto"/>
                        </w:pPr>
                      </w:p>
                    </w:tc>
                    <w:tc>
                      <w:tcPr>
                        <w:tcW w:w="1800" w:type="dxa"/>
                        <w:tcMar>
                          <w:top w:w="0" w:type="dxa"/>
                          <w:left w:w="0" w:type="dxa"/>
                          <w:bottom w:w="0" w:type="dxa"/>
                          <w:right w:w="0" w:type="dxa"/>
                        </w:tcMar>
                      </w:tcPr>
                      <w:p w14:paraId="3ED17416" w14:textId="77777777" w:rsidR="00EE259B" w:rsidRDefault="00EE259B">
                        <w:pPr>
                          <w:spacing w:line="1" w:lineRule="auto"/>
                        </w:pPr>
                      </w:p>
                    </w:tc>
                    <w:tc>
                      <w:tcPr>
                        <w:tcW w:w="1800" w:type="dxa"/>
                        <w:tcMar>
                          <w:top w:w="0" w:type="dxa"/>
                          <w:left w:w="0" w:type="dxa"/>
                          <w:bottom w:w="0" w:type="dxa"/>
                          <w:right w:w="0" w:type="dxa"/>
                        </w:tcMar>
                      </w:tcPr>
                      <w:p w14:paraId="045F3874" w14:textId="77777777" w:rsidR="00EE259B" w:rsidRDefault="00EE259B">
                        <w:pPr>
                          <w:spacing w:line="1" w:lineRule="auto"/>
                        </w:pPr>
                      </w:p>
                    </w:tc>
                  </w:tr>
                  <w:tr w:rsidR="00EE259B" w14:paraId="2DBD18E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D42CF7A"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71E65B8"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4311AF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E518E8"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1F92A37" w14:textId="77777777" w:rsidR="00EE259B" w:rsidRDefault="009A75A3">
                        <w:pPr>
                          <w:jc w:val="center"/>
                          <w:rPr>
                            <w:b/>
                            <w:bCs/>
                            <w:color w:val="000000"/>
                            <w:sz w:val="16"/>
                            <w:szCs w:val="16"/>
                          </w:rPr>
                        </w:pPr>
                        <w:r>
                          <w:rPr>
                            <w:b/>
                            <w:bCs/>
                            <w:color w:val="000000"/>
                            <w:sz w:val="16"/>
                            <w:szCs w:val="16"/>
                          </w:rPr>
                          <w:t>Циљана вредност</w:t>
                        </w:r>
                      </w:p>
                      <w:p w14:paraId="1ED540B9"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620AA48" w14:textId="77777777" w:rsidR="00EE259B" w:rsidRDefault="009A75A3">
                        <w:pPr>
                          <w:jc w:val="center"/>
                          <w:rPr>
                            <w:b/>
                            <w:bCs/>
                            <w:color w:val="000000"/>
                            <w:sz w:val="16"/>
                            <w:szCs w:val="16"/>
                          </w:rPr>
                        </w:pPr>
                        <w:r>
                          <w:rPr>
                            <w:b/>
                            <w:bCs/>
                            <w:color w:val="000000"/>
                            <w:sz w:val="16"/>
                            <w:szCs w:val="16"/>
                          </w:rPr>
                          <w:t>Остварена вредност</w:t>
                        </w:r>
                      </w:p>
                      <w:p w14:paraId="5E318B62" w14:textId="77777777" w:rsidR="00EE259B" w:rsidRDefault="009A75A3">
                        <w:pPr>
                          <w:jc w:val="center"/>
                          <w:rPr>
                            <w:b/>
                            <w:bCs/>
                            <w:color w:val="000000"/>
                            <w:sz w:val="16"/>
                            <w:szCs w:val="16"/>
                          </w:rPr>
                        </w:pPr>
                        <w:r>
                          <w:rPr>
                            <w:b/>
                            <w:bCs/>
                            <w:color w:val="000000"/>
                            <w:sz w:val="16"/>
                            <w:szCs w:val="16"/>
                          </w:rPr>
                          <w:t>у 2022.год</w:t>
                        </w:r>
                      </w:p>
                    </w:tc>
                  </w:tr>
                  <w:tr w:rsidR="00EE259B" w14:paraId="36F8EAD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02E9A6C" w14:textId="77777777">
                          <w:trPr>
                            <w:jc w:val="center"/>
                          </w:trPr>
                          <w:tc>
                            <w:tcPr>
                              <w:tcW w:w="600" w:type="dxa"/>
                              <w:tcMar>
                                <w:top w:w="0" w:type="dxa"/>
                                <w:left w:w="0" w:type="dxa"/>
                                <w:bottom w:w="0" w:type="dxa"/>
                                <w:right w:w="0" w:type="dxa"/>
                              </w:tcMar>
                            </w:tcPr>
                            <w:p w14:paraId="4A720C45"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44D9A8C" w14:textId="77777777" w:rsidR="00EE259B" w:rsidRDefault="009A75A3">
                              <w:pPr>
                                <w:rPr>
                                  <w:b/>
                                  <w:bCs/>
                                  <w:color w:val="000000"/>
                                  <w:sz w:val="16"/>
                                  <w:szCs w:val="16"/>
                                </w:rPr>
                              </w:pPr>
                              <w:r>
                                <w:rPr>
                                  <w:b/>
                                  <w:bCs/>
                                  <w:color w:val="000000"/>
                                  <w:sz w:val="16"/>
                                  <w:szCs w:val="16"/>
                                </w:rPr>
                                <w:t>Проценат санираних путева од укупне дужине путне мреже која захтева санацију и/или реконструкцију</w:t>
                              </w:r>
                            </w:p>
                          </w:tc>
                        </w:tr>
                      </w:tbl>
                      <w:p w14:paraId="16E6BF22" w14:textId="77777777" w:rsidR="00EE259B" w:rsidRDefault="009A75A3">
                        <w:pPr>
                          <w:rPr>
                            <w:color w:val="000000"/>
                            <w:sz w:val="16"/>
                            <w:szCs w:val="16"/>
                          </w:rPr>
                        </w:pPr>
                        <w:r>
                          <w:rPr>
                            <w:color w:val="000000"/>
                            <w:sz w:val="16"/>
                            <w:szCs w:val="16"/>
                          </w:rPr>
                          <w:t>Коментар:</w:t>
                        </w:r>
                      </w:p>
                      <w:p w14:paraId="2D3F410A" w14:textId="77777777" w:rsidR="00EE259B" w:rsidRDefault="009A75A3">
                        <w:pPr>
                          <w:rPr>
                            <w:color w:val="000000"/>
                            <w:sz w:val="16"/>
                            <w:szCs w:val="16"/>
                          </w:rPr>
                        </w:pPr>
                        <w:r>
                          <w:rPr>
                            <w:color w:val="000000"/>
                            <w:sz w:val="16"/>
                            <w:szCs w:val="16"/>
                          </w:rPr>
                          <w:t>Извор верификације: Службена евиденција</w:t>
                        </w:r>
                      </w:p>
                      <w:p w14:paraId="6EAEDBA0" w14:textId="77777777" w:rsidR="00EE259B" w:rsidRDefault="009A75A3">
                        <w:pPr>
                          <w:rPr>
                            <w:color w:val="000000"/>
                            <w:sz w:val="16"/>
                            <w:szCs w:val="16"/>
                          </w:rPr>
                        </w:pPr>
                        <w:r>
                          <w:rPr>
                            <w:color w:val="000000"/>
                            <w:sz w:val="16"/>
                            <w:szCs w:val="16"/>
                          </w:rPr>
                          <w:t>Образложење одступања од циљне вредности: Извршено је више од планираног, јер су временски услови дозволили неометан рад.</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C87FB"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96F9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AD1AA" w14:textId="77777777" w:rsidR="00EE259B" w:rsidRDefault="009A75A3">
                        <w:pPr>
                          <w:jc w:val="center"/>
                          <w:rPr>
                            <w:b/>
                            <w:bCs/>
                            <w:color w:val="000000"/>
                            <w:sz w:val="16"/>
                            <w:szCs w:val="16"/>
                          </w:rPr>
                        </w:pPr>
                        <w:r>
                          <w:rPr>
                            <w:b/>
                            <w:bCs/>
                            <w:color w:val="000000"/>
                            <w:sz w:val="16"/>
                            <w:szCs w:val="16"/>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A507B" w14:textId="77777777" w:rsidR="00EE259B" w:rsidRDefault="009A75A3">
                        <w:pPr>
                          <w:jc w:val="center"/>
                          <w:rPr>
                            <w:b/>
                            <w:bCs/>
                            <w:color w:val="000000"/>
                            <w:sz w:val="16"/>
                            <w:szCs w:val="16"/>
                          </w:rPr>
                        </w:pPr>
                        <w:r>
                          <w:rPr>
                            <w:b/>
                            <w:bCs/>
                            <w:color w:val="000000"/>
                            <w:sz w:val="16"/>
                            <w:szCs w:val="16"/>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E63D6" w14:textId="77DA92E1" w:rsidR="00EE259B" w:rsidRDefault="00902DB0">
                        <w:pPr>
                          <w:jc w:val="center"/>
                          <w:rPr>
                            <w:b/>
                            <w:bCs/>
                            <w:color w:val="000000"/>
                            <w:sz w:val="16"/>
                            <w:szCs w:val="16"/>
                          </w:rPr>
                        </w:pPr>
                        <w:r>
                          <w:rPr>
                            <w:b/>
                            <w:bCs/>
                            <w:color w:val="000000"/>
                            <w:sz w:val="16"/>
                            <w:szCs w:val="16"/>
                          </w:rPr>
                          <w:t>70%</w:t>
                        </w:r>
                      </w:p>
                    </w:tc>
                  </w:tr>
                  <w:tr w:rsidR="00EE259B" w14:paraId="49B78312" w14:textId="77777777">
                    <w:tc>
                      <w:tcPr>
                        <w:tcW w:w="900" w:type="dxa"/>
                        <w:tcMar>
                          <w:top w:w="0" w:type="dxa"/>
                          <w:left w:w="0" w:type="dxa"/>
                          <w:bottom w:w="0" w:type="dxa"/>
                          <w:right w:w="0" w:type="dxa"/>
                        </w:tcMar>
                      </w:tcPr>
                      <w:p w14:paraId="06557194" w14:textId="77777777" w:rsidR="00EE259B" w:rsidRDefault="009A75A3">
                        <w:pPr>
                          <w:rPr>
                            <w:vanish/>
                          </w:rPr>
                        </w:pPr>
                        <w:r>
                          <w:fldChar w:fldCharType="begin"/>
                        </w:r>
                        <w:r>
                          <w:instrText>TC "0002" \f C \l "6"</w:instrText>
                        </w:r>
                        <w:r>
                          <w:fldChar w:fldCharType="end"/>
                        </w:r>
                      </w:p>
                      <w:p w14:paraId="16F2F4D6"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1A786D2" w14:textId="77777777" w:rsidR="00EE259B" w:rsidRDefault="009A75A3">
                        <w:pPr>
                          <w:jc w:val="center"/>
                          <w:rPr>
                            <w:b/>
                            <w:bCs/>
                            <w:color w:val="000000"/>
                            <w:sz w:val="16"/>
                            <w:szCs w:val="16"/>
                          </w:rPr>
                        </w:pPr>
                        <w:r>
                          <w:rPr>
                            <w:b/>
                            <w:bCs/>
                            <w:color w:val="000000"/>
                            <w:sz w:val="16"/>
                            <w:szCs w:val="16"/>
                          </w:rPr>
                          <w:t>0002</w:t>
                        </w:r>
                      </w:p>
                    </w:tc>
                    <w:tc>
                      <w:tcPr>
                        <w:tcW w:w="7117" w:type="dxa"/>
                        <w:tcMar>
                          <w:top w:w="0" w:type="dxa"/>
                          <w:left w:w="0" w:type="dxa"/>
                          <w:bottom w:w="0" w:type="dxa"/>
                          <w:right w:w="0" w:type="dxa"/>
                        </w:tcMar>
                      </w:tcPr>
                      <w:p w14:paraId="12EBC7EF" w14:textId="77777777" w:rsidR="00EE259B" w:rsidRDefault="009A75A3">
                        <w:pPr>
                          <w:rPr>
                            <w:b/>
                            <w:bCs/>
                            <w:color w:val="000000"/>
                            <w:sz w:val="16"/>
                            <w:szCs w:val="16"/>
                          </w:rPr>
                        </w:pPr>
                        <w:r>
                          <w:rPr>
                            <w:b/>
                            <w:bCs/>
                            <w:color w:val="000000"/>
                            <w:sz w:val="16"/>
                            <w:szCs w:val="16"/>
                          </w:rPr>
                          <w:t>Одржавање квалитета улица кроз реконструкцију и редовно одржавање асфалтног покривача</w:t>
                        </w:r>
                      </w:p>
                    </w:tc>
                    <w:tc>
                      <w:tcPr>
                        <w:tcW w:w="900" w:type="dxa"/>
                        <w:tcMar>
                          <w:top w:w="0" w:type="dxa"/>
                          <w:left w:w="0" w:type="dxa"/>
                          <w:bottom w:w="0" w:type="dxa"/>
                          <w:right w:w="0" w:type="dxa"/>
                        </w:tcMar>
                      </w:tcPr>
                      <w:p w14:paraId="7A61E4A7" w14:textId="77777777" w:rsidR="00EE259B" w:rsidRDefault="00EE259B">
                        <w:pPr>
                          <w:spacing w:line="1" w:lineRule="auto"/>
                        </w:pPr>
                      </w:p>
                    </w:tc>
                    <w:tc>
                      <w:tcPr>
                        <w:tcW w:w="900" w:type="dxa"/>
                        <w:tcMar>
                          <w:top w:w="0" w:type="dxa"/>
                          <w:left w:w="0" w:type="dxa"/>
                          <w:bottom w:w="0" w:type="dxa"/>
                          <w:right w:w="0" w:type="dxa"/>
                        </w:tcMar>
                      </w:tcPr>
                      <w:p w14:paraId="188DD54A" w14:textId="77777777" w:rsidR="00EE259B" w:rsidRDefault="00EE259B">
                        <w:pPr>
                          <w:spacing w:line="1" w:lineRule="auto"/>
                        </w:pPr>
                      </w:p>
                    </w:tc>
                    <w:tc>
                      <w:tcPr>
                        <w:tcW w:w="1800" w:type="dxa"/>
                        <w:tcMar>
                          <w:top w:w="0" w:type="dxa"/>
                          <w:left w:w="0" w:type="dxa"/>
                          <w:bottom w:w="0" w:type="dxa"/>
                          <w:right w:w="0" w:type="dxa"/>
                        </w:tcMar>
                      </w:tcPr>
                      <w:p w14:paraId="143C486F" w14:textId="77777777" w:rsidR="00EE259B" w:rsidRDefault="00EE259B">
                        <w:pPr>
                          <w:spacing w:line="1" w:lineRule="auto"/>
                        </w:pPr>
                      </w:p>
                    </w:tc>
                    <w:tc>
                      <w:tcPr>
                        <w:tcW w:w="1800" w:type="dxa"/>
                        <w:tcMar>
                          <w:top w:w="0" w:type="dxa"/>
                          <w:left w:w="0" w:type="dxa"/>
                          <w:bottom w:w="0" w:type="dxa"/>
                          <w:right w:w="0" w:type="dxa"/>
                        </w:tcMar>
                      </w:tcPr>
                      <w:p w14:paraId="67B387EA" w14:textId="77777777" w:rsidR="00EE259B" w:rsidRDefault="00EE259B">
                        <w:pPr>
                          <w:spacing w:line="1" w:lineRule="auto"/>
                        </w:pPr>
                      </w:p>
                    </w:tc>
                    <w:tc>
                      <w:tcPr>
                        <w:tcW w:w="1800" w:type="dxa"/>
                        <w:tcMar>
                          <w:top w:w="0" w:type="dxa"/>
                          <w:left w:w="0" w:type="dxa"/>
                          <w:bottom w:w="0" w:type="dxa"/>
                          <w:right w:w="0" w:type="dxa"/>
                        </w:tcMar>
                      </w:tcPr>
                      <w:p w14:paraId="6D7201AF" w14:textId="77777777" w:rsidR="00EE259B" w:rsidRDefault="00EE259B">
                        <w:pPr>
                          <w:spacing w:line="1" w:lineRule="auto"/>
                        </w:pPr>
                      </w:p>
                    </w:tc>
                  </w:tr>
                  <w:tr w:rsidR="00EE259B" w14:paraId="3647193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02C23F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86D10E0"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B2D4028"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03361E"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03FF2D8" w14:textId="77777777" w:rsidR="00EE259B" w:rsidRDefault="009A75A3">
                        <w:pPr>
                          <w:jc w:val="center"/>
                          <w:rPr>
                            <w:b/>
                            <w:bCs/>
                            <w:color w:val="000000"/>
                            <w:sz w:val="16"/>
                            <w:szCs w:val="16"/>
                          </w:rPr>
                        </w:pPr>
                        <w:r>
                          <w:rPr>
                            <w:b/>
                            <w:bCs/>
                            <w:color w:val="000000"/>
                            <w:sz w:val="16"/>
                            <w:szCs w:val="16"/>
                          </w:rPr>
                          <w:t>Циљана вредност</w:t>
                        </w:r>
                      </w:p>
                      <w:p w14:paraId="0054091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EC4DF4" w14:textId="77777777" w:rsidR="00EE259B" w:rsidRDefault="009A75A3">
                        <w:pPr>
                          <w:jc w:val="center"/>
                          <w:rPr>
                            <w:b/>
                            <w:bCs/>
                            <w:color w:val="000000"/>
                            <w:sz w:val="16"/>
                            <w:szCs w:val="16"/>
                          </w:rPr>
                        </w:pPr>
                        <w:r>
                          <w:rPr>
                            <w:b/>
                            <w:bCs/>
                            <w:color w:val="000000"/>
                            <w:sz w:val="16"/>
                            <w:szCs w:val="16"/>
                          </w:rPr>
                          <w:t>Остварена вредност</w:t>
                        </w:r>
                      </w:p>
                      <w:p w14:paraId="2E776AC0" w14:textId="77777777" w:rsidR="00EE259B" w:rsidRDefault="009A75A3">
                        <w:pPr>
                          <w:jc w:val="center"/>
                          <w:rPr>
                            <w:b/>
                            <w:bCs/>
                            <w:color w:val="000000"/>
                            <w:sz w:val="16"/>
                            <w:szCs w:val="16"/>
                          </w:rPr>
                        </w:pPr>
                        <w:r>
                          <w:rPr>
                            <w:b/>
                            <w:bCs/>
                            <w:color w:val="000000"/>
                            <w:sz w:val="16"/>
                            <w:szCs w:val="16"/>
                          </w:rPr>
                          <w:t>у 2022.год</w:t>
                        </w:r>
                      </w:p>
                    </w:tc>
                  </w:tr>
                  <w:tr w:rsidR="00EE259B" w14:paraId="5AD4526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9E0C4D7" w14:textId="77777777">
                          <w:trPr>
                            <w:jc w:val="center"/>
                          </w:trPr>
                          <w:tc>
                            <w:tcPr>
                              <w:tcW w:w="600" w:type="dxa"/>
                              <w:tcMar>
                                <w:top w:w="0" w:type="dxa"/>
                                <w:left w:w="0" w:type="dxa"/>
                                <w:bottom w:w="0" w:type="dxa"/>
                                <w:right w:w="0" w:type="dxa"/>
                              </w:tcMar>
                            </w:tcPr>
                            <w:p w14:paraId="609E7E03"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B5513AE" w14:textId="77777777" w:rsidR="00EE259B" w:rsidRDefault="009A75A3">
                              <w:pPr>
                                <w:rPr>
                                  <w:b/>
                                  <w:bCs/>
                                  <w:color w:val="000000"/>
                                  <w:sz w:val="16"/>
                                  <w:szCs w:val="16"/>
                                </w:rPr>
                              </w:pPr>
                              <w:r>
                                <w:rPr>
                                  <w:b/>
                                  <w:bCs/>
                                  <w:color w:val="000000"/>
                                  <w:sz w:val="16"/>
                                  <w:szCs w:val="16"/>
                                </w:rPr>
                                <w:t>Проценат од укупне дужине улица која захтева санацију и/или реконструкцију</w:t>
                              </w:r>
                            </w:p>
                          </w:tc>
                        </w:tr>
                      </w:tbl>
                      <w:p w14:paraId="4EEC42A6" w14:textId="77777777" w:rsidR="00EE259B" w:rsidRDefault="009A75A3">
                        <w:pPr>
                          <w:rPr>
                            <w:color w:val="000000"/>
                            <w:sz w:val="16"/>
                            <w:szCs w:val="16"/>
                          </w:rPr>
                        </w:pPr>
                        <w:r>
                          <w:rPr>
                            <w:color w:val="000000"/>
                            <w:sz w:val="16"/>
                            <w:szCs w:val="16"/>
                          </w:rPr>
                          <w:t>Коментар:</w:t>
                        </w:r>
                      </w:p>
                      <w:p w14:paraId="58C5AC46" w14:textId="77777777" w:rsidR="00EE259B" w:rsidRDefault="009A75A3">
                        <w:pPr>
                          <w:rPr>
                            <w:color w:val="000000"/>
                            <w:sz w:val="16"/>
                            <w:szCs w:val="16"/>
                          </w:rPr>
                        </w:pPr>
                        <w:r>
                          <w:rPr>
                            <w:color w:val="000000"/>
                            <w:sz w:val="16"/>
                            <w:szCs w:val="16"/>
                          </w:rPr>
                          <w:t>Извор верификације: Службена евиденција</w:t>
                        </w:r>
                      </w:p>
                      <w:p w14:paraId="326EEEB2" w14:textId="77777777" w:rsidR="00EE259B" w:rsidRDefault="009A75A3">
                        <w:pPr>
                          <w:rPr>
                            <w:color w:val="000000"/>
                            <w:sz w:val="16"/>
                            <w:szCs w:val="16"/>
                          </w:rPr>
                        </w:pPr>
                        <w:r>
                          <w:rPr>
                            <w:color w:val="000000"/>
                            <w:sz w:val="16"/>
                            <w:szCs w:val="16"/>
                          </w:rPr>
                          <w:t>Образложење одступања од циљне вредности: Извршено је више од планираног, јер су временски услови дозволили неометан рад.</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7E067"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8C308"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EEE28" w14:textId="77777777" w:rsidR="00EE259B" w:rsidRDefault="009A75A3">
                        <w:pPr>
                          <w:jc w:val="center"/>
                          <w:rPr>
                            <w:b/>
                            <w:bCs/>
                            <w:color w:val="000000"/>
                            <w:sz w:val="16"/>
                            <w:szCs w:val="16"/>
                          </w:rPr>
                        </w:pPr>
                        <w:r>
                          <w:rPr>
                            <w:b/>
                            <w:bCs/>
                            <w:color w:val="000000"/>
                            <w:sz w:val="16"/>
                            <w:szCs w:val="16"/>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37615" w14:textId="77777777" w:rsidR="00EE259B" w:rsidRDefault="009A75A3">
                        <w:pPr>
                          <w:jc w:val="center"/>
                          <w:rPr>
                            <w:b/>
                            <w:bCs/>
                            <w:color w:val="000000"/>
                            <w:sz w:val="16"/>
                            <w:szCs w:val="16"/>
                          </w:rPr>
                        </w:pPr>
                        <w:r>
                          <w:rPr>
                            <w:b/>
                            <w:bCs/>
                            <w:color w:val="000000"/>
                            <w:sz w:val="16"/>
                            <w:szCs w:val="16"/>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5DFB8" w14:textId="40BB0828" w:rsidR="00EE259B" w:rsidRDefault="00902DB0">
                        <w:pPr>
                          <w:jc w:val="center"/>
                          <w:rPr>
                            <w:b/>
                            <w:bCs/>
                            <w:color w:val="000000"/>
                            <w:sz w:val="16"/>
                            <w:szCs w:val="16"/>
                          </w:rPr>
                        </w:pPr>
                        <w:r>
                          <w:rPr>
                            <w:b/>
                            <w:bCs/>
                            <w:color w:val="000000"/>
                            <w:sz w:val="16"/>
                            <w:szCs w:val="16"/>
                          </w:rPr>
                          <w:t>100%</w:t>
                        </w:r>
                      </w:p>
                    </w:tc>
                  </w:tr>
                  <w:tr w:rsidR="00EE259B" w14:paraId="4D434536" w14:textId="77777777">
                    <w:tc>
                      <w:tcPr>
                        <w:tcW w:w="900" w:type="dxa"/>
                        <w:tcMar>
                          <w:top w:w="0" w:type="dxa"/>
                          <w:left w:w="0" w:type="dxa"/>
                          <w:bottom w:w="0" w:type="dxa"/>
                          <w:right w:w="0" w:type="dxa"/>
                        </w:tcMar>
                      </w:tcPr>
                      <w:p w14:paraId="1E6970D1" w14:textId="77777777" w:rsidR="00EE259B" w:rsidRDefault="009A75A3">
                        <w:pPr>
                          <w:rPr>
                            <w:vanish/>
                          </w:rPr>
                        </w:pPr>
                        <w:r>
                          <w:fldChar w:fldCharType="begin"/>
                        </w:r>
                        <w:r>
                          <w:instrText>TC "0003" \f C \l "6"</w:instrText>
                        </w:r>
                        <w:r>
                          <w:fldChar w:fldCharType="end"/>
                        </w:r>
                      </w:p>
                      <w:p w14:paraId="4E19B507"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B42A2BC" w14:textId="77777777" w:rsidR="00EE259B" w:rsidRDefault="009A75A3">
                        <w:pPr>
                          <w:jc w:val="center"/>
                          <w:rPr>
                            <w:b/>
                            <w:bCs/>
                            <w:color w:val="000000"/>
                            <w:sz w:val="16"/>
                            <w:szCs w:val="16"/>
                          </w:rPr>
                        </w:pPr>
                        <w:r>
                          <w:rPr>
                            <w:b/>
                            <w:bCs/>
                            <w:color w:val="000000"/>
                            <w:sz w:val="16"/>
                            <w:szCs w:val="16"/>
                          </w:rPr>
                          <w:t>0003</w:t>
                        </w:r>
                      </w:p>
                    </w:tc>
                    <w:tc>
                      <w:tcPr>
                        <w:tcW w:w="7117" w:type="dxa"/>
                        <w:tcMar>
                          <w:top w:w="0" w:type="dxa"/>
                          <w:left w:w="0" w:type="dxa"/>
                          <w:bottom w:w="0" w:type="dxa"/>
                          <w:right w:w="0" w:type="dxa"/>
                        </w:tcMar>
                      </w:tcPr>
                      <w:p w14:paraId="5669F44A" w14:textId="77777777" w:rsidR="00EE259B" w:rsidRDefault="009A75A3">
                        <w:pPr>
                          <w:rPr>
                            <w:b/>
                            <w:bCs/>
                            <w:color w:val="000000"/>
                            <w:sz w:val="16"/>
                            <w:szCs w:val="16"/>
                          </w:rPr>
                        </w:pPr>
                        <w:r>
                          <w:rPr>
                            <w:b/>
                            <w:bCs/>
                            <w:color w:val="000000"/>
                            <w:sz w:val="16"/>
                            <w:szCs w:val="16"/>
                          </w:rPr>
                          <w:t>Опремање и одржавање саобраћајне сигнализације на путевима и улицама</w:t>
                        </w:r>
                      </w:p>
                    </w:tc>
                    <w:tc>
                      <w:tcPr>
                        <w:tcW w:w="900" w:type="dxa"/>
                        <w:tcMar>
                          <w:top w:w="0" w:type="dxa"/>
                          <w:left w:w="0" w:type="dxa"/>
                          <w:bottom w:w="0" w:type="dxa"/>
                          <w:right w:w="0" w:type="dxa"/>
                        </w:tcMar>
                      </w:tcPr>
                      <w:p w14:paraId="39CDAD99" w14:textId="77777777" w:rsidR="00EE259B" w:rsidRDefault="00EE259B">
                        <w:pPr>
                          <w:spacing w:line="1" w:lineRule="auto"/>
                        </w:pPr>
                      </w:p>
                    </w:tc>
                    <w:tc>
                      <w:tcPr>
                        <w:tcW w:w="900" w:type="dxa"/>
                        <w:tcMar>
                          <w:top w:w="0" w:type="dxa"/>
                          <w:left w:w="0" w:type="dxa"/>
                          <w:bottom w:w="0" w:type="dxa"/>
                          <w:right w:w="0" w:type="dxa"/>
                        </w:tcMar>
                      </w:tcPr>
                      <w:p w14:paraId="2289A3F2" w14:textId="77777777" w:rsidR="00EE259B" w:rsidRDefault="00EE259B">
                        <w:pPr>
                          <w:spacing w:line="1" w:lineRule="auto"/>
                        </w:pPr>
                      </w:p>
                    </w:tc>
                    <w:tc>
                      <w:tcPr>
                        <w:tcW w:w="1800" w:type="dxa"/>
                        <w:tcMar>
                          <w:top w:w="0" w:type="dxa"/>
                          <w:left w:w="0" w:type="dxa"/>
                          <w:bottom w:w="0" w:type="dxa"/>
                          <w:right w:w="0" w:type="dxa"/>
                        </w:tcMar>
                      </w:tcPr>
                      <w:p w14:paraId="15633AD5" w14:textId="77777777" w:rsidR="00EE259B" w:rsidRDefault="00EE259B">
                        <w:pPr>
                          <w:spacing w:line="1" w:lineRule="auto"/>
                        </w:pPr>
                      </w:p>
                    </w:tc>
                    <w:tc>
                      <w:tcPr>
                        <w:tcW w:w="1800" w:type="dxa"/>
                        <w:tcMar>
                          <w:top w:w="0" w:type="dxa"/>
                          <w:left w:w="0" w:type="dxa"/>
                          <w:bottom w:w="0" w:type="dxa"/>
                          <w:right w:w="0" w:type="dxa"/>
                        </w:tcMar>
                      </w:tcPr>
                      <w:p w14:paraId="1AD4AE89" w14:textId="77777777" w:rsidR="00EE259B" w:rsidRDefault="00EE259B">
                        <w:pPr>
                          <w:spacing w:line="1" w:lineRule="auto"/>
                        </w:pPr>
                      </w:p>
                    </w:tc>
                    <w:tc>
                      <w:tcPr>
                        <w:tcW w:w="1800" w:type="dxa"/>
                        <w:tcMar>
                          <w:top w:w="0" w:type="dxa"/>
                          <w:left w:w="0" w:type="dxa"/>
                          <w:bottom w:w="0" w:type="dxa"/>
                          <w:right w:w="0" w:type="dxa"/>
                        </w:tcMar>
                      </w:tcPr>
                      <w:p w14:paraId="6C38773D" w14:textId="77777777" w:rsidR="00EE259B" w:rsidRDefault="00EE259B">
                        <w:pPr>
                          <w:spacing w:line="1" w:lineRule="auto"/>
                        </w:pPr>
                      </w:p>
                    </w:tc>
                  </w:tr>
                  <w:tr w:rsidR="00EE259B" w14:paraId="0A7626C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8C311BE"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E8C79CB"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E293D6F"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F269941"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6D2027F" w14:textId="77777777" w:rsidR="00EE259B" w:rsidRDefault="009A75A3">
                        <w:pPr>
                          <w:jc w:val="center"/>
                          <w:rPr>
                            <w:b/>
                            <w:bCs/>
                            <w:color w:val="000000"/>
                            <w:sz w:val="16"/>
                            <w:szCs w:val="16"/>
                          </w:rPr>
                        </w:pPr>
                        <w:r>
                          <w:rPr>
                            <w:b/>
                            <w:bCs/>
                            <w:color w:val="000000"/>
                            <w:sz w:val="16"/>
                            <w:szCs w:val="16"/>
                          </w:rPr>
                          <w:t>Циљана вредност</w:t>
                        </w:r>
                      </w:p>
                      <w:p w14:paraId="61B6783C"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02F752F" w14:textId="77777777" w:rsidR="00EE259B" w:rsidRDefault="009A75A3">
                        <w:pPr>
                          <w:jc w:val="center"/>
                          <w:rPr>
                            <w:b/>
                            <w:bCs/>
                            <w:color w:val="000000"/>
                            <w:sz w:val="16"/>
                            <w:szCs w:val="16"/>
                          </w:rPr>
                        </w:pPr>
                        <w:r>
                          <w:rPr>
                            <w:b/>
                            <w:bCs/>
                            <w:color w:val="000000"/>
                            <w:sz w:val="16"/>
                            <w:szCs w:val="16"/>
                          </w:rPr>
                          <w:t>Остварена вредност</w:t>
                        </w:r>
                      </w:p>
                      <w:p w14:paraId="27AF4852" w14:textId="77777777" w:rsidR="00EE259B" w:rsidRDefault="009A75A3">
                        <w:pPr>
                          <w:jc w:val="center"/>
                          <w:rPr>
                            <w:b/>
                            <w:bCs/>
                            <w:color w:val="000000"/>
                            <w:sz w:val="16"/>
                            <w:szCs w:val="16"/>
                          </w:rPr>
                        </w:pPr>
                        <w:r>
                          <w:rPr>
                            <w:b/>
                            <w:bCs/>
                            <w:color w:val="000000"/>
                            <w:sz w:val="16"/>
                            <w:szCs w:val="16"/>
                          </w:rPr>
                          <w:t>у 2022.год</w:t>
                        </w:r>
                      </w:p>
                    </w:tc>
                  </w:tr>
                  <w:tr w:rsidR="00EE259B" w14:paraId="11FAB29F"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09B5A10" w14:textId="77777777">
                          <w:trPr>
                            <w:jc w:val="center"/>
                          </w:trPr>
                          <w:tc>
                            <w:tcPr>
                              <w:tcW w:w="600" w:type="dxa"/>
                              <w:tcMar>
                                <w:top w:w="0" w:type="dxa"/>
                                <w:left w:w="0" w:type="dxa"/>
                                <w:bottom w:w="0" w:type="dxa"/>
                                <w:right w:w="0" w:type="dxa"/>
                              </w:tcMar>
                            </w:tcPr>
                            <w:p w14:paraId="71B9F0C9"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5574915" w14:textId="77777777" w:rsidR="00EE259B" w:rsidRDefault="009A75A3">
                              <w:pPr>
                                <w:rPr>
                                  <w:b/>
                                  <w:bCs/>
                                  <w:color w:val="000000"/>
                                  <w:sz w:val="16"/>
                                  <w:szCs w:val="16"/>
                                </w:rPr>
                              </w:pPr>
                              <w:r>
                                <w:rPr>
                                  <w:b/>
                                  <w:bCs/>
                                  <w:color w:val="000000"/>
                                  <w:sz w:val="16"/>
                                  <w:szCs w:val="16"/>
                                </w:rPr>
                                <w:t>Број поправљених и новопостављених саобраћајних знакова и семафора</w:t>
                              </w:r>
                            </w:p>
                          </w:tc>
                        </w:tr>
                      </w:tbl>
                      <w:p w14:paraId="62DACA76" w14:textId="77777777" w:rsidR="00EE259B" w:rsidRDefault="009A75A3">
                        <w:pPr>
                          <w:rPr>
                            <w:color w:val="000000"/>
                            <w:sz w:val="16"/>
                            <w:szCs w:val="16"/>
                          </w:rPr>
                        </w:pPr>
                        <w:r>
                          <w:rPr>
                            <w:color w:val="000000"/>
                            <w:sz w:val="16"/>
                            <w:szCs w:val="16"/>
                          </w:rPr>
                          <w:t>Коментар:</w:t>
                        </w:r>
                      </w:p>
                      <w:p w14:paraId="7E9608FA" w14:textId="77777777" w:rsidR="00EE259B" w:rsidRDefault="009A75A3">
                        <w:pPr>
                          <w:rPr>
                            <w:color w:val="000000"/>
                            <w:sz w:val="16"/>
                            <w:szCs w:val="16"/>
                          </w:rPr>
                        </w:pPr>
                        <w:r>
                          <w:rPr>
                            <w:color w:val="000000"/>
                            <w:sz w:val="16"/>
                            <w:szCs w:val="16"/>
                          </w:rPr>
                          <w:t>Извор верификације: Службена евиденција</w:t>
                        </w:r>
                      </w:p>
                      <w:p w14:paraId="5CE34AA4"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35E1B"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DF43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F974" w14:textId="77777777" w:rsidR="00EE259B" w:rsidRDefault="009A75A3">
                        <w:pPr>
                          <w:jc w:val="center"/>
                          <w:rPr>
                            <w:b/>
                            <w:bCs/>
                            <w:color w:val="000000"/>
                            <w:sz w:val="16"/>
                            <w:szCs w:val="16"/>
                          </w:rPr>
                        </w:pPr>
                        <w:r>
                          <w:rPr>
                            <w:b/>
                            <w:bCs/>
                            <w:color w:val="000000"/>
                            <w:sz w:val="16"/>
                            <w:szCs w:val="16"/>
                          </w:rPr>
                          <w:t>65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7C881" w14:textId="77777777" w:rsidR="00EE259B" w:rsidRDefault="009A75A3">
                        <w:pPr>
                          <w:jc w:val="center"/>
                          <w:rPr>
                            <w:b/>
                            <w:bCs/>
                            <w:color w:val="000000"/>
                            <w:sz w:val="16"/>
                            <w:szCs w:val="16"/>
                          </w:rPr>
                        </w:pPr>
                        <w:r>
                          <w:rPr>
                            <w:b/>
                            <w:bCs/>
                            <w:color w:val="000000"/>
                            <w:sz w:val="16"/>
                            <w:szCs w:val="16"/>
                          </w:rPr>
                          <w:t>65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3F640" w14:textId="0A321739" w:rsidR="00EE259B" w:rsidRDefault="00902DB0">
                        <w:pPr>
                          <w:jc w:val="center"/>
                          <w:rPr>
                            <w:b/>
                            <w:bCs/>
                            <w:color w:val="000000"/>
                            <w:sz w:val="16"/>
                            <w:szCs w:val="16"/>
                          </w:rPr>
                        </w:pPr>
                        <w:r>
                          <w:rPr>
                            <w:b/>
                            <w:bCs/>
                            <w:color w:val="000000"/>
                            <w:sz w:val="16"/>
                            <w:szCs w:val="16"/>
                          </w:rPr>
                          <w:t>65</w:t>
                        </w:r>
                      </w:p>
                    </w:tc>
                  </w:tr>
                  <w:tr w:rsidR="00EE259B" w14:paraId="1B151F2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08B3201" w14:textId="77777777">
                          <w:trPr>
                            <w:jc w:val="center"/>
                          </w:trPr>
                          <w:tc>
                            <w:tcPr>
                              <w:tcW w:w="600" w:type="dxa"/>
                              <w:tcMar>
                                <w:top w:w="0" w:type="dxa"/>
                                <w:left w:w="0" w:type="dxa"/>
                                <w:bottom w:w="0" w:type="dxa"/>
                                <w:right w:w="0" w:type="dxa"/>
                              </w:tcMar>
                            </w:tcPr>
                            <w:p w14:paraId="59A3282B"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348F27B" w14:textId="77777777" w:rsidR="00EE259B" w:rsidRDefault="009A75A3">
                              <w:pPr>
                                <w:rPr>
                                  <w:b/>
                                  <w:bCs/>
                                  <w:color w:val="000000"/>
                                  <w:sz w:val="16"/>
                                  <w:szCs w:val="16"/>
                                </w:rPr>
                              </w:pPr>
                              <w:r>
                                <w:rPr>
                                  <w:b/>
                                  <w:bCs/>
                                  <w:color w:val="000000"/>
                                  <w:sz w:val="16"/>
                                  <w:szCs w:val="16"/>
                                </w:rPr>
                                <w:t>Дужина хоризонталне саобраћајне сигнализације (у км)</w:t>
                              </w:r>
                            </w:p>
                          </w:tc>
                        </w:tr>
                      </w:tbl>
                      <w:p w14:paraId="7709F141" w14:textId="77777777" w:rsidR="00EE259B" w:rsidRDefault="009A75A3">
                        <w:pPr>
                          <w:rPr>
                            <w:color w:val="000000"/>
                            <w:sz w:val="16"/>
                            <w:szCs w:val="16"/>
                          </w:rPr>
                        </w:pPr>
                        <w:r>
                          <w:rPr>
                            <w:color w:val="000000"/>
                            <w:sz w:val="16"/>
                            <w:szCs w:val="16"/>
                          </w:rPr>
                          <w:t>Коментар:</w:t>
                        </w:r>
                      </w:p>
                      <w:p w14:paraId="537940DA" w14:textId="77777777" w:rsidR="00EE259B" w:rsidRDefault="009A75A3">
                        <w:pPr>
                          <w:rPr>
                            <w:color w:val="000000"/>
                            <w:sz w:val="16"/>
                            <w:szCs w:val="16"/>
                          </w:rPr>
                        </w:pPr>
                        <w:r>
                          <w:rPr>
                            <w:color w:val="000000"/>
                            <w:sz w:val="16"/>
                            <w:szCs w:val="16"/>
                          </w:rPr>
                          <w:t>Извор верификације: Службена евиденција</w:t>
                        </w:r>
                      </w:p>
                      <w:p w14:paraId="6DB9C256"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1409A"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8020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29537" w14:textId="77777777" w:rsidR="00EE259B" w:rsidRDefault="009A75A3">
                        <w:pPr>
                          <w:jc w:val="center"/>
                          <w:rPr>
                            <w:b/>
                            <w:bCs/>
                            <w:color w:val="000000"/>
                            <w:sz w:val="16"/>
                            <w:szCs w:val="16"/>
                          </w:rPr>
                        </w:pPr>
                        <w:r>
                          <w:rPr>
                            <w:b/>
                            <w:bCs/>
                            <w:color w:val="000000"/>
                            <w:sz w:val="16"/>
                            <w:szCs w:val="16"/>
                          </w:rPr>
                          <w:t>13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3548B" w14:textId="77777777" w:rsidR="00EE259B" w:rsidRDefault="009A75A3">
                        <w:pPr>
                          <w:jc w:val="center"/>
                          <w:rPr>
                            <w:b/>
                            <w:bCs/>
                            <w:color w:val="000000"/>
                            <w:sz w:val="16"/>
                            <w:szCs w:val="16"/>
                          </w:rPr>
                        </w:pPr>
                        <w:r>
                          <w:rPr>
                            <w:b/>
                            <w:bCs/>
                            <w:color w:val="000000"/>
                            <w:sz w:val="16"/>
                            <w:szCs w:val="16"/>
                          </w:rPr>
                          <w:t>13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F322F" w14:textId="3DCA37B2" w:rsidR="00EE259B" w:rsidRDefault="00902DB0">
                        <w:pPr>
                          <w:jc w:val="center"/>
                          <w:rPr>
                            <w:b/>
                            <w:bCs/>
                            <w:color w:val="000000"/>
                            <w:sz w:val="16"/>
                            <w:szCs w:val="16"/>
                          </w:rPr>
                        </w:pPr>
                        <w:r>
                          <w:rPr>
                            <w:b/>
                            <w:bCs/>
                            <w:color w:val="000000"/>
                            <w:sz w:val="16"/>
                            <w:szCs w:val="16"/>
                          </w:rPr>
                          <w:t>13</w:t>
                        </w:r>
                      </w:p>
                    </w:tc>
                  </w:tr>
                  <w:tr w:rsidR="00EE259B" w14:paraId="3B22BFF8" w14:textId="77777777">
                    <w:tc>
                      <w:tcPr>
                        <w:tcW w:w="900" w:type="dxa"/>
                        <w:tcMar>
                          <w:top w:w="0" w:type="dxa"/>
                          <w:left w:w="0" w:type="dxa"/>
                          <w:bottom w:w="0" w:type="dxa"/>
                          <w:right w:w="0" w:type="dxa"/>
                        </w:tcMar>
                      </w:tcPr>
                      <w:p w14:paraId="1459BC9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1A5C6E0" w14:textId="77777777" w:rsidR="00EE259B" w:rsidRDefault="00EE259B">
                        <w:pPr>
                          <w:spacing w:line="1" w:lineRule="auto"/>
                        </w:pPr>
                      </w:p>
                    </w:tc>
                    <w:tc>
                      <w:tcPr>
                        <w:tcW w:w="7117" w:type="dxa"/>
                        <w:tcMar>
                          <w:top w:w="0" w:type="dxa"/>
                          <w:left w:w="0" w:type="dxa"/>
                          <w:bottom w:w="0" w:type="dxa"/>
                          <w:right w:w="0" w:type="dxa"/>
                        </w:tcMar>
                      </w:tcPr>
                      <w:p w14:paraId="5FCB522B" w14:textId="77777777" w:rsidR="00EE259B" w:rsidRDefault="00EE259B">
                        <w:pPr>
                          <w:spacing w:line="1" w:lineRule="auto"/>
                        </w:pPr>
                      </w:p>
                    </w:tc>
                    <w:tc>
                      <w:tcPr>
                        <w:tcW w:w="900" w:type="dxa"/>
                        <w:tcMar>
                          <w:top w:w="0" w:type="dxa"/>
                          <w:left w:w="0" w:type="dxa"/>
                          <w:bottom w:w="0" w:type="dxa"/>
                          <w:right w:w="0" w:type="dxa"/>
                        </w:tcMar>
                      </w:tcPr>
                      <w:p w14:paraId="161C30D0" w14:textId="77777777" w:rsidR="00EE259B" w:rsidRDefault="00EE259B">
                        <w:pPr>
                          <w:spacing w:line="1" w:lineRule="auto"/>
                        </w:pPr>
                      </w:p>
                    </w:tc>
                    <w:tc>
                      <w:tcPr>
                        <w:tcW w:w="900" w:type="dxa"/>
                        <w:tcMar>
                          <w:top w:w="0" w:type="dxa"/>
                          <w:left w:w="0" w:type="dxa"/>
                          <w:bottom w:w="0" w:type="dxa"/>
                          <w:right w:w="0" w:type="dxa"/>
                        </w:tcMar>
                      </w:tcPr>
                      <w:p w14:paraId="52895256" w14:textId="77777777" w:rsidR="00EE259B" w:rsidRDefault="00EE259B">
                        <w:pPr>
                          <w:spacing w:line="1" w:lineRule="auto"/>
                        </w:pPr>
                      </w:p>
                    </w:tc>
                    <w:tc>
                      <w:tcPr>
                        <w:tcW w:w="1800" w:type="dxa"/>
                        <w:tcMar>
                          <w:top w:w="0" w:type="dxa"/>
                          <w:left w:w="0" w:type="dxa"/>
                          <w:bottom w:w="0" w:type="dxa"/>
                          <w:right w:w="0" w:type="dxa"/>
                        </w:tcMar>
                      </w:tcPr>
                      <w:p w14:paraId="79287E9C" w14:textId="77777777" w:rsidR="00EE259B" w:rsidRDefault="00EE259B">
                        <w:pPr>
                          <w:spacing w:line="1" w:lineRule="auto"/>
                        </w:pPr>
                      </w:p>
                    </w:tc>
                    <w:tc>
                      <w:tcPr>
                        <w:tcW w:w="1800" w:type="dxa"/>
                        <w:tcMar>
                          <w:top w:w="0" w:type="dxa"/>
                          <w:left w:w="0" w:type="dxa"/>
                          <w:bottom w:w="0" w:type="dxa"/>
                          <w:right w:w="0" w:type="dxa"/>
                        </w:tcMar>
                      </w:tcPr>
                      <w:p w14:paraId="218E30EB" w14:textId="77777777" w:rsidR="00EE259B" w:rsidRDefault="00EE259B">
                        <w:pPr>
                          <w:spacing w:line="1" w:lineRule="auto"/>
                        </w:pPr>
                      </w:p>
                    </w:tc>
                    <w:tc>
                      <w:tcPr>
                        <w:tcW w:w="1800" w:type="dxa"/>
                        <w:tcMar>
                          <w:top w:w="0" w:type="dxa"/>
                          <w:left w:w="0" w:type="dxa"/>
                          <w:bottom w:w="0" w:type="dxa"/>
                          <w:right w:w="0" w:type="dxa"/>
                        </w:tcMar>
                      </w:tcPr>
                      <w:p w14:paraId="66F75FCA" w14:textId="77777777" w:rsidR="00EE259B" w:rsidRDefault="00EE259B">
                        <w:pPr>
                          <w:spacing w:line="1" w:lineRule="auto"/>
                        </w:pPr>
                      </w:p>
                    </w:tc>
                  </w:tr>
                </w:tbl>
                <w:p w14:paraId="3F2B6309" w14:textId="77777777" w:rsidR="00EE259B" w:rsidRDefault="00EE259B">
                  <w:pPr>
                    <w:spacing w:line="1" w:lineRule="auto"/>
                  </w:pPr>
                </w:p>
              </w:tc>
            </w:tr>
            <w:tr w:rsidR="00EE259B" w14:paraId="0BF28DC3" w14:textId="77777777">
              <w:tc>
                <w:tcPr>
                  <w:tcW w:w="2250" w:type="dxa"/>
                  <w:tcMar>
                    <w:top w:w="0" w:type="dxa"/>
                    <w:left w:w="0" w:type="dxa"/>
                    <w:bottom w:w="0" w:type="dxa"/>
                    <w:right w:w="0" w:type="dxa"/>
                  </w:tcMar>
                  <w:vAlign w:val="center"/>
                </w:tcPr>
                <w:p w14:paraId="0AEA4F37" w14:textId="77777777" w:rsidR="00EE259B" w:rsidRDefault="009A75A3">
                  <w:pPr>
                    <w:rPr>
                      <w:vanish/>
                    </w:rPr>
                  </w:pPr>
                  <w:r>
                    <w:fldChar w:fldCharType="begin"/>
                  </w:r>
                  <w:r>
                    <w:instrText>TC "0005" \f C \l "5"</w:instrText>
                  </w:r>
                  <w:r>
                    <w:fldChar w:fldCharType="end"/>
                  </w:r>
                </w:p>
                <w:p w14:paraId="59EDABCC"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0DE4A181" w14:textId="77777777" w:rsidR="00EE259B" w:rsidRDefault="009A75A3">
                  <w:pPr>
                    <w:rPr>
                      <w:b/>
                      <w:bCs/>
                      <w:color w:val="000000"/>
                      <w:sz w:val="16"/>
                      <w:szCs w:val="16"/>
                    </w:rPr>
                  </w:pPr>
                  <w:r>
                    <w:rPr>
                      <w:b/>
                      <w:bCs/>
                      <w:color w:val="000000"/>
                      <w:sz w:val="16"/>
                      <w:szCs w:val="16"/>
                    </w:rPr>
                    <w:t>0005</w:t>
                  </w:r>
                </w:p>
              </w:tc>
              <w:tc>
                <w:tcPr>
                  <w:tcW w:w="12967" w:type="dxa"/>
                  <w:tcMar>
                    <w:top w:w="0" w:type="dxa"/>
                    <w:left w:w="0" w:type="dxa"/>
                    <w:bottom w:w="0" w:type="dxa"/>
                    <w:right w:w="0" w:type="dxa"/>
                  </w:tcMar>
                  <w:vAlign w:val="center"/>
                </w:tcPr>
                <w:p w14:paraId="17149706" w14:textId="77777777" w:rsidR="00EE259B" w:rsidRDefault="009A75A3">
                  <w:pPr>
                    <w:rPr>
                      <w:b/>
                      <w:bCs/>
                      <w:color w:val="000000"/>
                      <w:sz w:val="16"/>
                      <w:szCs w:val="16"/>
                    </w:rPr>
                  </w:pPr>
                  <w:r>
                    <w:rPr>
                      <w:b/>
                      <w:bCs/>
                      <w:color w:val="000000"/>
                      <w:sz w:val="16"/>
                      <w:szCs w:val="16"/>
                    </w:rPr>
                    <w:t>Унапређење безбедности саобраћаја</w:t>
                  </w:r>
                </w:p>
              </w:tc>
            </w:tr>
            <w:tr w:rsidR="00EE259B" w14:paraId="5461B6CF" w14:textId="77777777">
              <w:tc>
                <w:tcPr>
                  <w:tcW w:w="2250" w:type="dxa"/>
                  <w:tcMar>
                    <w:top w:w="0" w:type="dxa"/>
                    <w:left w:w="0" w:type="dxa"/>
                    <w:bottom w:w="0" w:type="dxa"/>
                    <w:right w:w="0" w:type="dxa"/>
                  </w:tcMar>
                </w:tcPr>
                <w:p w14:paraId="73351760"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6CEBE27" w14:textId="77777777" w:rsidR="00EE259B" w:rsidRDefault="00EE259B">
                  <w:pPr>
                    <w:rPr>
                      <w:color w:val="000000"/>
                      <w:sz w:val="16"/>
                      <w:szCs w:val="16"/>
                    </w:rPr>
                  </w:pPr>
                </w:p>
              </w:tc>
            </w:tr>
            <w:tr w:rsidR="00EE259B" w14:paraId="60B86065" w14:textId="77777777">
              <w:tc>
                <w:tcPr>
                  <w:tcW w:w="2250" w:type="dxa"/>
                  <w:tcMar>
                    <w:top w:w="0" w:type="dxa"/>
                    <w:left w:w="0" w:type="dxa"/>
                    <w:bottom w:w="0" w:type="dxa"/>
                    <w:right w:w="0" w:type="dxa"/>
                  </w:tcMar>
                </w:tcPr>
                <w:p w14:paraId="43AEF878"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A7EE232" w14:textId="77777777" w:rsidR="00EE259B" w:rsidRDefault="00EE259B">
                  <w:pPr>
                    <w:rPr>
                      <w:color w:val="000000"/>
                      <w:sz w:val="16"/>
                      <w:szCs w:val="16"/>
                    </w:rPr>
                  </w:pPr>
                </w:p>
              </w:tc>
            </w:tr>
            <w:tr w:rsidR="00EE259B" w14:paraId="0FC214CE" w14:textId="77777777">
              <w:trPr>
                <w:trHeight w:hRule="exact" w:val="300"/>
              </w:trPr>
              <w:tc>
                <w:tcPr>
                  <w:tcW w:w="2250" w:type="dxa"/>
                  <w:tcMar>
                    <w:top w:w="0" w:type="dxa"/>
                    <w:left w:w="0" w:type="dxa"/>
                    <w:bottom w:w="0" w:type="dxa"/>
                    <w:right w:w="0" w:type="dxa"/>
                  </w:tcMar>
                </w:tcPr>
                <w:p w14:paraId="1C56E06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BEC985A" w14:textId="77777777" w:rsidR="00EE259B" w:rsidRDefault="00EE259B">
                  <w:pPr>
                    <w:spacing w:line="1" w:lineRule="auto"/>
                  </w:pPr>
                </w:p>
              </w:tc>
              <w:tc>
                <w:tcPr>
                  <w:tcW w:w="12967" w:type="dxa"/>
                  <w:tcMar>
                    <w:top w:w="0" w:type="dxa"/>
                    <w:left w:w="0" w:type="dxa"/>
                    <w:bottom w:w="0" w:type="dxa"/>
                    <w:right w:w="0" w:type="dxa"/>
                  </w:tcMar>
                </w:tcPr>
                <w:p w14:paraId="4E9D9DF8" w14:textId="77777777" w:rsidR="00EE259B" w:rsidRDefault="00EE259B">
                  <w:pPr>
                    <w:spacing w:line="1" w:lineRule="auto"/>
                  </w:pPr>
                </w:p>
              </w:tc>
            </w:tr>
            <w:tr w:rsidR="00EE259B" w14:paraId="04EF960D" w14:textId="77777777">
              <w:trPr>
                <w:trHeight w:val="184"/>
              </w:trPr>
              <w:tc>
                <w:tcPr>
                  <w:tcW w:w="16117" w:type="dxa"/>
                  <w:gridSpan w:val="3"/>
                  <w:vMerge w:val="restart"/>
                  <w:tcMar>
                    <w:top w:w="0" w:type="dxa"/>
                    <w:left w:w="0" w:type="dxa"/>
                    <w:bottom w:w="0" w:type="dxa"/>
                    <w:right w:w="0" w:type="dxa"/>
                  </w:tcMar>
                </w:tcPr>
                <w:p w14:paraId="23A4D0EB"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64D5C90" w14:textId="77777777">
              <w:trPr>
                <w:trHeight w:val="184"/>
              </w:trPr>
              <w:tc>
                <w:tcPr>
                  <w:tcW w:w="16117" w:type="dxa"/>
                  <w:gridSpan w:val="3"/>
                  <w:vMerge w:val="restart"/>
                  <w:tcMar>
                    <w:top w:w="0" w:type="dxa"/>
                    <w:left w:w="0" w:type="dxa"/>
                    <w:bottom w:w="0" w:type="dxa"/>
                    <w:right w:w="0" w:type="dxa"/>
                  </w:tcMar>
                </w:tcPr>
                <w:p w14:paraId="765C198E" w14:textId="77777777" w:rsidR="00EE259B" w:rsidRDefault="009A75A3">
                  <w:pPr>
                    <w:rPr>
                      <w:color w:val="000000"/>
                      <w:sz w:val="16"/>
                      <w:szCs w:val="16"/>
                    </w:rPr>
                  </w:pPr>
                  <w:r>
                    <w:rPr>
                      <w:color w:val="000000"/>
                      <w:sz w:val="16"/>
                      <w:szCs w:val="16"/>
                    </w:rPr>
                    <w:lastRenderedPageBreak/>
                    <w:t>Програмом Савета за безбедност саобраћаја на путевима општине Димитровград за 2022.годину предвиђена су средства у износу од 17.000.000,00 динара за унапређење саобраћајне инфраструктуре, унапређење саобраћајног образовања и васпитања, превентивно промотивне активности, рад савета за безбедност саобраћаја и опремање јединица саобраћајне полиције. Средства која су реализована у периоду од 01.01. до 30.12.2022.години износе 4.388.770 динара од чега за рад савета 86.340.00, унапређење саобраћајног образовања и васпитања 1.710.960.00, превентивно промотивне активности 996.710.00 динара научно истраживачки рад 354.000.00  и опремање јединица саобраћајне полиције ПС димитровград 1.192.239.00 сто износи 2.33% утрошених средстава.</w:t>
                  </w:r>
                  <w:r>
                    <w:rPr>
                      <w:color w:val="000000"/>
                      <w:sz w:val="16"/>
                      <w:szCs w:val="16"/>
                    </w:rPr>
                    <w:br/>
                    <w:t>32,20%,38%</w:t>
                  </w:r>
                </w:p>
              </w:tc>
            </w:tr>
            <w:tr w:rsidR="00EE259B" w14:paraId="19CCD2C1"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7F64BCF" w14:textId="77777777">
                    <w:trPr>
                      <w:trHeight w:val="184"/>
                      <w:tblHeader/>
                    </w:trPr>
                    <w:tc>
                      <w:tcPr>
                        <w:tcW w:w="16117" w:type="dxa"/>
                        <w:gridSpan w:val="8"/>
                        <w:vMerge w:val="restart"/>
                        <w:tcMar>
                          <w:top w:w="0" w:type="dxa"/>
                          <w:left w:w="0" w:type="dxa"/>
                          <w:bottom w:w="0" w:type="dxa"/>
                          <w:right w:w="0" w:type="dxa"/>
                        </w:tcMar>
                      </w:tcPr>
                      <w:p w14:paraId="20E4E372" w14:textId="77777777" w:rsidR="00EE259B" w:rsidRDefault="009A75A3">
                        <w:pPr>
                          <w:rPr>
                            <w:b/>
                            <w:bCs/>
                            <w:i/>
                            <w:iCs/>
                            <w:color w:val="000000"/>
                            <w:sz w:val="16"/>
                            <w:szCs w:val="16"/>
                          </w:rPr>
                        </w:pPr>
                        <w:bookmarkStart w:id="63" w:name="__bookmark_50"/>
                        <w:bookmarkEnd w:id="63"/>
                        <w:r>
                          <w:rPr>
                            <w:b/>
                            <w:bCs/>
                            <w:i/>
                            <w:iCs/>
                            <w:color w:val="000000"/>
                            <w:sz w:val="16"/>
                            <w:szCs w:val="16"/>
                          </w:rPr>
                          <w:t>Преглед циљних и остварених вредности показатеља учинака:</w:t>
                        </w:r>
                      </w:p>
                    </w:tc>
                  </w:tr>
                  <w:tr w:rsidR="00EE259B" w14:paraId="703F615D" w14:textId="77777777">
                    <w:tc>
                      <w:tcPr>
                        <w:tcW w:w="900" w:type="dxa"/>
                        <w:tcMar>
                          <w:top w:w="0" w:type="dxa"/>
                          <w:left w:w="0" w:type="dxa"/>
                          <w:bottom w:w="0" w:type="dxa"/>
                          <w:right w:w="0" w:type="dxa"/>
                        </w:tcMar>
                      </w:tcPr>
                      <w:p w14:paraId="0EC6EAF1" w14:textId="77777777" w:rsidR="00EE259B" w:rsidRDefault="009A75A3">
                        <w:pPr>
                          <w:rPr>
                            <w:vanish/>
                          </w:rPr>
                        </w:pPr>
                        <w:r>
                          <w:fldChar w:fldCharType="begin"/>
                        </w:r>
                        <w:r>
                          <w:instrText>TC "0001" \f C \l "6"</w:instrText>
                        </w:r>
                        <w:r>
                          <w:fldChar w:fldCharType="end"/>
                        </w:r>
                      </w:p>
                      <w:p w14:paraId="002FCF82"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5386B4B"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078F783" w14:textId="77777777" w:rsidR="00EE259B" w:rsidRDefault="009A75A3">
                        <w:pPr>
                          <w:rPr>
                            <w:b/>
                            <w:bCs/>
                            <w:color w:val="000000"/>
                            <w:sz w:val="16"/>
                            <w:szCs w:val="16"/>
                          </w:rPr>
                        </w:pPr>
                        <w:r>
                          <w:rPr>
                            <w:b/>
                            <w:bCs/>
                            <w:color w:val="000000"/>
                            <w:sz w:val="16"/>
                            <w:szCs w:val="16"/>
                          </w:rPr>
                          <w:t>Унапређење саобраћајног образовања и васпитања</w:t>
                        </w:r>
                      </w:p>
                    </w:tc>
                    <w:tc>
                      <w:tcPr>
                        <w:tcW w:w="900" w:type="dxa"/>
                        <w:tcMar>
                          <w:top w:w="0" w:type="dxa"/>
                          <w:left w:w="0" w:type="dxa"/>
                          <w:bottom w:w="0" w:type="dxa"/>
                          <w:right w:w="0" w:type="dxa"/>
                        </w:tcMar>
                      </w:tcPr>
                      <w:p w14:paraId="5BBC2797" w14:textId="77777777" w:rsidR="00EE259B" w:rsidRDefault="00EE259B">
                        <w:pPr>
                          <w:spacing w:line="1" w:lineRule="auto"/>
                        </w:pPr>
                      </w:p>
                    </w:tc>
                    <w:tc>
                      <w:tcPr>
                        <w:tcW w:w="900" w:type="dxa"/>
                        <w:tcMar>
                          <w:top w:w="0" w:type="dxa"/>
                          <w:left w:w="0" w:type="dxa"/>
                          <w:bottom w:w="0" w:type="dxa"/>
                          <w:right w:w="0" w:type="dxa"/>
                        </w:tcMar>
                      </w:tcPr>
                      <w:p w14:paraId="5C47C53D" w14:textId="77777777" w:rsidR="00EE259B" w:rsidRDefault="00EE259B">
                        <w:pPr>
                          <w:spacing w:line="1" w:lineRule="auto"/>
                        </w:pPr>
                      </w:p>
                    </w:tc>
                    <w:tc>
                      <w:tcPr>
                        <w:tcW w:w="1800" w:type="dxa"/>
                        <w:tcMar>
                          <w:top w:w="0" w:type="dxa"/>
                          <w:left w:w="0" w:type="dxa"/>
                          <w:bottom w:w="0" w:type="dxa"/>
                          <w:right w:w="0" w:type="dxa"/>
                        </w:tcMar>
                      </w:tcPr>
                      <w:p w14:paraId="486698E4" w14:textId="77777777" w:rsidR="00EE259B" w:rsidRDefault="00EE259B">
                        <w:pPr>
                          <w:spacing w:line="1" w:lineRule="auto"/>
                        </w:pPr>
                      </w:p>
                    </w:tc>
                    <w:tc>
                      <w:tcPr>
                        <w:tcW w:w="1800" w:type="dxa"/>
                        <w:tcMar>
                          <w:top w:w="0" w:type="dxa"/>
                          <w:left w:w="0" w:type="dxa"/>
                          <w:bottom w:w="0" w:type="dxa"/>
                          <w:right w:w="0" w:type="dxa"/>
                        </w:tcMar>
                      </w:tcPr>
                      <w:p w14:paraId="2304339A" w14:textId="77777777" w:rsidR="00EE259B" w:rsidRDefault="00EE259B">
                        <w:pPr>
                          <w:spacing w:line="1" w:lineRule="auto"/>
                        </w:pPr>
                      </w:p>
                    </w:tc>
                    <w:tc>
                      <w:tcPr>
                        <w:tcW w:w="1800" w:type="dxa"/>
                        <w:tcMar>
                          <w:top w:w="0" w:type="dxa"/>
                          <w:left w:w="0" w:type="dxa"/>
                          <w:bottom w:w="0" w:type="dxa"/>
                          <w:right w:w="0" w:type="dxa"/>
                        </w:tcMar>
                      </w:tcPr>
                      <w:p w14:paraId="733C6D70" w14:textId="77777777" w:rsidR="00EE259B" w:rsidRDefault="00EE259B">
                        <w:pPr>
                          <w:spacing w:line="1" w:lineRule="auto"/>
                        </w:pPr>
                      </w:p>
                    </w:tc>
                  </w:tr>
                  <w:tr w:rsidR="00EE259B" w14:paraId="5309969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A871A68"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C0CD7BB"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3BCF381"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2D67C26"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96580F1" w14:textId="77777777" w:rsidR="00EE259B" w:rsidRDefault="009A75A3">
                        <w:pPr>
                          <w:jc w:val="center"/>
                          <w:rPr>
                            <w:b/>
                            <w:bCs/>
                            <w:color w:val="000000"/>
                            <w:sz w:val="16"/>
                            <w:szCs w:val="16"/>
                          </w:rPr>
                        </w:pPr>
                        <w:r>
                          <w:rPr>
                            <w:b/>
                            <w:bCs/>
                            <w:color w:val="000000"/>
                            <w:sz w:val="16"/>
                            <w:szCs w:val="16"/>
                          </w:rPr>
                          <w:t>Циљана вредност</w:t>
                        </w:r>
                      </w:p>
                      <w:p w14:paraId="56106DCC"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51198E" w14:textId="77777777" w:rsidR="00EE259B" w:rsidRDefault="009A75A3">
                        <w:pPr>
                          <w:jc w:val="center"/>
                          <w:rPr>
                            <w:b/>
                            <w:bCs/>
                            <w:color w:val="000000"/>
                            <w:sz w:val="16"/>
                            <w:szCs w:val="16"/>
                          </w:rPr>
                        </w:pPr>
                        <w:r>
                          <w:rPr>
                            <w:b/>
                            <w:bCs/>
                            <w:color w:val="000000"/>
                            <w:sz w:val="16"/>
                            <w:szCs w:val="16"/>
                          </w:rPr>
                          <w:t>Остварена вредност</w:t>
                        </w:r>
                      </w:p>
                      <w:p w14:paraId="754E2C62" w14:textId="77777777" w:rsidR="00EE259B" w:rsidRDefault="009A75A3">
                        <w:pPr>
                          <w:jc w:val="center"/>
                          <w:rPr>
                            <w:b/>
                            <w:bCs/>
                            <w:color w:val="000000"/>
                            <w:sz w:val="16"/>
                            <w:szCs w:val="16"/>
                          </w:rPr>
                        </w:pPr>
                        <w:r>
                          <w:rPr>
                            <w:b/>
                            <w:bCs/>
                            <w:color w:val="000000"/>
                            <w:sz w:val="16"/>
                            <w:szCs w:val="16"/>
                          </w:rPr>
                          <w:t>у 2022.год</w:t>
                        </w:r>
                      </w:p>
                    </w:tc>
                  </w:tr>
                  <w:tr w:rsidR="00EE259B" w14:paraId="6B7DF6A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103DD3E" w14:textId="77777777">
                          <w:trPr>
                            <w:jc w:val="center"/>
                          </w:trPr>
                          <w:tc>
                            <w:tcPr>
                              <w:tcW w:w="600" w:type="dxa"/>
                              <w:tcMar>
                                <w:top w:w="0" w:type="dxa"/>
                                <w:left w:w="0" w:type="dxa"/>
                                <w:bottom w:w="0" w:type="dxa"/>
                                <w:right w:w="0" w:type="dxa"/>
                              </w:tcMar>
                            </w:tcPr>
                            <w:p w14:paraId="31E3541C"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91E788E" w14:textId="77777777" w:rsidR="00EE259B" w:rsidRDefault="009A75A3">
                              <w:pPr>
                                <w:rPr>
                                  <w:b/>
                                  <w:bCs/>
                                  <w:color w:val="000000"/>
                                  <w:sz w:val="16"/>
                                  <w:szCs w:val="16"/>
                                </w:rPr>
                              </w:pPr>
                              <w:r>
                                <w:rPr>
                                  <w:b/>
                                  <w:bCs/>
                                  <w:color w:val="000000"/>
                                  <w:sz w:val="16"/>
                                  <w:szCs w:val="16"/>
                                </w:rPr>
                                <w:t>Проценат учешћа трошкова намењених остварењу циља у односу на укупно предвиђених средстава за реализацију.</w:t>
                              </w:r>
                            </w:p>
                          </w:tc>
                        </w:tr>
                      </w:tbl>
                      <w:p w14:paraId="2C4B5E87" w14:textId="77777777" w:rsidR="00EE259B" w:rsidRDefault="009A75A3">
                        <w:pPr>
                          <w:rPr>
                            <w:color w:val="000000"/>
                            <w:sz w:val="16"/>
                            <w:szCs w:val="16"/>
                          </w:rPr>
                        </w:pPr>
                        <w:r>
                          <w:rPr>
                            <w:color w:val="000000"/>
                            <w:sz w:val="16"/>
                            <w:szCs w:val="16"/>
                          </w:rPr>
                          <w:t>Коментар:</w:t>
                        </w:r>
                      </w:p>
                      <w:p w14:paraId="62763410" w14:textId="77777777" w:rsidR="00EE259B" w:rsidRDefault="009A75A3">
                        <w:pPr>
                          <w:rPr>
                            <w:color w:val="000000"/>
                            <w:sz w:val="16"/>
                            <w:szCs w:val="16"/>
                          </w:rPr>
                        </w:pPr>
                        <w:r>
                          <w:rPr>
                            <w:color w:val="000000"/>
                            <w:sz w:val="16"/>
                            <w:szCs w:val="16"/>
                          </w:rPr>
                          <w:t>Извор верификације: Службена евиденција</w:t>
                        </w:r>
                      </w:p>
                      <w:p w14:paraId="6BB82D8A"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7FE46"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6FB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805F" w14:textId="543B802C" w:rsidR="00EE259B" w:rsidRDefault="00902DB0">
                        <w:pPr>
                          <w:jc w:val="center"/>
                          <w:rPr>
                            <w:b/>
                            <w:bCs/>
                            <w:color w:val="000000"/>
                            <w:sz w:val="16"/>
                            <w:szCs w:val="16"/>
                          </w:rPr>
                        </w:pPr>
                        <w:r>
                          <w:rPr>
                            <w:b/>
                            <w:bCs/>
                            <w:color w:val="000000"/>
                            <w:sz w:val="16"/>
                            <w:szCs w:val="16"/>
                          </w:rPr>
                          <w:t>32%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D7B86" w14:textId="2637FF2D" w:rsidR="00EE259B" w:rsidRDefault="00902DB0">
                        <w:pPr>
                          <w:jc w:val="center"/>
                          <w:rPr>
                            <w:b/>
                            <w:bCs/>
                            <w:color w:val="000000"/>
                            <w:sz w:val="16"/>
                            <w:szCs w:val="16"/>
                          </w:rPr>
                        </w:pPr>
                        <w:r>
                          <w:rPr>
                            <w:b/>
                            <w:bCs/>
                            <w:color w:val="000000"/>
                            <w:sz w:val="16"/>
                            <w:szCs w:val="16"/>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8BAAA" w14:textId="0B657EE0" w:rsidR="00EE259B" w:rsidRDefault="00902DB0">
                        <w:pPr>
                          <w:jc w:val="center"/>
                          <w:rPr>
                            <w:b/>
                            <w:bCs/>
                            <w:color w:val="000000"/>
                            <w:sz w:val="16"/>
                            <w:szCs w:val="16"/>
                          </w:rPr>
                        </w:pPr>
                        <w:r>
                          <w:rPr>
                            <w:b/>
                            <w:bCs/>
                            <w:color w:val="000000"/>
                            <w:sz w:val="16"/>
                            <w:szCs w:val="16"/>
                          </w:rPr>
                          <w:t>38%</w:t>
                        </w:r>
                      </w:p>
                    </w:tc>
                  </w:tr>
                  <w:tr w:rsidR="00EE259B" w14:paraId="121EBEA0" w14:textId="77777777">
                    <w:tc>
                      <w:tcPr>
                        <w:tcW w:w="900" w:type="dxa"/>
                        <w:tcMar>
                          <w:top w:w="0" w:type="dxa"/>
                          <w:left w:w="0" w:type="dxa"/>
                          <w:bottom w:w="0" w:type="dxa"/>
                          <w:right w:w="0" w:type="dxa"/>
                        </w:tcMar>
                      </w:tcPr>
                      <w:p w14:paraId="5A6D52C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F0D163A" w14:textId="77777777" w:rsidR="00EE259B" w:rsidRDefault="00EE259B">
                        <w:pPr>
                          <w:spacing w:line="1" w:lineRule="auto"/>
                        </w:pPr>
                      </w:p>
                    </w:tc>
                    <w:tc>
                      <w:tcPr>
                        <w:tcW w:w="7117" w:type="dxa"/>
                        <w:tcMar>
                          <w:top w:w="0" w:type="dxa"/>
                          <w:left w:w="0" w:type="dxa"/>
                          <w:bottom w:w="0" w:type="dxa"/>
                          <w:right w:w="0" w:type="dxa"/>
                        </w:tcMar>
                      </w:tcPr>
                      <w:p w14:paraId="241A6D90" w14:textId="77777777" w:rsidR="00EE259B" w:rsidRDefault="00EE259B">
                        <w:pPr>
                          <w:spacing w:line="1" w:lineRule="auto"/>
                        </w:pPr>
                      </w:p>
                    </w:tc>
                    <w:tc>
                      <w:tcPr>
                        <w:tcW w:w="900" w:type="dxa"/>
                        <w:tcMar>
                          <w:top w:w="0" w:type="dxa"/>
                          <w:left w:w="0" w:type="dxa"/>
                          <w:bottom w:w="0" w:type="dxa"/>
                          <w:right w:w="0" w:type="dxa"/>
                        </w:tcMar>
                      </w:tcPr>
                      <w:p w14:paraId="24E9F386" w14:textId="77777777" w:rsidR="00EE259B" w:rsidRDefault="00EE259B">
                        <w:pPr>
                          <w:spacing w:line="1" w:lineRule="auto"/>
                        </w:pPr>
                      </w:p>
                    </w:tc>
                    <w:tc>
                      <w:tcPr>
                        <w:tcW w:w="900" w:type="dxa"/>
                        <w:tcMar>
                          <w:top w:w="0" w:type="dxa"/>
                          <w:left w:w="0" w:type="dxa"/>
                          <w:bottom w:w="0" w:type="dxa"/>
                          <w:right w:w="0" w:type="dxa"/>
                        </w:tcMar>
                      </w:tcPr>
                      <w:p w14:paraId="3E3016B9" w14:textId="77777777" w:rsidR="00EE259B" w:rsidRDefault="00EE259B">
                        <w:pPr>
                          <w:spacing w:line="1" w:lineRule="auto"/>
                        </w:pPr>
                      </w:p>
                    </w:tc>
                    <w:tc>
                      <w:tcPr>
                        <w:tcW w:w="1800" w:type="dxa"/>
                        <w:tcMar>
                          <w:top w:w="0" w:type="dxa"/>
                          <w:left w:w="0" w:type="dxa"/>
                          <w:bottom w:w="0" w:type="dxa"/>
                          <w:right w:w="0" w:type="dxa"/>
                        </w:tcMar>
                      </w:tcPr>
                      <w:p w14:paraId="55E49624" w14:textId="77777777" w:rsidR="00EE259B" w:rsidRDefault="00EE259B">
                        <w:pPr>
                          <w:spacing w:line="1" w:lineRule="auto"/>
                        </w:pPr>
                      </w:p>
                    </w:tc>
                    <w:tc>
                      <w:tcPr>
                        <w:tcW w:w="1800" w:type="dxa"/>
                        <w:tcMar>
                          <w:top w:w="0" w:type="dxa"/>
                          <w:left w:w="0" w:type="dxa"/>
                          <w:bottom w:w="0" w:type="dxa"/>
                          <w:right w:w="0" w:type="dxa"/>
                        </w:tcMar>
                      </w:tcPr>
                      <w:p w14:paraId="3D60C23D" w14:textId="77777777" w:rsidR="00EE259B" w:rsidRDefault="00EE259B">
                        <w:pPr>
                          <w:spacing w:line="1" w:lineRule="auto"/>
                        </w:pPr>
                      </w:p>
                    </w:tc>
                    <w:tc>
                      <w:tcPr>
                        <w:tcW w:w="1800" w:type="dxa"/>
                        <w:tcMar>
                          <w:top w:w="0" w:type="dxa"/>
                          <w:left w:w="0" w:type="dxa"/>
                          <w:bottom w:w="0" w:type="dxa"/>
                          <w:right w:w="0" w:type="dxa"/>
                        </w:tcMar>
                      </w:tcPr>
                      <w:p w14:paraId="44086BDC" w14:textId="77777777" w:rsidR="00EE259B" w:rsidRDefault="00EE259B">
                        <w:pPr>
                          <w:spacing w:line="1" w:lineRule="auto"/>
                        </w:pPr>
                      </w:p>
                    </w:tc>
                  </w:tr>
                </w:tbl>
                <w:p w14:paraId="4083C296" w14:textId="77777777" w:rsidR="00EE259B" w:rsidRDefault="00EE259B">
                  <w:pPr>
                    <w:spacing w:line="1" w:lineRule="auto"/>
                  </w:pPr>
                </w:p>
              </w:tc>
            </w:tr>
          </w:tbl>
          <w:p w14:paraId="61BDFCEB" w14:textId="77777777" w:rsidR="00EE259B" w:rsidRDefault="00EE259B">
            <w:pPr>
              <w:spacing w:line="1" w:lineRule="auto"/>
            </w:pPr>
          </w:p>
        </w:tc>
      </w:tr>
    </w:tbl>
    <w:p w14:paraId="2705273A" w14:textId="77777777" w:rsidR="00EE259B" w:rsidRDefault="00EE259B">
      <w:pPr>
        <w:sectPr w:rsidR="00EE259B">
          <w:headerReference w:type="default" r:id="rId25"/>
          <w:footerReference w:type="default" r:id="rId26"/>
          <w:pgSz w:w="16837" w:h="11905" w:orient="landscape"/>
          <w:pgMar w:top="360" w:right="360" w:bottom="360" w:left="360" w:header="360" w:footer="360" w:gutter="0"/>
          <w:cols w:space="720"/>
        </w:sectPr>
      </w:pPr>
    </w:p>
    <w:p w14:paraId="0BBE97DE"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19E635F5" w14:textId="77777777">
        <w:tc>
          <w:tcPr>
            <w:tcW w:w="1050" w:type="dxa"/>
            <w:tcMar>
              <w:top w:w="0" w:type="dxa"/>
              <w:left w:w="0" w:type="dxa"/>
              <w:bottom w:w="0" w:type="dxa"/>
              <w:right w:w="0" w:type="dxa"/>
            </w:tcMar>
          </w:tcPr>
          <w:p w14:paraId="29D4D12D"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46987A8"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F862FD8" w14:textId="77777777" w:rsidR="00EE259B" w:rsidRDefault="009A75A3">
            <w:pPr>
              <w:rPr>
                <w:b/>
                <w:bCs/>
                <w:color w:val="000000"/>
                <w:sz w:val="16"/>
                <w:szCs w:val="16"/>
              </w:rPr>
            </w:pPr>
            <w:r>
              <w:rPr>
                <w:b/>
                <w:bCs/>
                <w:color w:val="000000"/>
                <w:sz w:val="16"/>
                <w:szCs w:val="16"/>
              </w:rPr>
              <w:t>Буџет 2022</w:t>
            </w:r>
          </w:p>
        </w:tc>
      </w:tr>
      <w:tr w:rsidR="00EE259B" w14:paraId="05F4CF09" w14:textId="77777777">
        <w:tc>
          <w:tcPr>
            <w:tcW w:w="1050" w:type="dxa"/>
            <w:tcMar>
              <w:top w:w="0" w:type="dxa"/>
              <w:left w:w="0" w:type="dxa"/>
              <w:bottom w:w="0" w:type="dxa"/>
              <w:right w:w="0" w:type="dxa"/>
            </w:tcMar>
          </w:tcPr>
          <w:p w14:paraId="2FB0AC3B"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27CC1E10"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CAA225A" w14:textId="77777777" w:rsidR="00EE259B" w:rsidRDefault="009A75A3">
            <w:pPr>
              <w:rPr>
                <w:b/>
                <w:bCs/>
                <w:color w:val="000000"/>
                <w:sz w:val="16"/>
                <w:szCs w:val="16"/>
              </w:rPr>
            </w:pPr>
            <w:r>
              <w:rPr>
                <w:b/>
                <w:bCs/>
                <w:color w:val="000000"/>
                <w:sz w:val="16"/>
                <w:szCs w:val="16"/>
              </w:rPr>
              <w:t>ОПШТИНСКА УПРАВА</w:t>
            </w:r>
          </w:p>
        </w:tc>
      </w:tr>
      <w:tr w:rsidR="00EE259B" w14:paraId="2775F4BB" w14:textId="77777777">
        <w:tc>
          <w:tcPr>
            <w:tcW w:w="1050" w:type="dxa"/>
            <w:tcMar>
              <w:top w:w="0" w:type="dxa"/>
              <w:left w:w="0" w:type="dxa"/>
              <w:bottom w:w="0" w:type="dxa"/>
              <w:right w:w="0" w:type="dxa"/>
            </w:tcMar>
          </w:tcPr>
          <w:p w14:paraId="1BB734CF"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E71A6F0"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91E38CD" w14:textId="77777777" w:rsidR="00EE259B" w:rsidRDefault="009A75A3">
            <w:pPr>
              <w:rPr>
                <w:b/>
                <w:bCs/>
                <w:color w:val="000000"/>
                <w:sz w:val="16"/>
                <w:szCs w:val="16"/>
              </w:rPr>
            </w:pPr>
            <w:r>
              <w:rPr>
                <w:b/>
                <w:bCs/>
                <w:color w:val="000000"/>
                <w:sz w:val="16"/>
                <w:szCs w:val="16"/>
              </w:rPr>
              <w:t>ОПШТИНСКА УПРАВА</w:t>
            </w:r>
          </w:p>
        </w:tc>
      </w:tr>
      <w:tr w:rsidR="00EE259B" w14:paraId="5F7EF510" w14:textId="77777777">
        <w:tc>
          <w:tcPr>
            <w:tcW w:w="1050" w:type="dxa"/>
            <w:tcMar>
              <w:top w:w="0" w:type="dxa"/>
              <w:left w:w="0" w:type="dxa"/>
              <w:bottom w:w="0" w:type="dxa"/>
              <w:right w:w="0" w:type="dxa"/>
            </w:tcMar>
          </w:tcPr>
          <w:p w14:paraId="733A5EC1" w14:textId="77777777" w:rsidR="00EE259B" w:rsidRDefault="009A75A3">
            <w:pPr>
              <w:rPr>
                <w:vanish/>
              </w:rPr>
            </w:pPr>
            <w:r>
              <w:fldChar w:fldCharType="begin"/>
            </w:r>
            <w:r>
              <w:instrText>TC "0902" \f C \l "4"</w:instrText>
            </w:r>
            <w:r>
              <w:fldChar w:fldCharType="end"/>
            </w:r>
          </w:p>
          <w:p w14:paraId="2152147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4E8DB58" w14:textId="77777777" w:rsidR="00EE259B" w:rsidRDefault="009A75A3">
            <w:pPr>
              <w:rPr>
                <w:b/>
                <w:bCs/>
                <w:color w:val="000000"/>
                <w:sz w:val="16"/>
                <w:szCs w:val="16"/>
              </w:rPr>
            </w:pPr>
            <w:r>
              <w:rPr>
                <w:b/>
                <w:bCs/>
                <w:color w:val="000000"/>
                <w:sz w:val="16"/>
                <w:szCs w:val="16"/>
              </w:rPr>
              <w:t>0902</w:t>
            </w:r>
          </w:p>
        </w:tc>
        <w:tc>
          <w:tcPr>
            <w:tcW w:w="14467" w:type="dxa"/>
            <w:tcMar>
              <w:top w:w="0" w:type="dxa"/>
              <w:left w:w="0" w:type="dxa"/>
              <w:bottom w:w="0" w:type="dxa"/>
              <w:right w:w="0" w:type="dxa"/>
            </w:tcMar>
          </w:tcPr>
          <w:p w14:paraId="5433BA4D" w14:textId="77777777" w:rsidR="00EE259B" w:rsidRDefault="009A75A3">
            <w:pPr>
              <w:rPr>
                <w:b/>
                <w:bCs/>
                <w:color w:val="000000"/>
                <w:sz w:val="16"/>
                <w:szCs w:val="16"/>
              </w:rPr>
            </w:pPr>
            <w:r>
              <w:rPr>
                <w:b/>
                <w:bCs/>
                <w:color w:val="000000"/>
                <w:sz w:val="16"/>
                <w:szCs w:val="16"/>
              </w:rPr>
              <w:t>СОЦИЈАЛНА И ДЕЧЈА ЗАШТИТА</w:t>
            </w:r>
          </w:p>
        </w:tc>
      </w:tr>
      <w:tr w:rsidR="00EE259B" w14:paraId="0B9943D3" w14:textId="77777777">
        <w:trPr>
          <w:trHeight w:hRule="exact" w:val="300"/>
        </w:trPr>
        <w:tc>
          <w:tcPr>
            <w:tcW w:w="1050" w:type="dxa"/>
            <w:tcMar>
              <w:top w:w="0" w:type="dxa"/>
              <w:left w:w="0" w:type="dxa"/>
              <w:bottom w:w="0" w:type="dxa"/>
              <w:right w:w="0" w:type="dxa"/>
            </w:tcMar>
          </w:tcPr>
          <w:p w14:paraId="248C3F8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36DFA48" w14:textId="77777777" w:rsidR="00EE259B" w:rsidRDefault="00EE259B">
            <w:pPr>
              <w:spacing w:line="1" w:lineRule="auto"/>
            </w:pPr>
          </w:p>
        </w:tc>
        <w:tc>
          <w:tcPr>
            <w:tcW w:w="14467" w:type="dxa"/>
            <w:tcMar>
              <w:top w:w="0" w:type="dxa"/>
              <w:left w:w="0" w:type="dxa"/>
              <w:bottom w:w="0" w:type="dxa"/>
              <w:right w:w="0" w:type="dxa"/>
            </w:tcMar>
          </w:tcPr>
          <w:p w14:paraId="1D2766A3" w14:textId="77777777" w:rsidR="00EE259B" w:rsidRDefault="00EE259B">
            <w:pPr>
              <w:spacing w:line="1" w:lineRule="auto"/>
            </w:pPr>
          </w:p>
        </w:tc>
      </w:tr>
      <w:tr w:rsidR="00EE259B" w14:paraId="4D328803" w14:textId="77777777">
        <w:trPr>
          <w:trHeight w:val="1"/>
        </w:trPr>
        <w:tc>
          <w:tcPr>
            <w:tcW w:w="16117" w:type="dxa"/>
            <w:gridSpan w:val="3"/>
            <w:vMerge w:val="restart"/>
            <w:tcMar>
              <w:top w:w="0" w:type="dxa"/>
              <w:left w:w="0" w:type="dxa"/>
              <w:bottom w:w="0" w:type="dxa"/>
              <w:right w:w="0" w:type="dxa"/>
            </w:tcMar>
          </w:tcPr>
          <w:p w14:paraId="11CBA982" w14:textId="77777777" w:rsidR="00EE259B" w:rsidRDefault="00EE259B">
            <w:pPr>
              <w:spacing w:line="1" w:lineRule="auto"/>
              <w:jc w:val="center"/>
            </w:pPr>
            <w:bookmarkStart w:id="64" w:name="__bookmark_51"/>
            <w:bookmarkEnd w:id="64"/>
          </w:p>
        </w:tc>
      </w:tr>
      <w:tr w:rsidR="00EE259B" w14:paraId="26891317" w14:textId="77777777">
        <w:tc>
          <w:tcPr>
            <w:tcW w:w="1050" w:type="dxa"/>
            <w:tcMar>
              <w:top w:w="0" w:type="dxa"/>
              <w:left w:w="0" w:type="dxa"/>
              <w:bottom w:w="0" w:type="dxa"/>
              <w:right w:w="0" w:type="dxa"/>
            </w:tcMar>
          </w:tcPr>
          <w:p w14:paraId="2698C63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DF9E242" w14:textId="77777777" w:rsidR="00EE259B" w:rsidRDefault="00EE259B">
            <w:pPr>
              <w:spacing w:line="1" w:lineRule="auto"/>
            </w:pPr>
          </w:p>
        </w:tc>
        <w:tc>
          <w:tcPr>
            <w:tcW w:w="14467" w:type="dxa"/>
            <w:tcMar>
              <w:top w:w="0" w:type="dxa"/>
              <w:left w:w="0" w:type="dxa"/>
              <w:bottom w:w="0" w:type="dxa"/>
              <w:right w:w="0" w:type="dxa"/>
            </w:tcMar>
          </w:tcPr>
          <w:p w14:paraId="0669DE7D" w14:textId="77777777" w:rsidR="00EE259B" w:rsidRDefault="00EE259B">
            <w:pPr>
              <w:spacing w:line="1" w:lineRule="auto"/>
            </w:pPr>
          </w:p>
        </w:tc>
      </w:tr>
      <w:tr w:rsidR="00EE259B" w14:paraId="231A0607" w14:textId="77777777">
        <w:trPr>
          <w:trHeight w:hRule="exact" w:val="300"/>
        </w:trPr>
        <w:tc>
          <w:tcPr>
            <w:tcW w:w="1050" w:type="dxa"/>
            <w:tcMar>
              <w:top w:w="0" w:type="dxa"/>
              <w:left w:w="0" w:type="dxa"/>
              <w:bottom w:w="0" w:type="dxa"/>
              <w:right w:w="0" w:type="dxa"/>
            </w:tcMar>
          </w:tcPr>
          <w:p w14:paraId="0401ECA8" w14:textId="77777777" w:rsidR="00EE259B" w:rsidRDefault="00EE259B">
            <w:pPr>
              <w:spacing w:line="1" w:lineRule="auto"/>
            </w:pPr>
          </w:p>
        </w:tc>
        <w:tc>
          <w:tcPr>
            <w:tcW w:w="600" w:type="dxa"/>
            <w:tcMar>
              <w:top w:w="0" w:type="dxa"/>
              <w:left w:w="0" w:type="dxa"/>
              <w:bottom w:w="0" w:type="dxa"/>
              <w:right w:w="0" w:type="dxa"/>
            </w:tcMar>
          </w:tcPr>
          <w:p w14:paraId="58E09FE1" w14:textId="77777777" w:rsidR="00EE259B" w:rsidRDefault="00EE259B">
            <w:pPr>
              <w:spacing w:line="1" w:lineRule="auto"/>
            </w:pPr>
          </w:p>
        </w:tc>
        <w:tc>
          <w:tcPr>
            <w:tcW w:w="14467" w:type="dxa"/>
            <w:tcMar>
              <w:top w:w="0" w:type="dxa"/>
              <w:left w:w="0" w:type="dxa"/>
              <w:bottom w:w="0" w:type="dxa"/>
              <w:right w:w="0" w:type="dxa"/>
            </w:tcMar>
          </w:tcPr>
          <w:p w14:paraId="3C625314" w14:textId="77777777" w:rsidR="00EE259B" w:rsidRDefault="00EE259B">
            <w:pPr>
              <w:spacing w:line="1" w:lineRule="auto"/>
            </w:pPr>
          </w:p>
        </w:tc>
      </w:tr>
      <w:tr w:rsidR="00EE259B" w14:paraId="32A2E7DB" w14:textId="77777777">
        <w:trPr>
          <w:trHeight w:val="230"/>
          <w:hidden/>
        </w:trPr>
        <w:tc>
          <w:tcPr>
            <w:tcW w:w="16117" w:type="dxa"/>
            <w:gridSpan w:val="3"/>
            <w:vMerge w:val="restart"/>
            <w:tcMar>
              <w:top w:w="0" w:type="dxa"/>
              <w:left w:w="0" w:type="dxa"/>
              <w:bottom w:w="0" w:type="dxa"/>
              <w:right w:w="0" w:type="dxa"/>
            </w:tcMar>
          </w:tcPr>
          <w:p w14:paraId="3865F344" w14:textId="77777777" w:rsidR="00EE259B" w:rsidRDefault="00EE259B">
            <w:pPr>
              <w:rPr>
                <w:vanish/>
              </w:rPr>
            </w:pPr>
            <w:bookmarkStart w:id="65" w:name="__bookmark_53"/>
            <w:bookmarkEnd w:id="65"/>
          </w:p>
          <w:tbl>
            <w:tblPr>
              <w:tblW w:w="16117" w:type="dxa"/>
              <w:tblLayout w:type="fixed"/>
              <w:tblLook w:val="01E0" w:firstRow="1" w:lastRow="1" w:firstColumn="1" w:lastColumn="1" w:noHBand="0" w:noVBand="0"/>
            </w:tblPr>
            <w:tblGrid>
              <w:gridCol w:w="2250"/>
              <w:gridCol w:w="900"/>
              <w:gridCol w:w="12967"/>
            </w:tblGrid>
            <w:tr w:rsidR="00EE259B" w14:paraId="46E14716" w14:textId="77777777">
              <w:tc>
                <w:tcPr>
                  <w:tcW w:w="2250" w:type="dxa"/>
                  <w:tcMar>
                    <w:top w:w="0" w:type="dxa"/>
                    <w:left w:w="0" w:type="dxa"/>
                    <w:bottom w:w="0" w:type="dxa"/>
                    <w:right w:w="0" w:type="dxa"/>
                  </w:tcMar>
                  <w:vAlign w:val="center"/>
                </w:tcPr>
                <w:p w14:paraId="3A323E70" w14:textId="77777777" w:rsidR="00EE259B" w:rsidRDefault="009A75A3">
                  <w:pPr>
                    <w:rPr>
                      <w:vanish/>
                    </w:rPr>
                  </w:pPr>
                  <w:r>
                    <w:fldChar w:fldCharType="begin"/>
                  </w:r>
                  <w:r>
                    <w:instrText>TC "0001" \f C \l "5"</w:instrText>
                  </w:r>
                  <w:r>
                    <w:fldChar w:fldCharType="end"/>
                  </w:r>
                </w:p>
                <w:p w14:paraId="34921426"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631BB7E4"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396A879C" w14:textId="77777777" w:rsidR="00EE259B" w:rsidRDefault="009A75A3">
                  <w:pPr>
                    <w:rPr>
                      <w:b/>
                      <w:bCs/>
                      <w:color w:val="000000"/>
                      <w:sz w:val="16"/>
                      <w:szCs w:val="16"/>
                    </w:rPr>
                  </w:pPr>
                  <w:r>
                    <w:rPr>
                      <w:b/>
                      <w:bCs/>
                      <w:color w:val="000000"/>
                      <w:sz w:val="16"/>
                      <w:szCs w:val="16"/>
                    </w:rPr>
                    <w:t>Једнократне помоћи и други облици помоћи</w:t>
                  </w:r>
                </w:p>
              </w:tc>
            </w:tr>
            <w:tr w:rsidR="00EE259B" w14:paraId="6B1D836A" w14:textId="77777777">
              <w:tc>
                <w:tcPr>
                  <w:tcW w:w="2250" w:type="dxa"/>
                  <w:tcMar>
                    <w:top w:w="0" w:type="dxa"/>
                    <w:left w:w="0" w:type="dxa"/>
                    <w:bottom w:w="0" w:type="dxa"/>
                    <w:right w:w="0" w:type="dxa"/>
                  </w:tcMar>
                </w:tcPr>
                <w:p w14:paraId="4B70E18C"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489876F" w14:textId="77777777" w:rsidR="00EE259B" w:rsidRDefault="00EE259B">
                  <w:pPr>
                    <w:rPr>
                      <w:color w:val="000000"/>
                      <w:sz w:val="16"/>
                      <w:szCs w:val="16"/>
                    </w:rPr>
                  </w:pPr>
                </w:p>
              </w:tc>
            </w:tr>
            <w:tr w:rsidR="00EE259B" w14:paraId="3A100548" w14:textId="77777777">
              <w:tc>
                <w:tcPr>
                  <w:tcW w:w="2250" w:type="dxa"/>
                  <w:tcMar>
                    <w:top w:w="0" w:type="dxa"/>
                    <w:left w:w="0" w:type="dxa"/>
                    <w:bottom w:w="0" w:type="dxa"/>
                    <w:right w:w="0" w:type="dxa"/>
                  </w:tcMar>
                </w:tcPr>
                <w:p w14:paraId="66476E65"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D630051" w14:textId="77777777" w:rsidR="00EE259B" w:rsidRDefault="009A75A3">
                  <w:pPr>
                    <w:rPr>
                      <w:color w:val="000000"/>
                      <w:sz w:val="16"/>
                      <w:szCs w:val="16"/>
                    </w:rPr>
                  </w:pPr>
                  <w:r>
                    <w:rPr>
                      <w:color w:val="000000"/>
                      <w:sz w:val="16"/>
                      <w:szCs w:val="16"/>
                    </w:rPr>
                    <w:t>Остваривање права из области социјалне заштите</w:t>
                  </w:r>
                </w:p>
              </w:tc>
            </w:tr>
            <w:tr w:rsidR="00EE259B" w14:paraId="660273B2" w14:textId="77777777">
              <w:trPr>
                <w:trHeight w:hRule="exact" w:val="300"/>
              </w:trPr>
              <w:tc>
                <w:tcPr>
                  <w:tcW w:w="2250" w:type="dxa"/>
                  <w:tcMar>
                    <w:top w:w="0" w:type="dxa"/>
                    <w:left w:w="0" w:type="dxa"/>
                    <w:bottom w:w="0" w:type="dxa"/>
                    <w:right w:w="0" w:type="dxa"/>
                  </w:tcMar>
                </w:tcPr>
                <w:p w14:paraId="13A77D8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B87DD91" w14:textId="77777777" w:rsidR="00EE259B" w:rsidRDefault="00EE259B">
                  <w:pPr>
                    <w:spacing w:line="1" w:lineRule="auto"/>
                  </w:pPr>
                </w:p>
              </w:tc>
              <w:tc>
                <w:tcPr>
                  <w:tcW w:w="12967" w:type="dxa"/>
                  <w:tcMar>
                    <w:top w:w="0" w:type="dxa"/>
                    <w:left w:w="0" w:type="dxa"/>
                    <w:bottom w:w="0" w:type="dxa"/>
                    <w:right w:w="0" w:type="dxa"/>
                  </w:tcMar>
                </w:tcPr>
                <w:p w14:paraId="464BD3A0" w14:textId="77777777" w:rsidR="00EE259B" w:rsidRDefault="00EE259B">
                  <w:pPr>
                    <w:spacing w:line="1" w:lineRule="auto"/>
                  </w:pPr>
                </w:p>
              </w:tc>
            </w:tr>
            <w:tr w:rsidR="00EE259B" w14:paraId="0B2A546B" w14:textId="77777777">
              <w:trPr>
                <w:trHeight w:val="184"/>
              </w:trPr>
              <w:tc>
                <w:tcPr>
                  <w:tcW w:w="16117" w:type="dxa"/>
                  <w:gridSpan w:val="3"/>
                  <w:vMerge w:val="restart"/>
                  <w:tcMar>
                    <w:top w:w="0" w:type="dxa"/>
                    <w:left w:w="0" w:type="dxa"/>
                    <w:bottom w:w="0" w:type="dxa"/>
                    <w:right w:w="0" w:type="dxa"/>
                  </w:tcMar>
                </w:tcPr>
                <w:p w14:paraId="071D53F3"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742788E" w14:textId="77777777">
              <w:trPr>
                <w:trHeight w:val="184"/>
              </w:trPr>
              <w:tc>
                <w:tcPr>
                  <w:tcW w:w="16117" w:type="dxa"/>
                  <w:gridSpan w:val="3"/>
                  <w:vMerge w:val="restart"/>
                  <w:tcMar>
                    <w:top w:w="0" w:type="dxa"/>
                    <w:left w:w="0" w:type="dxa"/>
                    <w:bottom w:w="0" w:type="dxa"/>
                    <w:right w:w="0" w:type="dxa"/>
                  </w:tcMar>
                </w:tcPr>
                <w:p w14:paraId="71F536C1" w14:textId="77777777" w:rsidR="00EE259B" w:rsidRDefault="009A75A3">
                  <w:pPr>
                    <w:rPr>
                      <w:color w:val="000000"/>
                      <w:sz w:val="16"/>
                      <w:szCs w:val="16"/>
                    </w:rPr>
                  </w:pPr>
                  <w:r>
                    <w:rPr>
                      <w:color w:val="000000"/>
                      <w:sz w:val="16"/>
                      <w:szCs w:val="16"/>
                    </w:rPr>
                    <w:t xml:space="preserve">Пружање помоћи и побољшање услова живота социјално угроженом становништву. Давење једнократних новчаних помоћи за набавку основних животних </w:t>
                  </w:r>
                  <w:proofErr w:type="gramStart"/>
                  <w:r>
                    <w:rPr>
                      <w:color w:val="000000"/>
                      <w:sz w:val="16"/>
                      <w:szCs w:val="16"/>
                    </w:rPr>
                    <w:t>намирница ,</w:t>
                  </w:r>
                  <w:proofErr w:type="gramEnd"/>
                  <w:r>
                    <w:rPr>
                      <w:color w:val="000000"/>
                      <w:sz w:val="16"/>
                      <w:szCs w:val="16"/>
                    </w:rPr>
                    <w:t xml:space="preserve"> за потребе здравствене заштите као и обезбеђивању основних докумената. Спровођење радног ангажовања </w:t>
                  </w:r>
                  <w:proofErr w:type="gramStart"/>
                  <w:r>
                    <w:rPr>
                      <w:color w:val="000000"/>
                      <w:sz w:val="16"/>
                      <w:szCs w:val="16"/>
                    </w:rPr>
                    <w:t>корисника .</w:t>
                  </w:r>
                  <w:proofErr w:type="gramEnd"/>
                  <w:r>
                    <w:rPr>
                      <w:color w:val="000000"/>
                      <w:sz w:val="16"/>
                      <w:szCs w:val="16"/>
                    </w:rPr>
                    <w:t xml:space="preserve"> Плаћање станарина </w:t>
                  </w:r>
                  <w:proofErr w:type="gramStart"/>
                  <w:r>
                    <w:rPr>
                      <w:color w:val="000000"/>
                      <w:sz w:val="16"/>
                      <w:szCs w:val="16"/>
                    </w:rPr>
                    <w:t>корисника .</w:t>
                  </w:r>
                  <w:proofErr w:type="gramEnd"/>
                  <w:r>
                    <w:rPr>
                      <w:color w:val="000000"/>
                      <w:sz w:val="16"/>
                      <w:szCs w:val="16"/>
                    </w:rPr>
                    <w:t xml:space="preserve"> Накнада трошкова сахране особама који су корисници новчаних социјалних помоћи. У првој половини године у Центру за социјални рад било је 295 корисника социјалне помоћи.</w:t>
                  </w:r>
                </w:p>
              </w:tc>
            </w:tr>
            <w:tr w:rsidR="00EE259B" w14:paraId="7A0CA88D"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975AB20" w14:textId="77777777">
                    <w:trPr>
                      <w:trHeight w:val="184"/>
                      <w:tblHeader/>
                    </w:trPr>
                    <w:tc>
                      <w:tcPr>
                        <w:tcW w:w="16117" w:type="dxa"/>
                        <w:gridSpan w:val="8"/>
                        <w:vMerge w:val="restart"/>
                        <w:tcMar>
                          <w:top w:w="0" w:type="dxa"/>
                          <w:left w:w="0" w:type="dxa"/>
                          <w:bottom w:w="0" w:type="dxa"/>
                          <w:right w:w="0" w:type="dxa"/>
                        </w:tcMar>
                      </w:tcPr>
                      <w:p w14:paraId="7C17D5E5" w14:textId="77777777" w:rsidR="00EE259B" w:rsidRDefault="009A75A3">
                        <w:pPr>
                          <w:rPr>
                            <w:b/>
                            <w:bCs/>
                            <w:i/>
                            <w:iCs/>
                            <w:color w:val="000000"/>
                            <w:sz w:val="16"/>
                            <w:szCs w:val="16"/>
                          </w:rPr>
                        </w:pPr>
                        <w:bookmarkStart w:id="66" w:name="__bookmark_54"/>
                        <w:bookmarkEnd w:id="66"/>
                        <w:r>
                          <w:rPr>
                            <w:b/>
                            <w:bCs/>
                            <w:i/>
                            <w:iCs/>
                            <w:color w:val="000000"/>
                            <w:sz w:val="16"/>
                            <w:szCs w:val="16"/>
                          </w:rPr>
                          <w:t>Преглед циљних и остварених вредности показатеља учинака:</w:t>
                        </w:r>
                      </w:p>
                    </w:tc>
                  </w:tr>
                  <w:tr w:rsidR="00EE259B" w14:paraId="48998E77" w14:textId="77777777">
                    <w:tc>
                      <w:tcPr>
                        <w:tcW w:w="900" w:type="dxa"/>
                        <w:tcMar>
                          <w:top w:w="0" w:type="dxa"/>
                          <w:left w:w="0" w:type="dxa"/>
                          <w:bottom w:w="0" w:type="dxa"/>
                          <w:right w:w="0" w:type="dxa"/>
                        </w:tcMar>
                      </w:tcPr>
                      <w:p w14:paraId="7232CB0E" w14:textId="77777777" w:rsidR="00EE259B" w:rsidRDefault="009A75A3">
                        <w:pPr>
                          <w:rPr>
                            <w:vanish/>
                          </w:rPr>
                        </w:pPr>
                        <w:r>
                          <w:fldChar w:fldCharType="begin"/>
                        </w:r>
                        <w:r>
                          <w:instrText>TC "0001" \f C \l "6"</w:instrText>
                        </w:r>
                        <w:r>
                          <w:fldChar w:fldCharType="end"/>
                        </w:r>
                      </w:p>
                      <w:p w14:paraId="21A4CF86"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ABA0FD6"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EFE5B82" w14:textId="77777777" w:rsidR="00EE259B" w:rsidRDefault="009A75A3">
                        <w:pPr>
                          <w:rPr>
                            <w:b/>
                            <w:bCs/>
                            <w:color w:val="000000"/>
                            <w:sz w:val="16"/>
                            <w:szCs w:val="16"/>
                          </w:rPr>
                        </w:pPr>
                        <w:r>
                          <w:rPr>
                            <w:b/>
                            <w:bCs/>
                            <w:color w:val="000000"/>
                            <w:sz w:val="16"/>
                            <w:szCs w:val="16"/>
                          </w:rPr>
                          <w:t>Унапређење заштите сиромашних</w:t>
                        </w:r>
                      </w:p>
                    </w:tc>
                    <w:tc>
                      <w:tcPr>
                        <w:tcW w:w="900" w:type="dxa"/>
                        <w:tcMar>
                          <w:top w:w="0" w:type="dxa"/>
                          <w:left w:w="0" w:type="dxa"/>
                          <w:bottom w:w="0" w:type="dxa"/>
                          <w:right w:w="0" w:type="dxa"/>
                        </w:tcMar>
                      </w:tcPr>
                      <w:p w14:paraId="5F09711A" w14:textId="77777777" w:rsidR="00EE259B" w:rsidRDefault="00EE259B">
                        <w:pPr>
                          <w:spacing w:line="1" w:lineRule="auto"/>
                        </w:pPr>
                      </w:p>
                    </w:tc>
                    <w:tc>
                      <w:tcPr>
                        <w:tcW w:w="900" w:type="dxa"/>
                        <w:tcMar>
                          <w:top w:w="0" w:type="dxa"/>
                          <w:left w:w="0" w:type="dxa"/>
                          <w:bottom w:w="0" w:type="dxa"/>
                          <w:right w:w="0" w:type="dxa"/>
                        </w:tcMar>
                      </w:tcPr>
                      <w:p w14:paraId="0844DB59" w14:textId="77777777" w:rsidR="00EE259B" w:rsidRDefault="00EE259B">
                        <w:pPr>
                          <w:spacing w:line="1" w:lineRule="auto"/>
                        </w:pPr>
                      </w:p>
                    </w:tc>
                    <w:tc>
                      <w:tcPr>
                        <w:tcW w:w="1800" w:type="dxa"/>
                        <w:tcMar>
                          <w:top w:w="0" w:type="dxa"/>
                          <w:left w:w="0" w:type="dxa"/>
                          <w:bottom w:w="0" w:type="dxa"/>
                          <w:right w:w="0" w:type="dxa"/>
                        </w:tcMar>
                      </w:tcPr>
                      <w:p w14:paraId="549FA432" w14:textId="77777777" w:rsidR="00EE259B" w:rsidRDefault="00EE259B">
                        <w:pPr>
                          <w:spacing w:line="1" w:lineRule="auto"/>
                        </w:pPr>
                      </w:p>
                    </w:tc>
                    <w:tc>
                      <w:tcPr>
                        <w:tcW w:w="1800" w:type="dxa"/>
                        <w:tcMar>
                          <w:top w:w="0" w:type="dxa"/>
                          <w:left w:w="0" w:type="dxa"/>
                          <w:bottom w:w="0" w:type="dxa"/>
                          <w:right w:w="0" w:type="dxa"/>
                        </w:tcMar>
                      </w:tcPr>
                      <w:p w14:paraId="0B6AFB38" w14:textId="77777777" w:rsidR="00EE259B" w:rsidRDefault="00EE259B">
                        <w:pPr>
                          <w:spacing w:line="1" w:lineRule="auto"/>
                        </w:pPr>
                      </w:p>
                    </w:tc>
                    <w:tc>
                      <w:tcPr>
                        <w:tcW w:w="1800" w:type="dxa"/>
                        <w:tcMar>
                          <w:top w:w="0" w:type="dxa"/>
                          <w:left w:w="0" w:type="dxa"/>
                          <w:bottom w:w="0" w:type="dxa"/>
                          <w:right w:w="0" w:type="dxa"/>
                        </w:tcMar>
                      </w:tcPr>
                      <w:p w14:paraId="223439C9" w14:textId="77777777" w:rsidR="00EE259B" w:rsidRDefault="00EE259B">
                        <w:pPr>
                          <w:spacing w:line="1" w:lineRule="auto"/>
                        </w:pPr>
                      </w:p>
                    </w:tc>
                  </w:tr>
                  <w:tr w:rsidR="00EE259B" w14:paraId="65A401A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5FB38C8"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1BE2A6B"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76E3BF1"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AFE43B3"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77F7E0" w14:textId="77777777" w:rsidR="00EE259B" w:rsidRDefault="009A75A3">
                        <w:pPr>
                          <w:jc w:val="center"/>
                          <w:rPr>
                            <w:b/>
                            <w:bCs/>
                            <w:color w:val="000000"/>
                            <w:sz w:val="16"/>
                            <w:szCs w:val="16"/>
                          </w:rPr>
                        </w:pPr>
                        <w:r>
                          <w:rPr>
                            <w:b/>
                            <w:bCs/>
                            <w:color w:val="000000"/>
                            <w:sz w:val="16"/>
                            <w:szCs w:val="16"/>
                          </w:rPr>
                          <w:t>Циљана вредност</w:t>
                        </w:r>
                      </w:p>
                      <w:p w14:paraId="506D4203"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8A4DD3" w14:textId="77777777" w:rsidR="00EE259B" w:rsidRDefault="009A75A3">
                        <w:pPr>
                          <w:jc w:val="center"/>
                          <w:rPr>
                            <w:b/>
                            <w:bCs/>
                            <w:color w:val="000000"/>
                            <w:sz w:val="16"/>
                            <w:szCs w:val="16"/>
                          </w:rPr>
                        </w:pPr>
                        <w:r>
                          <w:rPr>
                            <w:b/>
                            <w:bCs/>
                            <w:color w:val="000000"/>
                            <w:sz w:val="16"/>
                            <w:szCs w:val="16"/>
                          </w:rPr>
                          <w:t>Остварена вредност</w:t>
                        </w:r>
                      </w:p>
                      <w:p w14:paraId="76D85E3B" w14:textId="77777777" w:rsidR="00EE259B" w:rsidRDefault="009A75A3">
                        <w:pPr>
                          <w:jc w:val="center"/>
                          <w:rPr>
                            <w:b/>
                            <w:bCs/>
                            <w:color w:val="000000"/>
                            <w:sz w:val="16"/>
                            <w:szCs w:val="16"/>
                          </w:rPr>
                        </w:pPr>
                        <w:r>
                          <w:rPr>
                            <w:b/>
                            <w:bCs/>
                            <w:color w:val="000000"/>
                            <w:sz w:val="16"/>
                            <w:szCs w:val="16"/>
                          </w:rPr>
                          <w:t>у 2022.год</w:t>
                        </w:r>
                      </w:p>
                    </w:tc>
                  </w:tr>
                  <w:tr w:rsidR="00EE259B" w14:paraId="2ACA615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240DCA0" w14:textId="77777777">
                          <w:trPr>
                            <w:jc w:val="center"/>
                          </w:trPr>
                          <w:tc>
                            <w:tcPr>
                              <w:tcW w:w="600" w:type="dxa"/>
                              <w:tcMar>
                                <w:top w:w="0" w:type="dxa"/>
                                <w:left w:w="0" w:type="dxa"/>
                                <w:bottom w:w="0" w:type="dxa"/>
                                <w:right w:w="0" w:type="dxa"/>
                              </w:tcMar>
                            </w:tcPr>
                            <w:p w14:paraId="5FE160F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4523ED2" w14:textId="77777777" w:rsidR="00EE259B" w:rsidRDefault="009A75A3">
                              <w:pPr>
                                <w:rPr>
                                  <w:b/>
                                  <w:bCs/>
                                  <w:color w:val="000000"/>
                                  <w:sz w:val="16"/>
                                  <w:szCs w:val="16"/>
                                </w:rPr>
                              </w:pPr>
                              <w:r>
                                <w:rPr>
                                  <w:b/>
                                  <w:bCs/>
                                  <w:color w:val="000000"/>
                                  <w:sz w:val="16"/>
                                  <w:szCs w:val="16"/>
                                </w:rPr>
                                <w:t>Проценат грађана који добијају новчане накнаде и помоћ у натури у складу са Одлуком о социјалној заштити у односу на укупан број грађана</w:t>
                              </w:r>
                            </w:p>
                          </w:tc>
                        </w:tr>
                      </w:tbl>
                      <w:p w14:paraId="4D5CB3E6" w14:textId="77777777" w:rsidR="00EE259B" w:rsidRDefault="009A75A3">
                        <w:pPr>
                          <w:rPr>
                            <w:color w:val="000000"/>
                            <w:sz w:val="16"/>
                            <w:szCs w:val="16"/>
                          </w:rPr>
                        </w:pPr>
                        <w:r>
                          <w:rPr>
                            <w:color w:val="000000"/>
                            <w:sz w:val="16"/>
                            <w:szCs w:val="16"/>
                          </w:rPr>
                          <w:t>Коментар:</w:t>
                        </w:r>
                      </w:p>
                      <w:p w14:paraId="786E6D38" w14:textId="77777777" w:rsidR="00EE259B" w:rsidRDefault="009A75A3">
                        <w:pPr>
                          <w:rPr>
                            <w:color w:val="000000"/>
                            <w:sz w:val="16"/>
                            <w:szCs w:val="16"/>
                          </w:rPr>
                        </w:pPr>
                        <w:r>
                          <w:rPr>
                            <w:color w:val="000000"/>
                            <w:sz w:val="16"/>
                            <w:szCs w:val="16"/>
                          </w:rPr>
                          <w:t>Извор верификације: Службена евиденција</w:t>
                        </w:r>
                      </w:p>
                      <w:p w14:paraId="3F610869"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C82C8"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1F5F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4FCBC"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09E80"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D650D" w14:textId="77777777" w:rsidR="00EE259B" w:rsidRDefault="00EE259B">
                        <w:pPr>
                          <w:jc w:val="center"/>
                          <w:rPr>
                            <w:b/>
                            <w:bCs/>
                            <w:color w:val="000000"/>
                            <w:sz w:val="16"/>
                            <w:szCs w:val="16"/>
                          </w:rPr>
                        </w:pPr>
                      </w:p>
                    </w:tc>
                  </w:tr>
                  <w:tr w:rsidR="00EE259B" w14:paraId="200B04C3" w14:textId="77777777">
                    <w:tc>
                      <w:tcPr>
                        <w:tcW w:w="900" w:type="dxa"/>
                        <w:tcMar>
                          <w:top w:w="0" w:type="dxa"/>
                          <w:left w:w="0" w:type="dxa"/>
                          <w:bottom w:w="0" w:type="dxa"/>
                          <w:right w:w="0" w:type="dxa"/>
                        </w:tcMar>
                      </w:tcPr>
                      <w:p w14:paraId="31041FB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6428229" w14:textId="77777777" w:rsidR="00EE259B" w:rsidRDefault="00EE259B">
                        <w:pPr>
                          <w:spacing w:line="1" w:lineRule="auto"/>
                        </w:pPr>
                      </w:p>
                    </w:tc>
                    <w:tc>
                      <w:tcPr>
                        <w:tcW w:w="7117" w:type="dxa"/>
                        <w:tcMar>
                          <w:top w:w="0" w:type="dxa"/>
                          <w:left w:w="0" w:type="dxa"/>
                          <w:bottom w:w="0" w:type="dxa"/>
                          <w:right w:w="0" w:type="dxa"/>
                        </w:tcMar>
                      </w:tcPr>
                      <w:p w14:paraId="408812F8" w14:textId="77777777" w:rsidR="00EE259B" w:rsidRDefault="00EE259B">
                        <w:pPr>
                          <w:spacing w:line="1" w:lineRule="auto"/>
                        </w:pPr>
                      </w:p>
                    </w:tc>
                    <w:tc>
                      <w:tcPr>
                        <w:tcW w:w="900" w:type="dxa"/>
                        <w:tcMar>
                          <w:top w:w="0" w:type="dxa"/>
                          <w:left w:w="0" w:type="dxa"/>
                          <w:bottom w:w="0" w:type="dxa"/>
                          <w:right w:w="0" w:type="dxa"/>
                        </w:tcMar>
                      </w:tcPr>
                      <w:p w14:paraId="3F4C9726" w14:textId="77777777" w:rsidR="00EE259B" w:rsidRDefault="00EE259B">
                        <w:pPr>
                          <w:spacing w:line="1" w:lineRule="auto"/>
                        </w:pPr>
                      </w:p>
                    </w:tc>
                    <w:tc>
                      <w:tcPr>
                        <w:tcW w:w="900" w:type="dxa"/>
                        <w:tcMar>
                          <w:top w:w="0" w:type="dxa"/>
                          <w:left w:w="0" w:type="dxa"/>
                          <w:bottom w:w="0" w:type="dxa"/>
                          <w:right w:w="0" w:type="dxa"/>
                        </w:tcMar>
                      </w:tcPr>
                      <w:p w14:paraId="784F6B96" w14:textId="77777777" w:rsidR="00EE259B" w:rsidRDefault="00EE259B">
                        <w:pPr>
                          <w:spacing w:line="1" w:lineRule="auto"/>
                        </w:pPr>
                      </w:p>
                    </w:tc>
                    <w:tc>
                      <w:tcPr>
                        <w:tcW w:w="1800" w:type="dxa"/>
                        <w:tcMar>
                          <w:top w:w="0" w:type="dxa"/>
                          <w:left w:w="0" w:type="dxa"/>
                          <w:bottom w:w="0" w:type="dxa"/>
                          <w:right w:w="0" w:type="dxa"/>
                        </w:tcMar>
                      </w:tcPr>
                      <w:p w14:paraId="19DF5115" w14:textId="77777777" w:rsidR="00EE259B" w:rsidRDefault="00EE259B">
                        <w:pPr>
                          <w:spacing w:line="1" w:lineRule="auto"/>
                        </w:pPr>
                      </w:p>
                    </w:tc>
                    <w:tc>
                      <w:tcPr>
                        <w:tcW w:w="1800" w:type="dxa"/>
                        <w:tcMar>
                          <w:top w:w="0" w:type="dxa"/>
                          <w:left w:w="0" w:type="dxa"/>
                          <w:bottom w:w="0" w:type="dxa"/>
                          <w:right w:w="0" w:type="dxa"/>
                        </w:tcMar>
                      </w:tcPr>
                      <w:p w14:paraId="27364236" w14:textId="77777777" w:rsidR="00EE259B" w:rsidRDefault="00EE259B">
                        <w:pPr>
                          <w:spacing w:line="1" w:lineRule="auto"/>
                        </w:pPr>
                      </w:p>
                    </w:tc>
                    <w:tc>
                      <w:tcPr>
                        <w:tcW w:w="1800" w:type="dxa"/>
                        <w:tcMar>
                          <w:top w:w="0" w:type="dxa"/>
                          <w:left w:w="0" w:type="dxa"/>
                          <w:bottom w:w="0" w:type="dxa"/>
                          <w:right w:w="0" w:type="dxa"/>
                        </w:tcMar>
                      </w:tcPr>
                      <w:p w14:paraId="6796D234" w14:textId="77777777" w:rsidR="00EE259B" w:rsidRDefault="00EE259B">
                        <w:pPr>
                          <w:spacing w:line="1" w:lineRule="auto"/>
                        </w:pPr>
                      </w:p>
                    </w:tc>
                  </w:tr>
                </w:tbl>
                <w:p w14:paraId="61C26795" w14:textId="77777777" w:rsidR="00EE259B" w:rsidRDefault="00EE259B">
                  <w:pPr>
                    <w:spacing w:line="1" w:lineRule="auto"/>
                  </w:pPr>
                </w:p>
              </w:tc>
            </w:tr>
            <w:bookmarkStart w:id="67" w:name="_Toc0016"/>
            <w:bookmarkEnd w:id="67"/>
            <w:tr w:rsidR="00EE259B" w14:paraId="659AAF9E" w14:textId="77777777">
              <w:tc>
                <w:tcPr>
                  <w:tcW w:w="2250" w:type="dxa"/>
                  <w:tcMar>
                    <w:top w:w="0" w:type="dxa"/>
                    <w:left w:w="0" w:type="dxa"/>
                    <w:bottom w:w="0" w:type="dxa"/>
                    <w:right w:w="0" w:type="dxa"/>
                  </w:tcMar>
                  <w:vAlign w:val="center"/>
                </w:tcPr>
                <w:p w14:paraId="52AB18DD" w14:textId="77777777" w:rsidR="00EE259B" w:rsidRDefault="009A75A3">
                  <w:pPr>
                    <w:rPr>
                      <w:vanish/>
                    </w:rPr>
                  </w:pPr>
                  <w:r>
                    <w:fldChar w:fldCharType="begin"/>
                  </w:r>
                  <w:r>
                    <w:instrText>TC "0016" \f C \l "5"</w:instrText>
                  </w:r>
                  <w:r>
                    <w:fldChar w:fldCharType="end"/>
                  </w:r>
                </w:p>
                <w:p w14:paraId="08E5C901"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725CE25C" w14:textId="77777777" w:rsidR="00EE259B" w:rsidRDefault="009A75A3">
                  <w:pPr>
                    <w:rPr>
                      <w:b/>
                      <w:bCs/>
                      <w:color w:val="000000"/>
                      <w:sz w:val="16"/>
                      <w:szCs w:val="16"/>
                    </w:rPr>
                  </w:pPr>
                  <w:r>
                    <w:rPr>
                      <w:b/>
                      <w:bCs/>
                      <w:color w:val="000000"/>
                      <w:sz w:val="16"/>
                      <w:szCs w:val="16"/>
                    </w:rPr>
                    <w:t>0016</w:t>
                  </w:r>
                </w:p>
              </w:tc>
              <w:tc>
                <w:tcPr>
                  <w:tcW w:w="12967" w:type="dxa"/>
                  <w:tcMar>
                    <w:top w:w="0" w:type="dxa"/>
                    <w:left w:w="0" w:type="dxa"/>
                    <w:bottom w:w="0" w:type="dxa"/>
                    <w:right w:w="0" w:type="dxa"/>
                  </w:tcMar>
                  <w:vAlign w:val="center"/>
                </w:tcPr>
                <w:p w14:paraId="7064C9B2" w14:textId="77777777" w:rsidR="00EE259B" w:rsidRDefault="009A75A3">
                  <w:pPr>
                    <w:rPr>
                      <w:b/>
                      <w:bCs/>
                      <w:color w:val="000000"/>
                      <w:sz w:val="16"/>
                      <w:szCs w:val="16"/>
                    </w:rPr>
                  </w:pPr>
                  <w:r>
                    <w:rPr>
                      <w:b/>
                      <w:bCs/>
                      <w:color w:val="000000"/>
                      <w:sz w:val="16"/>
                      <w:szCs w:val="16"/>
                    </w:rPr>
                    <w:t>Дневне услуге у заједници</w:t>
                  </w:r>
                </w:p>
              </w:tc>
            </w:tr>
            <w:tr w:rsidR="00EE259B" w14:paraId="3A7728BF" w14:textId="77777777">
              <w:tc>
                <w:tcPr>
                  <w:tcW w:w="2250" w:type="dxa"/>
                  <w:tcMar>
                    <w:top w:w="0" w:type="dxa"/>
                    <w:left w:w="0" w:type="dxa"/>
                    <w:bottom w:w="0" w:type="dxa"/>
                    <w:right w:w="0" w:type="dxa"/>
                  </w:tcMar>
                </w:tcPr>
                <w:p w14:paraId="7A502746"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FFF9154" w14:textId="77777777" w:rsidR="00EE259B" w:rsidRDefault="00EE259B">
                  <w:pPr>
                    <w:rPr>
                      <w:color w:val="000000"/>
                      <w:sz w:val="16"/>
                      <w:szCs w:val="16"/>
                    </w:rPr>
                  </w:pPr>
                </w:p>
              </w:tc>
            </w:tr>
            <w:tr w:rsidR="00EE259B" w14:paraId="6306EF16" w14:textId="77777777">
              <w:tc>
                <w:tcPr>
                  <w:tcW w:w="2250" w:type="dxa"/>
                  <w:tcMar>
                    <w:top w:w="0" w:type="dxa"/>
                    <w:left w:w="0" w:type="dxa"/>
                    <w:bottom w:w="0" w:type="dxa"/>
                    <w:right w:w="0" w:type="dxa"/>
                  </w:tcMar>
                </w:tcPr>
                <w:p w14:paraId="0862EA2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5BD8793" w14:textId="77777777" w:rsidR="00EE259B" w:rsidRDefault="00EE259B">
                  <w:pPr>
                    <w:rPr>
                      <w:color w:val="000000"/>
                      <w:sz w:val="16"/>
                      <w:szCs w:val="16"/>
                    </w:rPr>
                  </w:pPr>
                </w:p>
              </w:tc>
            </w:tr>
            <w:tr w:rsidR="00EE259B" w14:paraId="34A81756" w14:textId="77777777">
              <w:trPr>
                <w:trHeight w:hRule="exact" w:val="300"/>
              </w:trPr>
              <w:tc>
                <w:tcPr>
                  <w:tcW w:w="2250" w:type="dxa"/>
                  <w:tcMar>
                    <w:top w:w="0" w:type="dxa"/>
                    <w:left w:w="0" w:type="dxa"/>
                    <w:bottom w:w="0" w:type="dxa"/>
                    <w:right w:w="0" w:type="dxa"/>
                  </w:tcMar>
                </w:tcPr>
                <w:p w14:paraId="1C0F1349"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9638767" w14:textId="77777777" w:rsidR="00EE259B" w:rsidRDefault="00EE259B">
                  <w:pPr>
                    <w:spacing w:line="1" w:lineRule="auto"/>
                  </w:pPr>
                </w:p>
              </w:tc>
              <w:tc>
                <w:tcPr>
                  <w:tcW w:w="12967" w:type="dxa"/>
                  <w:tcMar>
                    <w:top w:w="0" w:type="dxa"/>
                    <w:left w:w="0" w:type="dxa"/>
                    <w:bottom w:w="0" w:type="dxa"/>
                    <w:right w:w="0" w:type="dxa"/>
                  </w:tcMar>
                </w:tcPr>
                <w:p w14:paraId="4A4E3084" w14:textId="77777777" w:rsidR="00EE259B" w:rsidRDefault="00EE259B">
                  <w:pPr>
                    <w:spacing w:line="1" w:lineRule="auto"/>
                  </w:pPr>
                </w:p>
              </w:tc>
            </w:tr>
            <w:tr w:rsidR="00EE259B" w14:paraId="60BD002B" w14:textId="77777777">
              <w:trPr>
                <w:trHeight w:val="184"/>
              </w:trPr>
              <w:tc>
                <w:tcPr>
                  <w:tcW w:w="16117" w:type="dxa"/>
                  <w:gridSpan w:val="3"/>
                  <w:vMerge w:val="restart"/>
                  <w:tcMar>
                    <w:top w:w="0" w:type="dxa"/>
                    <w:left w:w="0" w:type="dxa"/>
                    <w:bottom w:w="0" w:type="dxa"/>
                    <w:right w:w="0" w:type="dxa"/>
                  </w:tcMar>
                </w:tcPr>
                <w:p w14:paraId="2F9420D9"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E11C3BC" w14:textId="77777777">
              <w:trPr>
                <w:trHeight w:val="184"/>
              </w:trPr>
              <w:tc>
                <w:tcPr>
                  <w:tcW w:w="16117" w:type="dxa"/>
                  <w:gridSpan w:val="3"/>
                  <w:vMerge w:val="restart"/>
                  <w:tcMar>
                    <w:top w:w="0" w:type="dxa"/>
                    <w:left w:w="0" w:type="dxa"/>
                    <w:bottom w:w="0" w:type="dxa"/>
                    <w:right w:w="0" w:type="dxa"/>
                  </w:tcMar>
                </w:tcPr>
                <w:p w14:paraId="4DBC5B92" w14:textId="5EDDC508" w:rsidR="00EE259B" w:rsidRDefault="009A75A3">
                  <w:pPr>
                    <w:rPr>
                      <w:color w:val="000000"/>
                      <w:sz w:val="16"/>
                      <w:szCs w:val="16"/>
                    </w:rPr>
                  </w:pPr>
                  <w:r>
                    <w:rPr>
                      <w:color w:val="000000"/>
                      <w:sz w:val="16"/>
                      <w:szCs w:val="16"/>
                    </w:rPr>
                    <w:t>Ова програмска активност односи се на финансирање успостављених дневних услуга у заједници које се дефинисане Одлуком о социјалној заштити општине Димитровград. Услуге социјалне заштите су активности пружања подршке и помоћи појединцу и породици (у даљем тексту: корисник) ради побољшања, односно очувања квалитета живота, отклањања или ублажавања ризика неповољних животних околности, као и стварање могућности да самостално живе у друштву.</w:t>
                  </w:r>
                  <w:r>
                    <w:rPr>
                      <w:color w:val="000000"/>
                      <w:sz w:val="16"/>
                      <w:szCs w:val="16"/>
                    </w:rPr>
                    <w:br/>
                    <w:t xml:space="preserve"> Право на различите врсте материјалне подршке остварује се ради обезбеђења егзистенцијалног минимума и подршке социјалној укључености корисника.</w:t>
                  </w:r>
                  <w:r>
                    <w:rPr>
                      <w:color w:val="000000"/>
                      <w:sz w:val="16"/>
                      <w:szCs w:val="16"/>
                    </w:rPr>
                    <w:br/>
                  </w:r>
                </w:p>
              </w:tc>
            </w:tr>
            <w:tr w:rsidR="00EE259B" w14:paraId="04DC672C"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528407F" w14:textId="77777777">
                    <w:trPr>
                      <w:trHeight w:val="184"/>
                      <w:tblHeader/>
                    </w:trPr>
                    <w:tc>
                      <w:tcPr>
                        <w:tcW w:w="16117" w:type="dxa"/>
                        <w:gridSpan w:val="8"/>
                        <w:vMerge w:val="restart"/>
                        <w:tcMar>
                          <w:top w:w="0" w:type="dxa"/>
                          <w:left w:w="0" w:type="dxa"/>
                          <w:bottom w:w="0" w:type="dxa"/>
                          <w:right w:w="0" w:type="dxa"/>
                        </w:tcMar>
                      </w:tcPr>
                      <w:p w14:paraId="1A8ED904" w14:textId="77777777" w:rsidR="00EE259B" w:rsidRDefault="009A75A3">
                        <w:pPr>
                          <w:rPr>
                            <w:b/>
                            <w:bCs/>
                            <w:i/>
                            <w:iCs/>
                            <w:color w:val="000000"/>
                            <w:sz w:val="16"/>
                            <w:szCs w:val="16"/>
                          </w:rPr>
                        </w:pPr>
                        <w:bookmarkStart w:id="68" w:name="__bookmark_55"/>
                        <w:bookmarkEnd w:id="68"/>
                        <w:r>
                          <w:rPr>
                            <w:b/>
                            <w:bCs/>
                            <w:i/>
                            <w:iCs/>
                            <w:color w:val="000000"/>
                            <w:sz w:val="16"/>
                            <w:szCs w:val="16"/>
                          </w:rPr>
                          <w:t>Преглед циљних и остварених вредности показатеља учинака:</w:t>
                        </w:r>
                      </w:p>
                    </w:tc>
                  </w:tr>
                  <w:tr w:rsidR="00EE259B" w14:paraId="742DC58D" w14:textId="77777777">
                    <w:tc>
                      <w:tcPr>
                        <w:tcW w:w="900" w:type="dxa"/>
                        <w:tcMar>
                          <w:top w:w="0" w:type="dxa"/>
                          <w:left w:w="0" w:type="dxa"/>
                          <w:bottom w:w="0" w:type="dxa"/>
                          <w:right w:w="0" w:type="dxa"/>
                        </w:tcMar>
                      </w:tcPr>
                      <w:p w14:paraId="243F445F" w14:textId="77777777" w:rsidR="00EE259B" w:rsidRDefault="009A75A3">
                        <w:pPr>
                          <w:rPr>
                            <w:vanish/>
                          </w:rPr>
                        </w:pPr>
                        <w:r>
                          <w:fldChar w:fldCharType="begin"/>
                        </w:r>
                        <w:r>
                          <w:instrText>TC "0001" \f C \l "6"</w:instrText>
                        </w:r>
                        <w:r>
                          <w:fldChar w:fldCharType="end"/>
                        </w:r>
                      </w:p>
                      <w:p w14:paraId="2A2EAA4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B4767B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D62D655" w14:textId="77777777" w:rsidR="00EE259B" w:rsidRDefault="009A75A3">
                        <w:pPr>
                          <w:rPr>
                            <w:b/>
                            <w:bCs/>
                            <w:color w:val="000000"/>
                            <w:sz w:val="16"/>
                            <w:szCs w:val="16"/>
                          </w:rPr>
                        </w:pPr>
                        <w:r>
                          <w:rPr>
                            <w:b/>
                            <w:bCs/>
                            <w:color w:val="000000"/>
                            <w:sz w:val="16"/>
                            <w:szCs w:val="16"/>
                          </w:rPr>
                          <w:t>Подстицање развоја разноврсних социјалних и других услуга у заједници</w:t>
                        </w:r>
                      </w:p>
                    </w:tc>
                    <w:tc>
                      <w:tcPr>
                        <w:tcW w:w="900" w:type="dxa"/>
                        <w:tcMar>
                          <w:top w:w="0" w:type="dxa"/>
                          <w:left w:w="0" w:type="dxa"/>
                          <w:bottom w:w="0" w:type="dxa"/>
                          <w:right w:w="0" w:type="dxa"/>
                        </w:tcMar>
                      </w:tcPr>
                      <w:p w14:paraId="33C56893" w14:textId="77777777" w:rsidR="00EE259B" w:rsidRDefault="00EE259B">
                        <w:pPr>
                          <w:spacing w:line="1" w:lineRule="auto"/>
                        </w:pPr>
                      </w:p>
                    </w:tc>
                    <w:tc>
                      <w:tcPr>
                        <w:tcW w:w="900" w:type="dxa"/>
                        <w:tcMar>
                          <w:top w:w="0" w:type="dxa"/>
                          <w:left w:w="0" w:type="dxa"/>
                          <w:bottom w:w="0" w:type="dxa"/>
                          <w:right w:w="0" w:type="dxa"/>
                        </w:tcMar>
                      </w:tcPr>
                      <w:p w14:paraId="3749A63F" w14:textId="77777777" w:rsidR="00EE259B" w:rsidRDefault="00EE259B">
                        <w:pPr>
                          <w:spacing w:line="1" w:lineRule="auto"/>
                        </w:pPr>
                      </w:p>
                    </w:tc>
                    <w:tc>
                      <w:tcPr>
                        <w:tcW w:w="1800" w:type="dxa"/>
                        <w:tcMar>
                          <w:top w:w="0" w:type="dxa"/>
                          <w:left w:w="0" w:type="dxa"/>
                          <w:bottom w:w="0" w:type="dxa"/>
                          <w:right w:w="0" w:type="dxa"/>
                        </w:tcMar>
                      </w:tcPr>
                      <w:p w14:paraId="1F7B865F" w14:textId="77777777" w:rsidR="00EE259B" w:rsidRDefault="00EE259B">
                        <w:pPr>
                          <w:spacing w:line="1" w:lineRule="auto"/>
                        </w:pPr>
                      </w:p>
                    </w:tc>
                    <w:tc>
                      <w:tcPr>
                        <w:tcW w:w="1800" w:type="dxa"/>
                        <w:tcMar>
                          <w:top w:w="0" w:type="dxa"/>
                          <w:left w:w="0" w:type="dxa"/>
                          <w:bottom w:w="0" w:type="dxa"/>
                          <w:right w:w="0" w:type="dxa"/>
                        </w:tcMar>
                      </w:tcPr>
                      <w:p w14:paraId="60DEA8ED" w14:textId="77777777" w:rsidR="00EE259B" w:rsidRDefault="00EE259B">
                        <w:pPr>
                          <w:spacing w:line="1" w:lineRule="auto"/>
                        </w:pPr>
                      </w:p>
                    </w:tc>
                    <w:tc>
                      <w:tcPr>
                        <w:tcW w:w="1800" w:type="dxa"/>
                        <w:tcMar>
                          <w:top w:w="0" w:type="dxa"/>
                          <w:left w:w="0" w:type="dxa"/>
                          <w:bottom w:w="0" w:type="dxa"/>
                          <w:right w:w="0" w:type="dxa"/>
                        </w:tcMar>
                      </w:tcPr>
                      <w:p w14:paraId="590371B3" w14:textId="77777777" w:rsidR="00EE259B" w:rsidRDefault="00EE259B">
                        <w:pPr>
                          <w:spacing w:line="1" w:lineRule="auto"/>
                        </w:pPr>
                      </w:p>
                    </w:tc>
                  </w:tr>
                  <w:tr w:rsidR="00EE259B" w14:paraId="5688B17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B00B726"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57EE94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0C7EC4E"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0C17049"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7FD756A" w14:textId="77777777" w:rsidR="00EE259B" w:rsidRDefault="009A75A3">
                        <w:pPr>
                          <w:jc w:val="center"/>
                          <w:rPr>
                            <w:b/>
                            <w:bCs/>
                            <w:color w:val="000000"/>
                            <w:sz w:val="16"/>
                            <w:szCs w:val="16"/>
                          </w:rPr>
                        </w:pPr>
                        <w:r>
                          <w:rPr>
                            <w:b/>
                            <w:bCs/>
                            <w:color w:val="000000"/>
                            <w:sz w:val="16"/>
                            <w:szCs w:val="16"/>
                          </w:rPr>
                          <w:t>Циљана вредност</w:t>
                        </w:r>
                      </w:p>
                      <w:p w14:paraId="318E35A1"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7AC3E53" w14:textId="77777777" w:rsidR="00EE259B" w:rsidRDefault="009A75A3">
                        <w:pPr>
                          <w:jc w:val="center"/>
                          <w:rPr>
                            <w:b/>
                            <w:bCs/>
                            <w:color w:val="000000"/>
                            <w:sz w:val="16"/>
                            <w:szCs w:val="16"/>
                          </w:rPr>
                        </w:pPr>
                        <w:r>
                          <w:rPr>
                            <w:b/>
                            <w:bCs/>
                            <w:color w:val="000000"/>
                            <w:sz w:val="16"/>
                            <w:szCs w:val="16"/>
                          </w:rPr>
                          <w:t>Остварена вредност</w:t>
                        </w:r>
                      </w:p>
                      <w:p w14:paraId="65DFD203" w14:textId="77777777" w:rsidR="00EE259B" w:rsidRDefault="009A75A3">
                        <w:pPr>
                          <w:jc w:val="center"/>
                          <w:rPr>
                            <w:b/>
                            <w:bCs/>
                            <w:color w:val="000000"/>
                            <w:sz w:val="16"/>
                            <w:szCs w:val="16"/>
                          </w:rPr>
                        </w:pPr>
                        <w:r>
                          <w:rPr>
                            <w:b/>
                            <w:bCs/>
                            <w:color w:val="000000"/>
                            <w:sz w:val="16"/>
                            <w:szCs w:val="16"/>
                          </w:rPr>
                          <w:t>у 2022.год</w:t>
                        </w:r>
                      </w:p>
                    </w:tc>
                  </w:tr>
                  <w:tr w:rsidR="00EE259B" w14:paraId="06AA6C3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A730607" w14:textId="77777777">
                          <w:trPr>
                            <w:jc w:val="center"/>
                          </w:trPr>
                          <w:tc>
                            <w:tcPr>
                              <w:tcW w:w="600" w:type="dxa"/>
                              <w:tcMar>
                                <w:top w:w="0" w:type="dxa"/>
                                <w:left w:w="0" w:type="dxa"/>
                                <w:bottom w:w="0" w:type="dxa"/>
                                <w:right w:w="0" w:type="dxa"/>
                              </w:tcMar>
                            </w:tcPr>
                            <w:p w14:paraId="550C8C5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D713109" w14:textId="77777777" w:rsidR="00EE259B" w:rsidRDefault="009A75A3">
                              <w:pPr>
                                <w:rPr>
                                  <w:b/>
                                  <w:bCs/>
                                  <w:color w:val="000000"/>
                                  <w:sz w:val="16"/>
                                  <w:szCs w:val="16"/>
                                </w:rPr>
                              </w:pPr>
                              <w:r>
                                <w:rPr>
                                  <w:b/>
                                  <w:bCs/>
                                  <w:color w:val="000000"/>
                                  <w:sz w:val="16"/>
                                  <w:szCs w:val="16"/>
                                </w:rPr>
                                <w:t>Број деце и младих са сметњама у развоју, број деце из опште популације, број породица из маргинализованих категорија друштва и број непокретних и старих лица.</w:t>
                              </w:r>
                            </w:p>
                          </w:tc>
                        </w:tr>
                      </w:tbl>
                      <w:p w14:paraId="09BB19A1" w14:textId="77777777" w:rsidR="00EE259B" w:rsidRDefault="009A75A3">
                        <w:pPr>
                          <w:rPr>
                            <w:color w:val="000000"/>
                            <w:sz w:val="16"/>
                            <w:szCs w:val="16"/>
                          </w:rPr>
                        </w:pPr>
                        <w:r>
                          <w:rPr>
                            <w:color w:val="000000"/>
                            <w:sz w:val="16"/>
                            <w:szCs w:val="16"/>
                          </w:rPr>
                          <w:t>Коментар:</w:t>
                        </w:r>
                      </w:p>
                      <w:p w14:paraId="69D2FC38" w14:textId="77777777" w:rsidR="00EE259B" w:rsidRDefault="009A75A3">
                        <w:pPr>
                          <w:rPr>
                            <w:color w:val="000000"/>
                            <w:sz w:val="16"/>
                            <w:szCs w:val="16"/>
                          </w:rPr>
                        </w:pPr>
                        <w:r>
                          <w:rPr>
                            <w:color w:val="000000"/>
                            <w:sz w:val="16"/>
                            <w:szCs w:val="16"/>
                          </w:rPr>
                          <w:t>Извор верификације: Службена евиденција</w:t>
                        </w:r>
                      </w:p>
                      <w:p w14:paraId="5E22DC2A"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51FB4"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E448A"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81742" w14:textId="52B78774" w:rsidR="00EE259B" w:rsidRPr="0018412A" w:rsidRDefault="0018412A">
                        <w:pPr>
                          <w:jc w:val="center"/>
                          <w:rPr>
                            <w:b/>
                            <w:bCs/>
                            <w:color w:val="000000"/>
                            <w:sz w:val="16"/>
                            <w:szCs w:val="16"/>
                            <w:lang w:val="sr-Cyrl-RS"/>
                          </w:rPr>
                        </w:pPr>
                        <w:r>
                          <w:rPr>
                            <w:b/>
                            <w:bCs/>
                            <w:color w:val="000000"/>
                            <w:sz w:val="16"/>
                            <w:szCs w:val="16"/>
                            <w:lang w:val="sr-Cyrl-RS"/>
                          </w:rPr>
                          <w:t>120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1107F" w14:textId="77777777" w:rsidR="00EE259B" w:rsidRDefault="009A75A3">
                        <w:pPr>
                          <w:jc w:val="center"/>
                          <w:rPr>
                            <w:b/>
                            <w:bCs/>
                            <w:color w:val="000000"/>
                            <w:sz w:val="16"/>
                            <w:szCs w:val="16"/>
                          </w:rPr>
                        </w:pPr>
                        <w:r>
                          <w:rPr>
                            <w:b/>
                            <w:bCs/>
                            <w:color w:val="000000"/>
                            <w:sz w:val="16"/>
                            <w:szCs w:val="16"/>
                          </w:rPr>
                          <w:t>120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2C9F4" w14:textId="7D74A3B7" w:rsidR="00EE259B" w:rsidRPr="0018412A" w:rsidRDefault="0018412A">
                        <w:pPr>
                          <w:jc w:val="center"/>
                          <w:rPr>
                            <w:b/>
                            <w:bCs/>
                            <w:color w:val="000000"/>
                            <w:sz w:val="16"/>
                            <w:szCs w:val="16"/>
                            <w:lang w:val="sr-Cyrl-RS"/>
                          </w:rPr>
                        </w:pPr>
                        <w:r>
                          <w:rPr>
                            <w:b/>
                            <w:bCs/>
                            <w:color w:val="000000"/>
                            <w:sz w:val="16"/>
                            <w:szCs w:val="16"/>
                            <w:lang w:val="sr-Cyrl-RS"/>
                          </w:rPr>
                          <w:t>120</w:t>
                        </w:r>
                      </w:p>
                    </w:tc>
                  </w:tr>
                  <w:tr w:rsidR="00EE259B" w14:paraId="4149A6D1" w14:textId="77777777">
                    <w:tc>
                      <w:tcPr>
                        <w:tcW w:w="900" w:type="dxa"/>
                        <w:tcMar>
                          <w:top w:w="0" w:type="dxa"/>
                          <w:left w:w="0" w:type="dxa"/>
                          <w:bottom w:w="0" w:type="dxa"/>
                          <w:right w:w="0" w:type="dxa"/>
                        </w:tcMar>
                      </w:tcPr>
                      <w:p w14:paraId="5305190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59EB043" w14:textId="77777777" w:rsidR="00EE259B" w:rsidRDefault="00EE259B">
                        <w:pPr>
                          <w:spacing w:line="1" w:lineRule="auto"/>
                        </w:pPr>
                      </w:p>
                    </w:tc>
                    <w:tc>
                      <w:tcPr>
                        <w:tcW w:w="7117" w:type="dxa"/>
                        <w:tcMar>
                          <w:top w:w="0" w:type="dxa"/>
                          <w:left w:w="0" w:type="dxa"/>
                          <w:bottom w:w="0" w:type="dxa"/>
                          <w:right w:w="0" w:type="dxa"/>
                        </w:tcMar>
                      </w:tcPr>
                      <w:p w14:paraId="33DCB815" w14:textId="77777777" w:rsidR="00EE259B" w:rsidRDefault="00EE259B">
                        <w:pPr>
                          <w:spacing w:line="1" w:lineRule="auto"/>
                        </w:pPr>
                      </w:p>
                    </w:tc>
                    <w:tc>
                      <w:tcPr>
                        <w:tcW w:w="900" w:type="dxa"/>
                        <w:tcMar>
                          <w:top w:w="0" w:type="dxa"/>
                          <w:left w:w="0" w:type="dxa"/>
                          <w:bottom w:w="0" w:type="dxa"/>
                          <w:right w:w="0" w:type="dxa"/>
                        </w:tcMar>
                      </w:tcPr>
                      <w:p w14:paraId="358ECAE2" w14:textId="77777777" w:rsidR="00EE259B" w:rsidRDefault="00EE259B">
                        <w:pPr>
                          <w:spacing w:line="1" w:lineRule="auto"/>
                        </w:pPr>
                      </w:p>
                    </w:tc>
                    <w:tc>
                      <w:tcPr>
                        <w:tcW w:w="900" w:type="dxa"/>
                        <w:tcMar>
                          <w:top w:w="0" w:type="dxa"/>
                          <w:left w:w="0" w:type="dxa"/>
                          <w:bottom w:w="0" w:type="dxa"/>
                          <w:right w:w="0" w:type="dxa"/>
                        </w:tcMar>
                      </w:tcPr>
                      <w:p w14:paraId="4209FDFE" w14:textId="77777777" w:rsidR="00EE259B" w:rsidRDefault="00EE259B">
                        <w:pPr>
                          <w:spacing w:line="1" w:lineRule="auto"/>
                        </w:pPr>
                      </w:p>
                    </w:tc>
                    <w:tc>
                      <w:tcPr>
                        <w:tcW w:w="1800" w:type="dxa"/>
                        <w:tcMar>
                          <w:top w:w="0" w:type="dxa"/>
                          <w:left w:w="0" w:type="dxa"/>
                          <w:bottom w:w="0" w:type="dxa"/>
                          <w:right w:w="0" w:type="dxa"/>
                        </w:tcMar>
                      </w:tcPr>
                      <w:p w14:paraId="1461D477" w14:textId="77777777" w:rsidR="00EE259B" w:rsidRDefault="00EE259B">
                        <w:pPr>
                          <w:spacing w:line="1" w:lineRule="auto"/>
                        </w:pPr>
                      </w:p>
                    </w:tc>
                    <w:tc>
                      <w:tcPr>
                        <w:tcW w:w="1800" w:type="dxa"/>
                        <w:tcMar>
                          <w:top w:w="0" w:type="dxa"/>
                          <w:left w:w="0" w:type="dxa"/>
                          <w:bottom w:w="0" w:type="dxa"/>
                          <w:right w:w="0" w:type="dxa"/>
                        </w:tcMar>
                      </w:tcPr>
                      <w:p w14:paraId="08208EE2" w14:textId="77777777" w:rsidR="00EE259B" w:rsidRDefault="00EE259B">
                        <w:pPr>
                          <w:spacing w:line="1" w:lineRule="auto"/>
                        </w:pPr>
                      </w:p>
                    </w:tc>
                    <w:tc>
                      <w:tcPr>
                        <w:tcW w:w="1800" w:type="dxa"/>
                        <w:tcMar>
                          <w:top w:w="0" w:type="dxa"/>
                          <w:left w:w="0" w:type="dxa"/>
                          <w:bottom w:w="0" w:type="dxa"/>
                          <w:right w:w="0" w:type="dxa"/>
                        </w:tcMar>
                      </w:tcPr>
                      <w:p w14:paraId="641629AC" w14:textId="77777777" w:rsidR="00EE259B" w:rsidRDefault="00EE259B">
                        <w:pPr>
                          <w:spacing w:line="1" w:lineRule="auto"/>
                        </w:pPr>
                      </w:p>
                    </w:tc>
                  </w:tr>
                </w:tbl>
                <w:p w14:paraId="41917904" w14:textId="77777777" w:rsidR="00EE259B" w:rsidRDefault="00EE259B">
                  <w:pPr>
                    <w:spacing w:line="1" w:lineRule="auto"/>
                  </w:pPr>
                </w:p>
              </w:tc>
            </w:tr>
            <w:bookmarkStart w:id="69" w:name="_Toc0017"/>
            <w:bookmarkEnd w:id="69"/>
            <w:tr w:rsidR="00EE259B" w14:paraId="69FBAAD7" w14:textId="77777777">
              <w:tc>
                <w:tcPr>
                  <w:tcW w:w="2250" w:type="dxa"/>
                  <w:tcMar>
                    <w:top w:w="0" w:type="dxa"/>
                    <w:left w:w="0" w:type="dxa"/>
                    <w:bottom w:w="0" w:type="dxa"/>
                    <w:right w:w="0" w:type="dxa"/>
                  </w:tcMar>
                  <w:vAlign w:val="center"/>
                </w:tcPr>
                <w:p w14:paraId="166EB8DC" w14:textId="77777777" w:rsidR="00EE259B" w:rsidRDefault="009A75A3">
                  <w:pPr>
                    <w:rPr>
                      <w:vanish/>
                    </w:rPr>
                  </w:pPr>
                  <w:r>
                    <w:fldChar w:fldCharType="begin"/>
                  </w:r>
                  <w:r>
                    <w:instrText>TC "0017" \f C \l "5"</w:instrText>
                  </w:r>
                  <w:r>
                    <w:fldChar w:fldCharType="end"/>
                  </w:r>
                </w:p>
                <w:p w14:paraId="30B69A67"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684E2A05" w14:textId="77777777" w:rsidR="00EE259B" w:rsidRDefault="009A75A3">
                  <w:pPr>
                    <w:rPr>
                      <w:b/>
                      <w:bCs/>
                      <w:color w:val="000000"/>
                      <w:sz w:val="16"/>
                      <w:szCs w:val="16"/>
                    </w:rPr>
                  </w:pPr>
                  <w:r>
                    <w:rPr>
                      <w:b/>
                      <w:bCs/>
                      <w:color w:val="000000"/>
                      <w:sz w:val="16"/>
                      <w:szCs w:val="16"/>
                    </w:rPr>
                    <w:t>0017</w:t>
                  </w:r>
                </w:p>
              </w:tc>
              <w:tc>
                <w:tcPr>
                  <w:tcW w:w="12967" w:type="dxa"/>
                  <w:tcMar>
                    <w:top w:w="0" w:type="dxa"/>
                    <w:left w:w="0" w:type="dxa"/>
                    <w:bottom w:w="0" w:type="dxa"/>
                    <w:right w:w="0" w:type="dxa"/>
                  </w:tcMar>
                  <w:vAlign w:val="center"/>
                </w:tcPr>
                <w:p w14:paraId="19AF0265" w14:textId="77777777" w:rsidR="00EE259B" w:rsidRDefault="009A75A3">
                  <w:pPr>
                    <w:rPr>
                      <w:b/>
                      <w:bCs/>
                      <w:color w:val="000000"/>
                      <w:sz w:val="16"/>
                      <w:szCs w:val="16"/>
                    </w:rPr>
                  </w:pPr>
                  <w:r>
                    <w:rPr>
                      <w:b/>
                      <w:bCs/>
                      <w:color w:val="000000"/>
                      <w:sz w:val="16"/>
                      <w:szCs w:val="16"/>
                    </w:rPr>
                    <w:t>Саветодавно-терапијске и социјално-едукативне услуге</w:t>
                  </w:r>
                </w:p>
              </w:tc>
            </w:tr>
            <w:tr w:rsidR="00EE259B" w14:paraId="5E492CB3" w14:textId="77777777">
              <w:tc>
                <w:tcPr>
                  <w:tcW w:w="2250" w:type="dxa"/>
                  <w:tcMar>
                    <w:top w:w="0" w:type="dxa"/>
                    <w:left w:w="0" w:type="dxa"/>
                    <w:bottom w:w="0" w:type="dxa"/>
                    <w:right w:w="0" w:type="dxa"/>
                  </w:tcMar>
                </w:tcPr>
                <w:p w14:paraId="76D5E540"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6C8BEB7" w14:textId="77777777" w:rsidR="00EE259B" w:rsidRDefault="00EE259B">
                  <w:pPr>
                    <w:rPr>
                      <w:color w:val="000000"/>
                      <w:sz w:val="16"/>
                      <w:szCs w:val="16"/>
                    </w:rPr>
                  </w:pPr>
                </w:p>
              </w:tc>
            </w:tr>
            <w:tr w:rsidR="00EE259B" w14:paraId="410593A2" w14:textId="77777777">
              <w:tc>
                <w:tcPr>
                  <w:tcW w:w="2250" w:type="dxa"/>
                  <w:tcMar>
                    <w:top w:w="0" w:type="dxa"/>
                    <w:left w:w="0" w:type="dxa"/>
                    <w:bottom w:w="0" w:type="dxa"/>
                    <w:right w:w="0" w:type="dxa"/>
                  </w:tcMar>
                </w:tcPr>
                <w:p w14:paraId="3844AE0A"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DD57566" w14:textId="77777777" w:rsidR="00EE259B" w:rsidRDefault="00EE259B">
                  <w:pPr>
                    <w:rPr>
                      <w:color w:val="000000"/>
                      <w:sz w:val="16"/>
                      <w:szCs w:val="16"/>
                    </w:rPr>
                  </w:pPr>
                </w:p>
              </w:tc>
            </w:tr>
            <w:tr w:rsidR="00EE259B" w14:paraId="43A9B095" w14:textId="77777777">
              <w:trPr>
                <w:trHeight w:hRule="exact" w:val="300"/>
              </w:trPr>
              <w:tc>
                <w:tcPr>
                  <w:tcW w:w="2250" w:type="dxa"/>
                  <w:tcMar>
                    <w:top w:w="0" w:type="dxa"/>
                    <w:left w:w="0" w:type="dxa"/>
                    <w:bottom w:w="0" w:type="dxa"/>
                    <w:right w:w="0" w:type="dxa"/>
                  </w:tcMar>
                </w:tcPr>
                <w:p w14:paraId="0DFD95E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46D8A66" w14:textId="77777777" w:rsidR="00EE259B" w:rsidRDefault="00EE259B">
                  <w:pPr>
                    <w:spacing w:line="1" w:lineRule="auto"/>
                  </w:pPr>
                </w:p>
              </w:tc>
              <w:tc>
                <w:tcPr>
                  <w:tcW w:w="12967" w:type="dxa"/>
                  <w:tcMar>
                    <w:top w:w="0" w:type="dxa"/>
                    <w:left w:w="0" w:type="dxa"/>
                    <w:bottom w:w="0" w:type="dxa"/>
                    <w:right w:w="0" w:type="dxa"/>
                  </w:tcMar>
                </w:tcPr>
                <w:p w14:paraId="09635B13" w14:textId="77777777" w:rsidR="00EE259B" w:rsidRDefault="00EE259B">
                  <w:pPr>
                    <w:spacing w:line="1" w:lineRule="auto"/>
                  </w:pPr>
                </w:p>
              </w:tc>
            </w:tr>
            <w:tr w:rsidR="00EE259B" w14:paraId="67EC3817" w14:textId="77777777">
              <w:trPr>
                <w:trHeight w:val="184"/>
              </w:trPr>
              <w:tc>
                <w:tcPr>
                  <w:tcW w:w="16117" w:type="dxa"/>
                  <w:gridSpan w:val="3"/>
                  <w:vMerge w:val="restart"/>
                  <w:tcMar>
                    <w:top w:w="0" w:type="dxa"/>
                    <w:left w:w="0" w:type="dxa"/>
                    <w:bottom w:w="0" w:type="dxa"/>
                    <w:right w:w="0" w:type="dxa"/>
                  </w:tcMar>
                </w:tcPr>
                <w:p w14:paraId="5FE8254F"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23BE4551" w14:textId="77777777">
              <w:trPr>
                <w:trHeight w:val="184"/>
              </w:trPr>
              <w:tc>
                <w:tcPr>
                  <w:tcW w:w="16117" w:type="dxa"/>
                  <w:gridSpan w:val="3"/>
                  <w:vMerge w:val="restart"/>
                  <w:tcMar>
                    <w:top w:w="0" w:type="dxa"/>
                    <w:left w:w="0" w:type="dxa"/>
                    <w:bottom w:w="0" w:type="dxa"/>
                    <w:right w:w="0" w:type="dxa"/>
                  </w:tcMar>
                </w:tcPr>
                <w:p w14:paraId="6C30B5E0" w14:textId="77777777" w:rsidR="00EE259B" w:rsidRDefault="009A75A3">
                  <w:pPr>
                    <w:rPr>
                      <w:color w:val="000000"/>
                      <w:sz w:val="16"/>
                      <w:szCs w:val="16"/>
                    </w:rPr>
                  </w:pPr>
                  <w:r>
                    <w:rPr>
                      <w:color w:val="000000"/>
                      <w:sz w:val="16"/>
                      <w:szCs w:val="16"/>
                    </w:rPr>
                    <w:t xml:space="preserve">Ова програмска активност се реализује путем Јавног конкурса путем којег се укључује цивилни сектор као партнерски сектор на реализацији циљева и прироитета у области социо-хуманитарног деловања. Циљ конкурса јесте </w:t>
                  </w:r>
                  <w:r>
                    <w:rPr>
                      <w:color w:val="000000"/>
                      <w:sz w:val="16"/>
                      <w:szCs w:val="16"/>
                    </w:rPr>
                    <w:lastRenderedPageBreak/>
                    <w:t xml:space="preserve">стварање могућности за постизање заједничког одговора на изазове у систему социјалне и здравствене заштите компетентним ангажовањем свих друштвених ресурса и партнера, као и перманентно унапређење система социјалне и здравствене заштите на локалном нивоу. </w:t>
                  </w:r>
                  <w:r>
                    <w:rPr>
                      <w:color w:val="000000"/>
                      <w:sz w:val="16"/>
                      <w:szCs w:val="16"/>
                    </w:rPr>
                    <w:br/>
                    <w:t>1500,1500</w:t>
                  </w:r>
                </w:p>
              </w:tc>
            </w:tr>
            <w:tr w:rsidR="00EE259B" w14:paraId="7B25B68A"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AFD302C" w14:textId="77777777">
                    <w:trPr>
                      <w:trHeight w:val="184"/>
                      <w:tblHeader/>
                    </w:trPr>
                    <w:tc>
                      <w:tcPr>
                        <w:tcW w:w="16117" w:type="dxa"/>
                        <w:gridSpan w:val="8"/>
                        <w:vMerge w:val="restart"/>
                        <w:tcMar>
                          <w:top w:w="0" w:type="dxa"/>
                          <w:left w:w="0" w:type="dxa"/>
                          <w:bottom w:w="0" w:type="dxa"/>
                          <w:right w:w="0" w:type="dxa"/>
                        </w:tcMar>
                      </w:tcPr>
                      <w:p w14:paraId="5576007A" w14:textId="77777777" w:rsidR="00EE259B" w:rsidRDefault="009A75A3">
                        <w:pPr>
                          <w:rPr>
                            <w:b/>
                            <w:bCs/>
                            <w:i/>
                            <w:iCs/>
                            <w:color w:val="000000"/>
                            <w:sz w:val="16"/>
                            <w:szCs w:val="16"/>
                          </w:rPr>
                        </w:pPr>
                        <w:bookmarkStart w:id="70" w:name="__bookmark_56"/>
                        <w:bookmarkEnd w:id="70"/>
                        <w:r>
                          <w:rPr>
                            <w:b/>
                            <w:bCs/>
                            <w:i/>
                            <w:iCs/>
                            <w:color w:val="000000"/>
                            <w:sz w:val="16"/>
                            <w:szCs w:val="16"/>
                          </w:rPr>
                          <w:lastRenderedPageBreak/>
                          <w:t>Преглед циљних и остварених вредности показатеља учинака:</w:t>
                        </w:r>
                      </w:p>
                    </w:tc>
                  </w:tr>
                  <w:tr w:rsidR="00EE259B" w14:paraId="1089C29E" w14:textId="77777777">
                    <w:tc>
                      <w:tcPr>
                        <w:tcW w:w="900" w:type="dxa"/>
                        <w:tcMar>
                          <w:top w:w="0" w:type="dxa"/>
                          <w:left w:w="0" w:type="dxa"/>
                          <w:bottom w:w="0" w:type="dxa"/>
                          <w:right w:w="0" w:type="dxa"/>
                        </w:tcMar>
                      </w:tcPr>
                      <w:p w14:paraId="4E2DD862" w14:textId="77777777" w:rsidR="00EE259B" w:rsidRDefault="009A75A3">
                        <w:pPr>
                          <w:rPr>
                            <w:vanish/>
                          </w:rPr>
                        </w:pPr>
                        <w:r>
                          <w:fldChar w:fldCharType="begin"/>
                        </w:r>
                        <w:r>
                          <w:instrText>TC "0001" \f C \l "6"</w:instrText>
                        </w:r>
                        <w:r>
                          <w:fldChar w:fldCharType="end"/>
                        </w:r>
                      </w:p>
                      <w:p w14:paraId="4FD2FD9E"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C588451"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1AD9032D" w14:textId="77777777" w:rsidR="00EE259B" w:rsidRDefault="009A75A3">
                        <w:pPr>
                          <w:rPr>
                            <w:b/>
                            <w:bCs/>
                            <w:color w:val="000000"/>
                            <w:sz w:val="16"/>
                            <w:szCs w:val="16"/>
                          </w:rPr>
                        </w:pPr>
                        <w:r>
                          <w:rPr>
                            <w:b/>
                            <w:bCs/>
                            <w:color w:val="000000"/>
                            <w:sz w:val="16"/>
                            <w:szCs w:val="16"/>
                          </w:rPr>
                          <w:t>Развој социо-хуманих активности, успостављање и развој нових облика заштите грађана.</w:t>
                        </w:r>
                      </w:p>
                    </w:tc>
                    <w:tc>
                      <w:tcPr>
                        <w:tcW w:w="900" w:type="dxa"/>
                        <w:tcMar>
                          <w:top w:w="0" w:type="dxa"/>
                          <w:left w:w="0" w:type="dxa"/>
                          <w:bottom w:w="0" w:type="dxa"/>
                          <w:right w:w="0" w:type="dxa"/>
                        </w:tcMar>
                      </w:tcPr>
                      <w:p w14:paraId="125B909E" w14:textId="77777777" w:rsidR="00EE259B" w:rsidRDefault="00EE259B">
                        <w:pPr>
                          <w:spacing w:line="1" w:lineRule="auto"/>
                        </w:pPr>
                      </w:p>
                    </w:tc>
                    <w:tc>
                      <w:tcPr>
                        <w:tcW w:w="900" w:type="dxa"/>
                        <w:tcMar>
                          <w:top w:w="0" w:type="dxa"/>
                          <w:left w:w="0" w:type="dxa"/>
                          <w:bottom w:w="0" w:type="dxa"/>
                          <w:right w:w="0" w:type="dxa"/>
                        </w:tcMar>
                      </w:tcPr>
                      <w:p w14:paraId="5DC7CADF" w14:textId="77777777" w:rsidR="00EE259B" w:rsidRDefault="00EE259B">
                        <w:pPr>
                          <w:spacing w:line="1" w:lineRule="auto"/>
                        </w:pPr>
                      </w:p>
                    </w:tc>
                    <w:tc>
                      <w:tcPr>
                        <w:tcW w:w="1800" w:type="dxa"/>
                        <w:tcMar>
                          <w:top w:w="0" w:type="dxa"/>
                          <w:left w:w="0" w:type="dxa"/>
                          <w:bottom w:w="0" w:type="dxa"/>
                          <w:right w:w="0" w:type="dxa"/>
                        </w:tcMar>
                      </w:tcPr>
                      <w:p w14:paraId="54BEC62B" w14:textId="77777777" w:rsidR="00EE259B" w:rsidRDefault="00EE259B">
                        <w:pPr>
                          <w:spacing w:line="1" w:lineRule="auto"/>
                        </w:pPr>
                      </w:p>
                    </w:tc>
                    <w:tc>
                      <w:tcPr>
                        <w:tcW w:w="1800" w:type="dxa"/>
                        <w:tcMar>
                          <w:top w:w="0" w:type="dxa"/>
                          <w:left w:w="0" w:type="dxa"/>
                          <w:bottom w:w="0" w:type="dxa"/>
                          <w:right w:w="0" w:type="dxa"/>
                        </w:tcMar>
                      </w:tcPr>
                      <w:p w14:paraId="35C554CF" w14:textId="77777777" w:rsidR="00EE259B" w:rsidRDefault="00EE259B">
                        <w:pPr>
                          <w:spacing w:line="1" w:lineRule="auto"/>
                        </w:pPr>
                      </w:p>
                    </w:tc>
                    <w:tc>
                      <w:tcPr>
                        <w:tcW w:w="1800" w:type="dxa"/>
                        <w:tcMar>
                          <w:top w:w="0" w:type="dxa"/>
                          <w:left w:w="0" w:type="dxa"/>
                          <w:bottom w:w="0" w:type="dxa"/>
                          <w:right w:w="0" w:type="dxa"/>
                        </w:tcMar>
                      </w:tcPr>
                      <w:p w14:paraId="6E536655" w14:textId="77777777" w:rsidR="00EE259B" w:rsidRDefault="00EE259B">
                        <w:pPr>
                          <w:spacing w:line="1" w:lineRule="auto"/>
                        </w:pPr>
                      </w:p>
                    </w:tc>
                  </w:tr>
                  <w:tr w:rsidR="00EE259B" w14:paraId="25567FC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FFBE511"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D8F837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B307E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0421D8E"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37489C1" w14:textId="77777777" w:rsidR="00EE259B" w:rsidRDefault="009A75A3">
                        <w:pPr>
                          <w:jc w:val="center"/>
                          <w:rPr>
                            <w:b/>
                            <w:bCs/>
                            <w:color w:val="000000"/>
                            <w:sz w:val="16"/>
                            <w:szCs w:val="16"/>
                          </w:rPr>
                        </w:pPr>
                        <w:r>
                          <w:rPr>
                            <w:b/>
                            <w:bCs/>
                            <w:color w:val="000000"/>
                            <w:sz w:val="16"/>
                            <w:szCs w:val="16"/>
                          </w:rPr>
                          <w:t>Циљана вредност</w:t>
                        </w:r>
                      </w:p>
                      <w:p w14:paraId="38D5A1A8"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6A77D20" w14:textId="77777777" w:rsidR="00EE259B" w:rsidRDefault="009A75A3">
                        <w:pPr>
                          <w:jc w:val="center"/>
                          <w:rPr>
                            <w:b/>
                            <w:bCs/>
                            <w:color w:val="000000"/>
                            <w:sz w:val="16"/>
                            <w:szCs w:val="16"/>
                          </w:rPr>
                        </w:pPr>
                        <w:r>
                          <w:rPr>
                            <w:b/>
                            <w:bCs/>
                            <w:color w:val="000000"/>
                            <w:sz w:val="16"/>
                            <w:szCs w:val="16"/>
                          </w:rPr>
                          <w:t>Остварена вредност</w:t>
                        </w:r>
                      </w:p>
                      <w:p w14:paraId="12781F53" w14:textId="77777777" w:rsidR="00EE259B" w:rsidRDefault="009A75A3">
                        <w:pPr>
                          <w:jc w:val="center"/>
                          <w:rPr>
                            <w:b/>
                            <w:bCs/>
                            <w:color w:val="000000"/>
                            <w:sz w:val="16"/>
                            <w:szCs w:val="16"/>
                          </w:rPr>
                        </w:pPr>
                        <w:r>
                          <w:rPr>
                            <w:b/>
                            <w:bCs/>
                            <w:color w:val="000000"/>
                            <w:sz w:val="16"/>
                            <w:szCs w:val="16"/>
                          </w:rPr>
                          <w:t>у 2022.год</w:t>
                        </w:r>
                      </w:p>
                    </w:tc>
                  </w:tr>
                  <w:tr w:rsidR="00EE259B" w14:paraId="5D573B2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7E748E1" w14:textId="77777777">
                          <w:trPr>
                            <w:jc w:val="center"/>
                          </w:trPr>
                          <w:tc>
                            <w:tcPr>
                              <w:tcW w:w="600" w:type="dxa"/>
                              <w:tcMar>
                                <w:top w:w="0" w:type="dxa"/>
                                <w:left w:w="0" w:type="dxa"/>
                                <w:bottom w:w="0" w:type="dxa"/>
                                <w:right w:w="0" w:type="dxa"/>
                              </w:tcMar>
                            </w:tcPr>
                            <w:p w14:paraId="0271D4B6"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3F9F98C" w14:textId="77777777" w:rsidR="00EE259B" w:rsidRDefault="009A75A3">
                              <w:pPr>
                                <w:rPr>
                                  <w:b/>
                                  <w:bCs/>
                                  <w:color w:val="000000"/>
                                  <w:sz w:val="16"/>
                                  <w:szCs w:val="16"/>
                                </w:rPr>
                              </w:pPr>
                              <w:r>
                                <w:rPr>
                                  <w:b/>
                                  <w:bCs/>
                                  <w:color w:val="000000"/>
                                  <w:sz w:val="16"/>
                                  <w:szCs w:val="16"/>
                                </w:rPr>
                                <w:t>Број корисника саветодавно-терапијских , социо-едукативних услуга у заједници и број корисника нових здравствено-саветодавних облика подршке</w:t>
                              </w:r>
                            </w:p>
                          </w:tc>
                        </w:tr>
                      </w:tbl>
                      <w:p w14:paraId="4EE3A220" w14:textId="77777777" w:rsidR="00EE259B" w:rsidRDefault="009A75A3">
                        <w:pPr>
                          <w:rPr>
                            <w:color w:val="000000"/>
                            <w:sz w:val="16"/>
                            <w:szCs w:val="16"/>
                          </w:rPr>
                        </w:pPr>
                        <w:r>
                          <w:rPr>
                            <w:color w:val="000000"/>
                            <w:sz w:val="16"/>
                            <w:szCs w:val="16"/>
                          </w:rPr>
                          <w:t>Коментар:</w:t>
                        </w:r>
                      </w:p>
                      <w:p w14:paraId="0DCF7CEB" w14:textId="77777777" w:rsidR="00EE259B" w:rsidRDefault="009A75A3">
                        <w:pPr>
                          <w:rPr>
                            <w:color w:val="000000"/>
                            <w:sz w:val="16"/>
                            <w:szCs w:val="16"/>
                          </w:rPr>
                        </w:pPr>
                        <w:r>
                          <w:rPr>
                            <w:color w:val="000000"/>
                            <w:sz w:val="16"/>
                            <w:szCs w:val="16"/>
                          </w:rPr>
                          <w:t>Извор верификације: Службена евиденција</w:t>
                        </w:r>
                      </w:p>
                      <w:p w14:paraId="6BF80E4C"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96C07"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20A1A"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A852D" w14:textId="13EBE5EA" w:rsidR="00EE259B" w:rsidRPr="00946554" w:rsidRDefault="00946554">
                        <w:pPr>
                          <w:jc w:val="center"/>
                          <w:rPr>
                            <w:b/>
                            <w:bCs/>
                            <w:color w:val="000000"/>
                            <w:sz w:val="16"/>
                            <w:szCs w:val="16"/>
                            <w:lang w:val="sr-Cyrl-RS"/>
                          </w:rPr>
                        </w:pPr>
                        <w:r>
                          <w:rPr>
                            <w:b/>
                            <w:bCs/>
                            <w:color w:val="000000"/>
                            <w:sz w:val="16"/>
                            <w:szCs w:val="16"/>
                            <w:lang w:val="sr-Cyrl-RS"/>
                          </w:rPr>
                          <w:t>1500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3E13F" w14:textId="77777777" w:rsidR="00EE259B" w:rsidRDefault="009A75A3">
                        <w:pPr>
                          <w:jc w:val="center"/>
                          <w:rPr>
                            <w:b/>
                            <w:bCs/>
                            <w:color w:val="000000"/>
                            <w:sz w:val="16"/>
                            <w:szCs w:val="16"/>
                          </w:rPr>
                        </w:pPr>
                        <w:r>
                          <w:rPr>
                            <w:b/>
                            <w:bCs/>
                            <w:color w:val="000000"/>
                            <w:sz w:val="16"/>
                            <w:szCs w:val="16"/>
                          </w:rPr>
                          <w:t>1500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4F5D1" w14:textId="16F62497" w:rsidR="00EE259B" w:rsidRPr="00946554" w:rsidRDefault="00946554">
                        <w:pPr>
                          <w:jc w:val="center"/>
                          <w:rPr>
                            <w:b/>
                            <w:bCs/>
                            <w:color w:val="000000"/>
                            <w:sz w:val="16"/>
                            <w:szCs w:val="16"/>
                            <w:lang w:val="sr-Cyrl-RS"/>
                          </w:rPr>
                        </w:pPr>
                        <w:r>
                          <w:rPr>
                            <w:b/>
                            <w:bCs/>
                            <w:color w:val="000000"/>
                            <w:sz w:val="16"/>
                            <w:szCs w:val="16"/>
                            <w:lang w:val="sr-Cyrl-RS"/>
                          </w:rPr>
                          <w:t>1500</w:t>
                        </w:r>
                      </w:p>
                    </w:tc>
                  </w:tr>
                  <w:tr w:rsidR="00EE259B" w14:paraId="079DABD1" w14:textId="77777777">
                    <w:tc>
                      <w:tcPr>
                        <w:tcW w:w="900" w:type="dxa"/>
                        <w:tcMar>
                          <w:top w:w="0" w:type="dxa"/>
                          <w:left w:w="0" w:type="dxa"/>
                          <w:bottom w:w="0" w:type="dxa"/>
                          <w:right w:w="0" w:type="dxa"/>
                        </w:tcMar>
                      </w:tcPr>
                      <w:p w14:paraId="7685140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A5ED1C5" w14:textId="77777777" w:rsidR="00EE259B" w:rsidRDefault="00EE259B">
                        <w:pPr>
                          <w:spacing w:line="1" w:lineRule="auto"/>
                        </w:pPr>
                      </w:p>
                    </w:tc>
                    <w:tc>
                      <w:tcPr>
                        <w:tcW w:w="7117" w:type="dxa"/>
                        <w:tcMar>
                          <w:top w:w="0" w:type="dxa"/>
                          <w:left w:w="0" w:type="dxa"/>
                          <w:bottom w:w="0" w:type="dxa"/>
                          <w:right w:w="0" w:type="dxa"/>
                        </w:tcMar>
                      </w:tcPr>
                      <w:p w14:paraId="52A2626F" w14:textId="77777777" w:rsidR="00EE259B" w:rsidRDefault="00EE259B">
                        <w:pPr>
                          <w:spacing w:line="1" w:lineRule="auto"/>
                        </w:pPr>
                      </w:p>
                    </w:tc>
                    <w:tc>
                      <w:tcPr>
                        <w:tcW w:w="900" w:type="dxa"/>
                        <w:tcMar>
                          <w:top w:w="0" w:type="dxa"/>
                          <w:left w:w="0" w:type="dxa"/>
                          <w:bottom w:w="0" w:type="dxa"/>
                          <w:right w:w="0" w:type="dxa"/>
                        </w:tcMar>
                      </w:tcPr>
                      <w:p w14:paraId="3AA71D6F" w14:textId="77777777" w:rsidR="00EE259B" w:rsidRDefault="00EE259B">
                        <w:pPr>
                          <w:spacing w:line="1" w:lineRule="auto"/>
                        </w:pPr>
                      </w:p>
                    </w:tc>
                    <w:tc>
                      <w:tcPr>
                        <w:tcW w:w="900" w:type="dxa"/>
                        <w:tcMar>
                          <w:top w:w="0" w:type="dxa"/>
                          <w:left w:w="0" w:type="dxa"/>
                          <w:bottom w:w="0" w:type="dxa"/>
                          <w:right w:w="0" w:type="dxa"/>
                        </w:tcMar>
                      </w:tcPr>
                      <w:p w14:paraId="3820EE63" w14:textId="77777777" w:rsidR="00EE259B" w:rsidRDefault="00EE259B">
                        <w:pPr>
                          <w:spacing w:line="1" w:lineRule="auto"/>
                        </w:pPr>
                      </w:p>
                    </w:tc>
                    <w:tc>
                      <w:tcPr>
                        <w:tcW w:w="1800" w:type="dxa"/>
                        <w:tcMar>
                          <w:top w:w="0" w:type="dxa"/>
                          <w:left w:w="0" w:type="dxa"/>
                          <w:bottom w:w="0" w:type="dxa"/>
                          <w:right w:w="0" w:type="dxa"/>
                        </w:tcMar>
                      </w:tcPr>
                      <w:p w14:paraId="6266153E" w14:textId="77777777" w:rsidR="00EE259B" w:rsidRDefault="00EE259B">
                        <w:pPr>
                          <w:spacing w:line="1" w:lineRule="auto"/>
                        </w:pPr>
                      </w:p>
                    </w:tc>
                    <w:tc>
                      <w:tcPr>
                        <w:tcW w:w="1800" w:type="dxa"/>
                        <w:tcMar>
                          <w:top w:w="0" w:type="dxa"/>
                          <w:left w:w="0" w:type="dxa"/>
                          <w:bottom w:w="0" w:type="dxa"/>
                          <w:right w:w="0" w:type="dxa"/>
                        </w:tcMar>
                      </w:tcPr>
                      <w:p w14:paraId="0149DE18" w14:textId="77777777" w:rsidR="00EE259B" w:rsidRDefault="00EE259B">
                        <w:pPr>
                          <w:spacing w:line="1" w:lineRule="auto"/>
                        </w:pPr>
                      </w:p>
                    </w:tc>
                    <w:tc>
                      <w:tcPr>
                        <w:tcW w:w="1800" w:type="dxa"/>
                        <w:tcMar>
                          <w:top w:w="0" w:type="dxa"/>
                          <w:left w:w="0" w:type="dxa"/>
                          <w:bottom w:w="0" w:type="dxa"/>
                          <w:right w:w="0" w:type="dxa"/>
                        </w:tcMar>
                      </w:tcPr>
                      <w:p w14:paraId="09D9E7C8" w14:textId="77777777" w:rsidR="00EE259B" w:rsidRDefault="00EE259B">
                        <w:pPr>
                          <w:spacing w:line="1" w:lineRule="auto"/>
                        </w:pPr>
                      </w:p>
                    </w:tc>
                  </w:tr>
                </w:tbl>
                <w:p w14:paraId="46D52CD5" w14:textId="77777777" w:rsidR="00EE259B" w:rsidRDefault="00EE259B">
                  <w:pPr>
                    <w:spacing w:line="1" w:lineRule="auto"/>
                  </w:pPr>
                </w:p>
              </w:tc>
            </w:tr>
            <w:bookmarkStart w:id="71" w:name="_Toc0018"/>
            <w:bookmarkEnd w:id="71"/>
            <w:tr w:rsidR="00EE259B" w14:paraId="50882DA9" w14:textId="77777777">
              <w:tc>
                <w:tcPr>
                  <w:tcW w:w="2250" w:type="dxa"/>
                  <w:tcMar>
                    <w:top w:w="0" w:type="dxa"/>
                    <w:left w:w="0" w:type="dxa"/>
                    <w:bottom w:w="0" w:type="dxa"/>
                    <w:right w:w="0" w:type="dxa"/>
                  </w:tcMar>
                  <w:vAlign w:val="center"/>
                </w:tcPr>
                <w:p w14:paraId="70D8B57B" w14:textId="77777777" w:rsidR="00EE259B" w:rsidRDefault="009A75A3">
                  <w:pPr>
                    <w:rPr>
                      <w:vanish/>
                    </w:rPr>
                  </w:pPr>
                  <w:r>
                    <w:fldChar w:fldCharType="begin"/>
                  </w:r>
                  <w:r>
                    <w:instrText>TC "0018" \f C \l "5"</w:instrText>
                  </w:r>
                  <w:r>
                    <w:fldChar w:fldCharType="end"/>
                  </w:r>
                </w:p>
                <w:p w14:paraId="44B71882"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F341190" w14:textId="77777777" w:rsidR="00EE259B" w:rsidRDefault="009A75A3">
                  <w:pPr>
                    <w:rPr>
                      <w:b/>
                      <w:bCs/>
                      <w:color w:val="000000"/>
                      <w:sz w:val="16"/>
                      <w:szCs w:val="16"/>
                    </w:rPr>
                  </w:pPr>
                  <w:r>
                    <w:rPr>
                      <w:b/>
                      <w:bCs/>
                      <w:color w:val="000000"/>
                      <w:sz w:val="16"/>
                      <w:szCs w:val="16"/>
                    </w:rPr>
                    <w:t>0018</w:t>
                  </w:r>
                </w:p>
              </w:tc>
              <w:tc>
                <w:tcPr>
                  <w:tcW w:w="12967" w:type="dxa"/>
                  <w:tcMar>
                    <w:top w:w="0" w:type="dxa"/>
                    <w:left w:w="0" w:type="dxa"/>
                    <w:bottom w:w="0" w:type="dxa"/>
                    <w:right w:w="0" w:type="dxa"/>
                  </w:tcMar>
                  <w:vAlign w:val="center"/>
                </w:tcPr>
                <w:p w14:paraId="4B928F16" w14:textId="77777777" w:rsidR="00EE259B" w:rsidRDefault="009A75A3">
                  <w:pPr>
                    <w:rPr>
                      <w:b/>
                      <w:bCs/>
                      <w:color w:val="000000"/>
                      <w:sz w:val="16"/>
                      <w:szCs w:val="16"/>
                    </w:rPr>
                  </w:pPr>
                  <w:r>
                    <w:rPr>
                      <w:b/>
                      <w:bCs/>
                      <w:color w:val="000000"/>
                      <w:sz w:val="16"/>
                      <w:szCs w:val="16"/>
                    </w:rPr>
                    <w:t>Подршка реализацији програма Црвеног крста</w:t>
                  </w:r>
                </w:p>
              </w:tc>
            </w:tr>
            <w:tr w:rsidR="00EE259B" w14:paraId="44AA3821" w14:textId="77777777">
              <w:tc>
                <w:tcPr>
                  <w:tcW w:w="2250" w:type="dxa"/>
                  <w:tcMar>
                    <w:top w:w="0" w:type="dxa"/>
                    <w:left w:w="0" w:type="dxa"/>
                    <w:bottom w:w="0" w:type="dxa"/>
                    <w:right w:w="0" w:type="dxa"/>
                  </w:tcMar>
                </w:tcPr>
                <w:p w14:paraId="134C911A"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B674AB7" w14:textId="77777777" w:rsidR="00EE259B" w:rsidRDefault="00EE259B">
                  <w:pPr>
                    <w:rPr>
                      <w:color w:val="000000"/>
                      <w:sz w:val="16"/>
                      <w:szCs w:val="16"/>
                    </w:rPr>
                  </w:pPr>
                </w:p>
              </w:tc>
            </w:tr>
            <w:tr w:rsidR="00EE259B" w14:paraId="450903C4" w14:textId="77777777">
              <w:tc>
                <w:tcPr>
                  <w:tcW w:w="2250" w:type="dxa"/>
                  <w:tcMar>
                    <w:top w:w="0" w:type="dxa"/>
                    <w:left w:w="0" w:type="dxa"/>
                    <w:bottom w:w="0" w:type="dxa"/>
                    <w:right w:w="0" w:type="dxa"/>
                  </w:tcMar>
                </w:tcPr>
                <w:p w14:paraId="51382853"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26FC5ED" w14:textId="77777777" w:rsidR="00EE259B" w:rsidRDefault="00EE259B">
                  <w:pPr>
                    <w:rPr>
                      <w:color w:val="000000"/>
                      <w:sz w:val="16"/>
                      <w:szCs w:val="16"/>
                    </w:rPr>
                  </w:pPr>
                </w:p>
              </w:tc>
            </w:tr>
            <w:tr w:rsidR="00EE259B" w14:paraId="20B8216C" w14:textId="77777777">
              <w:trPr>
                <w:trHeight w:hRule="exact" w:val="300"/>
              </w:trPr>
              <w:tc>
                <w:tcPr>
                  <w:tcW w:w="2250" w:type="dxa"/>
                  <w:tcMar>
                    <w:top w:w="0" w:type="dxa"/>
                    <w:left w:w="0" w:type="dxa"/>
                    <w:bottom w:w="0" w:type="dxa"/>
                    <w:right w:w="0" w:type="dxa"/>
                  </w:tcMar>
                </w:tcPr>
                <w:p w14:paraId="05E25AF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7C934C9" w14:textId="77777777" w:rsidR="00EE259B" w:rsidRDefault="00EE259B">
                  <w:pPr>
                    <w:spacing w:line="1" w:lineRule="auto"/>
                  </w:pPr>
                </w:p>
              </w:tc>
              <w:tc>
                <w:tcPr>
                  <w:tcW w:w="12967" w:type="dxa"/>
                  <w:tcMar>
                    <w:top w:w="0" w:type="dxa"/>
                    <w:left w:w="0" w:type="dxa"/>
                    <w:bottom w:w="0" w:type="dxa"/>
                    <w:right w:w="0" w:type="dxa"/>
                  </w:tcMar>
                </w:tcPr>
                <w:p w14:paraId="5CFAE88C" w14:textId="77777777" w:rsidR="00EE259B" w:rsidRDefault="00EE259B">
                  <w:pPr>
                    <w:spacing w:line="1" w:lineRule="auto"/>
                  </w:pPr>
                </w:p>
              </w:tc>
            </w:tr>
            <w:tr w:rsidR="00EE259B" w14:paraId="7F744B86" w14:textId="77777777">
              <w:trPr>
                <w:trHeight w:val="184"/>
              </w:trPr>
              <w:tc>
                <w:tcPr>
                  <w:tcW w:w="16117" w:type="dxa"/>
                  <w:gridSpan w:val="3"/>
                  <w:vMerge w:val="restart"/>
                  <w:tcMar>
                    <w:top w:w="0" w:type="dxa"/>
                    <w:left w:w="0" w:type="dxa"/>
                    <w:bottom w:w="0" w:type="dxa"/>
                    <w:right w:w="0" w:type="dxa"/>
                  </w:tcMar>
                </w:tcPr>
                <w:p w14:paraId="52E6E88D"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3A4C228" w14:textId="77777777">
              <w:trPr>
                <w:trHeight w:val="184"/>
              </w:trPr>
              <w:tc>
                <w:tcPr>
                  <w:tcW w:w="16117" w:type="dxa"/>
                  <w:gridSpan w:val="3"/>
                  <w:vMerge w:val="restart"/>
                  <w:tcMar>
                    <w:top w:w="0" w:type="dxa"/>
                    <w:left w:w="0" w:type="dxa"/>
                    <w:bottom w:w="0" w:type="dxa"/>
                    <w:right w:w="0" w:type="dxa"/>
                  </w:tcMar>
                </w:tcPr>
                <w:p w14:paraId="2B825FDF" w14:textId="29BCE17B" w:rsidR="00EE259B" w:rsidRDefault="009A75A3">
                  <w:pPr>
                    <w:rPr>
                      <w:color w:val="000000"/>
                      <w:sz w:val="16"/>
                      <w:szCs w:val="16"/>
                    </w:rPr>
                  </w:pPr>
                  <w:r>
                    <w:rPr>
                      <w:color w:val="000000"/>
                      <w:sz w:val="16"/>
                      <w:szCs w:val="16"/>
                    </w:rPr>
                    <w:t xml:space="preserve">Програмске активности Црвеног крста Димитровград у 2022.години успели смо да реализујемо према планираном програму рада. Што се тиче здравствене делатности  имали смо 7 акција добровољног давања крви на којима се одазвало 263 наших суграђана, одржано је предавање о шећерној болести са лекарима из Бугарске и Србије.  Са ученицима основне и средње школе имали смо низ активности као што је било обележавање светског дана борбе против ХИВ-а, обележавање Медјународног дана избеглица и миграната са ученицима средње школе, Трка за срећније детињство, обука из прве помоћи за ученике основне школе, подела новогодишњих пакетића ученицима у селу Трнски одоровци.Што се тиче програма социјалне </w:t>
                  </w:r>
                  <w:proofErr w:type="gramStart"/>
                  <w:r>
                    <w:rPr>
                      <w:color w:val="000000"/>
                      <w:sz w:val="16"/>
                      <w:szCs w:val="16"/>
                    </w:rPr>
                    <w:t>делатности  прошле</w:t>
                  </w:r>
                  <w:proofErr w:type="gramEnd"/>
                  <w:r>
                    <w:rPr>
                      <w:color w:val="000000"/>
                      <w:sz w:val="16"/>
                      <w:szCs w:val="16"/>
                    </w:rPr>
                    <w:t xml:space="preserve"> године поделили смо укупно 250 пакета хране социјално угроженом становништву.</w:t>
                  </w:r>
                  <w:r>
                    <w:rPr>
                      <w:color w:val="000000"/>
                      <w:sz w:val="16"/>
                      <w:szCs w:val="16"/>
                    </w:rPr>
                    <w:br/>
                  </w:r>
                </w:p>
              </w:tc>
            </w:tr>
            <w:tr w:rsidR="00EE259B" w14:paraId="6F711B0D"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A7FF959" w14:textId="77777777">
                    <w:trPr>
                      <w:trHeight w:val="184"/>
                      <w:tblHeader/>
                    </w:trPr>
                    <w:tc>
                      <w:tcPr>
                        <w:tcW w:w="16117" w:type="dxa"/>
                        <w:gridSpan w:val="8"/>
                        <w:vMerge w:val="restart"/>
                        <w:tcMar>
                          <w:top w:w="0" w:type="dxa"/>
                          <w:left w:w="0" w:type="dxa"/>
                          <w:bottom w:w="0" w:type="dxa"/>
                          <w:right w:w="0" w:type="dxa"/>
                        </w:tcMar>
                      </w:tcPr>
                      <w:p w14:paraId="22B951B3" w14:textId="77777777" w:rsidR="00EE259B" w:rsidRDefault="009A75A3">
                        <w:pPr>
                          <w:rPr>
                            <w:b/>
                            <w:bCs/>
                            <w:i/>
                            <w:iCs/>
                            <w:color w:val="000000"/>
                            <w:sz w:val="16"/>
                            <w:szCs w:val="16"/>
                          </w:rPr>
                        </w:pPr>
                        <w:bookmarkStart w:id="72" w:name="__bookmark_57"/>
                        <w:bookmarkEnd w:id="72"/>
                        <w:r>
                          <w:rPr>
                            <w:b/>
                            <w:bCs/>
                            <w:i/>
                            <w:iCs/>
                            <w:color w:val="000000"/>
                            <w:sz w:val="16"/>
                            <w:szCs w:val="16"/>
                          </w:rPr>
                          <w:t>Преглед циљних и остварених вредности показатеља учинака:</w:t>
                        </w:r>
                      </w:p>
                    </w:tc>
                  </w:tr>
                  <w:tr w:rsidR="00EE259B" w14:paraId="0C819C1A" w14:textId="77777777">
                    <w:tc>
                      <w:tcPr>
                        <w:tcW w:w="900" w:type="dxa"/>
                        <w:tcMar>
                          <w:top w:w="0" w:type="dxa"/>
                          <w:left w:w="0" w:type="dxa"/>
                          <w:bottom w:w="0" w:type="dxa"/>
                          <w:right w:w="0" w:type="dxa"/>
                        </w:tcMar>
                      </w:tcPr>
                      <w:p w14:paraId="5A8DA372" w14:textId="77777777" w:rsidR="00EE259B" w:rsidRDefault="009A75A3">
                        <w:pPr>
                          <w:rPr>
                            <w:vanish/>
                          </w:rPr>
                        </w:pPr>
                        <w:r>
                          <w:fldChar w:fldCharType="begin"/>
                        </w:r>
                        <w:r>
                          <w:instrText>TC "0001" \f C \l "6"</w:instrText>
                        </w:r>
                        <w:r>
                          <w:fldChar w:fldCharType="end"/>
                        </w:r>
                      </w:p>
                      <w:p w14:paraId="06C43DA2"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17D34F0"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B64A0CC" w14:textId="77777777" w:rsidR="00EE259B" w:rsidRDefault="009A75A3">
                        <w:pPr>
                          <w:rPr>
                            <w:b/>
                            <w:bCs/>
                            <w:color w:val="000000"/>
                            <w:sz w:val="16"/>
                            <w:szCs w:val="16"/>
                          </w:rPr>
                        </w:pPr>
                        <w:r>
                          <w:rPr>
                            <w:b/>
                            <w:bCs/>
                            <w:color w:val="000000"/>
                            <w:sz w:val="16"/>
                            <w:szCs w:val="16"/>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900" w:type="dxa"/>
                        <w:tcMar>
                          <w:top w:w="0" w:type="dxa"/>
                          <w:left w:w="0" w:type="dxa"/>
                          <w:bottom w:w="0" w:type="dxa"/>
                          <w:right w:w="0" w:type="dxa"/>
                        </w:tcMar>
                      </w:tcPr>
                      <w:p w14:paraId="4E798222" w14:textId="77777777" w:rsidR="00EE259B" w:rsidRDefault="00EE259B">
                        <w:pPr>
                          <w:spacing w:line="1" w:lineRule="auto"/>
                        </w:pPr>
                      </w:p>
                    </w:tc>
                    <w:tc>
                      <w:tcPr>
                        <w:tcW w:w="900" w:type="dxa"/>
                        <w:tcMar>
                          <w:top w:w="0" w:type="dxa"/>
                          <w:left w:w="0" w:type="dxa"/>
                          <w:bottom w:w="0" w:type="dxa"/>
                          <w:right w:w="0" w:type="dxa"/>
                        </w:tcMar>
                      </w:tcPr>
                      <w:p w14:paraId="26822BE5" w14:textId="77777777" w:rsidR="00EE259B" w:rsidRDefault="00EE259B">
                        <w:pPr>
                          <w:spacing w:line="1" w:lineRule="auto"/>
                        </w:pPr>
                      </w:p>
                    </w:tc>
                    <w:tc>
                      <w:tcPr>
                        <w:tcW w:w="1800" w:type="dxa"/>
                        <w:tcMar>
                          <w:top w:w="0" w:type="dxa"/>
                          <w:left w:w="0" w:type="dxa"/>
                          <w:bottom w:w="0" w:type="dxa"/>
                          <w:right w:w="0" w:type="dxa"/>
                        </w:tcMar>
                      </w:tcPr>
                      <w:p w14:paraId="6ADAA5FD" w14:textId="77777777" w:rsidR="00EE259B" w:rsidRDefault="00EE259B">
                        <w:pPr>
                          <w:spacing w:line="1" w:lineRule="auto"/>
                        </w:pPr>
                      </w:p>
                    </w:tc>
                    <w:tc>
                      <w:tcPr>
                        <w:tcW w:w="1800" w:type="dxa"/>
                        <w:tcMar>
                          <w:top w:w="0" w:type="dxa"/>
                          <w:left w:w="0" w:type="dxa"/>
                          <w:bottom w:w="0" w:type="dxa"/>
                          <w:right w:w="0" w:type="dxa"/>
                        </w:tcMar>
                      </w:tcPr>
                      <w:p w14:paraId="611EC4C8" w14:textId="77777777" w:rsidR="00EE259B" w:rsidRDefault="00EE259B">
                        <w:pPr>
                          <w:spacing w:line="1" w:lineRule="auto"/>
                        </w:pPr>
                      </w:p>
                    </w:tc>
                    <w:tc>
                      <w:tcPr>
                        <w:tcW w:w="1800" w:type="dxa"/>
                        <w:tcMar>
                          <w:top w:w="0" w:type="dxa"/>
                          <w:left w:w="0" w:type="dxa"/>
                          <w:bottom w:w="0" w:type="dxa"/>
                          <w:right w:w="0" w:type="dxa"/>
                        </w:tcMar>
                      </w:tcPr>
                      <w:p w14:paraId="74701FD1" w14:textId="77777777" w:rsidR="00EE259B" w:rsidRDefault="00EE259B">
                        <w:pPr>
                          <w:spacing w:line="1" w:lineRule="auto"/>
                        </w:pPr>
                      </w:p>
                    </w:tc>
                  </w:tr>
                  <w:tr w:rsidR="00EE259B" w14:paraId="5AF4060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34E38A2"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ADF789E"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A231019"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E2D92F5"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56B8EDB" w14:textId="77777777" w:rsidR="00EE259B" w:rsidRDefault="009A75A3">
                        <w:pPr>
                          <w:jc w:val="center"/>
                          <w:rPr>
                            <w:b/>
                            <w:bCs/>
                            <w:color w:val="000000"/>
                            <w:sz w:val="16"/>
                            <w:szCs w:val="16"/>
                          </w:rPr>
                        </w:pPr>
                        <w:r>
                          <w:rPr>
                            <w:b/>
                            <w:bCs/>
                            <w:color w:val="000000"/>
                            <w:sz w:val="16"/>
                            <w:szCs w:val="16"/>
                          </w:rPr>
                          <w:t>Циљана вредност</w:t>
                        </w:r>
                      </w:p>
                      <w:p w14:paraId="2A5436D6"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BC869F5" w14:textId="77777777" w:rsidR="00EE259B" w:rsidRDefault="009A75A3">
                        <w:pPr>
                          <w:jc w:val="center"/>
                          <w:rPr>
                            <w:b/>
                            <w:bCs/>
                            <w:color w:val="000000"/>
                            <w:sz w:val="16"/>
                            <w:szCs w:val="16"/>
                          </w:rPr>
                        </w:pPr>
                        <w:r>
                          <w:rPr>
                            <w:b/>
                            <w:bCs/>
                            <w:color w:val="000000"/>
                            <w:sz w:val="16"/>
                            <w:szCs w:val="16"/>
                          </w:rPr>
                          <w:t>Остварена вредност</w:t>
                        </w:r>
                      </w:p>
                      <w:p w14:paraId="5295E160" w14:textId="77777777" w:rsidR="00EE259B" w:rsidRDefault="009A75A3">
                        <w:pPr>
                          <w:jc w:val="center"/>
                          <w:rPr>
                            <w:b/>
                            <w:bCs/>
                            <w:color w:val="000000"/>
                            <w:sz w:val="16"/>
                            <w:szCs w:val="16"/>
                          </w:rPr>
                        </w:pPr>
                        <w:r>
                          <w:rPr>
                            <w:b/>
                            <w:bCs/>
                            <w:color w:val="000000"/>
                            <w:sz w:val="16"/>
                            <w:szCs w:val="16"/>
                          </w:rPr>
                          <w:t>у 2022.год</w:t>
                        </w:r>
                      </w:p>
                    </w:tc>
                  </w:tr>
                  <w:tr w:rsidR="00EE259B" w14:paraId="1136EF0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AC0756E" w14:textId="77777777">
                          <w:trPr>
                            <w:jc w:val="center"/>
                          </w:trPr>
                          <w:tc>
                            <w:tcPr>
                              <w:tcW w:w="600" w:type="dxa"/>
                              <w:tcMar>
                                <w:top w:w="0" w:type="dxa"/>
                                <w:left w:w="0" w:type="dxa"/>
                                <w:bottom w:w="0" w:type="dxa"/>
                                <w:right w:w="0" w:type="dxa"/>
                              </w:tcMar>
                            </w:tcPr>
                            <w:p w14:paraId="5E971DF1"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6648EA0" w14:textId="77777777" w:rsidR="00EE259B" w:rsidRDefault="009A75A3">
                              <w:pPr>
                                <w:rPr>
                                  <w:b/>
                                  <w:bCs/>
                                  <w:color w:val="000000"/>
                                  <w:sz w:val="16"/>
                                  <w:szCs w:val="16"/>
                                </w:rPr>
                              </w:pPr>
                              <w:r>
                                <w:rPr>
                                  <w:b/>
                                  <w:bCs/>
                                  <w:color w:val="000000"/>
                                  <w:sz w:val="16"/>
                                  <w:szCs w:val="16"/>
                                </w:rPr>
                                <w:t>Проценат грађана који добијају помоћ црвеног крста у односу на укупан број грађана у општини Димитровград</w:t>
                              </w:r>
                            </w:p>
                          </w:tc>
                        </w:tr>
                      </w:tbl>
                      <w:p w14:paraId="0465C69F" w14:textId="77777777" w:rsidR="00EE259B" w:rsidRDefault="009A75A3">
                        <w:pPr>
                          <w:rPr>
                            <w:color w:val="000000"/>
                            <w:sz w:val="16"/>
                            <w:szCs w:val="16"/>
                          </w:rPr>
                        </w:pPr>
                        <w:r>
                          <w:rPr>
                            <w:color w:val="000000"/>
                            <w:sz w:val="16"/>
                            <w:szCs w:val="16"/>
                          </w:rPr>
                          <w:t>Коментар:</w:t>
                        </w:r>
                      </w:p>
                      <w:p w14:paraId="4F816414" w14:textId="77777777" w:rsidR="00EE259B" w:rsidRDefault="009A75A3">
                        <w:pPr>
                          <w:rPr>
                            <w:color w:val="000000"/>
                            <w:sz w:val="16"/>
                            <w:szCs w:val="16"/>
                          </w:rPr>
                        </w:pPr>
                        <w:r>
                          <w:rPr>
                            <w:color w:val="000000"/>
                            <w:sz w:val="16"/>
                            <w:szCs w:val="16"/>
                          </w:rPr>
                          <w:t>Извор верификације: Службена евиденција</w:t>
                        </w:r>
                      </w:p>
                      <w:p w14:paraId="31E93473" w14:textId="77777777" w:rsidR="00EE259B" w:rsidRDefault="009A75A3">
                        <w:pPr>
                          <w:rPr>
                            <w:color w:val="000000"/>
                            <w:sz w:val="16"/>
                            <w:szCs w:val="16"/>
                          </w:rPr>
                        </w:pPr>
                        <w:r>
                          <w:rPr>
                            <w:color w:val="000000"/>
                            <w:sz w:val="16"/>
                            <w:szCs w:val="16"/>
                          </w:rPr>
                          <w:t>Образложење одступања од циљне вредности: 100% остварење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DE9CE"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6F5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FE900" w14:textId="736B6442" w:rsidR="00EE259B" w:rsidRPr="005221D9" w:rsidRDefault="005221D9">
                        <w:pPr>
                          <w:jc w:val="center"/>
                          <w:rPr>
                            <w:b/>
                            <w:bCs/>
                            <w:color w:val="000000"/>
                            <w:sz w:val="16"/>
                            <w:szCs w:val="16"/>
                            <w:lang w:val="sr-Cyrl-RS"/>
                          </w:rPr>
                        </w:pPr>
                        <w:r>
                          <w:rPr>
                            <w:b/>
                            <w:bCs/>
                            <w:color w:val="000000"/>
                            <w:sz w:val="16"/>
                            <w:szCs w:val="16"/>
                            <w:lang w:val="sr-Cyrl-RS"/>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A70E6" w14:textId="77777777" w:rsidR="00EE259B" w:rsidRDefault="009A75A3">
                        <w:pPr>
                          <w:jc w:val="center"/>
                          <w:rPr>
                            <w:b/>
                            <w:bCs/>
                            <w:color w:val="000000"/>
                            <w:sz w:val="16"/>
                            <w:szCs w:val="16"/>
                          </w:rPr>
                        </w:pPr>
                        <w:r>
                          <w:rPr>
                            <w:b/>
                            <w:bCs/>
                            <w:color w:val="000000"/>
                            <w:sz w:val="16"/>
                            <w:szCs w:val="16"/>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A27D6" w14:textId="313FEEE1" w:rsidR="00EE259B" w:rsidRPr="005221D9" w:rsidRDefault="005221D9">
                        <w:pPr>
                          <w:jc w:val="center"/>
                          <w:rPr>
                            <w:b/>
                            <w:bCs/>
                            <w:color w:val="000000"/>
                            <w:sz w:val="16"/>
                            <w:szCs w:val="16"/>
                            <w:lang w:val="sr-Cyrl-RS"/>
                          </w:rPr>
                        </w:pPr>
                        <w:r>
                          <w:rPr>
                            <w:b/>
                            <w:bCs/>
                            <w:color w:val="000000"/>
                            <w:sz w:val="16"/>
                            <w:szCs w:val="16"/>
                            <w:lang w:val="sr-Cyrl-RS"/>
                          </w:rPr>
                          <w:t>100%</w:t>
                        </w:r>
                      </w:p>
                    </w:tc>
                  </w:tr>
                  <w:tr w:rsidR="00EE259B" w14:paraId="63DA076F" w14:textId="77777777">
                    <w:tc>
                      <w:tcPr>
                        <w:tcW w:w="900" w:type="dxa"/>
                        <w:tcMar>
                          <w:top w:w="0" w:type="dxa"/>
                          <w:left w:w="0" w:type="dxa"/>
                          <w:bottom w:w="0" w:type="dxa"/>
                          <w:right w:w="0" w:type="dxa"/>
                        </w:tcMar>
                      </w:tcPr>
                      <w:p w14:paraId="037C681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6B1E297" w14:textId="77777777" w:rsidR="00EE259B" w:rsidRDefault="00EE259B">
                        <w:pPr>
                          <w:spacing w:line="1" w:lineRule="auto"/>
                        </w:pPr>
                      </w:p>
                    </w:tc>
                    <w:tc>
                      <w:tcPr>
                        <w:tcW w:w="7117" w:type="dxa"/>
                        <w:tcMar>
                          <w:top w:w="0" w:type="dxa"/>
                          <w:left w:w="0" w:type="dxa"/>
                          <w:bottom w:w="0" w:type="dxa"/>
                          <w:right w:w="0" w:type="dxa"/>
                        </w:tcMar>
                      </w:tcPr>
                      <w:p w14:paraId="014EA974" w14:textId="77777777" w:rsidR="00EE259B" w:rsidRDefault="00EE259B">
                        <w:pPr>
                          <w:spacing w:line="1" w:lineRule="auto"/>
                        </w:pPr>
                      </w:p>
                    </w:tc>
                    <w:tc>
                      <w:tcPr>
                        <w:tcW w:w="900" w:type="dxa"/>
                        <w:tcMar>
                          <w:top w:w="0" w:type="dxa"/>
                          <w:left w:w="0" w:type="dxa"/>
                          <w:bottom w:w="0" w:type="dxa"/>
                          <w:right w:w="0" w:type="dxa"/>
                        </w:tcMar>
                      </w:tcPr>
                      <w:p w14:paraId="41C77E83" w14:textId="77777777" w:rsidR="00EE259B" w:rsidRDefault="00EE259B">
                        <w:pPr>
                          <w:spacing w:line="1" w:lineRule="auto"/>
                        </w:pPr>
                      </w:p>
                    </w:tc>
                    <w:tc>
                      <w:tcPr>
                        <w:tcW w:w="900" w:type="dxa"/>
                        <w:tcMar>
                          <w:top w:w="0" w:type="dxa"/>
                          <w:left w:w="0" w:type="dxa"/>
                          <w:bottom w:w="0" w:type="dxa"/>
                          <w:right w:w="0" w:type="dxa"/>
                        </w:tcMar>
                      </w:tcPr>
                      <w:p w14:paraId="1D4D4A59" w14:textId="77777777" w:rsidR="00EE259B" w:rsidRDefault="00EE259B">
                        <w:pPr>
                          <w:spacing w:line="1" w:lineRule="auto"/>
                        </w:pPr>
                      </w:p>
                    </w:tc>
                    <w:tc>
                      <w:tcPr>
                        <w:tcW w:w="1800" w:type="dxa"/>
                        <w:tcMar>
                          <w:top w:w="0" w:type="dxa"/>
                          <w:left w:w="0" w:type="dxa"/>
                          <w:bottom w:w="0" w:type="dxa"/>
                          <w:right w:w="0" w:type="dxa"/>
                        </w:tcMar>
                      </w:tcPr>
                      <w:p w14:paraId="392A06B5" w14:textId="77777777" w:rsidR="00EE259B" w:rsidRDefault="00EE259B">
                        <w:pPr>
                          <w:spacing w:line="1" w:lineRule="auto"/>
                        </w:pPr>
                      </w:p>
                    </w:tc>
                    <w:tc>
                      <w:tcPr>
                        <w:tcW w:w="1800" w:type="dxa"/>
                        <w:tcMar>
                          <w:top w:w="0" w:type="dxa"/>
                          <w:left w:w="0" w:type="dxa"/>
                          <w:bottom w:w="0" w:type="dxa"/>
                          <w:right w:w="0" w:type="dxa"/>
                        </w:tcMar>
                      </w:tcPr>
                      <w:p w14:paraId="1C502772" w14:textId="77777777" w:rsidR="00EE259B" w:rsidRDefault="00EE259B">
                        <w:pPr>
                          <w:spacing w:line="1" w:lineRule="auto"/>
                        </w:pPr>
                      </w:p>
                    </w:tc>
                    <w:tc>
                      <w:tcPr>
                        <w:tcW w:w="1800" w:type="dxa"/>
                        <w:tcMar>
                          <w:top w:w="0" w:type="dxa"/>
                          <w:left w:w="0" w:type="dxa"/>
                          <w:bottom w:w="0" w:type="dxa"/>
                          <w:right w:w="0" w:type="dxa"/>
                        </w:tcMar>
                      </w:tcPr>
                      <w:p w14:paraId="4A060426" w14:textId="77777777" w:rsidR="00EE259B" w:rsidRDefault="00EE259B">
                        <w:pPr>
                          <w:spacing w:line="1" w:lineRule="auto"/>
                        </w:pPr>
                      </w:p>
                    </w:tc>
                  </w:tr>
                </w:tbl>
                <w:p w14:paraId="3E5C212A" w14:textId="77777777" w:rsidR="00EE259B" w:rsidRDefault="00EE259B">
                  <w:pPr>
                    <w:spacing w:line="1" w:lineRule="auto"/>
                  </w:pPr>
                </w:p>
              </w:tc>
            </w:tr>
            <w:bookmarkStart w:id="73" w:name="_Toc0019"/>
            <w:bookmarkEnd w:id="73"/>
            <w:tr w:rsidR="00EE259B" w14:paraId="0E945106" w14:textId="77777777">
              <w:tc>
                <w:tcPr>
                  <w:tcW w:w="2250" w:type="dxa"/>
                  <w:tcMar>
                    <w:top w:w="0" w:type="dxa"/>
                    <w:left w:w="0" w:type="dxa"/>
                    <w:bottom w:w="0" w:type="dxa"/>
                    <w:right w:w="0" w:type="dxa"/>
                  </w:tcMar>
                  <w:vAlign w:val="center"/>
                </w:tcPr>
                <w:p w14:paraId="6127B6E9" w14:textId="77777777" w:rsidR="00EE259B" w:rsidRDefault="009A75A3">
                  <w:pPr>
                    <w:rPr>
                      <w:vanish/>
                    </w:rPr>
                  </w:pPr>
                  <w:r>
                    <w:fldChar w:fldCharType="begin"/>
                  </w:r>
                  <w:r>
                    <w:instrText>TC "0019" \f C \l "5"</w:instrText>
                  </w:r>
                  <w:r>
                    <w:fldChar w:fldCharType="end"/>
                  </w:r>
                </w:p>
                <w:p w14:paraId="4BA0E5C8"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769BFB06" w14:textId="77777777" w:rsidR="00EE259B" w:rsidRDefault="009A75A3">
                  <w:pPr>
                    <w:rPr>
                      <w:b/>
                      <w:bCs/>
                      <w:color w:val="000000"/>
                      <w:sz w:val="16"/>
                      <w:szCs w:val="16"/>
                    </w:rPr>
                  </w:pPr>
                  <w:r>
                    <w:rPr>
                      <w:b/>
                      <w:bCs/>
                      <w:color w:val="000000"/>
                      <w:sz w:val="16"/>
                      <w:szCs w:val="16"/>
                    </w:rPr>
                    <w:t>0019</w:t>
                  </w:r>
                </w:p>
              </w:tc>
              <w:tc>
                <w:tcPr>
                  <w:tcW w:w="12967" w:type="dxa"/>
                  <w:tcMar>
                    <w:top w:w="0" w:type="dxa"/>
                    <w:left w:w="0" w:type="dxa"/>
                    <w:bottom w:w="0" w:type="dxa"/>
                    <w:right w:w="0" w:type="dxa"/>
                  </w:tcMar>
                  <w:vAlign w:val="center"/>
                </w:tcPr>
                <w:p w14:paraId="58FA1F6C" w14:textId="77777777" w:rsidR="00EE259B" w:rsidRDefault="009A75A3">
                  <w:pPr>
                    <w:rPr>
                      <w:b/>
                      <w:bCs/>
                      <w:color w:val="000000"/>
                      <w:sz w:val="16"/>
                      <w:szCs w:val="16"/>
                    </w:rPr>
                  </w:pPr>
                  <w:r>
                    <w:rPr>
                      <w:b/>
                      <w:bCs/>
                      <w:color w:val="000000"/>
                      <w:sz w:val="16"/>
                      <w:szCs w:val="16"/>
                    </w:rPr>
                    <w:t>Подршка деци и породици са децом</w:t>
                  </w:r>
                </w:p>
              </w:tc>
            </w:tr>
            <w:tr w:rsidR="00EE259B" w14:paraId="6BD73D6D" w14:textId="77777777">
              <w:tc>
                <w:tcPr>
                  <w:tcW w:w="2250" w:type="dxa"/>
                  <w:tcMar>
                    <w:top w:w="0" w:type="dxa"/>
                    <w:left w:w="0" w:type="dxa"/>
                    <w:bottom w:w="0" w:type="dxa"/>
                    <w:right w:w="0" w:type="dxa"/>
                  </w:tcMar>
                </w:tcPr>
                <w:p w14:paraId="6AF4FE09"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3C29B93" w14:textId="77777777" w:rsidR="00EE259B" w:rsidRDefault="00EE259B">
                  <w:pPr>
                    <w:rPr>
                      <w:color w:val="000000"/>
                      <w:sz w:val="16"/>
                      <w:szCs w:val="16"/>
                    </w:rPr>
                  </w:pPr>
                </w:p>
              </w:tc>
            </w:tr>
            <w:tr w:rsidR="00EE259B" w14:paraId="7EA8803C" w14:textId="77777777">
              <w:tc>
                <w:tcPr>
                  <w:tcW w:w="2250" w:type="dxa"/>
                  <w:tcMar>
                    <w:top w:w="0" w:type="dxa"/>
                    <w:left w:w="0" w:type="dxa"/>
                    <w:bottom w:w="0" w:type="dxa"/>
                    <w:right w:w="0" w:type="dxa"/>
                  </w:tcMar>
                </w:tcPr>
                <w:p w14:paraId="3B5C756F"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5120075" w14:textId="77777777" w:rsidR="00EE259B" w:rsidRDefault="00EE259B">
                  <w:pPr>
                    <w:rPr>
                      <w:color w:val="000000"/>
                      <w:sz w:val="16"/>
                      <w:szCs w:val="16"/>
                    </w:rPr>
                  </w:pPr>
                </w:p>
              </w:tc>
            </w:tr>
            <w:tr w:rsidR="00EE259B" w14:paraId="415416A9" w14:textId="77777777">
              <w:trPr>
                <w:trHeight w:hRule="exact" w:val="300"/>
              </w:trPr>
              <w:tc>
                <w:tcPr>
                  <w:tcW w:w="2250" w:type="dxa"/>
                  <w:tcMar>
                    <w:top w:w="0" w:type="dxa"/>
                    <w:left w:w="0" w:type="dxa"/>
                    <w:bottom w:w="0" w:type="dxa"/>
                    <w:right w:w="0" w:type="dxa"/>
                  </w:tcMar>
                </w:tcPr>
                <w:p w14:paraId="214C880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00BC66C" w14:textId="77777777" w:rsidR="00EE259B" w:rsidRDefault="00EE259B">
                  <w:pPr>
                    <w:spacing w:line="1" w:lineRule="auto"/>
                  </w:pPr>
                </w:p>
              </w:tc>
              <w:tc>
                <w:tcPr>
                  <w:tcW w:w="12967" w:type="dxa"/>
                  <w:tcMar>
                    <w:top w:w="0" w:type="dxa"/>
                    <w:left w:w="0" w:type="dxa"/>
                    <w:bottom w:w="0" w:type="dxa"/>
                    <w:right w:w="0" w:type="dxa"/>
                  </w:tcMar>
                </w:tcPr>
                <w:p w14:paraId="2EC7C818" w14:textId="77777777" w:rsidR="00EE259B" w:rsidRDefault="00EE259B">
                  <w:pPr>
                    <w:spacing w:line="1" w:lineRule="auto"/>
                  </w:pPr>
                </w:p>
              </w:tc>
            </w:tr>
            <w:tr w:rsidR="00EE259B" w14:paraId="6DDC77D6" w14:textId="77777777">
              <w:trPr>
                <w:trHeight w:val="184"/>
              </w:trPr>
              <w:tc>
                <w:tcPr>
                  <w:tcW w:w="16117" w:type="dxa"/>
                  <w:gridSpan w:val="3"/>
                  <w:vMerge w:val="restart"/>
                  <w:tcMar>
                    <w:top w:w="0" w:type="dxa"/>
                    <w:left w:w="0" w:type="dxa"/>
                    <w:bottom w:w="0" w:type="dxa"/>
                    <w:right w:w="0" w:type="dxa"/>
                  </w:tcMar>
                </w:tcPr>
                <w:p w14:paraId="51F63858"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561C741" w14:textId="77777777">
              <w:trPr>
                <w:trHeight w:val="184"/>
              </w:trPr>
              <w:tc>
                <w:tcPr>
                  <w:tcW w:w="16117" w:type="dxa"/>
                  <w:gridSpan w:val="3"/>
                  <w:vMerge w:val="restart"/>
                  <w:tcMar>
                    <w:top w:w="0" w:type="dxa"/>
                    <w:left w:w="0" w:type="dxa"/>
                    <w:bottom w:w="0" w:type="dxa"/>
                    <w:right w:w="0" w:type="dxa"/>
                  </w:tcMar>
                </w:tcPr>
                <w:p w14:paraId="3DEE2DDA" w14:textId="27D8711B" w:rsidR="00EE259B" w:rsidRDefault="009A75A3">
                  <w:pPr>
                    <w:rPr>
                      <w:color w:val="000000"/>
                      <w:sz w:val="16"/>
                      <w:szCs w:val="16"/>
                    </w:rPr>
                  </w:pPr>
                  <w:r>
                    <w:rPr>
                      <w:color w:val="000000"/>
                      <w:sz w:val="16"/>
                      <w:szCs w:val="16"/>
                    </w:rPr>
                    <w:t xml:space="preserve">Ова активност обухвата исплату ученичких </w:t>
                  </w:r>
                  <w:proofErr w:type="gramStart"/>
                  <w:r>
                    <w:rPr>
                      <w:color w:val="000000"/>
                      <w:sz w:val="16"/>
                      <w:szCs w:val="16"/>
                    </w:rPr>
                    <w:t>и  студентских</w:t>
                  </w:r>
                  <w:proofErr w:type="gramEnd"/>
                  <w:r>
                    <w:rPr>
                      <w:color w:val="000000"/>
                      <w:sz w:val="16"/>
                      <w:szCs w:val="16"/>
                    </w:rPr>
                    <w:t xml:space="preserve"> стипендија ,превоз ученика,исхрану и смештај ученика,помоћ за треће дете,родитељски додатак за оба незапослена родитеља,накнада за прво, друго, треће и свако наредно дете .</w:t>
                  </w:r>
                  <w:r>
                    <w:rPr>
                      <w:color w:val="000000"/>
                      <w:sz w:val="16"/>
                      <w:szCs w:val="16"/>
                    </w:rPr>
                    <w:br/>
                  </w:r>
                </w:p>
              </w:tc>
            </w:tr>
            <w:tr w:rsidR="00EE259B" w14:paraId="4D1D43B7"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2B1C855" w14:textId="77777777">
                    <w:trPr>
                      <w:trHeight w:val="184"/>
                      <w:tblHeader/>
                    </w:trPr>
                    <w:tc>
                      <w:tcPr>
                        <w:tcW w:w="16117" w:type="dxa"/>
                        <w:gridSpan w:val="8"/>
                        <w:vMerge w:val="restart"/>
                        <w:tcMar>
                          <w:top w:w="0" w:type="dxa"/>
                          <w:left w:w="0" w:type="dxa"/>
                          <w:bottom w:w="0" w:type="dxa"/>
                          <w:right w:w="0" w:type="dxa"/>
                        </w:tcMar>
                      </w:tcPr>
                      <w:p w14:paraId="4325F842" w14:textId="77777777" w:rsidR="00EE259B" w:rsidRDefault="009A75A3">
                        <w:pPr>
                          <w:rPr>
                            <w:b/>
                            <w:bCs/>
                            <w:i/>
                            <w:iCs/>
                            <w:color w:val="000000"/>
                            <w:sz w:val="16"/>
                            <w:szCs w:val="16"/>
                          </w:rPr>
                        </w:pPr>
                        <w:bookmarkStart w:id="74" w:name="__bookmark_58"/>
                        <w:bookmarkEnd w:id="74"/>
                        <w:r>
                          <w:rPr>
                            <w:b/>
                            <w:bCs/>
                            <w:i/>
                            <w:iCs/>
                            <w:color w:val="000000"/>
                            <w:sz w:val="16"/>
                            <w:szCs w:val="16"/>
                          </w:rPr>
                          <w:t>Преглед циљних и остварених вредности показатеља учинака:</w:t>
                        </w:r>
                      </w:p>
                    </w:tc>
                  </w:tr>
                  <w:tr w:rsidR="00EE259B" w14:paraId="3086CB74" w14:textId="77777777">
                    <w:tc>
                      <w:tcPr>
                        <w:tcW w:w="900" w:type="dxa"/>
                        <w:tcMar>
                          <w:top w:w="0" w:type="dxa"/>
                          <w:left w:w="0" w:type="dxa"/>
                          <w:bottom w:w="0" w:type="dxa"/>
                          <w:right w:w="0" w:type="dxa"/>
                        </w:tcMar>
                      </w:tcPr>
                      <w:p w14:paraId="195F1BE1" w14:textId="77777777" w:rsidR="00EE259B" w:rsidRDefault="009A75A3">
                        <w:pPr>
                          <w:rPr>
                            <w:vanish/>
                          </w:rPr>
                        </w:pPr>
                        <w:r>
                          <w:fldChar w:fldCharType="begin"/>
                        </w:r>
                        <w:r>
                          <w:instrText>TC "0002" \f C \l "6"</w:instrText>
                        </w:r>
                        <w:r>
                          <w:fldChar w:fldCharType="end"/>
                        </w:r>
                      </w:p>
                      <w:p w14:paraId="70BD46A6"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84C4C30" w14:textId="77777777" w:rsidR="00EE259B" w:rsidRDefault="009A75A3">
                        <w:pPr>
                          <w:jc w:val="center"/>
                          <w:rPr>
                            <w:b/>
                            <w:bCs/>
                            <w:color w:val="000000"/>
                            <w:sz w:val="16"/>
                            <w:szCs w:val="16"/>
                          </w:rPr>
                        </w:pPr>
                        <w:r>
                          <w:rPr>
                            <w:b/>
                            <w:bCs/>
                            <w:color w:val="000000"/>
                            <w:sz w:val="16"/>
                            <w:szCs w:val="16"/>
                          </w:rPr>
                          <w:t>0002</w:t>
                        </w:r>
                      </w:p>
                    </w:tc>
                    <w:tc>
                      <w:tcPr>
                        <w:tcW w:w="7117" w:type="dxa"/>
                        <w:tcMar>
                          <w:top w:w="0" w:type="dxa"/>
                          <w:left w:w="0" w:type="dxa"/>
                          <w:bottom w:w="0" w:type="dxa"/>
                          <w:right w:w="0" w:type="dxa"/>
                        </w:tcMar>
                      </w:tcPr>
                      <w:p w14:paraId="121386E9" w14:textId="77777777" w:rsidR="00EE259B" w:rsidRDefault="009A75A3">
                        <w:pPr>
                          <w:rPr>
                            <w:b/>
                            <w:bCs/>
                            <w:color w:val="000000"/>
                            <w:sz w:val="16"/>
                            <w:szCs w:val="16"/>
                          </w:rPr>
                        </w:pPr>
                        <w:r>
                          <w:rPr>
                            <w:b/>
                            <w:bCs/>
                            <w:color w:val="000000"/>
                            <w:sz w:val="16"/>
                            <w:szCs w:val="16"/>
                          </w:rPr>
                          <w:t>Унапређење популационе политике</w:t>
                        </w:r>
                      </w:p>
                    </w:tc>
                    <w:tc>
                      <w:tcPr>
                        <w:tcW w:w="900" w:type="dxa"/>
                        <w:tcMar>
                          <w:top w:w="0" w:type="dxa"/>
                          <w:left w:w="0" w:type="dxa"/>
                          <w:bottom w:w="0" w:type="dxa"/>
                          <w:right w:w="0" w:type="dxa"/>
                        </w:tcMar>
                      </w:tcPr>
                      <w:p w14:paraId="122B5856" w14:textId="77777777" w:rsidR="00EE259B" w:rsidRDefault="00EE259B">
                        <w:pPr>
                          <w:spacing w:line="1" w:lineRule="auto"/>
                        </w:pPr>
                      </w:p>
                    </w:tc>
                    <w:tc>
                      <w:tcPr>
                        <w:tcW w:w="900" w:type="dxa"/>
                        <w:tcMar>
                          <w:top w:w="0" w:type="dxa"/>
                          <w:left w:w="0" w:type="dxa"/>
                          <w:bottom w:w="0" w:type="dxa"/>
                          <w:right w:w="0" w:type="dxa"/>
                        </w:tcMar>
                      </w:tcPr>
                      <w:p w14:paraId="23E89DDB" w14:textId="77777777" w:rsidR="00EE259B" w:rsidRDefault="00EE259B">
                        <w:pPr>
                          <w:spacing w:line="1" w:lineRule="auto"/>
                        </w:pPr>
                      </w:p>
                    </w:tc>
                    <w:tc>
                      <w:tcPr>
                        <w:tcW w:w="1800" w:type="dxa"/>
                        <w:tcMar>
                          <w:top w:w="0" w:type="dxa"/>
                          <w:left w:w="0" w:type="dxa"/>
                          <w:bottom w:w="0" w:type="dxa"/>
                          <w:right w:w="0" w:type="dxa"/>
                        </w:tcMar>
                      </w:tcPr>
                      <w:p w14:paraId="2DFCA065" w14:textId="77777777" w:rsidR="00EE259B" w:rsidRDefault="00EE259B">
                        <w:pPr>
                          <w:spacing w:line="1" w:lineRule="auto"/>
                        </w:pPr>
                      </w:p>
                    </w:tc>
                    <w:tc>
                      <w:tcPr>
                        <w:tcW w:w="1800" w:type="dxa"/>
                        <w:tcMar>
                          <w:top w:w="0" w:type="dxa"/>
                          <w:left w:w="0" w:type="dxa"/>
                          <w:bottom w:w="0" w:type="dxa"/>
                          <w:right w:w="0" w:type="dxa"/>
                        </w:tcMar>
                      </w:tcPr>
                      <w:p w14:paraId="4FA20142" w14:textId="77777777" w:rsidR="00EE259B" w:rsidRDefault="00EE259B">
                        <w:pPr>
                          <w:spacing w:line="1" w:lineRule="auto"/>
                        </w:pPr>
                      </w:p>
                    </w:tc>
                    <w:tc>
                      <w:tcPr>
                        <w:tcW w:w="1800" w:type="dxa"/>
                        <w:tcMar>
                          <w:top w:w="0" w:type="dxa"/>
                          <w:left w:w="0" w:type="dxa"/>
                          <w:bottom w:w="0" w:type="dxa"/>
                          <w:right w:w="0" w:type="dxa"/>
                        </w:tcMar>
                      </w:tcPr>
                      <w:p w14:paraId="15170E28" w14:textId="77777777" w:rsidR="00EE259B" w:rsidRDefault="00EE259B">
                        <w:pPr>
                          <w:spacing w:line="1" w:lineRule="auto"/>
                        </w:pPr>
                      </w:p>
                    </w:tc>
                  </w:tr>
                  <w:tr w:rsidR="00EE259B" w14:paraId="63C3EB8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E380073"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576176B"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E6D1CF8"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FD194E"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AC09C8E" w14:textId="77777777" w:rsidR="00EE259B" w:rsidRDefault="009A75A3">
                        <w:pPr>
                          <w:jc w:val="center"/>
                          <w:rPr>
                            <w:b/>
                            <w:bCs/>
                            <w:color w:val="000000"/>
                            <w:sz w:val="16"/>
                            <w:szCs w:val="16"/>
                          </w:rPr>
                        </w:pPr>
                        <w:r>
                          <w:rPr>
                            <w:b/>
                            <w:bCs/>
                            <w:color w:val="000000"/>
                            <w:sz w:val="16"/>
                            <w:szCs w:val="16"/>
                          </w:rPr>
                          <w:t>Циљана вредност</w:t>
                        </w:r>
                      </w:p>
                      <w:p w14:paraId="0A42B78D"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C884608" w14:textId="77777777" w:rsidR="00EE259B" w:rsidRDefault="009A75A3">
                        <w:pPr>
                          <w:jc w:val="center"/>
                          <w:rPr>
                            <w:b/>
                            <w:bCs/>
                            <w:color w:val="000000"/>
                            <w:sz w:val="16"/>
                            <w:szCs w:val="16"/>
                          </w:rPr>
                        </w:pPr>
                        <w:r>
                          <w:rPr>
                            <w:b/>
                            <w:bCs/>
                            <w:color w:val="000000"/>
                            <w:sz w:val="16"/>
                            <w:szCs w:val="16"/>
                          </w:rPr>
                          <w:t>Остварена вредност</w:t>
                        </w:r>
                      </w:p>
                      <w:p w14:paraId="52F38862" w14:textId="77777777" w:rsidR="00EE259B" w:rsidRDefault="009A75A3">
                        <w:pPr>
                          <w:jc w:val="center"/>
                          <w:rPr>
                            <w:b/>
                            <w:bCs/>
                            <w:color w:val="000000"/>
                            <w:sz w:val="16"/>
                            <w:szCs w:val="16"/>
                          </w:rPr>
                        </w:pPr>
                        <w:r>
                          <w:rPr>
                            <w:b/>
                            <w:bCs/>
                            <w:color w:val="000000"/>
                            <w:sz w:val="16"/>
                            <w:szCs w:val="16"/>
                          </w:rPr>
                          <w:t>у 2022.год</w:t>
                        </w:r>
                      </w:p>
                    </w:tc>
                  </w:tr>
                  <w:tr w:rsidR="00EE259B" w14:paraId="2D27B42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5377AF1" w14:textId="77777777">
                          <w:trPr>
                            <w:jc w:val="center"/>
                          </w:trPr>
                          <w:tc>
                            <w:tcPr>
                              <w:tcW w:w="600" w:type="dxa"/>
                              <w:tcMar>
                                <w:top w:w="0" w:type="dxa"/>
                                <w:left w:w="0" w:type="dxa"/>
                                <w:bottom w:w="0" w:type="dxa"/>
                                <w:right w:w="0" w:type="dxa"/>
                              </w:tcMar>
                            </w:tcPr>
                            <w:p w14:paraId="6E2F37F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481DE3C" w14:textId="77777777" w:rsidR="00EE259B" w:rsidRDefault="009A75A3">
                              <w:pPr>
                                <w:rPr>
                                  <w:b/>
                                  <w:bCs/>
                                  <w:color w:val="000000"/>
                                  <w:sz w:val="16"/>
                                  <w:szCs w:val="16"/>
                                </w:rPr>
                              </w:pPr>
                              <w:r>
                                <w:rPr>
                                  <w:b/>
                                  <w:bCs/>
                                  <w:color w:val="000000"/>
                                  <w:sz w:val="16"/>
                                  <w:szCs w:val="16"/>
                                </w:rPr>
                                <w:t>Број мера материјалне подршке намењен мерама локалне популационе политике (нпр. подршка материнству, подршка породиљама, накнада за новорођену децу)</w:t>
                              </w:r>
                            </w:p>
                          </w:tc>
                        </w:tr>
                      </w:tbl>
                      <w:p w14:paraId="5C742C8A" w14:textId="77777777" w:rsidR="00EE259B" w:rsidRDefault="009A75A3">
                        <w:pPr>
                          <w:rPr>
                            <w:color w:val="000000"/>
                            <w:sz w:val="16"/>
                            <w:szCs w:val="16"/>
                          </w:rPr>
                        </w:pPr>
                        <w:r>
                          <w:rPr>
                            <w:color w:val="000000"/>
                            <w:sz w:val="16"/>
                            <w:szCs w:val="16"/>
                          </w:rPr>
                          <w:t>Коментар:</w:t>
                        </w:r>
                      </w:p>
                      <w:p w14:paraId="6FDDA4CA" w14:textId="77777777" w:rsidR="00EE259B" w:rsidRDefault="009A75A3">
                        <w:pPr>
                          <w:rPr>
                            <w:color w:val="000000"/>
                            <w:sz w:val="16"/>
                            <w:szCs w:val="16"/>
                          </w:rPr>
                        </w:pPr>
                        <w:r>
                          <w:rPr>
                            <w:color w:val="000000"/>
                            <w:sz w:val="16"/>
                            <w:szCs w:val="16"/>
                          </w:rPr>
                          <w:t>Извор верификације: ИЗВЕШТАЈ</w:t>
                        </w:r>
                      </w:p>
                      <w:p w14:paraId="2507C07C"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02C7D"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7904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6B79A" w14:textId="593772ED" w:rsidR="00EE259B" w:rsidRPr="005221D9" w:rsidRDefault="005221D9">
                        <w:pPr>
                          <w:jc w:val="center"/>
                          <w:rPr>
                            <w:b/>
                            <w:bCs/>
                            <w:color w:val="000000"/>
                            <w:sz w:val="16"/>
                            <w:szCs w:val="16"/>
                            <w:lang w:val="sr-Cyrl-RS"/>
                          </w:rPr>
                        </w:pPr>
                        <w:r>
                          <w:rPr>
                            <w:b/>
                            <w:bCs/>
                            <w:color w:val="000000"/>
                            <w:sz w:val="16"/>
                            <w:szCs w:val="16"/>
                            <w:lang w:val="sr-Cyrl-RS"/>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E778B" w14:textId="77777777" w:rsidR="00EE259B" w:rsidRDefault="009A75A3">
                        <w:pPr>
                          <w:jc w:val="center"/>
                          <w:rPr>
                            <w:b/>
                            <w:bCs/>
                            <w:color w:val="000000"/>
                            <w:sz w:val="16"/>
                            <w:szCs w:val="16"/>
                          </w:rPr>
                        </w:pPr>
                        <w:r>
                          <w:rPr>
                            <w:b/>
                            <w:bCs/>
                            <w:color w:val="000000"/>
                            <w:sz w:val="16"/>
                            <w:szCs w:val="16"/>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CFF37" w14:textId="35EF3515" w:rsidR="00EE259B" w:rsidRPr="005221D9" w:rsidRDefault="005221D9">
                        <w:pPr>
                          <w:jc w:val="center"/>
                          <w:rPr>
                            <w:b/>
                            <w:bCs/>
                            <w:color w:val="000000"/>
                            <w:sz w:val="16"/>
                            <w:szCs w:val="16"/>
                            <w:lang w:val="sr-Cyrl-RS"/>
                          </w:rPr>
                        </w:pPr>
                        <w:r>
                          <w:rPr>
                            <w:b/>
                            <w:bCs/>
                            <w:color w:val="000000"/>
                            <w:sz w:val="16"/>
                            <w:szCs w:val="16"/>
                            <w:lang w:val="sr-Cyrl-RS"/>
                          </w:rPr>
                          <w:t>10</w:t>
                        </w:r>
                      </w:p>
                    </w:tc>
                  </w:tr>
                  <w:tr w:rsidR="00EE259B" w14:paraId="2A5E894C" w14:textId="77777777">
                    <w:tc>
                      <w:tcPr>
                        <w:tcW w:w="900" w:type="dxa"/>
                        <w:tcMar>
                          <w:top w:w="0" w:type="dxa"/>
                          <w:left w:w="0" w:type="dxa"/>
                          <w:bottom w:w="0" w:type="dxa"/>
                          <w:right w:w="0" w:type="dxa"/>
                        </w:tcMar>
                      </w:tcPr>
                      <w:p w14:paraId="6737077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526757D" w14:textId="77777777" w:rsidR="00EE259B" w:rsidRDefault="00EE259B">
                        <w:pPr>
                          <w:spacing w:line="1" w:lineRule="auto"/>
                        </w:pPr>
                      </w:p>
                    </w:tc>
                    <w:tc>
                      <w:tcPr>
                        <w:tcW w:w="7117" w:type="dxa"/>
                        <w:tcMar>
                          <w:top w:w="0" w:type="dxa"/>
                          <w:left w:w="0" w:type="dxa"/>
                          <w:bottom w:w="0" w:type="dxa"/>
                          <w:right w:w="0" w:type="dxa"/>
                        </w:tcMar>
                      </w:tcPr>
                      <w:p w14:paraId="6F760FA7" w14:textId="77777777" w:rsidR="00EE259B" w:rsidRDefault="00EE259B">
                        <w:pPr>
                          <w:spacing w:line="1" w:lineRule="auto"/>
                        </w:pPr>
                      </w:p>
                    </w:tc>
                    <w:tc>
                      <w:tcPr>
                        <w:tcW w:w="900" w:type="dxa"/>
                        <w:tcMar>
                          <w:top w:w="0" w:type="dxa"/>
                          <w:left w:w="0" w:type="dxa"/>
                          <w:bottom w:w="0" w:type="dxa"/>
                          <w:right w:w="0" w:type="dxa"/>
                        </w:tcMar>
                      </w:tcPr>
                      <w:p w14:paraId="1F43724E" w14:textId="77777777" w:rsidR="00EE259B" w:rsidRDefault="00EE259B">
                        <w:pPr>
                          <w:spacing w:line="1" w:lineRule="auto"/>
                        </w:pPr>
                      </w:p>
                    </w:tc>
                    <w:tc>
                      <w:tcPr>
                        <w:tcW w:w="900" w:type="dxa"/>
                        <w:tcMar>
                          <w:top w:w="0" w:type="dxa"/>
                          <w:left w:w="0" w:type="dxa"/>
                          <w:bottom w:w="0" w:type="dxa"/>
                          <w:right w:w="0" w:type="dxa"/>
                        </w:tcMar>
                      </w:tcPr>
                      <w:p w14:paraId="7984DEE4" w14:textId="77777777" w:rsidR="00EE259B" w:rsidRDefault="00EE259B">
                        <w:pPr>
                          <w:spacing w:line="1" w:lineRule="auto"/>
                        </w:pPr>
                      </w:p>
                    </w:tc>
                    <w:tc>
                      <w:tcPr>
                        <w:tcW w:w="1800" w:type="dxa"/>
                        <w:tcMar>
                          <w:top w:w="0" w:type="dxa"/>
                          <w:left w:w="0" w:type="dxa"/>
                          <w:bottom w:w="0" w:type="dxa"/>
                          <w:right w:w="0" w:type="dxa"/>
                        </w:tcMar>
                      </w:tcPr>
                      <w:p w14:paraId="7967D8BF" w14:textId="77777777" w:rsidR="00EE259B" w:rsidRDefault="00EE259B">
                        <w:pPr>
                          <w:spacing w:line="1" w:lineRule="auto"/>
                        </w:pPr>
                      </w:p>
                    </w:tc>
                    <w:tc>
                      <w:tcPr>
                        <w:tcW w:w="1800" w:type="dxa"/>
                        <w:tcMar>
                          <w:top w:w="0" w:type="dxa"/>
                          <w:left w:w="0" w:type="dxa"/>
                          <w:bottom w:w="0" w:type="dxa"/>
                          <w:right w:w="0" w:type="dxa"/>
                        </w:tcMar>
                      </w:tcPr>
                      <w:p w14:paraId="1FF30469" w14:textId="77777777" w:rsidR="00EE259B" w:rsidRDefault="00EE259B">
                        <w:pPr>
                          <w:spacing w:line="1" w:lineRule="auto"/>
                        </w:pPr>
                      </w:p>
                    </w:tc>
                    <w:tc>
                      <w:tcPr>
                        <w:tcW w:w="1800" w:type="dxa"/>
                        <w:tcMar>
                          <w:top w:w="0" w:type="dxa"/>
                          <w:left w:w="0" w:type="dxa"/>
                          <w:bottom w:w="0" w:type="dxa"/>
                          <w:right w:w="0" w:type="dxa"/>
                        </w:tcMar>
                      </w:tcPr>
                      <w:p w14:paraId="48FCEEB6" w14:textId="77777777" w:rsidR="00EE259B" w:rsidRDefault="00EE259B">
                        <w:pPr>
                          <w:spacing w:line="1" w:lineRule="auto"/>
                        </w:pPr>
                      </w:p>
                    </w:tc>
                  </w:tr>
                </w:tbl>
                <w:p w14:paraId="07C5DF89" w14:textId="77777777" w:rsidR="00EE259B" w:rsidRDefault="00EE259B">
                  <w:pPr>
                    <w:spacing w:line="1" w:lineRule="auto"/>
                  </w:pPr>
                </w:p>
              </w:tc>
            </w:tr>
            <w:bookmarkStart w:id="75" w:name="_Toc0020"/>
            <w:bookmarkEnd w:id="75"/>
            <w:tr w:rsidR="00EE259B" w14:paraId="0AACC149" w14:textId="77777777">
              <w:tc>
                <w:tcPr>
                  <w:tcW w:w="2250" w:type="dxa"/>
                  <w:tcMar>
                    <w:top w:w="0" w:type="dxa"/>
                    <w:left w:w="0" w:type="dxa"/>
                    <w:bottom w:w="0" w:type="dxa"/>
                    <w:right w:w="0" w:type="dxa"/>
                  </w:tcMar>
                  <w:vAlign w:val="center"/>
                </w:tcPr>
                <w:p w14:paraId="76BB9F1D" w14:textId="77777777" w:rsidR="00EE259B" w:rsidRDefault="009A75A3">
                  <w:pPr>
                    <w:rPr>
                      <w:vanish/>
                    </w:rPr>
                  </w:pPr>
                  <w:r>
                    <w:fldChar w:fldCharType="begin"/>
                  </w:r>
                  <w:r>
                    <w:instrText>TC "0020" \f C \l "5"</w:instrText>
                  </w:r>
                  <w:r>
                    <w:fldChar w:fldCharType="end"/>
                  </w:r>
                </w:p>
                <w:p w14:paraId="16D4215C"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631089C8" w14:textId="77777777" w:rsidR="00EE259B" w:rsidRDefault="009A75A3">
                  <w:pPr>
                    <w:rPr>
                      <w:b/>
                      <w:bCs/>
                      <w:color w:val="000000"/>
                      <w:sz w:val="16"/>
                      <w:szCs w:val="16"/>
                    </w:rPr>
                  </w:pPr>
                  <w:r>
                    <w:rPr>
                      <w:b/>
                      <w:bCs/>
                      <w:color w:val="000000"/>
                      <w:sz w:val="16"/>
                      <w:szCs w:val="16"/>
                    </w:rPr>
                    <w:t>0020</w:t>
                  </w:r>
                </w:p>
              </w:tc>
              <w:tc>
                <w:tcPr>
                  <w:tcW w:w="12967" w:type="dxa"/>
                  <w:tcMar>
                    <w:top w:w="0" w:type="dxa"/>
                    <w:left w:w="0" w:type="dxa"/>
                    <w:bottom w:w="0" w:type="dxa"/>
                    <w:right w:w="0" w:type="dxa"/>
                  </w:tcMar>
                  <w:vAlign w:val="center"/>
                </w:tcPr>
                <w:p w14:paraId="0C82A2D0" w14:textId="77777777" w:rsidR="00EE259B" w:rsidRDefault="009A75A3">
                  <w:pPr>
                    <w:rPr>
                      <w:b/>
                      <w:bCs/>
                      <w:color w:val="000000"/>
                      <w:sz w:val="16"/>
                      <w:szCs w:val="16"/>
                    </w:rPr>
                  </w:pPr>
                  <w:r>
                    <w:rPr>
                      <w:b/>
                      <w:bCs/>
                      <w:color w:val="000000"/>
                      <w:sz w:val="16"/>
                      <w:szCs w:val="16"/>
                    </w:rPr>
                    <w:t>Подршка рађању и родитељству</w:t>
                  </w:r>
                </w:p>
              </w:tc>
            </w:tr>
            <w:tr w:rsidR="00EE259B" w14:paraId="62251F19" w14:textId="77777777">
              <w:tc>
                <w:tcPr>
                  <w:tcW w:w="2250" w:type="dxa"/>
                  <w:tcMar>
                    <w:top w:w="0" w:type="dxa"/>
                    <w:left w:w="0" w:type="dxa"/>
                    <w:bottom w:w="0" w:type="dxa"/>
                    <w:right w:w="0" w:type="dxa"/>
                  </w:tcMar>
                </w:tcPr>
                <w:p w14:paraId="207FB815"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EC5B7B2" w14:textId="77777777" w:rsidR="00EE259B" w:rsidRDefault="00EE259B">
                  <w:pPr>
                    <w:rPr>
                      <w:color w:val="000000"/>
                      <w:sz w:val="16"/>
                      <w:szCs w:val="16"/>
                    </w:rPr>
                  </w:pPr>
                </w:p>
              </w:tc>
            </w:tr>
            <w:tr w:rsidR="00EE259B" w14:paraId="0A25CB37" w14:textId="77777777">
              <w:tc>
                <w:tcPr>
                  <w:tcW w:w="2250" w:type="dxa"/>
                  <w:tcMar>
                    <w:top w:w="0" w:type="dxa"/>
                    <w:left w:w="0" w:type="dxa"/>
                    <w:bottom w:w="0" w:type="dxa"/>
                    <w:right w:w="0" w:type="dxa"/>
                  </w:tcMar>
                </w:tcPr>
                <w:p w14:paraId="4526F074" w14:textId="77777777" w:rsidR="00EE259B" w:rsidRDefault="009A75A3">
                  <w:pPr>
                    <w:rPr>
                      <w:color w:val="000000"/>
                      <w:sz w:val="16"/>
                      <w:szCs w:val="16"/>
                    </w:rPr>
                  </w:pPr>
                  <w:r>
                    <w:rPr>
                      <w:color w:val="000000"/>
                      <w:sz w:val="16"/>
                      <w:szCs w:val="16"/>
                    </w:rPr>
                    <w:lastRenderedPageBreak/>
                    <w:t>Опис програмске активности:</w:t>
                  </w:r>
                </w:p>
              </w:tc>
              <w:tc>
                <w:tcPr>
                  <w:tcW w:w="13867" w:type="dxa"/>
                  <w:gridSpan w:val="2"/>
                  <w:vMerge w:val="restart"/>
                  <w:tcMar>
                    <w:top w:w="0" w:type="dxa"/>
                    <w:left w:w="0" w:type="dxa"/>
                    <w:bottom w:w="0" w:type="dxa"/>
                    <w:right w:w="0" w:type="dxa"/>
                  </w:tcMar>
                  <w:vAlign w:val="center"/>
                </w:tcPr>
                <w:p w14:paraId="01E35AFA" w14:textId="77777777" w:rsidR="00EE259B" w:rsidRDefault="00EE259B">
                  <w:pPr>
                    <w:rPr>
                      <w:color w:val="000000"/>
                      <w:sz w:val="16"/>
                      <w:szCs w:val="16"/>
                    </w:rPr>
                  </w:pPr>
                </w:p>
              </w:tc>
            </w:tr>
            <w:tr w:rsidR="00EE259B" w14:paraId="3DC707DC" w14:textId="77777777">
              <w:trPr>
                <w:trHeight w:hRule="exact" w:val="300"/>
              </w:trPr>
              <w:tc>
                <w:tcPr>
                  <w:tcW w:w="2250" w:type="dxa"/>
                  <w:tcMar>
                    <w:top w:w="0" w:type="dxa"/>
                    <w:left w:w="0" w:type="dxa"/>
                    <w:bottom w:w="0" w:type="dxa"/>
                    <w:right w:w="0" w:type="dxa"/>
                  </w:tcMar>
                </w:tcPr>
                <w:p w14:paraId="66F1BEC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3306877" w14:textId="77777777" w:rsidR="00EE259B" w:rsidRDefault="00EE259B">
                  <w:pPr>
                    <w:spacing w:line="1" w:lineRule="auto"/>
                  </w:pPr>
                </w:p>
              </w:tc>
              <w:tc>
                <w:tcPr>
                  <w:tcW w:w="12967" w:type="dxa"/>
                  <w:tcMar>
                    <w:top w:w="0" w:type="dxa"/>
                    <w:left w:w="0" w:type="dxa"/>
                    <w:bottom w:w="0" w:type="dxa"/>
                    <w:right w:w="0" w:type="dxa"/>
                  </w:tcMar>
                </w:tcPr>
                <w:p w14:paraId="53249723" w14:textId="77777777" w:rsidR="00EE259B" w:rsidRDefault="00EE259B">
                  <w:pPr>
                    <w:spacing w:line="1" w:lineRule="auto"/>
                  </w:pPr>
                </w:p>
              </w:tc>
            </w:tr>
            <w:tr w:rsidR="00EE259B" w14:paraId="7255B5BC" w14:textId="77777777">
              <w:trPr>
                <w:trHeight w:val="184"/>
              </w:trPr>
              <w:tc>
                <w:tcPr>
                  <w:tcW w:w="16117" w:type="dxa"/>
                  <w:gridSpan w:val="3"/>
                  <w:vMerge w:val="restart"/>
                  <w:tcMar>
                    <w:top w:w="0" w:type="dxa"/>
                    <w:left w:w="0" w:type="dxa"/>
                    <w:bottom w:w="0" w:type="dxa"/>
                    <w:right w:w="0" w:type="dxa"/>
                  </w:tcMar>
                </w:tcPr>
                <w:p w14:paraId="17855D37"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28C344B4" w14:textId="77777777">
              <w:trPr>
                <w:trHeight w:val="184"/>
              </w:trPr>
              <w:tc>
                <w:tcPr>
                  <w:tcW w:w="16117" w:type="dxa"/>
                  <w:gridSpan w:val="3"/>
                  <w:vMerge w:val="restart"/>
                  <w:tcMar>
                    <w:top w:w="0" w:type="dxa"/>
                    <w:left w:w="0" w:type="dxa"/>
                    <w:bottom w:w="0" w:type="dxa"/>
                    <w:right w:w="0" w:type="dxa"/>
                  </w:tcMar>
                </w:tcPr>
                <w:p w14:paraId="5D29D452" w14:textId="622986C8" w:rsidR="00EE259B" w:rsidRDefault="009A75A3">
                  <w:pPr>
                    <w:rPr>
                      <w:color w:val="000000"/>
                      <w:sz w:val="16"/>
                      <w:szCs w:val="16"/>
                    </w:rPr>
                  </w:pPr>
                  <w:r>
                    <w:rPr>
                      <w:color w:val="000000"/>
                      <w:sz w:val="16"/>
                      <w:szCs w:val="16"/>
                    </w:rPr>
                    <w:t>Новчана помоћ незапосленим  трудницама и породиљама ,вантелесна оплодња,накнада за венчање</w:t>
                  </w:r>
                  <w:r>
                    <w:rPr>
                      <w:color w:val="000000"/>
                      <w:sz w:val="16"/>
                      <w:szCs w:val="16"/>
                    </w:rPr>
                    <w:br/>
                  </w:r>
                </w:p>
              </w:tc>
            </w:tr>
            <w:tr w:rsidR="00EE259B" w14:paraId="6561C781"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42804DD" w14:textId="77777777">
                    <w:trPr>
                      <w:trHeight w:val="184"/>
                      <w:tblHeader/>
                    </w:trPr>
                    <w:tc>
                      <w:tcPr>
                        <w:tcW w:w="16117" w:type="dxa"/>
                        <w:gridSpan w:val="8"/>
                        <w:vMerge w:val="restart"/>
                        <w:tcMar>
                          <w:top w:w="0" w:type="dxa"/>
                          <w:left w:w="0" w:type="dxa"/>
                          <w:bottom w:w="0" w:type="dxa"/>
                          <w:right w:w="0" w:type="dxa"/>
                        </w:tcMar>
                      </w:tcPr>
                      <w:p w14:paraId="662F6AFB" w14:textId="77777777" w:rsidR="00EE259B" w:rsidRDefault="009A75A3">
                        <w:pPr>
                          <w:rPr>
                            <w:b/>
                            <w:bCs/>
                            <w:i/>
                            <w:iCs/>
                            <w:color w:val="000000"/>
                            <w:sz w:val="16"/>
                            <w:szCs w:val="16"/>
                          </w:rPr>
                        </w:pPr>
                        <w:bookmarkStart w:id="76" w:name="__bookmark_59"/>
                        <w:bookmarkEnd w:id="76"/>
                        <w:r>
                          <w:rPr>
                            <w:b/>
                            <w:bCs/>
                            <w:i/>
                            <w:iCs/>
                            <w:color w:val="000000"/>
                            <w:sz w:val="16"/>
                            <w:szCs w:val="16"/>
                          </w:rPr>
                          <w:t>Преглед циљних и остварених вредности показатеља учинака:</w:t>
                        </w:r>
                      </w:p>
                    </w:tc>
                  </w:tr>
                  <w:tr w:rsidR="00EE259B" w14:paraId="5056D311" w14:textId="77777777">
                    <w:tc>
                      <w:tcPr>
                        <w:tcW w:w="900" w:type="dxa"/>
                        <w:tcMar>
                          <w:top w:w="0" w:type="dxa"/>
                          <w:left w:w="0" w:type="dxa"/>
                          <w:bottom w:w="0" w:type="dxa"/>
                          <w:right w:w="0" w:type="dxa"/>
                        </w:tcMar>
                      </w:tcPr>
                      <w:p w14:paraId="4E4F586B" w14:textId="77777777" w:rsidR="00EE259B" w:rsidRDefault="009A75A3">
                        <w:pPr>
                          <w:rPr>
                            <w:vanish/>
                          </w:rPr>
                        </w:pPr>
                        <w:r>
                          <w:fldChar w:fldCharType="begin"/>
                        </w:r>
                        <w:r>
                          <w:instrText>TC "0002" \f C \l "6"</w:instrText>
                        </w:r>
                        <w:r>
                          <w:fldChar w:fldCharType="end"/>
                        </w:r>
                      </w:p>
                      <w:p w14:paraId="54FFDB4F"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68D48C0" w14:textId="77777777" w:rsidR="00EE259B" w:rsidRDefault="009A75A3">
                        <w:pPr>
                          <w:jc w:val="center"/>
                          <w:rPr>
                            <w:b/>
                            <w:bCs/>
                            <w:color w:val="000000"/>
                            <w:sz w:val="16"/>
                            <w:szCs w:val="16"/>
                          </w:rPr>
                        </w:pPr>
                        <w:r>
                          <w:rPr>
                            <w:b/>
                            <w:bCs/>
                            <w:color w:val="000000"/>
                            <w:sz w:val="16"/>
                            <w:szCs w:val="16"/>
                          </w:rPr>
                          <w:t>0002</w:t>
                        </w:r>
                      </w:p>
                    </w:tc>
                    <w:tc>
                      <w:tcPr>
                        <w:tcW w:w="7117" w:type="dxa"/>
                        <w:tcMar>
                          <w:top w:w="0" w:type="dxa"/>
                          <w:left w:w="0" w:type="dxa"/>
                          <w:bottom w:w="0" w:type="dxa"/>
                          <w:right w:w="0" w:type="dxa"/>
                        </w:tcMar>
                      </w:tcPr>
                      <w:p w14:paraId="252CF2E6" w14:textId="77777777" w:rsidR="00EE259B" w:rsidRDefault="009A75A3">
                        <w:pPr>
                          <w:rPr>
                            <w:b/>
                            <w:bCs/>
                            <w:color w:val="000000"/>
                            <w:sz w:val="16"/>
                            <w:szCs w:val="16"/>
                          </w:rPr>
                        </w:pPr>
                        <w:r>
                          <w:rPr>
                            <w:b/>
                            <w:bCs/>
                            <w:color w:val="000000"/>
                            <w:sz w:val="16"/>
                            <w:szCs w:val="16"/>
                          </w:rPr>
                          <w:t>Подршка породицама да остваре жељени број деце</w:t>
                        </w:r>
                      </w:p>
                    </w:tc>
                    <w:tc>
                      <w:tcPr>
                        <w:tcW w:w="900" w:type="dxa"/>
                        <w:tcMar>
                          <w:top w:w="0" w:type="dxa"/>
                          <w:left w:w="0" w:type="dxa"/>
                          <w:bottom w:w="0" w:type="dxa"/>
                          <w:right w:w="0" w:type="dxa"/>
                        </w:tcMar>
                      </w:tcPr>
                      <w:p w14:paraId="486F32DA" w14:textId="77777777" w:rsidR="00EE259B" w:rsidRDefault="00EE259B">
                        <w:pPr>
                          <w:spacing w:line="1" w:lineRule="auto"/>
                        </w:pPr>
                      </w:p>
                    </w:tc>
                    <w:tc>
                      <w:tcPr>
                        <w:tcW w:w="900" w:type="dxa"/>
                        <w:tcMar>
                          <w:top w:w="0" w:type="dxa"/>
                          <w:left w:w="0" w:type="dxa"/>
                          <w:bottom w:w="0" w:type="dxa"/>
                          <w:right w:w="0" w:type="dxa"/>
                        </w:tcMar>
                      </w:tcPr>
                      <w:p w14:paraId="6CFEB21B" w14:textId="77777777" w:rsidR="00EE259B" w:rsidRDefault="00EE259B">
                        <w:pPr>
                          <w:spacing w:line="1" w:lineRule="auto"/>
                        </w:pPr>
                      </w:p>
                    </w:tc>
                    <w:tc>
                      <w:tcPr>
                        <w:tcW w:w="1800" w:type="dxa"/>
                        <w:tcMar>
                          <w:top w:w="0" w:type="dxa"/>
                          <w:left w:w="0" w:type="dxa"/>
                          <w:bottom w:w="0" w:type="dxa"/>
                          <w:right w:w="0" w:type="dxa"/>
                        </w:tcMar>
                      </w:tcPr>
                      <w:p w14:paraId="020398A5" w14:textId="77777777" w:rsidR="00EE259B" w:rsidRDefault="00EE259B">
                        <w:pPr>
                          <w:spacing w:line="1" w:lineRule="auto"/>
                        </w:pPr>
                      </w:p>
                    </w:tc>
                    <w:tc>
                      <w:tcPr>
                        <w:tcW w:w="1800" w:type="dxa"/>
                        <w:tcMar>
                          <w:top w:w="0" w:type="dxa"/>
                          <w:left w:w="0" w:type="dxa"/>
                          <w:bottom w:w="0" w:type="dxa"/>
                          <w:right w:w="0" w:type="dxa"/>
                        </w:tcMar>
                      </w:tcPr>
                      <w:p w14:paraId="5F039588" w14:textId="77777777" w:rsidR="00EE259B" w:rsidRDefault="00EE259B">
                        <w:pPr>
                          <w:spacing w:line="1" w:lineRule="auto"/>
                        </w:pPr>
                      </w:p>
                    </w:tc>
                    <w:tc>
                      <w:tcPr>
                        <w:tcW w:w="1800" w:type="dxa"/>
                        <w:tcMar>
                          <w:top w:w="0" w:type="dxa"/>
                          <w:left w:w="0" w:type="dxa"/>
                          <w:bottom w:w="0" w:type="dxa"/>
                          <w:right w:w="0" w:type="dxa"/>
                        </w:tcMar>
                      </w:tcPr>
                      <w:p w14:paraId="278C66F7" w14:textId="77777777" w:rsidR="00EE259B" w:rsidRDefault="00EE259B">
                        <w:pPr>
                          <w:spacing w:line="1" w:lineRule="auto"/>
                        </w:pPr>
                      </w:p>
                    </w:tc>
                  </w:tr>
                  <w:tr w:rsidR="00EE259B" w14:paraId="0571DB8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DEC1C00"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5FB0A42"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AC5732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3DF453C"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76FCCC3" w14:textId="77777777" w:rsidR="00EE259B" w:rsidRDefault="009A75A3">
                        <w:pPr>
                          <w:jc w:val="center"/>
                          <w:rPr>
                            <w:b/>
                            <w:bCs/>
                            <w:color w:val="000000"/>
                            <w:sz w:val="16"/>
                            <w:szCs w:val="16"/>
                          </w:rPr>
                        </w:pPr>
                        <w:r>
                          <w:rPr>
                            <w:b/>
                            <w:bCs/>
                            <w:color w:val="000000"/>
                            <w:sz w:val="16"/>
                            <w:szCs w:val="16"/>
                          </w:rPr>
                          <w:t>Циљана вредност</w:t>
                        </w:r>
                      </w:p>
                      <w:p w14:paraId="270F36FF"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DBDAC88" w14:textId="77777777" w:rsidR="00EE259B" w:rsidRDefault="009A75A3">
                        <w:pPr>
                          <w:jc w:val="center"/>
                          <w:rPr>
                            <w:b/>
                            <w:bCs/>
                            <w:color w:val="000000"/>
                            <w:sz w:val="16"/>
                            <w:szCs w:val="16"/>
                          </w:rPr>
                        </w:pPr>
                        <w:r>
                          <w:rPr>
                            <w:b/>
                            <w:bCs/>
                            <w:color w:val="000000"/>
                            <w:sz w:val="16"/>
                            <w:szCs w:val="16"/>
                          </w:rPr>
                          <w:t>Остварена вредност</w:t>
                        </w:r>
                      </w:p>
                      <w:p w14:paraId="4090935B" w14:textId="77777777" w:rsidR="00EE259B" w:rsidRDefault="009A75A3">
                        <w:pPr>
                          <w:jc w:val="center"/>
                          <w:rPr>
                            <w:b/>
                            <w:bCs/>
                            <w:color w:val="000000"/>
                            <w:sz w:val="16"/>
                            <w:szCs w:val="16"/>
                          </w:rPr>
                        </w:pPr>
                        <w:r>
                          <w:rPr>
                            <w:b/>
                            <w:bCs/>
                            <w:color w:val="000000"/>
                            <w:sz w:val="16"/>
                            <w:szCs w:val="16"/>
                          </w:rPr>
                          <w:t>у 2022.год</w:t>
                        </w:r>
                      </w:p>
                    </w:tc>
                  </w:tr>
                  <w:tr w:rsidR="00EE259B" w14:paraId="1EAA37D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8A14876" w14:textId="77777777">
                          <w:trPr>
                            <w:jc w:val="center"/>
                          </w:trPr>
                          <w:tc>
                            <w:tcPr>
                              <w:tcW w:w="600" w:type="dxa"/>
                              <w:tcMar>
                                <w:top w:w="0" w:type="dxa"/>
                                <w:left w:w="0" w:type="dxa"/>
                                <w:bottom w:w="0" w:type="dxa"/>
                                <w:right w:w="0" w:type="dxa"/>
                              </w:tcMar>
                            </w:tcPr>
                            <w:p w14:paraId="7BFECEB5"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94CF6B4" w14:textId="77777777" w:rsidR="00EE259B" w:rsidRDefault="009A75A3">
                              <w:pPr>
                                <w:rPr>
                                  <w:b/>
                                  <w:bCs/>
                                  <w:color w:val="000000"/>
                                  <w:sz w:val="16"/>
                                  <w:szCs w:val="16"/>
                                </w:rPr>
                              </w:pPr>
                              <w:r>
                                <w:rPr>
                                  <w:b/>
                                  <w:bCs/>
                                  <w:color w:val="000000"/>
                                  <w:sz w:val="16"/>
                                  <w:szCs w:val="16"/>
                                </w:rPr>
                                <w:t>Број породица обухваћене програмом рађања и родитељства</w:t>
                              </w:r>
                            </w:p>
                          </w:tc>
                        </w:tr>
                      </w:tbl>
                      <w:p w14:paraId="7E658E16" w14:textId="77777777" w:rsidR="00EE259B" w:rsidRDefault="009A75A3">
                        <w:pPr>
                          <w:rPr>
                            <w:color w:val="000000"/>
                            <w:sz w:val="16"/>
                            <w:szCs w:val="16"/>
                          </w:rPr>
                        </w:pPr>
                        <w:r>
                          <w:rPr>
                            <w:color w:val="000000"/>
                            <w:sz w:val="16"/>
                            <w:szCs w:val="16"/>
                          </w:rPr>
                          <w:t>Коментар:</w:t>
                        </w:r>
                      </w:p>
                      <w:p w14:paraId="1908DD2D" w14:textId="77777777" w:rsidR="00EE259B" w:rsidRDefault="009A75A3">
                        <w:pPr>
                          <w:rPr>
                            <w:color w:val="000000"/>
                            <w:sz w:val="16"/>
                            <w:szCs w:val="16"/>
                          </w:rPr>
                        </w:pPr>
                        <w:r>
                          <w:rPr>
                            <w:color w:val="000000"/>
                            <w:sz w:val="16"/>
                            <w:szCs w:val="16"/>
                          </w:rPr>
                          <w:t>Извор верификације: ИЗВЕШТАЈ</w:t>
                        </w:r>
                      </w:p>
                      <w:p w14:paraId="0419D281"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D5974"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DB8FE"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EB9DE" w14:textId="4A67338C" w:rsidR="00EE259B" w:rsidRPr="005221D9" w:rsidRDefault="005221D9">
                        <w:pPr>
                          <w:jc w:val="center"/>
                          <w:rPr>
                            <w:b/>
                            <w:bCs/>
                            <w:color w:val="000000"/>
                            <w:sz w:val="16"/>
                            <w:szCs w:val="16"/>
                            <w:lang w:val="sr-Cyrl-RS"/>
                          </w:rPr>
                        </w:pPr>
                        <w:r>
                          <w:rPr>
                            <w:b/>
                            <w:bCs/>
                            <w:color w:val="000000"/>
                            <w:sz w:val="16"/>
                            <w:szCs w:val="16"/>
                            <w:lang w:val="sr-Cyrl-RS"/>
                          </w:rPr>
                          <w:t>55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D7270" w14:textId="77777777" w:rsidR="00EE259B" w:rsidRDefault="009A75A3">
                        <w:pPr>
                          <w:jc w:val="center"/>
                          <w:rPr>
                            <w:b/>
                            <w:bCs/>
                            <w:color w:val="000000"/>
                            <w:sz w:val="16"/>
                            <w:szCs w:val="16"/>
                          </w:rPr>
                        </w:pPr>
                        <w:r>
                          <w:rPr>
                            <w:b/>
                            <w:bCs/>
                            <w:color w:val="000000"/>
                            <w:sz w:val="16"/>
                            <w:szCs w:val="16"/>
                          </w:rPr>
                          <w:t>55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BDEAB" w14:textId="235B81ED" w:rsidR="00EE259B" w:rsidRPr="005221D9" w:rsidRDefault="005221D9">
                        <w:pPr>
                          <w:jc w:val="center"/>
                          <w:rPr>
                            <w:b/>
                            <w:bCs/>
                            <w:color w:val="000000"/>
                            <w:sz w:val="16"/>
                            <w:szCs w:val="16"/>
                            <w:lang w:val="sr-Cyrl-RS"/>
                          </w:rPr>
                        </w:pPr>
                        <w:r>
                          <w:rPr>
                            <w:b/>
                            <w:bCs/>
                            <w:color w:val="000000"/>
                            <w:sz w:val="16"/>
                            <w:szCs w:val="16"/>
                            <w:lang w:val="sr-Cyrl-RS"/>
                          </w:rPr>
                          <w:t>55</w:t>
                        </w:r>
                      </w:p>
                    </w:tc>
                  </w:tr>
                  <w:tr w:rsidR="00EE259B" w14:paraId="49C207BA" w14:textId="77777777">
                    <w:tc>
                      <w:tcPr>
                        <w:tcW w:w="900" w:type="dxa"/>
                        <w:tcMar>
                          <w:top w:w="0" w:type="dxa"/>
                          <w:left w:w="0" w:type="dxa"/>
                          <w:bottom w:w="0" w:type="dxa"/>
                          <w:right w:w="0" w:type="dxa"/>
                        </w:tcMar>
                      </w:tcPr>
                      <w:p w14:paraId="032DE8C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3483626" w14:textId="77777777" w:rsidR="00EE259B" w:rsidRDefault="00EE259B">
                        <w:pPr>
                          <w:spacing w:line="1" w:lineRule="auto"/>
                        </w:pPr>
                      </w:p>
                    </w:tc>
                    <w:tc>
                      <w:tcPr>
                        <w:tcW w:w="7117" w:type="dxa"/>
                        <w:tcMar>
                          <w:top w:w="0" w:type="dxa"/>
                          <w:left w:w="0" w:type="dxa"/>
                          <w:bottom w:w="0" w:type="dxa"/>
                          <w:right w:w="0" w:type="dxa"/>
                        </w:tcMar>
                      </w:tcPr>
                      <w:p w14:paraId="5451FC17" w14:textId="77777777" w:rsidR="00EE259B" w:rsidRDefault="00EE259B">
                        <w:pPr>
                          <w:spacing w:line="1" w:lineRule="auto"/>
                        </w:pPr>
                      </w:p>
                    </w:tc>
                    <w:tc>
                      <w:tcPr>
                        <w:tcW w:w="900" w:type="dxa"/>
                        <w:tcMar>
                          <w:top w:w="0" w:type="dxa"/>
                          <w:left w:w="0" w:type="dxa"/>
                          <w:bottom w:w="0" w:type="dxa"/>
                          <w:right w:w="0" w:type="dxa"/>
                        </w:tcMar>
                      </w:tcPr>
                      <w:p w14:paraId="6840D63F" w14:textId="77777777" w:rsidR="00EE259B" w:rsidRDefault="00EE259B">
                        <w:pPr>
                          <w:spacing w:line="1" w:lineRule="auto"/>
                        </w:pPr>
                      </w:p>
                    </w:tc>
                    <w:tc>
                      <w:tcPr>
                        <w:tcW w:w="900" w:type="dxa"/>
                        <w:tcMar>
                          <w:top w:w="0" w:type="dxa"/>
                          <w:left w:w="0" w:type="dxa"/>
                          <w:bottom w:w="0" w:type="dxa"/>
                          <w:right w:w="0" w:type="dxa"/>
                        </w:tcMar>
                      </w:tcPr>
                      <w:p w14:paraId="1A680B33" w14:textId="77777777" w:rsidR="00EE259B" w:rsidRDefault="00EE259B">
                        <w:pPr>
                          <w:spacing w:line="1" w:lineRule="auto"/>
                        </w:pPr>
                      </w:p>
                    </w:tc>
                    <w:tc>
                      <w:tcPr>
                        <w:tcW w:w="1800" w:type="dxa"/>
                        <w:tcMar>
                          <w:top w:w="0" w:type="dxa"/>
                          <w:left w:w="0" w:type="dxa"/>
                          <w:bottom w:w="0" w:type="dxa"/>
                          <w:right w:w="0" w:type="dxa"/>
                        </w:tcMar>
                      </w:tcPr>
                      <w:p w14:paraId="248274FA" w14:textId="77777777" w:rsidR="00EE259B" w:rsidRDefault="00EE259B">
                        <w:pPr>
                          <w:spacing w:line="1" w:lineRule="auto"/>
                        </w:pPr>
                      </w:p>
                    </w:tc>
                    <w:tc>
                      <w:tcPr>
                        <w:tcW w:w="1800" w:type="dxa"/>
                        <w:tcMar>
                          <w:top w:w="0" w:type="dxa"/>
                          <w:left w:w="0" w:type="dxa"/>
                          <w:bottom w:w="0" w:type="dxa"/>
                          <w:right w:w="0" w:type="dxa"/>
                        </w:tcMar>
                      </w:tcPr>
                      <w:p w14:paraId="3BCE5F4E" w14:textId="77777777" w:rsidR="00EE259B" w:rsidRDefault="00EE259B">
                        <w:pPr>
                          <w:spacing w:line="1" w:lineRule="auto"/>
                        </w:pPr>
                      </w:p>
                    </w:tc>
                    <w:tc>
                      <w:tcPr>
                        <w:tcW w:w="1800" w:type="dxa"/>
                        <w:tcMar>
                          <w:top w:w="0" w:type="dxa"/>
                          <w:left w:w="0" w:type="dxa"/>
                          <w:bottom w:w="0" w:type="dxa"/>
                          <w:right w:w="0" w:type="dxa"/>
                        </w:tcMar>
                      </w:tcPr>
                      <w:p w14:paraId="772B0DEC" w14:textId="77777777" w:rsidR="00EE259B" w:rsidRDefault="00EE259B">
                        <w:pPr>
                          <w:spacing w:line="1" w:lineRule="auto"/>
                        </w:pPr>
                      </w:p>
                    </w:tc>
                  </w:tr>
                </w:tbl>
                <w:p w14:paraId="33AF411D" w14:textId="77777777" w:rsidR="00EE259B" w:rsidRDefault="00EE259B">
                  <w:pPr>
                    <w:spacing w:line="1" w:lineRule="auto"/>
                  </w:pPr>
                </w:p>
              </w:tc>
            </w:tr>
            <w:bookmarkStart w:id="77" w:name="_Toc0902-4001"/>
            <w:bookmarkEnd w:id="77"/>
            <w:tr w:rsidR="00EE259B" w14:paraId="2E81FFB4" w14:textId="77777777">
              <w:tc>
                <w:tcPr>
                  <w:tcW w:w="2250" w:type="dxa"/>
                  <w:tcMar>
                    <w:top w:w="0" w:type="dxa"/>
                    <w:left w:w="0" w:type="dxa"/>
                    <w:bottom w:w="0" w:type="dxa"/>
                    <w:right w:w="0" w:type="dxa"/>
                  </w:tcMar>
                  <w:vAlign w:val="center"/>
                </w:tcPr>
                <w:p w14:paraId="732F9520" w14:textId="77777777" w:rsidR="00EE259B" w:rsidRDefault="009A75A3">
                  <w:pPr>
                    <w:rPr>
                      <w:vanish/>
                    </w:rPr>
                  </w:pPr>
                  <w:r>
                    <w:fldChar w:fldCharType="begin"/>
                  </w:r>
                  <w:r>
                    <w:instrText>TC "0902-4001" \f C \l "5"</w:instrText>
                  </w:r>
                  <w:r>
                    <w:fldChar w:fldCharType="end"/>
                  </w:r>
                </w:p>
                <w:p w14:paraId="0378D0BC"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4CEC632F" w14:textId="77777777" w:rsidR="00EE259B" w:rsidRDefault="009A75A3">
                  <w:pPr>
                    <w:rPr>
                      <w:b/>
                      <w:bCs/>
                      <w:color w:val="000000"/>
                      <w:sz w:val="16"/>
                      <w:szCs w:val="16"/>
                    </w:rPr>
                  </w:pPr>
                  <w:r>
                    <w:rPr>
                      <w:b/>
                      <w:bCs/>
                      <w:color w:val="000000"/>
                      <w:sz w:val="16"/>
                      <w:szCs w:val="16"/>
                    </w:rPr>
                    <w:t>0902-4001</w:t>
                  </w:r>
                </w:p>
              </w:tc>
              <w:tc>
                <w:tcPr>
                  <w:tcW w:w="12967" w:type="dxa"/>
                  <w:tcMar>
                    <w:top w:w="0" w:type="dxa"/>
                    <w:left w:w="0" w:type="dxa"/>
                    <w:bottom w:w="0" w:type="dxa"/>
                    <w:right w:w="0" w:type="dxa"/>
                  </w:tcMar>
                  <w:vAlign w:val="center"/>
                </w:tcPr>
                <w:p w14:paraId="23A5E655" w14:textId="77777777" w:rsidR="00EE259B" w:rsidRDefault="009A75A3">
                  <w:pPr>
                    <w:rPr>
                      <w:b/>
                      <w:bCs/>
                      <w:color w:val="000000"/>
                      <w:sz w:val="16"/>
                      <w:szCs w:val="16"/>
                    </w:rPr>
                  </w:pPr>
                  <w:r>
                    <w:rPr>
                      <w:b/>
                      <w:bCs/>
                      <w:color w:val="000000"/>
                      <w:sz w:val="16"/>
                      <w:szCs w:val="16"/>
                    </w:rPr>
                    <w:t>Куповина сеоских кућа са окућницом на територији општине</w:t>
                  </w:r>
                </w:p>
              </w:tc>
            </w:tr>
            <w:tr w:rsidR="00EE259B" w14:paraId="71CCEF06" w14:textId="77777777">
              <w:tc>
                <w:tcPr>
                  <w:tcW w:w="2250" w:type="dxa"/>
                  <w:tcMar>
                    <w:top w:w="0" w:type="dxa"/>
                    <w:left w:w="0" w:type="dxa"/>
                    <w:bottom w:w="0" w:type="dxa"/>
                    <w:right w:w="0" w:type="dxa"/>
                  </w:tcMar>
                </w:tcPr>
                <w:p w14:paraId="4C3B7867"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086E35B" w14:textId="77777777" w:rsidR="00EE259B" w:rsidRDefault="00EE259B">
                  <w:pPr>
                    <w:rPr>
                      <w:color w:val="000000"/>
                      <w:sz w:val="16"/>
                      <w:szCs w:val="16"/>
                    </w:rPr>
                  </w:pPr>
                </w:p>
              </w:tc>
            </w:tr>
            <w:tr w:rsidR="00EE259B" w14:paraId="25EE31C9" w14:textId="77777777">
              <w:tc>
                <w:tcPr>
                  <w:tcW w:w="2250" w:type="dxa"/>
                  <w:tcMar>
                    <w:top w:w="0" w:type="dxa"/>
                    <w:left w:w="0" w:type="dxa"/>
                    <w:bottom w:w="0" w:type="dxa"/>
                    <w:right w:w="0" w:type="dxa"/>
                  </w:tcMar>
                </w:tcPr>
                <w:p w14:paraId="5DFAB8A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689F7A3" w14:textId="77777777" w:rsidR="00EE259B" w:rsidRDefault="00EE259B">
                  <w:pPr>
                    <w:rPr>
                      <w:color w:val="000000"/>
                      <w:sz w:val="16"/>
                      <w:szCs w:val="16"/>
                    </w:rPr>
                  </w:pPr>
                </w:p>
              </w:tc>
            </w:tr>
            <w:tr w:rsidR="00EE259B" w14:paraId="716F842D" w14:textId="77777777">
              <w:trPr>
                <w:trHeight w:hRule="exact" w:val="300"/>
              </w:trPr>
              <w:tc>
                <w:tcPr>
                  <w:tcW w:w="2250" w:type="dxa"/>
                  <w:tcMar>
                    <w:top w:w="0" w:type="dxa"/>
                    <w:left w:w="0" w:type="dxa"/>
                    <w:bottom w:w="0" w:type="dxa"/>
                    <w:right w:w="0" w:type="dxa"/>
                  </w:tcMar>
                </w:tcPr>
                <w:p w14:paraId="3DF8B26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8DFFC39" w14:textId="77777777" w:rsidR="00EE259B" w:rsidRDefault="00EE259B">
                  <w:pPr>
                    <w:spacing w:line="1" w:lineRule="auto"/>
                  </w:pPr>
                </w:p>
              </w:tc>
              <w:tc>
                <w:tcPr>
                  <w:tcW w:w="12967" w:type="dxa"/>
                  <w:tcMar>
                    <w:top w:w="0" w:type="dxa"/>
                    <w:left w:w="0" w:type="dxa"/>
                    <w:bottom w:w="0" w:type="dxa"/>
                    <w:right w:w="0" w:type="dxa"/>
                  </w:tcMar>
                </w:tcPr>
                <w:p w14:paraId="13DBC70A" w14:textId="77777777" w:rsidR="00EE259B" w:rsidRDefault="00EE259B">
                  <w:pPr>
                    <w:spacing w:line="1" w:lineRule="auto"/>
                  </w:pPr>
                </w:p>
              </w:tc>
            </w:tr>
            <w:tr w:rsidR="00EE259B" w14:paraId="3DA4BE14" w14:textId="77777777">
              <w:trPr>
                <w:trHeight w:val="184"/>
              </w:trPr>
              <w:tc>
                <w:tcPr>
                  <w:tcW w:w="16117" w:type="dxa"/>
                  <w:gridSpan w:val="3"/>
                  <w:vMerge w:val="restart"/>
                  <w:tcMar>
                    <w:top w:w="0" w:type="dxa"/>
                    <w:left w:w="0" w:type="dxa"/>
                    <w:bottom w:w="0" w:type="dxa"/>
                    <w:right w:w="0" w:type="dxa"/>
                  </w:tcMar>
                </w:tcPr>
                <w:p w14:paraId="5E2E9F5E"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10C21657" w14:textId="77777777">
              <w:trPr>
                <w:trHeight w:val="184"/>
              </w:trPr>
              <w:tc>
                <w:tcPr>
                  <w:tcW w:w="16117" w:type="dxa"/>
                  <w:gridSpan w:val="3"/>
                  <w:vMerge w:val="restart"/>
                  <w:tcMar>
                    <w:top w:w="0" w:type="dxa"/>
                    <w:left w:w="0" w:type="dxa"/>
                    <w:bottom w:w="0" w:type="dxa"/>
                    <w:right w:w="0" w:type="dxa"/>
                  </w:tcMar>
                </w:tcPr>
                <w:p w14:paraId="741CD270" w14:textId="683DEE50" w:rsidR="00EE259B" w:rsidRDefault="009A75A3">
                  <w:pPr>
                    <w:rPr>
                      <w:color w:val="000000"/>
                      <w:sz w:val="16"/>
                      <w:szCs w:val="16"/>
                    </w:rPr>
                  </w:pPr>
                  <w:r>
                    <w:rPr>
                      <w:color w:val="000000"/>
                      <w:sz w:val="16"/>
                      <w:szCs w:val="16"/>
                    </w:rPr>
                    <w:t>У 2022. години, новчана средства за куповину сеоских кућа са окућницом одобрена су од стране Министарства за бригу о селу, а по основу Програма доделе бесповратних средстава за куповину сеоске куће са окућницом за 2022. годину, за следеће подносиоце пријава:</w:t>
                  </w:r>
                  <w:r>
                    <w:rPr>
                      <w:color w:val="000000"/>
                      <w:sz w:val="16"/>
                      <w:szCs w:val="16"/>
                    </w:rPr>
                    <w:br/>
                    <w:t>1) Јелена Ранђелов – сеоска кућа у селу Жељуша на кп. бр. 1101;</w:t>
                  </w:r>
                  <w:r>
                    <w:rPr>
                      <w:color w:val="000000"/>
                      <w:sz w:val="16"/>
                      <w:szCs w:val="16"/>
                    </w:rPr>
                    <w:br/>
                    <w:t>2) Андријана Ранчић Павловић и Србислав Ранчић – сеоска кућа у селу Жељуша, на кп. бр. 1107;</w:t>
                  </w:r>
                  <w:r>
                    <w:rPr>
                      <w:color w:val="000000"/>
                      <w:sz w:val="16"/>
                      <w:szCs w:val="16"/>
                    </w:rPr>
                    <w:br/>
                    <w:t>3) Дарко Тошев – сеоска кућа у селу Градиње, на кп. бр. 2188;</w:t>
                  </w:r>
                  <w:r>
                    <w:rPr>
                      <w:color w:val="000000"/>
                      <w:sz w:val="16"/>
                      <w:szCs w:val="16"/>
                    </w:rPr>
                    <w:br/>
                    <w:t>4) Нина Георгиев и Давид Младеновић – сеоска кућа у селу Белеш, на кп. бр. 270 КО Лукавица;</w:t>
                  </w:r>
                  <w:r>
                    <w:rPr>
                      <w:color w:val="000000"/>
                      <w:sz w:val="16"/>
                      <w:szCs w:val="16"/>
                    </w:rPr>
                    <w:br/>
                    <w:t>5) Биљана Пецев – сеоска кућа у селу Смиловци, на кп. бр. 1853;</w:t>
                  </w:r>
                  <w:r>
                    <w:rPr>
                      <w:color w:val="000000"/>
                      <w:sz w:val="16"/>
                      <w:szCs w:val="16"/>
                    </w:rPr>
                    <w:br/>
                    <w:t>6) Слађана и Даниел Еленков – сеоска кућа у селу Жељуша, на кп. бр. 1915;</w:t>
                  </w:r>
                  <w:r>
                    <w:rPr>
                      <w:color w:val="000000"/>
                      <w:sz w:val="16"/>
                      <w:szCs w:val="16"/>
                    </w:rPr>
                    <w:br/>
                    <w:t>7) Санела Милановић – сеоска кућа у селу Жељуша, на кп. бр. 672/2;</w:t>
                  </w:r>
                  <w:r>
                    <w:rPr>
                      <w:color w:val="000000"/>
                      <w:sz w:val="16"/>
                      <w:szCs w:val="16"/>
                    </w:rPr>
                    <w:br/>
                    <w:t>8) Драгана Иванов – сеоска кућа у селу Жељуша, на кп. бр. 712.</w:t>
                  </w:r>
                  <w:r>
                    <w:rPr>
                      <w:color w:val="000000"/>
                      <w:sz w:val="16"/>
                      <w:szCs w:val="16"/>
                    </w:rPr>
                    <w:br/>
                  </w:r>
                </w:p>
              </w:tc>
            </w:tr>
            <w:tr w:rsidR="00EE259B" w14:paraId="0C1F5767"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2ED9CBC" w14:textId="77777777">
                    <w:trPr>
                      <w:trHeight w:val="184"/>
                      <w:tblHeader/>
                    </w:trPr>
                    <w:tc>
                      <w:tcPr>
                        <w:tcW w:w="16117" w:type="dxa"/>
                        <w:gridSpan w:val="8"/>
                        <w:vMerge w:val="restart"/>
                        <w:tcMar>
                          <w:top w:w="0" w:type="dxa"/>
                          <w:left w:w="0" w:type="dxa"/>
                          <w:bottom w:w="0" w:type="dxa"/>
                          <w:right w:w="0" w:type="dxa"/>
                        </w:tcMar>
                      </w:tcPr>
                      <w:p w14:paraId="00DFC0A1" w14:textId="77777777" w:rsidR="00EE259B" w:rsidRDefault="009A75A3">
                        <w:pPr>
                          <w:rPr>
                            <w:b/>
                            <w:bCs/>
                            <w:i/>
                            <w:iCs/>
                            <w:color w:val="000000"/>
                            <w:sz w:val="16"/>
                            <w:szCs w:val="16"/>
                          </w:rPr>
                        </w:pPr>
                        <w:bookmarkStart w:id="78" w:name="__bookmark_60"/>
                        <w:bookmarkEnd w:id="78"/>
                        <w:r>
                          <w:rPr>
                            <w:b/>
                            <w:bCs/>
                            <w:i/>
                            <w:iCs/>
                            <w:color w:val="000000"/>
                            <w:sz w:val="16"/>
                            <w:szCs w:val="16"/>
                          </w:rPr>
                          <w:t>Преглед циљних и остварених вредности показатеља учинака:</w:t>
                        </w:r>
                      </w:p>
                    </w:tc>
                  </w:tr>
                  <w:tr w:rsidR="00EE259B" w14:paraId="62E647E8" w14:textId="77777777">
                    <w:tc>
                      <w:tcPr>
                        <w:tcW w:w="900" w:type="dxa"/>
                        <w:tcMar>
                          <w:top w:w="0" w:type="dxa"/>
                          <w:left w:w="0" w:type="dxa"/>
                          <w:bottom w:w="0" w:type="dxa"/>
                          <w:right w:w="0" w:type="dxa"/>
                        </w:tcMar>
                      </w:tcPr>
                      <w:p w14:paraId="10A28D47" w14:textId="77777777" w:rsidR="00EE259B" w:rsidRDefault="009A75A3">
                        <w:pPr>
                          <w:rPr>
                            <w:vanish/>
                          </w:rPr>
                        </w:pPr>
                        <w:r>
                          <w:fldChar w:fldCharType="begin"/>
                        </w:r>
                        <w:r>
                          <w:instrText>TC "0001" \f C \l "6"</w:instrText>
                        </w:r>
                        <w:r>
                          <w:fldChar w:fldCharType="end"/>
                        </w:r>
                      </w:p>
                      <w:p w14:paraId="4712858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C98FB4C"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3ED68C8" w14:textId="77777777" w:rsidR="00EE259B" w:rsidRDefault="009A75A3">
                        <w:pPr>
                          <w:rPr>
                            <w:b/>
                            <w:bCs/>
                            <w:color w:val="000000"/>
                            <w:sz w:val="16"/>
                            <w:szCs w:val="16"/>
                          </w:rPr>
                        </w:pPr>
                        <w:r>
                          <w:rPr>
                            <w:b/>
                            <w:bCs/>
                            <w:color w:val="000000"/>
                            <w:sz w:val="16"/>
                            <w:szCs w:val="16"/>
                          </w:rPr>
                          <w:t>Побољшавање живота на селу</w:t>
                        </w:r>
                      </w:p>
                    </w:tc>
                    <w:tc>
                      <w:tcPr>
                        <w:tcW w:w="900" w:type="dxa"/>
                        <w:tcMar>
                          <w:top w:w="0" w:type="dxa"/>
                          <w:left w:w="0" w:type="dxa"/>
                          <w:bottom w:w="0" w:type="dxa"/>
                          <w:right w:w="0" w:type="dxa"/>
                        </w:tcMar>
                      </w:tcPr>
                      <w:p w14:paraId="45D96FC9" w14:textId="77777777" w:rsidR="00EE259B" w:rsidRDefault="00EE259B">
                        <w:pPr>
                          <w:spacing w:line="1" w:lineRule="auto"/>
                        </w:pPr>
                      </w:p>
                    </w:tc>
                    <w:tc>
                      <w:tcPr>
                        <w:tcW w:w="900" w:type="dxa"/>
                        <w:tcMar>
                          <w:top w:w="0" w:type="dxa"/>
                          <w:left w:w="0" w:type="dxa"/>
                          <w:bottom w:w="0" w:type="dxa"/>
                          <w:right w:w="0" w:type="dxa"/>
                        </w:tcMar>
                      </w:tcPr>
                      <w:p w14:paraId="41A25586" w14:textId="77777777" w:rsidR="00EE259B" w:rsidRDefault="00EE259B">
                        <w:pPr>
                          <w:spacing w:line="1" w:lineRule="auto"/>
                        </w:pPr>
                      </w:p>
                    </w:tc>
                    <w:tc>
                      <w:tcPr>
                        <w:tcW w:w="1800" w:type="dxa"/>
                        <w:tcMar>
                          <w:top w:w="0" w:type="dxa"/>
                          <w:left w:w="0" w:type="dxa"/>
                          <w:bottom w:w="0" w:type="dxa"/>
                          <w:right w:w="0" w:type="dxa"/>
                        </w:tcMar>
                      </w:tcPr>
                      <w:p w14:paraId="0BB7D7EA" w14:textId="77777777" w:rsidR="00EE259B" w:rsidRDefault="00EE259B">
                        <w:pPr>
                          <w:spacing w:line="1" w:lineRule="auto"/>
                        </w:pPr>
                      </w:p>
                    </w:tc>
                    <w:tc>
                      <w:tcPr>
                        <w:tcW w:w="1800" w:type="dxa"/>
                        <w:tcMar>
                          <w:top w:w="0" w:type="dxa"/>
                          <w:left w:w="0" w:type="dxa"/>
                          <w:bottom w:w="0" w:type="dxa"/>
                          <w:right w:w="0" w:type="dxa"/>
                        </w:tcMar>
                      </w:tcPr>
                      <w:p w14:paraId="26E2E481" w14:textId="77777777" w:rsidR="00EE259B" w:rsidRDefault="00EE259B">
                        <w:pPr>
                          <w:spacing w:line="1" w:lineRule="auto"/>
                        </w:pPr>
                      </w:p>
                    </w:tc>
                    <w:tc>
                      <w:tcPr>
                        <w:tcW w:w="1800" w:type="dxa"/>
                        <w:tcMar>
                          <w:top w:w="0" w:type="dxa"/>
                          <w:left w:w="0" w:type="dxa"/>
                          <w:bottom w:w="0" w:type="dxa"/>
                          <w:right w:w="0" w:type="dxa"/>
                        </w:tcMar>
                      </w:tcPr>
                      <w:p w14:paraId="6965010D" w14:textId="77777777" w:rsidR="00EE259B" w:rsidRDefault="00EE259B">
                        <w:pPr>
                          <w:spacing w:line="1" w:lineRule="auto"/>
                        </w:pPr>
                      </w:p>
                    </w:tc>
                  </w:tr>
                  <w:tr w:rsidR="00EE259B" w14:paraId="6464ECB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761769C"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11004A8"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E8F6D88"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F69E5B3"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C9E086D" w14:textId="77777777" w:rsidR="00EE259B" w:rsidRDefault="009A75A3">
                        <w:pPr>
                          <w:jc w:val="center"/>
                          <w:rPr>
                            <w:b/>
                            <w:bCs/>
                            <w:color w:val="000000"/>
                            <w:sz w:val="16"/>
                            <w:szCs w:val="16"/>
                          </w:rPr>
                        </w:pPr>
                        <w:r>
                          <w:rPr>
                            <w:b/>
                            <w:bCs/>
                            <w:color w:val="000000"/>
                            <w:sz w:val="16"/>
                            <w:szCs w:val="16"/>
                          </w:rPr>
                          <w:t>Циљана вредност</w:t>
                        </w:r>
                      </w:p>
                      <w:p w14:paraId="65B615F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7477F3" w14:textId="77777777" w:rsidR="00EE259B" w:rsidRDefault="009A75A3">
                        <w:pPr>
                          <w:jc w:val="center"/>
                          <w:rPr>
                            <w:b/>
                            <w:bCs/>
                            <w:color w:val="000000"/>
                            <w:sz w:val="16"/>
                            <w:szCs w:val="16"/>
                          </w:rPr>
                        </w:pPr>
                        <w:r>
                          <w:rPr>
                            <w:b/>
                            <w:bCs/>
                            <w:color w:val="000000"/>
                            <w:sz w:val="16"/>
                            <w:szCs w:val="16"/>
                          </w:rPr>
                          <w:t>Остварена вредност</w:t>
                        </w:r>
                      </w:p>
                      <w:p w14:paraId="302A5E00" w14:textId="77777777" w:rsidR="00EE259B" w:rsidRDefault="009A75A3">
                        <w:pPr>
                          <w:jc w:val="center"/>
                          <w:rPr>
                            <w:b/>
                            <w:bCs/>
                            <w:color w:val="000000"/>
                            <w:sz w:val="16"/>
                            <w:szCs w:val="16"/>
                          </w:rPr>
                        </w:pPr>
                        <w:r>
                          <w:rPr>
                            <w:b/>
                            <w:bCs/>
                            <w:color w:val="000000"/>
                            <w:sz w:val="16"/>
                            <w:szCs w:val="16"/>
                          </w:rPr>
                          <w:t>у 2022.год</w:t>
                        </w:r>
                      </w:p>
                    </w:tc>
                  </w:tr>
                  <w:tr w:rsidR="00EE259B" w14:paraId="10AAAAD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D374F18" w14:textId="77777777">
                          <w:trPr>
                            <w:jc w:val="center"/>
                          </w:trPr>
                          <w:tc>
                            <w:tcPr>
                              <w:tcW w:w="600" w:type="dxa"/>
                              <w:tcMar>
                                <w:top w:w="0" w:type="dxa"/>
                                <w:left w:w="0" w:type="dxa"/>
                                <w:bottom w:w="0" w:type="dxa"/>
                                <w:right w:w="0" w:type="dxa"/>
                              </w:tcMar>
                            </w:tcPr>
                            <w:p w14:paraId="0EDAADC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648AD8F" w14:textId="77777777" w:rsidR="00EE259B" w:rsidRDefault="009A75A3">
                              <w:pPr>
                                <w:rPr>
                                  <w:b/>
                                  <w:bCs/>
                                  <w:color w:val="000000"/>
                                  <w:sz w:val="16"/>
                                  <w:szCs w:val="16"/>
                                </w:rPr>
                              </w:pPr>
                              <w:r>
                                <w:rPr>
                                  <w:b/>
                                  <w:bCs/>
                                  <w:color w:val="000000"/>
                                  <w:sz w:val="16"/>
                                  <w:szCs w:val="16"/>
                                </w:rPr>
                                <w:t>Број додељених кућа</w:t>
                              </w:r>
                            </w:p>
                          </w:tc>
                        </w:tr>
                      </w:tbl>
                      <w:p w14:paraId="2DE22735" w14:textId="77777777" w:rsidR="00EE259B" w:rsidRDefault="009A75A3">
                        <w:pPr>
                          <w:rPr>
                            <w:color w:val="000000"/>
                            <w:sz w:val="16"/>
                            <w:szCs w:val="16"/>
                          </w:rPr>
                        </w:pPr>
                        <w:r>
                          <w:rPr>
                            <w:color w:val="000000"/>
                            <w:sz w:val="16"/>
                            <w:szCs w:val="16"/>
                          </w:rPr>
                          <w:t>Коментар:</w:t>
                        </w:r>
                      </w:p>
                      <w:p w14:paraId="5806EDC6" w14:textId="77777777" w:rsidR="00EE259B" w:rsidRDefault="009A75A3">
                        <w:pPr>
                          <w:rPr>
                            <w:color w:val="000000"/>
                            <w:sz w:val="16"/>
                            <w:szCs w:val="16"/>
                          </w:rPr>
                        </w:pPr>
                        <w:r>
                          <w:rPr>
                            <w:color w:val="000000"/>
                            <w:sz w:val="16"/>
                            <w:szCs w:val="16"/>
                          </w:rPr>
                          <w:t>Извор верификације: ИЗВЕШТАЈ</w:t>
                        </w:r>
                      </w:p>
                      <w:p w14:paraId="1CDCB6C0" w14:textId="77777777" w:rsidR="00EE259B" w:rsidRDefault="009A75A3">
                        <w:pPr>
                          <w:rPr>
                            <w:color w:val="000000"/>
                            <w:sz w:val="16"/>
                            <w:szCs w:val="16"/>
                          </w:rPr>
                        </w:pPr>
                        <w:r>
                          <w:rPr>
                            <w:color w:val="000000"/>
                            <w:sz w:val="16"/>
                            <w:szCs w:val="16"/>
                          </w:rPr>
                          <w:t>Образложење одступања од циљне вредности: Повећано интересовање грађана за сеоске куће довело је до повећања броја поднетих пријава а самим тим и до повећаног броја одобрених пријава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B93DA"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4039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97E54" w14:textId="4E230393" w:rsidR="00EE259B" w:rsidRPr="005221D9" w:rsidRDefault="005221D9">
                        <w:pPr>
                          <w:jc w:val="center"/>
                          <w:rPr>
                            <w:b/>
                            <w:bCs/>
                            <w:color w:val="000000"/>
                            <w:sz w:val="16"/>
                            <w:szCs w:val="16"/>
                            <w:lang w:val="sr-Cyrl-RS"/>
                          </w:rPr>
                        </w:pPr>
                        <w:r>
                          <w:rPr>
                            <w:b/>
                            <w:bCs/>
                            <w:color w:val="000000"/>
                            <w:sz w:val="16"/>
                            <w:szCs w:val="16"/>
                            <w:lang w:val="sr-Cyrl-RS"/>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0669B" w14:textId="77777777" w:rsidR="00EE259B" w:rsidRDefault="009A75A3">
                        <w:pPr>
                          <w:jc w:val="center"/>
                          <w:rPr>
                            <w:b/>
                            <w:bCs/>
                            <w:color w:val="000000"/>
                            <w:sz w:val="16"/>
                            <w:szCs w:val="16"/>
                          </w:rPr>
                        </w:pPr>
                        <w:r>
                          <w:rPr>
                            <w:b/>
                            <w:bCs/>
                            <w:color w:val="000000"/>
                            <w:sz w:val="16"/>
                            <w:szCs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D3F86" w14:textId="304CFAB7" w:rsidR="00EE259B" w:rsidRPr="005221D9" w:rsidRDefault="005221D9">
                        <w:pPr>
                          <w:jc w:val="center"/>
                          <w:rPr>
                            <w:b/>
                            <w:bCs/>
                            <w:color w:val="000000"/>
                            <w:sz w:val="16"/>
                            <w:szCs w:val="16"/>
                            <w:lang w:val="sr-Cyrl-RS"/>
                          </w:rPr>
                        </w:pPr>
                        <w:r>
                          <w:rPr>
                            <w:b/>
                            <w:bCs/>
                            <w:color w:val="000000"/>
                            <w:sz w:val="16"/>
                            <w:szCs w:val="16"/>
                            <w:lang w:val="sr-Cyrl-RS"/>
                          </w:rPr>
                          <w:t>8</w:t>
                        </w:r>
                      </w:p>
                    </w:tc>
                  </w:tr>
                  <w:tr w:rsidR="00EE259B" w14:paraId="0FFE093F" w14:textId="77777777">
                    <w:tc>
                      <w:tcPr>
                        <w:tcW w:w="900" w:type="dxa"/>
                        <w:tcMar>
                          <w:top w:w="0" w:type="dxa"/>
                          <w:left w:w="0" w:type="dxa"/>
                          <w:bottom w:w="0" w:type="dxa"/>
                          <w:right w:w="0" w:type="dxa"/>
                        </w:tcMar>
                      </w:tcPr>
                      <w:p w14:paraId="7E696FB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DEFCFB8" w14:textId="77777777" w:rsidR="00EE259B" w:rsidRDefault="00EE259B">
                        <w:pPr>
                          <w:spacing w:line="1" w:lineRule="auto"/>
                        </w:pPr>
                      </w:p>
                    </w:tc>
                    <w:tc>
                      <w:tcPr>
                        <w:tcW w:w="7117" w:type="dxa"/>
                        <w:tcMar>
                          <w:top w:w="0" w:type="dxa"/>
                          <w:left w:w="0" w:type="dxa"/>
                          <w:bottom w:w="0" w:type="dxa"/>
                          <w:right w:w="0" w:type="dxa"/>
                        </w:tcMar>
                      </w:tcPr>
                      <w:p w14:paraId="640092A5" w14:textId="77777777" w:rsidR="00EE259B" w:rsidRDefault="00EE259B">
                        <w:pPr>
                          <w:spacing w:line="1" w:lineRule="auto"/>
                        </w:pPr>
                      </w:p>
                    </w:tc>
                    <w:tc>
                      <w:tcPr>
                        <w:tcW w:w="900" w:type="dxa"/>
                        <w:tcMar>
                          <w:top w:w="0" w:type="dxa"/>
                          <w:left w:w="0" w:type="dxa"/>
                          <w:bottom w:w="0" w:type="dxa"/>
                          <w:right w:w="0" w:type="dxa"/>
                        </w:tcMar>
                      </w:tcPr>
                      <w:p w14:paraId="0506A4C1" w14:textId="77777777" w:rsidR="00EE259B" w:rsidRDefault="00EE259B">
                        <w:pPr>
                          <w:spacing w:line="1" w:lineRule="auto"/>
                        </w:pPr>
                      </w:p>
                    </w:tc>
                    <w:tc>
                      <w:tcPr>
                        <w:tcW w:w="900" w:type="dxa"/>
                        <w:tcMar>
                          <w:top w:w="0" w:type="dxa"/>
                          <w:left w:w="0" w:type="dxa"/>
                          <w:bottom w:w="0" w:type="dxa"/>
                          <w:right w:w="0" w:type="dxa"/>
                        </w:tcMar>
                      </w:tcPr>
                      <w:p w14:paraId="6AEB274C" w14:textId="77777777" w:rsidR="00EE259B" w:rsidRDefault="00EE259B">
                        <w:pPr>
                          <w:spacing w:line="1" w:lineRule="auto"/>
                        </w:pPr>
                      </w:p>
                    </w:tc>
                    <w:tc>
                      <w:tcPr>
                        <w:tcW w:w="1800" w:type="dxa"/>
                        <w:tcMar>
                          <w:top w:w="0" w:type="dxa"/>
                          <w:left w:w="0" w:type="dxa"/>
                          <w:bottom w:w="0" w:type="dxa"/>
                          <w:right w:w="0" w:type="dxa"/>
                        </w:tcMar>
                      </w:tcPr>
                      <w:p w14:paraId="5A4F8EBC" w14:textId="77777777" w:rsidR="00EE259B" w:rsidRDefault="00EE259B">
                        <w:pPr>
                          <w:spacing w:line="1" w:lineRule="auto"/>
                        </w:pPr>
                      </w:p>
                    </w:tc>
                    <w:tc>
                      <w:tcPr>
                        <w:tcW w:w="1800" w:type="dxa"/>
                        <w:tcMar>
                          <w:top w:w="0" w:type="dxa"/>
                          <w:left w:w="0" w:type="dxa"/>
                          <w:bottom w:w="0" w:type="dxa"/>
                          <w:right w:w="0" w:type="dxa"/>
                        </w:tcMar>
                      </w:tcPr>
                      <w:p w14:paraId="3923B384" w14:textId="77777777" w:rsidR="00EE259B" w:rsidRDefault="00EE259B">
                        <w:pPr>
                          <w:spacing w:line="1" w:lineRule="auto"/>
                        </w:pPr>
                      </w:p>
                    </w:tc>
                    <w:tc>
                      <w:tcPr>
                        <w:tcW w:w="1800" w:type="dxa"/>
                        <w:tcMar>
                          <w:top w:w="0" w:type="dxa"/>
                          <w:left w:w="0" w:type="dxa"/>
                          <w:bottom w:w="0" w:type="dxa"/>
                          <w:right w:w="0" w:type="dxa"/>
                        </w:tcMar>
                      </w:tcPr>
                      <w:p w14:paraId="29AA940A" w14:textId="77777777" w:rsidR="00EE259B" w:rsidRDefault="00EE259B">
                        <w:pPr>
                          <w:spacing w:line="1" w:lineRule="auto"/>
                        </w:pPr>
                      </w:p>
                    </w:tc>
                  </w:tr>
                </w:tbl>
                <w:p w14:paraId="1FB55F8D" w14:textId="77777777" w:rsidR="00EE259B" w:rsidRDefault="00EE259B">
                  <w:pPr>
                    <w:spacing w:line="1" w:lineRule="auto"/>
                  </w:pPr>
                </w:p>
              </w:tc>
            </w:tr>
          </w:tbl>
          <w:p w14:paraId="2968C038" w14:textId="77777777" w:rsidR="00EE259B" w:rsidRDefault="00EE259B">
            <w:pPr>
              <w:spacing w:line="1" w:lineRule="auto"/>
            </w:pPr>
          </w:p>
        </w:tc>
      </w:tr>
    </w:tbl>
    <w:p w14:paraId="2EA58949" w14:textId="77777777" w:rsidR="00EE259B" w:rsidRDefault="00EE259B">
      <w:pPr>
        <w:sectPr w:rsidR="00EE259B">
          <w:headerReference w:type="default" r:id="rId27"/>
          <w:footerReference w:type="default" r:id="rId28"/>
          <w:pgSz w:w="16837" w:h="11905" w:orient="landscape"/>
          <w:pgMar w:top="360" w:right="360" w:bottom="360" w:left="360" w:header="360" w:footer="360" w:gutter="0"/>
          <w:cols w:space="720"/>
        </w:sectPr>
      </w:pPr>
    </w:p>
    <w:p w14:paraId="1F908F5C"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8875CCF" w14:textId="77777777">
        <w:tc>
          <w:tcPr>
            <w:tcW w:w="1050" w:type="dxa"/>
            <w:tcMar>
              <w:top w:w="0" w:type="dxa"/>
              <w:left w:w="0" w:type="dxa"/>
              <w:bottom w:w="0" w:type="dxa"/>
              <w:right w:w="0" w:type="dxa"/>
            </w:tcMar>
          </w:tcPr>
          <w:p w14:paraId="07D88E19"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19D0081C"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5CD3E865" w14:textId="77777777" w:rsidR="00EE259B" w:rsidRDefault="009A75A3">
            <w:pPr>
              <w:rPr>
                <w:b/>
                <w:bCs/>
                <w:color w:val="000000"/>
                <w:sz w:val="16"/>
                <w:szCs w:val="16"/>
              </w:rPr>
            </w:pPr>
            <w:r>
              <w:rPr>
                <w:b/>
                <w:bCs/>
                <w:color w:val="000000"/>
                <w:sz w:val="16"/>
                <w:szCs w:val="16"/>
              </w:rPr>
              <w:t>Буџет 2022</w:t>
            </w:r>
          </w:p>
        </w:tc>
      </w:tr>
      <w:tr w:rsidR="00EE259B" w14:paraId="3BE68D49" w14:textId="77777777">
        <w:tc>
          <w:tcPr>
            <w:tcW w:w="1050" w:type="dxa"/>
            <w:tcMar>
              <w:top w:w="0" w:type="dxa"/>
              <w:left w:w="0" w:type="dxa"/>
              <w:bottom w:w="0" w:type="dxa"/>
              <w:right w:w="0" w:type="dxa"/>
            </w:tcMar>
          </w:tcPr>
          <w:p w14:paraId="0C003D2E"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0037C83C"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70953F3" w14:textId="77777777" w:rsidR="00EE259B" w:rsidRDefault="009A75A3">
            <w:pPr>
              <w:rPr>
                <w:b/>
                <w:bCs/>
                <w:color w:val="000000"/>
                <w:sz w:val="16"/>
                <w:szCs w:val="16"/>
              </w:rPr>
            </w:pPr>
            <w:r>
              <w:rPr>
                <w:b/>
                <w:bCs/>
                <w:color w:val="000000"/>
                <w:sz w:val="16"/>
                <w:szCs w:val="16"/>
              </w:rPr>
              <w:t>ОПШТИНСКА УПРАВА</w:t>
            </w:r>
          </w:p>
        </w:tc>
      </w:tr>
      <w:tr w:rsidR="00EE259B" w14:paraId="4A52EBA9" w14:textId="77777777">
        <w:tc>
          <w:tcPr>
            <w:tcW w:w="1050" w:type="dxa"/>
            <w:tcMar>
              <w:top w:w="0" w:type="dxa"/>
              <w:left w:w="0" w:type="dxa"/>
              <w:bottom w:w="0" w:type="dxa"/>
              <w:right w:w="0" w:type="dxa"/>
            </w:tcMar>
          </w:tcPr>
          <w:p w14:paraId="16C70310"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BCD329C"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3A1B748C" w14:textId="77777777" w:rsidR="00EE259B" w:rsidRDefault="009A75A3">
            <w:pPr>
              <w:rPr>
                <w:b/>
                <w:bCs/>
                <w:color w:val="000000"/>
                <w:sz w:val="16"/>
                <w:szCs w:val="16"/>
              </w:rPr>
            </w:pPr>
            <w:r>
              <w:rPr>
                <w:b/>
                <w:bCs/>
                <w:color w:val="000000"/>
                <w:sz w:val="16"/>
                <w:szCs w:val="16"/>
              </w:rPr>
              <w:t>ОПШТИНСКА УПРАВА</w:t>
            </w:r>
          </w:p>
        </w:tc>
      </w:tr>
      <w:bookmarkStart w:id="79" w:name="_Toc1101"/>
      <w:bookmarkEnd w:id="79"/>
      <w:tr w:rsidR="00EE259B" w14:paraId="61F82CFF" w14:textId="77777777">
        <w:tc>
          <w:tcPr>
            <w:tcW w:w="1050" w:type="dxa"/>
            <w:tcMar>
              <w:top w:w="0" w:type="dxa"/>
              <w:left w:w="0" w:type="dxa"/>
              <w:bottom w:w="0" w:type="dxa"/>
              <w:right w:w="0" w:type="dxa"/>
            </w:tcMar>
          </w:tcPr>
          <w:p w14:paraId="6A279333" w14:textId="77777777" w:rsidR="00EE259B" w:rsidRDefault="009A75A3">
            <w:pPr>
              <w:rPr>
                <w:vanish/>
              </w:rPr>
            </w:pPr>
            <w:r>
              <w:fldChar w:fldCharType="begin"/>
            </w:r>
            <w:r>
              <w:instrText>TC "1101" \f C \l "4"</w:instrText>
            </w:r>
            <w:r>
              <w:fldChar w:fldCharType="end"/>
            </w:r>
          </w:p>
          <w:p w14:paraId="0B46FF72"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DC26BD1" w14:textId="77777777" w:rsidR="00EE259B" w:rsidRDefault="009A75A3">
            <w:pPr>
              <w:rPr>
                <w:b/>
                <w:bCs/>
                <w:color w:val="000000"/>
                <w:sz w:val="16"/>
                <w:szCs w:val="16"/>
              </w:rPr>
            </w:pPr>
            <w:r>
              <w:rPr>
                <w:b/>
                <w:bCs/>
                <w:color w:val="000000"/>
                <w:sz w:val="16"/>
                <w:szCs w:val="16"/>
              </w:rPr>
              <w:t>1101</w:t>
            </w:r>
          </w:p>
        </w:tc>
        <w:tc>
          <w:tcPr>
            <w:tcW w:w="14467" w:type="dxa"/>
            <w:tcMar>
              <w:top w:w="0" w:type="dxa"/>
              <w:left w:w="0" w:type="dxa"/>
              <w:bottom w:w="0" w:type="dxa"/>
              <w:right w:w="0" w:type="dxa"/>
            </w:tcMar>
          </w:tcPr>
          <w:p w14:paraId="66AEFBA1" w14:textId="77777777" w:rsidR="00EE259B" w:rsidRDefault="009A75A3">
            <w:pPr>
              <w:rPr>
                <w:b/>
                <w:bCs/>
                <w:color w:val="000000"/>
                <w:sz w:val="16"/>
                <w:szCs w:val="16"/>
              </w:rPr>
            </w:pPr>
            <w:r>
              <w:rPr>
                <w:b/>
                <w:bCs/>
                <w:color w:val="000000"/>
                <w:sz w:val="16"/>
                <w:szCs w:val="16"/>
              </w:rPr>
              <w:t>СТАНОВАЊЕ, УРБАНИЗАМ И ПРОСТОРНО ПЛАНИРАЊЕ</w:t>
            </w:r>
          </w:p>
        </w:tc>
      </w:tr>
      <w:tr w:rsidR="00EE259B" w14:paraId="6DD8115B" w14:textId="77777777">
        <w:trPr>
          <w:trHeight w:hRule="exact" w:val="300"/>
        </w:trPr>
        <w:tc>
          <w:tcPr>
            <w:tcW w:w="1050" w:type="dxa"/>
            <w:tcMar>
              <w:top w:w="0" w:type="dxa"/>
              <w:left w:w="0" w:type="dxa"/>
              <w:bottom w:w="0" w:type="dxa"/>
              <w:right w:w="0" w:type="dxa"/>
            </w:tcMar>
          </w:tcPr>
          <w:p w14:paraId="08E326D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D564879" w14:textId="77777777" w:rsidR="00EE259B" w:rsidRDefault="00EE259B">
            <w:pPr>
              <w:spacing w:line="1" w:lineRule="auto"/>
            </w:pPr>
          </w:p>
        </w:tc>
        <w:tc>
          <w:tcPr>
            <w:tcW w:w="14467" w:type="dxa"/>
            <w:tcMar>
              <w:top w:w="0" w:type="dxa"/>
              <w:left w:w="0" w:type="dxa"/>
              <w:bottom w:w="0" w:type="dxa"/>
              <w:right w:w="0" w:type="dxa"/>
            </w:tcMar>
          </w:tcPr>
          <w:p w14:paraId="4227042D" w14:textId="77777777" w:rsidR="00EE259B" w:rsidRDefault="00EE259B">
            <w:pPr>
              <w:spacing w:line="1" w:lineRule="auto"/>
            </w:pPr>
          </w:p>
        </w:tc>
      </w:tr>
      <w:tr w:rsidR="00EE259B" w14:paraId="56401917" w14:textId="77777777">
        <w:trPr>
          <w:trHeight w:val="1"/>
        </w:trPr>
        <w:tc>
          <w:tcPr>
            <w:tcW w:w="16117" w:type="dxa"/>
            <w:gridSpan w:val="3"/>
            <w:vMerge w:val="restart"/>
            <w:tcMar>
              <w:top w:w="0" w:type="dxa"/>
              <w:left w:w="0" w:type="dxa"/>
              <w:bottom w:w="0" w:type="dxa"/>
              <w:right w:w="0" w:type="dxa"/>
            </w:tcMar>
          </w:tcPr>
          <w:p w14:paraId="151EB630" w14:textId="77777777" w:rsidR="00EE259B" w:rsidRDefault="00EE259B">
            <w:pPr>
              <w:spacing w:line="1" w:lineRule="auto"/>
              <w:jc w:val="center"/>
            </w:pPr>
            <w:bookmarkStart w:id="80" w:name="__bookmark_61"/>
            <w:bookmarkEnd w:id="80"/>
          </w:p>
        </w:tc>
      </w:tr>
      <w:tr w:rsidR="00EE259B" w14:paraId="37FEBAD5" w14:textId="77777777">
        <w:tc>
          <w:tcPr>
            <w:tcW w:w="1050" w:type="dxa"/>
            <w:tcMar>
              <w:top w:w="0" w:type="dxa"/>
              <w:left w:w="0" w:type="dxa"/>
              <w:bottom w:w="0" w:type="dxa"/>
              <w:right w:w="0" w:type="dxa"/>
            </w:tcMar>
          </w:tcPr>
          <w:p w14:paraId="740F766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03E083D" w14:textId="77777777" w:rsidR="00EE259B" w:rsidRDefault="00EE259B">
            <w:pPr>
              <w:spacing w:line="1" w:lineRule="auto"/>
            </w:pPr>
          </w:p>
        </w:tc>
        <w:tc>
          <w:tcPr>
            <w:tcW w:w="14467" w:type="dxa"/>
            <w:tcMar>
              <w:top w:w="0" w:type="dxa"/>
              <w:left w:w="0" w:type="dxa"/>
              <w:bottom w:w="0" w:type="dxa"/>
              <w:right w:w="0" w:type="dxa"/>
            </w:tcMar>
          </w:tcPr>
          <w:p w14:paraId="36CED644" w14:textId="77777777" w:rsidR="00EE259B" w:rsidRDefault="00EE259B">
            <w:pPr>
              <w:spacing w:line="1" w:lineRule="auto"/>
            </w:pPr>
          </w:p>
        </w:tc>
      </w:tr>
      <w:tr w:rsidR="00EE259B" w14:paraId="694DEF04" w14:textId="77777777">
        <w:trPr>
          <w:trHeight w:val="230"/>
        </w:trPr>
        <w:tc>
          <w:tcPr>
            <w:tcW w:w="16117" w:type="dxa"/>
            <w:gridSpan w:val="3"/>
            <w:vMerge w:val="restart"/>
            <w:tcMar>
              <w:top w:w="0" w:type="dxa"/>
              <w:left w:w="0" w:type="dxa"/>
              <w:bottom w:w="0" w:type="dxa"/>
              <w:right w:w="0" w:type="dxa"/>
            </w:tcMar>
          </w:tcPr>
          <w:p w14:paraId="425245D6" w14:textId="77777777" w:rsidR="00EE259B" w:rsidRDefault="009A75A3">
            <w:pPr>
              <w:rPr>
                <w:b/>
                <w:bCs/>
                <w:color w:val="000000"/>
              </w:rPr>
            </w:pPr>
            <w:r>
              <w:rPr>
                <w:b/>
                <w:bCs/>
                <w:color w:val="000000"/>
              </w:rPr>
              <w:t>ПРОГРАМСКА СТРУКТУРА</w:t>
            </w:r>
          </w:p>
        </w:tc>
      </w:tr>
      <w:tr w:rsidR="00EE259B" w14:paraId="1F0731A2" w14:textId="77777777">
        <w:tc>
          <w:tcPr>
            <w:tcW w:w="1050" w:type="dxa"/>
            <w:tcMar>
              <w:top w:w="0" w:type="dxa"/>
              <w:left w:w="0" w:type="dxa"/>
              <w:bottom w:w="0" w:type="dxa"/>
              <w:right w:w="0" w:type="dxa"/>
            </w:tcMar>
          </w:tcPr>
          <w:p w14:paraId="6DD76935"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BEC00A6" w14:textId="77777777" w:rsidR="00EE259B" w:rsidRDefault="009A75A3">
            <w:pPr>
              <w:rPr>
                <w:b/>
                <w:bCs/>
                <w:color w:val="000000"/>
                <w:sz w:val="16"/>
                <w:szCs w:val="16"/>
              </w:rPr>
            </w:pPr>
            <w:r>
              <w:rPr>
                <w:b/>
                <w:bCs/>
                <w:color w:val="000000"/>
                <w:sz w:val="16"/>
                <w:szCs w:val="16"/>
              </w:rPr>
              <w:t>1101</w:t>
            </w:r>
          </w:p>
        </w:tc>
        <w:tc>
          <w:tcPr>
            <w:tcW w:w="14467" w:type="dxa"/>
            <w:tcMar>
              <w:top w:w="0" w:type="dxa"/>
              <w:left w:w="0" w:type="dxa"/>
              <w:bottom w:w="0" w:type="dxa"/>
              <w:right w:w="0" w:type="dxa"/>
            </w:tcMar>
          </w:tcPr>
          <w:p w14:paraId="27E1DDD0" w14:textId="77777777" w:rsidR="00EE259B" w:rsidRDefault="009A75A3">
            <w:pPr>
              <w:rPr>
                <w:b/>
                <w:bCs/>
                <w:color w:val="000000"/>
                <w:sz w:val="16"/>
                <w:szCs w:val="16"/>
              </w:rPr>
            </w:pPr>
            <w:r>
              <w:rPr>
                <w:b/>
                <w:bCs/>
                <w:color w:val="000000"/>
                <w:sz w:val="16"/>
                <w:szCs w:val="16"/>
              </w:rPr>
              <w:t>СТАНОВАЊЕ, УРБАНИЗАМ И ПРОСТОРНО ПЛАНИРАЊЕ</w:t>
            </w:r>
          </w:p>
        </w:tc>
      </w:tr>
      <w:tr w:rsidR="00EE259B" w14:paraId="26FEEDD4" w14:textId="77777777">
        <w:tc>
          <w:tcPr>
            <w:tcW w:w="1650" w:type="dxa"/>
            <w:gridSpan w:val="2"/>
            <w:vMerge w:val="restart"/>
            <w:tcMar>
              <w:top w:w="0" w:type="dxa"/>
              <w:left w:w="0" w:type="dxa"/>
              <w:bottom w:w="0" w:type="dxa"/>
              <w:right w:w="0" w:type="dxa"/>
            </w:tcMar>
          </w:tcPr>
          <w:p w14:paraId="7207C8C0"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FAD50BB" w14:textId="77777777" w:rsidR="00EE259B" w:rsidRDefault="009A75A3">
            <w:pPr>
              <w:rPr>
                <w:color w:val="000000"/>
                <w:sz w:val="16"/>
                <w:szCs w:val="16"/>
              </w:rPr>
            </w:pPr>
            <w:r>
              <w:rPr>
                <w:color w:val="000000"/>
                <w:sz w:val="16"/>
                <w:szCs w:val="16"/>
              </w:rPr>
              <w:t>Урбанизам и просторно планирање</w:t>
            </w:r>
          </w:p>
        </w:tc>
      </w:tr>
      <w:tr w:rsidR="00EE259B" w14:paraId="56EC7532" w14:textId="77777777">
        <w:tc>
          <w:tcPr>
            <w:tcW w:w="1650" w:type="dxa"/>
            <w:gridSpan w:val="2"/>
            <w:vMerge w:val="restart"/>
            <w:tcMar>
              <w:top w:w="0" w:type="dxa"/>
              <w:left w:w="0" w:type="dxa"/>
              <w:bottom w:w="0" w:type="dxa"/>
              <w:right w:w="0" w:type="dxa"/>
            </w:tcMar>
          </w:tcPr>
          <w:p w14:paraId="1CF693F7"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A973C2E" w14:textId="77777777" w:rsidR="00EE259B" w:rsidRDefault="00EE259B">
            <w:pPr>
              <w:rPr>
                <w:color w:val="000000"/>
                <w:sz w:val="16"/>
                <w:szCs w:val="16"/>
              </w:rPr>
            </w:pPr>
          </w:p>
        </w:tc>
      </w:tr>
      <w:tr w:rsidR="00EE259B" w14:paraId="774BCE90" w14:textId="77777777">
        <w:tc>
          <w:tcPr>
            <w:tcW w:w="1650" w:type="dxa"/>
            <w:gridSpan w:val="2"/>
            <w:vMerge w:val="restart"/>
            <w:tcMar>
              <w:top w:w="0" w:type="dxa"/>
              <w:left w:w="0" w:type="dxa"/>
              <w:bottom w:w="0" w:type="dxa"/>
              <w:right w:w="0" w:type="dxa"/>
            </w:tcMar>
          </w:tcPr>
          <w:p w14:paraId="4858D9C1"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3A68BBF" w14:textId="77777777" w:rsidR="00EE259B" w:rsidRDefault="009A75A3">
            <w:pPr>
              <w:rPr>
                <w:color w:val="000000"/>
                <w:sz w:val="16"/>
                <w:szCs w:val="16"/>
              </w:rPr>
            </w:pPr>
            <w:r>
              <w:rPr>
                <w:color w:val="000000"/>
                <w:sz w:val="16"/>
                <w:szCs w:val="16"/>
              </w:rPr>
              <w:t>Израда планских докумената из области урбанизма(просторни планови, планови детаљне регулације), пројекти парцелације и препарцелације</w:t>
            </w:r>
          </w:p>
        </w:tc>
      </w:tr>
      <w:tr w:rsidR="00EE259B" w14:paraId="21B25ED2" w14:textId="77777777">
        <w:trPr>
          <w:trHeight w:hRule="exact" w:val="300"/>
        </w:trPr>
        <w:tc>
          <w:tcPr>
            <w:tcW w:w="1050" w:type="dxa"/>
            <w:tcMar>
              <w:top w:w="0" w:type="dxa"/>
              <w:left w:w="0" w:type="dxa"/>
              <w:bottom w:w="0" w:type="dxa"/>
              <w:right w:w="0" w:type="dxa"/>
            </w:tcMar>
          </w:tcPr>
          <w:p w14:paraId="324062A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B15495A" w14:textId="77777777" w:rsidR="00EE259B" w:rsidRDefault="00EE259B">
            <w:pPr>
              <w:spacing w:line="1" w:lineRule="auto"/>
            </w:pPr>
          </w:p>
        </w:tc>
        <w:tc>
          <w:tcPr>
            <w:tcW w:w="14467" w:type="dxa"/>
            <w:tcMar>
              <w:top w:w="0" w:type="dxa"/>
              <w:left w:w="0" w:type="dxa"/>
              <w:bottom w:w="0" w:type="dxa"/>
              <w:right w:w="0" w:type="dxa"/>
            </w:tcMar>
          </w:tcPr>
          <w:p w14:paraId="2AABF3BD" w14:textId="77777777" w:rsidR="00EE259B" w:rsidRDefault="00EE259B">
            <w:pPr>
              <w:spacing w:line="1" w:lineRule="auto"/>
            </w:pPr>
          </w:p>
        </w:tc>
      </w:tr>
      <w:tr w:rsidR="00EE259B" w14:paraId="31F4C618" w14:textId="77777777">
        <w:trPr>
          <w:trHeight w:hRule="exact" w:val="300"/>
        </w:trPr>
        <w:tc>
          <w:tcPr>
            <w:tcW w:w="1050" w:type="dxa"/>
            <w:tcMar>
              <w:top w:w="0" w:type="dxa"/>
              <w:left w:w="0" w:type="dxa"/>
              <w:bottom w:w="0" w:type="dxa"/>
              <w:right w:w="0" w:type="dxa"/>
            </w:tcMar>
          </w:tcPr>
          <w:p w14:paraId="61D9FB0D" w14:textId="77777777" w:rsidR="00EE259B" w:rsidRDefault="00EE259B">
            <w:pPr>
              <w:spacing w:line="1" w:lineRule="auto"/>
            </w:pPr>
          </w:p>
        </w:tc>
        <w:tc>
          <w:tcPr>
            <w:tcW w:w="600" w:type="dxa"/>
            <w:tcMar>
              <w:top w:w="0" w:type="dxa"/>
              <w:left w:w="0" w:type="dxa"/>
              <w:bottom w:w="0" w:type="dxa"/>
              <w:right w:w="0" w:type="dxa"/>
            </w:tcMar>
          </w:tcPr>
          <w:p w14:paraId="028114D1" w14:textId="77777777" w:rsidR="00EE259B" w:rsidRDefault="00EE259B">
            <w:pPr>
              <w:spacing w:line="1" w:lineRule="auto"/>
            </w:pPr>
          </w:p>
        </w:tc>
        <w:tc>
          <w:tcPr>
            <w:tcW w:w="14467" w:type="dxa"/>
            <w:tcMar>
              <w:top w:w="0" w:type="dxa"/>
              <w:left w:w="0" w:type="dxa"/>
              <w:bottom w:w="0" w:type="dxa"/>
              <w:right w:w="0" w:type="dxa"/>
            </w:tcMar>
          </w:tcPr>
          <w:p w14:paraId="2D084967" w14:textId="77777777" w:rsidR="00EE259B" w:rsidRDefault="00EE259B">
            <w:pPr>
              <w:spacing w:line="1" w:lineRule="auto"/>
            </w:pPr>
          </w:p>
        </w:tc>
      </w:tr>
      <w:tr w:rsidR="00EE259B" w14:paraId="7B73E80A" w14:textId="77777777">
        <w:trPr>
          <w:trHeight w:val="230"/>
          <w:hidden/>
        </w:trPr>
        <w:tc>
          <w:tcPr>
            <w:tcW w:w="16117" w:type="dxa"/>
            <w:gridSpan w:val="3"/>
            <w:vMerge w:val="restart"/>
            <w:tcMar>
              <w:top w:w="0" w:type="dxa"/>
              <w:left w:w="0" w:type="dxa"/>
              <w:bottom w:w="0" w:type="dxa"/>
              <w:right w:w="0" w:type="dxa"/>
            </w:tcMar>
          </w:tcPr>
          <w:p w14:paraId="166050C0" w14:textId="77777777" w:rsidR="00EE259B" w:rsidRDefault="00EE259B">
            <w:pPr>
              <w:rPr>
                <w:vanish/>
              </w:rPr>
            </w:pPr>
            <w:bookmarkStart w:id="81" w:name="__bookmark_63"/>
            <w:bookmarkEnd w:id="81"/>
          </w:p>
          <w:tbl>
            <w:tblPr>
              <w:tblW w:w="16117" w:type="dxa"/>
              <w:tblLayout w:type="fixed"/>
              <w:tblLook w:val="01E0" w:firstRow="1" w:lastRow="1" w:firstColumn="1" w:lastColumn="1" w:noHBand="0" w:noVBand="0"/>
            </w:tblPr>
            <w:tblGrid>
              <w:gridCol w:w="2250"/>
              <w:gridCol w:w="900"/>
              <w:gridCol w:w="12967"/>
            </w:tblGrid>
            <w:tr w:rsidR="00EE259B" w14:paraId="1F6743A3" w14:textId="77777777">
              <w:tc>
                <w:tcPr>
                  <w:tcW w:w="2250" w:type="dxa"/>
                  <w:tcMar>
                    <w:top w:w="0" w:type="dxa"/>
                    <w:left w:w="0" w:type="dxa"/>
                    <w:bottom w:w="0" w:type="dxa"/>
                    <w:right w:w="0" w:type="dxa"/>
                  </w:tcMar>
                  <w:vAlign w:val="center"/>
                </w:tcPr>
                <w:p w14:paraId="08069AEA" w14:textId="77777777" w:rsidR="00EE259B" w:rsidRDefault="009A75A3">
                  <w:pPr>
                    <w:rPr>
                      <w:vanish/>
                    </w:rPr>
                  </w:pPr>
                  <w:r>
                    <w:fldChar w:fldCharType="begin"/>
                  </w:r>
                  <w:r>
                    <w:instrText>TC "0001" \f C \l "5"</w:instrText>
                  </w:r>
                  <w:r>
                    <w:fldChar w:fldCharType="end"/>
                  </w:r>
                </w:p>
                <w:p w14:paraId="0071A93A"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375BB9D"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76AB2996" w14:textId="77777777" w:rsidR="00EE259B" w:rsidRDefault="009A75A3">
                  <w:pPr>
                    <w:rPr>
                      <w:b/>
                      <w:bCs/>
                      <w:color w:val="000000"/>
                      <w:sz w:val="16"/>
                      <w:szCs w:val="16"/>
                    </w:rPr>
                  </w:pPr>
                  <w:r>
                    <w:rPr>
                      <w:b/>
                      <w:bCs/>
                      <w:color w:val="000000"/>
                      <w:sz w:val="16"/>
                      <w:szCs w:val="16"/>
                    </w:rPr>
                    <w:t>Просторно и урбанистичко планирање</w:t>
                  </w:r>
                </w:p>
              </w:tc>
            </w:tr>
            <w:tr w:rsidR="00EE259B" w14:paraId="7FF174F9" w14:textId="77777777">
              <w:tc>
                <w:tcPr>
                  <w:tcW w:w="2250" w:type="dxa"/>
                  <w:tcMar>
                    <w:top w:w="0" w:type="dxa"/>
                    <w:left w:w="0" w:type="dxa"/>
                    <w:bottom w:w="0" w:type="dxa"/>
                    <w:right w:w="0" w:type="dxa"/>
                  </w:tcMar>
                </w:tcPr>
                <w:p w14:paraId="579A81E1"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D758162" w14:textId="77777777" w:rsidR="00EE259B" w:rsidRDefault="00EE259B">
                  <w:pPr>
                    <w:rPr>
                      <w:color w:val="000000"/>
                      <w:sz w:val="16"/>
                      <w:szCs w:val="16"/>
                    </w:rPr>
                  </w:pPr>
                </w:p>
              </w:tc>
            </w:tr>
            <w:tr w:rsidR="00EE259B" w14:paraId="28E44B38" w14:textId="77777777">
              <w:tc>
                <w:tcPr>
                  <w:tcW w:w="2250" w:type="dxa"/>
                  <w:tcMar>
                    <w:top w:w="0" w:type="dxa"/>
                    <w:left w:w="0" w:type="dxa"/>
                    <w:bottom w:w="0" w:type="dxa"/>
                    <w:right w:w="0" w:type="dxa"/>
                  </w:tcMar>
                </w:tcPr>
                <w:p w14:paraId="6D2175A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7AAA763" w14:textId="77777777" w:rsidR="00EE259B" w:rsidRDefault="00EE259B">
                  <w:pPr>
                    <w:rPr>
                      <w:color w:val="000000"/>
                      <w:sz w:val="16"/>
                      <w:szCs w:val="16"/>
                    </w:rPr>
                  </w:pPr>
                </w:p>
              </w:tc>
            </w:tr>
            <w:tr w:rsidR="00EE259B" w14:paraId="115C5621" w14:textId="77777777">
              <w:trPr>
                <w:trHeight w:hRule="exact" w:val="300"/>
              </w:trPr>
              <w:tc>
                <w:tcPr>
                  <w:tcW w:w="2250" w:type="dxa"/>
                  <w:tcMar>
                    <w:top w:w="0" w:type="dxa"/>
                    <w:left w:w="0" w:type="dxa"/>
                    <w:bottom w:w="0" w:type="dxa"/>
                    <w:right w:w="0" w:type="dxa"/>
                  </w:tcMar>
                </w:tcPr>
                <w:p w14:paraId="59267D6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4A5E55C" w14:textId="77777777" w:rsidR="00EE259B" w:rsidRDefault="00EE259B">
                  <w:pPr>
                    <w:spacing w:line="1" w:lineRule="auto"/>
                  </w:pPr>
                </w:p>
              </w:tc>
              <w:tc>
                <w:tcPr>
                  <w:tcW w:w="12967" w:type="dxa"/>
                  <w:tcMar>
                    <w:top w:w="0" w:type="dxa"/>
                    <w:left w:w="0" w:type="dxa"/>
                    <w:bottom w:w="0" w:type="dxa"/>
                    <w:right w:w="0" w:type="dxa"/>
                  </w:tcMar>
                </w:tcPr>
                <w:p w14:paraId="5B5CC772" w14:textId="77777777" w:rsidR="00EE259B" w:rsidRDefault="00EE259B">
                  <w:pPr>
                    <w:spacing w:line="1" w:lineRule="auto"/>
                  </w:pPr>
                </w:p>
              </w:tc>
            </w:tr>
            <w:tr w:rsidR="00EE259B" w14:paraId="0811263D" w14:textId="77777777">
              <w:trPr>
                <w:trHeight w:val="184"/>
              </w:trPr>
              <w:tc>
                <w:tcPr>
                  <w:tcW w:w="16117" w:type="dxa"/>
                  <w:gridSpan w:val="3"/>
                  <w:vMerge w:val="restart"/>
                  <w:tcMar>
                    <w:top w:w="0" w:type="dxa"/>
                    <w:left w:w="0" w:type="dxa"/>
                    <w:bottom w:w="0" w:type="dxa"/>
                    <w:right w:w="0" w:type="dxa"/>
                  </w:tcMar>
                </w:tcPr>
                <w:p w14:paraId="1E60F12E"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A68FA09" w14:textId="77777777">
              <w:trPr>
                <w:trHeight w:val="184"/>
              </w:trPr>
              <w:tc>
                <w:tcPr>
                  <w:tcW w:w="16117" w:type="dxa"/>
                  <w:gridSpan w:val="3"/>
                  <w:vMerge w:val="restart"/>
                  <w:tcMar>
                    <w:top w:w="0" w:type="dxa"/>
                    <w:left w:w="0" w:type="dxa"/>
                    <w:bottom w:w="0" w:type="dxa"/>
                    <w:right w:w="0" w:type="dxa"/>
                  </w:tcMar>
                </w:tcPr>
                <w:p w14:paraId="14F4B24D" w14:textId="5AE79EE8" w:rsidR="00EE259B" w:rsidRDefault="009A75A3">
                  <w:pPr>
                    <w:rPr>
                      <w:color w:val="000000"/>
                      <w:sz w:val="16"/>
                      <w:szCs w:val="16"/>
                    </w:rPr>
                  </w:pPr>
                  <w:r>
                    <w:rPr>
                      <w:color w:val="000000"/>
                      <w:sz w:val="16"/>
                      <w:szCs w:val="16"/>
                    </w:rPr>
                    <w:t>У току 2022. планирана је израда укупно 36 пројеката у складу са усвојеним предлогом, а у циљу стварања услова за добијање грађевинске дозволе.</w:t>
                  </w:r>
                  <w:r>
                    <w:rPr>
                      <w:color w:val="000000"/>
                      <w:sz w:val="16"/>
                      <w:szCs w:val="16"/>
                    </w:rPr>
                    <w:br/>
                  </w:r>
                </w:p>
              </w:tc>
            </w:tr>
            <w:tr w:rsidR="00EE259B" w14:paraId="7F5E7F5F"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715C20D" w14:textId="77777777">
                    <w:trPr>
                      <w:trHeight w:val="184"/>
                      <w:tblHeader/>
                    </w:trPr>
                    <w:tc>
                      <w:tcPr>
                        <w:tcW w:w="16117" w:type="dxa"/>
                        <w:gridSpan w:val="8"/>
                        <w:vMerge w:val="restart"/>
                        <w:tcMar>
                          <w:top w:w="0" w:type="dxa"/>
                          <w:left w:w="0" w:type="dxa"/>
                          <w:bottom w:w="0" w:type="dxa"/>
                          <w:right w:w="0" w:type="dxa"/>
                        </w:tcMar>
                      </w:tcPr>
                      <w:p w14:paraId="784CD860" w14:textId="77777777" w:rsidR="00EE259B" w:rsidRDefault="009A75A3">
                        <w:pPr>
                          <w:rPr>
                            <w:b/>
                            <w:bCs/>
                            <w:i/>
                            <w:iCs/>
                            <w:color w:val="000000"/>
                            <w:sz w:val="16"/>
                            <w:szCs w:val="16"/>
                          </w:rPr>
                        </w:pPr>
                        <w:bookmarkStart w:id="82" w:name="__bookmark_64"/>
                        <w:bookmarkEnd w:id="82"/>
                        <w:r>
                          <w:rPr>
                            <w:b/>
                            <w:bCs/>
                            <w:i/>
                            <w:iCs/>
                            <w:color w:val="000000"/>
                            <w:sz w:val="16"/>
                            <w:szCs w:val="16"/>
                          </w:rPr>
                          <w:t>Преглед циљних и остварених вредности показатеља учинака:</w:t>
                        </w:r>
                      </w:p>
                    </w:tc>
                  </w:tr>
                  <w:tr w:rsidR="00EE259B" w14:paraId="124BCE78" w14:textId="77777777">
                    <w:tc>
                      <w:tcPr>
                        <w:tcW w:w="900" w:type="dxa"/>
                        <w:tcMar>
                          <w:top w:w="0" w:type="dxa"/>
                          <w:left w:w="0" w:type="dxa"/>
                          <w:bottom w:w="0" w:type="dxa"/>
                          <w:right w:w="0" w:type="dxa"/>
                        </w:tcMar>
                      </w:tcPr>
                      <w:p w14:paraId="58C24B35" w14:textId="77777777" w:rsidR="00EE259B" w:rsidRDefault="009A75A3">
                        <w:pPr>
                          <w:rPr>
                            <w:vanish/>
                          </w:rPr>
                        </w:pPr>
                        <w:r>
                          <w:fldChar w:fldCharType="begin"/>
                        </w:r>
                        <w:r>
                          <w:instrText>TC "0001" \f C \l "6"</w:instrText>
                        </w:r>
                        <w:r>
                          <w:fldChar w:fldCharType="end"/>
                        </w:r>
                      </w:p>
                      <w:p w14:paraId="30CC0BF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EF3E929"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E4488FD" w14:textId="77777777" w:rsidR="00EE259B" w:rsidRDefault="009A75A3">
                        <w:pPr>
                          <w:rPr>
                            <w:b/>
                            <w:bCs/>
                            <w:color w:val="000000"/>
                            <w:sz w:val="16"/>
                            <w:szCs w:val="16"/>
                          </w:rPr>
                        </w:pPr>
                        <w:r>
                          <w:rPr>
                            <w:b/>
                            <w:bCs/>
                            <w:color w:val="000000"/>
                            <w:sz w:val="16"/>
                            <w:szCs w:val="16"/>
                          </w:rPr>
                          <w:t>Повећање покривености територије планском и урбанистичком документацијом</w:t>
                        </w:r>
                      </w:p>
                    </w:tc>
                    <w:tc>
                      <w:tcPr>
                        <w:tcW w:w="900" w:type="dxa"/>
                        <w:tcMar>
                          <w:top w:w="0" w:type="dxa"/>
                          <w:left w:w="0" w:type="dxa"/>
                          <w:bottom w:w="0" w:type="dxa"/>
                          <w:right w:w="0" w:type="dxa"/>
                        </w:tcMar>
                      </w:tcPr>
                      <w:p w14:paraId="76480323" w14:textId="77777777" w:rsidR="00EE259B" w:rsidRDefault="00EE259B">
                        <w:pPr>
                          <w:spacing w:line="1" w:lineRule="auto"/>
                        </w:pPr>
                      </w:p>
                    </w:tc>
                    <w:tc>
                      <w:tcPr>
                        <w:tcW w:w="900" w:type="dxa"/>
                        <w:tcMar>
                          <w:top w:w="0" w:type="dxa"/>
                          <w:left w:w="0" w:type="dxa"/>
                          <w:bottom w:w="0" w:type="dxa"/>
                          <w:right w:w="0" w:type="dxa"/>
                        </w:tcMar>
                      </w:tcPr>
                      <w:p w14:paraId="43AD3C84" w14:textId="77777777" w:rsidR="00EE259B" w:rsidRDefault="00EE259B">
                        <w:pPr>
                          <w:spacing w:line="1" w:lineRule="auto"/>
                        </w:pPr>
                      </w:p>
                    </w:tc>
                    <w:tc>
                      <w:tcPr>
                        <w:tcW w:w="1800" w:type="dxa"/>
                        <w:tcMar>
                          <w:top w:w="0" w:type="dxa"/>
                          <w:left w:w="0" w:type="dxa"/>
                          <w:bottom w:w="0" w:type="dxa"/>
                          <w:right w:w="0" w:type="dxa"/>
                        </w:tcMar>
                      </w:tcPr>
                      <w:p w14:paraId="67F775E2" w14:textId="77777777" w:rsidR="00EE259B" w:rsidRDefault="00EE259B">
                        <w:pPr>
                          <w:spacing w:line="1" w:lineRule="auto"/>
                        </w:pPr>
                      </w:p>
                    </w:tc>
                    <w:tc>
                      <w:tcPr>
                        <w:tcW w:w="1800" w:type="dxa"/>
                        <w:tcMar>
                          <w:top w:w="0" w:type="dxa"/>
                          <w:left w:w="0" w:type="dxa"/>
                          <w:bottom w:w="0" w:type="dxa"/>
                          <w:right w:w="0" w:type="dxa"/>
                        </w:tcMar>
                      </w:tcPr>
                      <w:p w14:paraId="1B724874" w14:textId="77777777" w:rsidR="00EE259B" w:rsidRDefault="00EE259B">
                        <w:pPr>
                          <w:spacing w:line="1" w:lineRule="auto"/>
                        </w:pPr>
                      </w:p>
                    </w:tc>
                    <w:tc>
                      <w:tcPr>
                        <w:tcW w:w="1800" w:type="dxa"/>
                        <w:tcMar>
                          <w:top w:w="0" w:type="dxa"/>
                          <w:left w:w="0" w:type="dxa"/>
                          <w:bottom w:w="0" w:type="dxa"/>
                          <w:right w:w="0" w:type="dxa"/>
                        </w:tcMar>
                      </w:tcPr>
                      <w:p w14:paraId="0A524C75" w14:textId="77777777" w:rsidR="00EE259B" w:rsidRDefault="00EE259B">
                        <w:pPr>
                          <w:spacing w:line="1" w:lineRule="auto"/>
                        </w:pPr>
                      </w:p>
                    </w:tc>
                  </w:tr>
                  <w:tr w:rsidR="00EE259B" w14:paraId="2D59A84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13C7A4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82BE7D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69C1C1"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3AD341"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EC74769" w14:textId="77777777" w:rsidR="00EE259B" w:rsidRDefault="009A75A3">
                        <w:pPr>
                          <w:jc w:val="center"/>
                          <w:rPr>
                            <w:b/>
                            <w:bCs/>
                            <w:color w:val="000000"/>
                            <w:sz w:val="16"/>
                            <w:szCs w:val="16"/>
                          </w:rPr>
                        </w:pPr>
                        <w:r>
                          <w:rPr>
                            <w:b/>
                            <w:bCs/>
                            <w:color w:val="000000"/>
                            <w:sz w:val="16"/>
                            <w:szCs w:val="16"/>
                          </w:rPr>
                          <w:t>Циљана вредност</w:t>
                        </w:r>
                      </w:p>
                      <w:p w14:paraId="5E0B3A65"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FCC17D2" w14:textId="77777777" w:rsidR="00EE259B" w:rsidRDefault="009A75A3">
                        <w:pPr>
                          <w:jc w:val="center"/>
                          <w:rPr>
                            <w:b/>
                            <w:bCs/>
                            <w:color w:val="000000"/>
                            <w:sz w:val="16"/>
                            <w:szCs w:val="16"/>
                          </w:rPr>
                        </w:pPr>
                        <w:r>
                          <w:rPr>
                            <w:b/>
                            <w:bCs/>
                            <w:color w:val="000000"/>
                            <w:sz w:val="16"/>
                            <w:szCs w:val="16"/>
                          </w:rPr>
                          <w:t>Остварена вредност</w:t>
                        </w:r>
                      </w:p>
                      <w:p w14:paraId="03BAB90C" w14:textId="77777777" w:rsidR="00EE259B" w:rsidRDefault="009A75A3">
                        <w:pPr>
                          <w:jc w:val="center"/>
                          <w:rPr>
                            <w:b/>
                            <w:bCs/>
                            <w:color w:val="000000"/>
                            <w:sz w:val="16"/>
                            <w:szCs w:val="16"/>
                          </w:rPr>
                        </w:pPr>
                        <w:r>
                          <w:rPr>
                            <w:b/>
                            <w:bCs/>
                            <w:color w:val="000000"/>
                            <w:sz w:val="16"/>
                            <w:szCs w:val="16"/>
                          </w:rPr>
                          <w:t>у 2022.год</w:t>
                        </w:r>
                      </w:p>
                    </w:tc>
                  </w:tr>
                  <w:tr w:rsidR="00EE259B" w14:paraId="79A8A08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88251B7" w14:textId="77777777">
                          <w:trPr>
                            <w:jc w:val="center"/>
                          </w:trPr>
                          <w:tc>
                            <w:tcPr>
                              <w:tcW w:w="600" w:type="dxa"/>
                              <w:tcMar>
                                <w:top w:w="0" w:type="dxa"/>
                                <w:left w:w="0" w:type="dxa"/>
                                <w:bottom w:w="0" w:type="dxa"/>
                                <w:right w:w="0" w:type="dxa"/>
                              </w:tcMar>
                            </w:tcPr>
                            <w:p w14:paraId="63985D24"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73A0944" w14:textId="77777777" w:rsidR="00EE259B" w:rsidRDefault="009A75A3">
                              <w:pPr>
                                <w:rPr>
                                  <w:b/>
                                  <w:bCs/>
                                  <w:color w:val="000000"/>
                                  <w:sz w:val="16"/>
                                  <w:szCs w:val="16"/>
                                </w:rPr>
                              </w:pPr>
                              <w:r>
                                <w:rPr>
                                  <w:b/>
                                  <w:bCs/>
                                  <w:color w:val="000000"/>
                                  <w:sz w:val="16"/>
                                  <w:szCs w:val="16"/>
                                </w:rPr>
                                <w:t>Број пројеката чија је израда неопходна у току године</w:t>
                              </w:r>
                            </w:p>
                          </w:tc>
                        </w:tr>
                      </w:tbl>
                      <w:p w14:paraId="7A85B56A" w14:textId="77777777" w:rsidR="00EE259B" w:rsidRDefault="009A75A3">
                        <w:pPr>
                          <w:rPr>
                            <w:color w:val="000000"/>
                            <w:sz w:val="16"/>
                            <w:szCs w:val="16"/>
                          </w:rPr>
                        </w:pPr>
                        <w:r>
                          <w:rPr>
                            <w:color w:val="000000"/>
                            <w:sz w:val="16"/>
                            <w:szCs w:val="16"/>
                          </w:rPr>
                          <w:t>Коментар:</w:t>
                        </w:r>
                      </w:p>
                      <w:p w14:paraId="768D9ED6" w14:textId="77777777" w:rsidR="00EE259B" w:rsidRDefault="009A75A3">
                        <w:pPr>
                          <w:rPr>
                            <w:color w:val="000000"/>
                            <w:sz w:val="16"/>
                            <w:szCs w:val="16"/>
                          </w:rPr>
                        </w:pPr>
                        <w:r>
                          <w:rPr>
                            <w:color w:val="000000"/>
                            <w:sz w:val="16"/>
                            <w:szCs w:val="16"/>
                          </w:rPr>
                          <w:t>Извор верификације: Службена евиденција</w:t>
                        </w:r>
                      </w:p>
                      <w:p w14:paraId="32137759" w14:textId="77777777" w:rsidR="00EE259B" w:rsidRDefault="009A75A3">
                        <w:pPr>
                          <w:rPr>
                            <w:color w:val="000000"/>
                            <w:sz w:val="16"/>
                            <w:szCs w:val="16"/>
                          </w:rPr>
                        </w:pPr>
                        <w:r>
                          <w:rPr>
                            <w:color w:val="000000"/>
                            <w:sz w:val="16"/>
                            <w:szCs w:val="16"/>
                          </w:rPr>
                          <w:t>Образложење одступања од циљне вредности: Током 2022. године уговорена је израда 16 пројеката. До одступања је дошло због дефинисања приоритетних пројеката за потребе урбаног развоја општине.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651B2"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8F4A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D8B99" w14:textId="77777777" w:rsidR="00EE259B" w:rsidRDefault="009A75A3">
                        <w:pPr>
                          <w:jc w:val="center"/>
                          <w:rPr>
                            <w:b/>
                            <w:bCs/>
                            <w:color w:val="000000"/>
                            <w:sz w:val="16"/>
                            <w:szCs w:val="16"/>
                          </w:rPr>
                        </w:pPr>
                        <w:r>
                          <w:rPr>
                            <w:b/>
                            <w:bCs/>
                            <w:color w:val="000000"/>
                            <w:sz w:val="16"/>
                            <w:szCs w:val="16"/>
                          </w:rPr>
                          <w:t>36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12E85" w14:textId="77777777" w:rsidR="00EE259B" w:rsidRDefault="009A75A3">
                        <w:pPr>
                          <w:jc w:val="center"/>
                          <w:rPr>
                            <w:b/>
                            <w:bCs/>
                            <w:color w:val="000000"/>
                            <w:sz w:val="16"/>
                            <w:szCs w:val="16"/>
                          </w:rPr>
                        </w:pPr>
                        <w:r>
                          <w:rPr>
                            <w:b/>
                            <w:bCs/>
                            <w:color w:val="000000"/>
                            <w:sz w:val="16"/>
                            <w:szCs w:val="16"/>
                          </w:rPr>
                          <w:t>36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27829" w14:textId="44608B62" w:rsidR="00EE259B" w:rsidRPr="007F6261" w:rsidRDefault="007F6261">
                        <w:pPr>
                          <w:jc w:val="center"/>
                          <w:rPr>
                            <w:b/>
                            <w:bCs/>
                            <w:color w:val="000000"/>
                            <w:sz w:val="16"/>
                            <w:szCs w:val="16"/>
                            <w:lang w:val="sr-Cyrl-RS"/>
                          </w:rPr>
                        </w:pPr>
                        <w:r>
                          <w:rPr>
                            <w:b/>
                            <w:bCs/>
                            <w:color w:val="000000"/>
                            <w:sz w:val="16"/>
                            <w:szCs w:val="16"/>
                            <w:lang w:val="sr-Cyrl-RS"/>
                          </w:rPr>
                          <w:t>16</w:t>
                        </w:r>
                      </w:p>
                    </w:tc>
                  </w:tr>
                  <w:tr w:rsidR="00EE259B" w14:paraId="3D257E15" w14:textId="77777777">
                    <w:tc>
                      <w:tcPr>
                        <w:tcW w:w="900" w:type="dxa"/>
                        <w:tcMar>
                          <w:top w:w="0" w:type="dxa"/>
                          <w:left w:w="0" w:type="dxa"/>
                          <w:bottom w:w="0" w:type="dxa"/>
                          <w:right w:w="0" w:type="dxa"/>
                        </w:tcMar>
                      </w:tcPr>
                      <w:p w14:paraId="55240B0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2C7E23C" w14:textId="77777777" w:rsidR="00EE259B" w:rsidRDefault="00EE259B">
                        <w:pPr>
                          <w:spacing w:line="1" w:lineRule="auto"/>
                        </w:pPr>
                      </w:p>
                    </w:tc>
                    <w:tc>
                      <w:tcPr>
                        <w:tcW w:w="7117" w:type="dxa"/>
                        <w:tcMar>
                          <w:top w:w="0" w:type="dxa"/>
                          <w:left w:w="0" w:type="dxa"/>
                          <w:bottom w:w="0" w:type="dxa"/>
                          <w:right w:w="0" w:type="dxa"/>
                        </w:tcMar>
                      </w:tcPr>
                      <w:p w14:paraId="293EF7B5" w14:textId="77777777" w:rsidR="00EE259B" w:rsidRDefault="00EE259B">
                        <w:pPr>
                          <w:spacing w:line="1" w:lineRule="auto"/>
                        </w:pPr>
                      </w:p>
                    </w:tc>
                    <w:tc>
                      <w:tcPr>
                        <w:tcW w:w="900" w:type="dxa"/>
                        <w:tcMar>
                          <w:top w:w="0" w:type="dxa"/>
                          <w:left w:w="0" w:type="dxa"/>
                          <w:bottom w:w="0" w:type="dxa"/>
                          <w:right w:w="0" w:type="dxa"/>
                        </w:tcMar>
                      </w:tcPr>
                      <w:p w14:paraId="6FB1A169" w14:textId="77777777" w:rsidR="00EE259B" w:rsidRDefault="00EE259B">
                        <w:pPr>
                          <w:spacing w:line="1" w:lineRule="auto"/>
                        </w:pPr>
                      </w:p>
                    </w:tc>
                    <w:tc>
                      <w:tcPr>
                        <w:tcW w:w="900" w:type="dxa"/>
                        <w:tcMar>
                          <w:top w:w="0" w:type="dxa"/>
                          <w:left w:w="0" w:type="dxa"/>
                          <w:bottom w:w="0" w:type="dxa"/>
                          <w:right w:w="0" w:type="dxa"/>
                        </w:tcMar>
                      </w:tcPr>
                      <w:p w14:paraId="0C8A1E00" w14:textId="77777777" w:rsidR="00EE259B" w:rsidRDefault="00EE259B">
                        <w:pPr>
                          <w:spacing w:line="1" w:lineRule="auto"/>
                        </w:pPr>
                      </w:p>
                    </w:tc>
                    <w:tc>
                      <w:tcPr>
                        <w:tcW w:w="1800" w:type="dxa"/>
                        <w:tcMar>
                          <w:top w:w="0" w:type="dxa"/>
                          <w:left w:w="0" w:type="dxa"/>
                          <w:bottom w:w="0" w:type="dxa"/>
                          <w:right w:w="0" w:type="dxa"/>
                        </w:tcMar>
                      </w:tcPr>
                      <w:p w14:paraId="29ADAC5C" w14:textId="77777777" w:rsidR="00EE259B" w:rsidRDefault="00EE259B">
                        <w:pPr>
                          <w:spacing w:line="1" w:lineRule="auto"/>
                        </w:pPr>
                      </w:p>
                    </w:tc>
                    <w:tc>
                      <w:tcPr>
                        <w:tcW w:w="1800" w:type="dxa"/>
                        <w:tcMar>
                          <w:top w:w="0" w:type="dxa"/>
                          <w:left w:w="0" w:type="dxa"/>
                          <w:bottom w:w="0" w:type="dxa"/>
                          <w:right w:w="0" w:type="dxa"/>
                        </w:tcMar>
                      </w:tcPr>
                      <w:p w14:paraId="06BA0E68" w14:textId="77777777" w:rsidR="00EE259B" w:rsidRDefault="00EE259B">
                        <w:pPr>
                          <w:spacing w:line="1" w:lineRule="auto"/>
                        </w:pPr>
                      </w:p>
                    </w:tc>
                    <w:tc>
                      <w:tcPr>
                        <w:tcW w:w="1800" w:type="dxa"/>
                        <w:tcMar>
                          <w:top w:w="0" w:type="dxa"/>
                          <w:left w:w="0" w:type="dxa"/>
                          <w:bottom w:w="0" w:type="dxa"/>
                          <w:right w:w="0" w:type="dxa"/>
                        </w:tcMar>
                      </w:tcPr>
                      <w:p w14:paraId="2AC75C1D" w14:textId="77777777" w:rsidR="00EE259B" w:rsidRDefault="00EE259B">
                        <w:pPr>
                          <w:spacing w:line="1" w:lineRule="auto"/>
                        </w:pPr>
                      </w:p>
                    </w:tc>
                  </w:tr>
                </w:tbl>
                <w:p w14:paraId="6262B249" w14:textId="77777777" w:rsidR="00EE259B" w:rsidRDefault="00EE259B">
                  <w:pPr>
                    <w:spacing w:line="1" w:lineRule="auto"/>
                  </w:pPr>
                </w:p>
              </w:tc>
            </w:tr>
            <w:tr w:rsidR="00EE259B" w14:paraId="2DCE10A1" w14:textId="77777777">
              <w:tc>
                <w:tcPr>
                  <w:tcW w:w="2250" w:type="dxa"/>
                  <w:tcMar>
                    <w:top w:w="0" w:type="dxa"/>
                    <w:left w:w="0" w:type="dxa"/>
                    <w:bottom w:w="0" w:type="dxa"/>
                    <w:right w:w="0" w:type="dxa"/>
                  </w:tcMar>
                  <w:vAlign w:val="center"/>
                </w:tcPr>
                <w:p w14:paraId="67494C15" w14:textId="77777777" w:rsidR="00EE259B" w:rsidRDefault="009A75A3">
                  <w:pPr>
                    <w:rPr>
                      <w:vanish/>
                    </w:rPr>
                  </w:pPr>
                  <w:r>
                    <w:fldChar w:fldCharType="begin"/>
                  </w:r>
                  <w:r>
                    <w:instrText>TC "0002" \f C \l "5"</w:instrText>
                  </w:r>
                  <w:r>
                    <w:fldChar w:fldCharType="end"/>
                  </w:r>
                </w:p>
                <w:p w14:paraId="01F8A31D"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A964F13"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336466F2" w14:textId="77777777" w:rsidR="00EE259B" w:rsidRDefault="009A75A3">
                  <w:pPr>
                    <w:rPr>
                      <w:b/>
                      <w:bCs/>
                      <w:color w:val="000000"/>
                      <w:sz w:val="16"/>
                      <w:szCs w:val="16"/>
                    </w:rPr>
                  </w:pPr>
                  <w:r>
                    <w:rPr>
                      <w:b/>
                      <w:bCs/>
                      <w:color w:val="000000"/>
                      <w:sz w:val="16"/>
                      <w:szCs w:val="16"/>
                    </w:rPr>
                    <w:t>Спровођење урбанистичких и просторних планова</w:t>
                  </w:r>
                </w:p>
              </w:tc>
            </w:tr>
            <w:tr w:rsidR="00EE259B" w14:paraId="3F8C74F8" w14:textId="77777777">
              <w:tc>
                <w:tcPr>
                  <w:tcW w:w="2250" w:type="dxa"/>
                  <w:tcMar>
                    <w:top w:w="0" w:type="dxa"/>
                    <w:left w:w="0" w:type="dxa"/>
                    <w:bottom w:w="0" w:type="dxa"/>
                    <w:right w:w="0" w:type="dxa"/>
                  </w:tcMar>
                </w:tcPr>
                <w:p w14:paraId="5560CB9A"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D6FA7FC" w14:textId="77777777" w:rsidR="00EE259B" w:rsidRDefault="00EE259B">
                  <w:pPr>
                    <w:rPr>
                      <w:color w:val="000000"/>
                      <w:sz w:val="16"/>
                      <w:szCs w:val="16"/>
                    </w:rPr>
                  </w:pPr>
                </w:p>
              </w:tc>
            </w:tr>
            <w:tr w:rsidR="00EE259B" w14:paraId="00FC39F7" w14:textId="77777777">
              <w:tc>
                <w:tcPr>
                  <w:tcW w:w="2250" w:type="dxa"/>
                  <w:tcMar>
                    <w:top w:w="0" w:type="dxa"/>
                    <w:left w:w="0" w:type="dxa"/>
                    <w:bottom w:w="0" w:type="dxa"/>
                    <w:right w:w="0" w:type="dxa"/>
                  </w:tcMar>
                </w:tcPr>
                <w:p w14:paraId="0A7022D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0AF5564B" w14:textId="77777777" w:rsidR="00EE259B" w:rsidRDefault="00EE259B">
                  <w:pPr>
                    <w:rPr>
                      <w:color w:val="000000"/>
                      <w:sz w:val="16"/>
                      <w:szCs w:val="16"/>
                    </w:rPr>
                  </w:pPr>
                </w:p>
              </w:tc>
            </w:tr>
            <w:tr w:rsidR="00EE259B" w14:paraId="5498E04B" w14:textId="77777777">
              <w:trPr>
                <w:trHeight w:hRule="exact" w:val="300"/>
              </w:trPr>
              <w:tc>
                <w:tcPr>
                  <w:tcW w:w="2250" w:type="dxa"/>
                  <w:tcMar>
                    <w:top w:w="0" w:type="dxa"/>
                    <w:left w:w="0" w:type="dxa"/>
                    <w:bottom w:w="0" w:type="dxa"/>
                    <w:right w:w="0" w:type="dxa"/>
                  </w:tcMar>
                </w:tcPr>
                <w:p w14:paraId="67486D7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09CDCBA" w14:textId="77777777" w:rsidR="00EE259B" w:rsidRDefault="00EE259B">
                  <w:pPr>
                    <w:spacing w:line="1" w:lineRule="auto"/>
                  </w:pPr>
                </w:p>
              </w:tc>
              <w:tc>
                <w:tcPr>
                  <w:tcW w:w="12967" w:type="dxa"/>
                  <w:tcMar>
                    <w:top w:w="0" w:type="dxa"/>
                    <w:left w:w="0" w:type="dxa"/>
                    <w:bottom w:w="0" w:type="dxa"/>
                    <w:right w:w="0" w:type="dxa"/>
                  </w:tcMar>
                </w:tcPr>
                <w:p w14:paraId="7CCCB717" w14:textId="77777777" w:rsidR="00EE259B" w:rsidRDefault="00EE259B">
                  <w:pPr>
                    <w:spacing w:line="1" w:lineRule="auto"/>
                  </w:pPr>
                </w:p>
              </w:tc>
            </w:tr>
            <w:tr w:rsidR="00EE259B" w14:paraId="73512E3E" w14:textId="77777777">
              <w:trPr>
                <w:trHeight w:val="184"/>
              </w:trPr>
              <w:tc>
                <w:tcPr>
                  <w:tcW w:w="16117" w:type="dxa"/>
                  <w:gridSpan w:val="3"/>
                  <w:vMerge w:val="restart"/>
                  <w:tcMar>
                    <w:top w:w="0" w:type="dxa"/>
                    <w:left w:w="0" w:type="dxa"/>
                    <w:bottom w:w="0" w:type="dxa"/>
                    <w:right w:w="0" w:type="dxa"/>
                  </w:tcMar>
                </w:tcPr>
                <w:p w14:paraId="07E18FAA"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B86819E" w14:textId="77777777">
              <w:trPr>
                <w:trHeight w:val="184"/>
              </w:trPr>
              <w:tc>
                <w:tcPr>
                  <w:tcW w:w="16117" w:type="dxa"/>
                  <w:gridSpan w:val="3"/>
                  <w:vMerge w:val="restart"/>
                  <w:tcMar>
                    <w:top w:w="0" w:type="dxa"/>
                    <w:left w:w="0" w:type="dxa"/>
                    <w:bottom w:w="0" w:type="dxa"/>
                    <w:right w:w="0" w:type="dxa"/>
                  </w:tcMar>
                </w:tcPr>
                <w:p w14:paraId="0C67F74A" w14:textId="65573BB0" w:rsidR="00EE259B" w:rsidRDefault="009A75A3">
                  <w:pPr>
                    <w:rPr>
                      <w:color w:val="000000"/>
                      <w:sz w:val="16"/>
                      <w:szCs w:val="16"/>
                    </w:rPr>
                  </w:pPr>
                  <w:r>
                    <w:rPr>
                      <w:color w:val="000000"/>
                      <w:sz w:val="16"/>
                      <w:szCs w:val="16"/>
                    </w:rPr>
                    <w:t xml:space="preserve">Током 2022. </w:t>
                  </w:r>
                  <w:proofErr w:type="gramStart"/>
                  <w:r>
                    <w:rPr>
                      <w:color w:val="000000"/>
                      <w:sz w:val="16"/>
                      <w:szCs w:val="16"/>
                    </w:rPr>
                    <w:t>настављене</w:t>
                  </w:r>
                  <w:proofErr w:type="gramEnd"/>
                  <w:r>
                    <w:rPr>
                      <w:color w:val="000000"/>
                      <w:sz w:val="16"/>
                      <w:szCs w:val="16"/>
                    </w:rPr>
                    <w:t xml:space="preserve"> су активности на изради нацрта  Измена и допуна Плана генералне регулације Димитровграда. Очекује се доношење плана до краја прве половине 2023.године.</w:t>
                  </w:r>
                  <w:r>
                    <w:rPr>
                      <w:color w:val="000000"/>
                      <w:sz w:val="16"/>
                      <w:szCs w:val="16"/>
                    </w:rPr>
                    <w:br/>
                    <w:t>Током 2022. завршен је и донет план Измене и допуне Просторног плана општине Димитровград.</w:t>
                  </w:r>
                  <w:r>
                    <w:rPr>
                      <w:color w:val="000000"/>
                      <w:sz w:val="16"/>
                      <w:szCs w:val="16"/>
                    </w:rPr>
                    <w:br/>
                  </w:r>
                </w:p>
              </w:tc>
            </w:tr>
            <w:tr w:rsidR="00EE259B" w14:paraId="74E38B85"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4CB7F92" w14:textId="77777777">
                    <w:trPr>
                      <w:trHeight w:val="184"/>
                      <w:tblHeader/>
                    </w:trPr>
                    <w:tc>
                      <w:tcPr>
                        <w:tcW w:w="16117" w:type="dxa"/>
                        <w:gridSpan w:val="8"/>
                        <w:vMerge w:val="restart"/>
                        <w:tcMar>
                          <w:top w:w="0" w:type="dxa"/>
                          <w:left w:w="0" w:type="dxa"/>
                          <w:bottom w:w="0" w:type="dxa"/>
                          <w:right w:w="0" w:type="dxa"/>
                        </w:tcMar>
                      </w:tcPr>
                      <w:p w14:paraId="4227328F" w14:textId="77777777" w:rsidR="00EE259B" w:rsidRDefault="009A75A3">
                        <w:pPr>
                          <w:rPr>
                            <w:b/>
                            <w:bCs/>
                            <w:i/>
                            <w:iCs/>
                            <w:color w:val="000000"/>
                            <w:sz w:val="16"/>
                            <w:szCs w:val="16"/>
                          </w:rPr>
                        </w:pPr>
                        <w:bookmarkStart w:id="83" w:name="__bookmark_65"/>
                        <w:bookmarkEnd w:id="83"/>
                        <w:r>
                          <w:rPr>
                            <w:b/>
                            <w:bCs/>
                            <w:i/>
                            <w:iCs/>
                            <w:color w:val="000000"/>
                            <w:sz w:val="16"/>
                            <w:szCs w:val="16"/>
                          </w:rPr>
                          <w:t>Преглед циљних и остварених вредности показатеља учинака:</w:t>
                        </w:r>
                      </w:p>
                    </w:tc>
                  </w:tr>
                  <w:tr w:rsidR="00EE259B" w14:paraId="11392D12" w14:textId="77777777">
                    <w:tc>
                      <w:tcPr>
                        <w:tcW w:w="900" w:type="dxa"/>
                        <w:tcMar>
                          <w:top w:w="0" w:type="dxa"/>
                          <w:left w:w="0" w:type="dxa"/>
                          <w:bottom w:w="0" w:type="dxa"/>
                          <w:right w:w="0" w:type="dxa"/>
                        </w:tcMar>
                      </w:tcPr>
                      <w:p w14:paraId="3DEA0C42" w14:textId="77777777" w:rsidR="00EE259B" w:rsidRDefault="009A75A3">
                        <w:pPr>
                          <w:rPr>
                            <w:vanish/>
                          </w:rPr>
                        </w:pPr>
                        <w:r>
                          <w:fldChar w:fldCharType="begin"/>
                        </w:r>
                        <w:r>
                          <w:instrText>TC "0001" \f C \l "6"</w:instrText>
                        </w:r>
                        <w:r>
                          <w:fldChar w:fldCharType="end"/>
                        </w:r>
                      </w:p>
                      <w:p w14:paraId="56E52282"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F69A999"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39C1A4B" w14:textId="77777777" w:rsidR="00EE259B" w:rsidRDefault="009A75A3">
                        <w:pPr>
                          <w:rPr>
                            <w:b/>
                            <w:bCs/>
                            <w:color w:val="000000"/>
                            <w:sz w:val="16"/>
                            <w:szCs w:val="16"/>
                          </w:rPr>
                        </w:pPr>
                        <w:r>
                          <w:rPr>
                            <w:b/>
                            <w:bCs/>
                            <w:color w:val="000000"/>
                            <w:sz w:val="16"/>
                            <w:szCs w:val="16"/>
                          </w:rPr>
                          <w:t>Просторни развој у складу са плановима</w:t>
                        </w:r>
                      </w:p>
                    </w:tc>
                    <w:tc>
                      <w:tcPr>
                        <w:tcW w:w="900" w:type="dxa"/>
                        <w:tcMar>
                          <w:top w:w="0" w:type="dxa"/>
                          <w:left w:w="0" w:type="dxa"/>
                          <w:bottom w:w="0" w:type="dxa"/>
                          <w:right w:w="0" w:type="dxa"/>
                        </w:tcMar>
                      </w:tcPr>
                      <w:p w14:paraId="16A95C35" w14:textId="77777777" w:rsidR="00EE259B" w:rsidRDefault="00EE259B">
                        <w:pPr>
                          <w:spacing w:line="1" w:lineRule="auto"/>
                        </w:pPr>
                      </w:p>
                    </w:tc>
                    <w:tc>
                      <w:tcPr>
                        <w:tcW w:w="900" w:type="dxa"/>
                        <w:tcMar>
                          <w:top w:w="0" w:type="dxa"/>
                          <w:left w:w="0" w:type="dxa"/>
                          <w:bottom w:w="0" w:type="dxa"/>
                          <w:right w:w="0" w:type="dxa"/>
                        </w:tcMar>
                      </w:tcPr>
                      <w:p w14:paraId="7A431021" w14:textId="77777777" w:rsidR="00EE259B" w:rsidRDefault="00EE259B">
                        <w:pPr>
                          <w:spacing w:line="1" w:lineRule="auto"/>
                        </w:pPr>
                      </w:p>
                    </w:tc>
                    <w:tc>
                      <w:tcPr>
                        <w:tcW w:w="1800" w:type="dxa"/>
                        <w:tcMar>
                          <w:top w:w="0" w:type="dxa"/>
                          <w:left w:w="0" w:type="dxa"/>
                          <w:bottom w:w="0" w:type="dxa"/>
                          <w:right w:w="0" w:type="dxa"/>
                        </w:tcMar>
                      </w:tcPr>
                      <w:p w14:paraId="79CEA8A3" w14:textId="77777777" w:rsidR="00EE259B" w:rsidRDefault="00EE259B">
                        <w:pPr>
                          <w:spacing w:line="1" w:lineRule="auto"/>
                        </w:pPr>
                      </w:p>
                    </w:tc>
                    <w:tc>
                      <w:tcPr>
                        <w:tcW w:w="1800" w:type="dxa"/>
                        <w:tcMar>
                          <w:top w:w="0" w:type="dxa"/>
                          <w:left w:w="0" w:type="dxa"/>
                          <w:bottom w:w="0" w:type="dxa"/>
                          <w:right w:w="0" w:type="dxa"/>
                        </w:tcMar>
                      </w:tcPr>
                      <w:p w14:paraId="08286FBA" w14:textId="77777777" w:rsidR="00EE259B" w:rsidRDefault="00EE259B">
                        <w:pPr>
                          <w:spacing w:line="1" w:lineRule="auto"/>
                        </w:pPr>
                      </w:p>
                    </w:tc>
                    <w:tc>
                      <w:tcPr>
                        <w:tcW w:w="1800" w:type="dxa"/>
                        <w:tcMar>
                          <w:top w:w="0" w:type="dxa"/>
                          <w:left w:w="0" w:type="dxa"/>
                          <w:bottom w:w="0" w:type="dxa"/>
                          <w:right w:w="0" w:type="dxa"/>
                        </w:tcMar>
                      </w:tcPr>
                      <w:p w14:paraId="1252E573" w14:textId="77777777" w:rsidR="00EE259B" w:rsidRDefault="00EE259B">
                        <w:pPr>
                          <w:spacing w:line="1" w:lineRule="auto"/>
                        </w:pPr>
                      </w:p>
                    </w:tc>
                  </w:tr>
                  <w:tr w:rsidR="00EE259B" w14:paraId="028641B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982B92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706983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30A378B"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01A6DC"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C6B3E2F" w14:textId="77777777" w:rsidR="00EE259B" w:rsidRDefault="009A75A3">
                        <w:pPr>
                          <w:jc w:val="center"/>
                          <w:rPr>
                            <w:b/>
                            <w:bCs/>
                            <w:color w:val="000000"/>
                            <w:sz w:val="16"/>
                            <w:szCs w:val="16"/>
                          </w:rPr>
                        </w:pPr>
                        <w:r>
                          <w:rPr>
                            <w:b/>
                            <w:bCs/>
                            <w:color w:val="000000"/>
                            <w:sz w:val="16"/>
                            <w:szCs w:val="16"/>
                          </w:rPr>
                          <w:t>Циљана вредност</w:t>
                        </w:r>
                      </w:p>
                      <w:p w14:paraId="093D5902"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18C6397" w14:textId="77777777" w:rsidR="00EE259B" w:rsidRDefault="009A75A3">
                        <w:pPr>
                          <w:jc w:val="center"/>
                          <w:rPr>
                            <w:b/>
                            <w:bCs/>
                            <w:color w:val="000000"/>
                            <w:sz w:val="16"/>
                            <w:szCs w:val="16"/>
                          </w:rPr>
                        </w:pPr>
                        <w:r>
                          <w:rPr>
                            <w:b/>
                            <w:bCs/>
                            <w:color w:val="000000"/>
                            <w:sz w:val="16"/>
                            <w:szCs w:val="16"/>
                          </w:rPr>
                          <w:t>Остварена вредност</w:t>
                        </w:r>
                      </w:p>
                      <w:p w14:paraId="51D564BB" w14:textId="77777777" w:rsidR="00EE259B" w:rsidRDefault="009A75A3">
                        <w:pPr>
                          <w:jc w:val="center"/>
                          <w:rPr>
                            <w:b/>
                            <w:bCs/>
                            <w:color w:val="000000"/>
                            <w:sz w:val="16"/>
                            <w:szCs w:val="16"/>
                          </w:rPr>
                        </w:pPr>
                        <w:r>
                          <w:rPr>
                            <w:b/>
                            <w:bCs/>
                            <w:color w:val="000000"/>
                            <w:sz w:val="16"/>
                            <w:szCs w:val="16"/>
                          </w:rPr>
                          <w:t>у 2022.год</w:t>
                        </w:r>
                      </w:p>
                    </w:tc>
                  </w:tr>
                  <w:tr w:rsidR="00EE259B" w14:paraId="7866C71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4E34B30" w14:textId="77777777">
                          <w:trPr>
                            <w:jc w:val="center"/>
                          </w:trPr>
                          <w:tc>
                            <w:tcPr>
                              <w:tcW w:w="600" w:type="dxa"/>
                              <w:tcMar>
                                <w:top w:w="0" w:type="dxa"/>
                                <w:left w:w="0" w:type="dxa"/>
                                <w:bottom w:w="0" w:type="dxa"/>
                                <w:right w:w="0" w:type="dxa"/>
                              </w:tcMar>
                            </w:tcPr>
                            <w:p w14:paraId="7393AC8B"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34F5101" w14:textId="77777777" w:rsidR="00EE259B" w:rsidRDefault="009A75A3">
                              <w:pPr>
                                <w:rPr>
                                  <w:b/>
                                  <w:bCs/>
                                  <w:color w:val="000000"/>
                                  <w:sz w:val="16"/>
                                  <w:szCs w:val="16"/>
                                </w:rPr>
                              </w:pPr>
                              <w:r>
                                <w:rPr>
                                  <w:b/>
                                  <w:bCs/>
                                  <w:color w:val="000000"/>
                                  <w:sz w:val="16"/>
                                  <w:szCs w:val="16"/>
                                </w:rPr>
                                <w:t>покривеност територије урбанистичком планском документацијом у ха</w:t>
                              </w:r>
                            </w:p>
                          </w:tc>
                        </w:tr>
                      </w:tbl>
                      <w:p w14:paraId="6EC83047" w14:textId="77777777" w:rsidR="00EE259B" w:rsidRDefault="009A75A3">
                        <w:pPr>
                          <w:rPr>
                            <w:color w:val="000000"/>
                            <w:sz w:val="16"/>
                            <w:szCs w:val="16"/>
                          </w:rPr>
                        </w:pPr>
                        <w:r>
                          <w:rPr>
                            <w:color w:val="000000"/>
                            <w:sz w:val="16"/>
                            <w:szCs w:val="16"/>
                          </w:rPr>
                          <w:t>Коментар:</w:t>
                        </w:r>
                      </w:p>
                      <w:p w14:paraId="10F0FB59" w14:textId="77777777" w:rsidR="00EE259B" w:rsidRDefault="009A75A3">
                        <w:pPr>
                          <w:rPr>
                            <w:color w:val="000000"/>
                            <w:sz w:val="16"/>
                            <w:szCs w:val="16"/>
                          </w:rPr>
                        </w:pPr>
                        <w:r>
                          <w:rPr>
                            <w:color w:val="000000"/>
                            <w:sz w:val="16"/>
                            <w:szCs w:val="16"/>
                          </w:rPr>
                          <w:t>Извор верификације: -</w:t>
                        </w:r>
                      </w:p>
                      <w:p w14:paraId="07E73A03" w14:textId="77777777" w:rsidR="00EE259B" w:rsidRDefault="009A75A3">
                        <w:pPr>
                          <w:rPr>
                            <w:color w:val="000000"/>
                            <w:sz w:val="16"/>
                            <w:szCs w:val="16"/>
                          </w:rPr>
                        </w:pPr>
                        <w:r>
                          <w:rPr>
                            <w:color w:val="000000"/>
                            <w:sz w:val="16"/>
                            <w:szCs w:val="16"/>
                          </w:rPr>
                          <w:t>Образложење одступања од циљне вредности: Разлог одступања остварене од циљне вредности је што је процедура још увек у току.</w:t>
                        </w:r>
                        <w:r>
                          <w:rPr>
                            <w:color w:val="000000"/>
                            <w:sz w:val="16"/>
                            <w:szCs w:val="16"/>
                          </w:rPr>
                          <w:br/>
                          <w:t>Израда и допуна Плана у односу на основни План генералне регулације већа је за 99,32 ха.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92CCD"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898A8"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512E3" w14:textId="5522F9E0" w:rsidR="00EE259B" w:rsidRPr="007F6261" w:rsidRDefault="007F6261">
                        <w:pPr>
                          <w:jc w:val="center"/>
                          <w:rPr>
                            <w:b/>
                            <w:bCs/>
                            <w:color w:val="000000"/>
                            <w:sz w:val="16"/>
                            <w:szCs w:val="16"/>
                            <w:lang w:val="sr-Cyrl-RS"/>
                          </w:rPr>
                        </w:pPr>
                        <w:r>
                          <w:rPr>
                            <w:b/>
                            <w:bCs/>
                            <w:color w:val="000000"/>
                            <w:sz w:val="16"/>
                            <w:szCs w:val="16"/>
                            <w:lang w:val="sr-Cyrl-RS"/>
                          </w:rPr>
                          <w:t>1288,83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26E98" w14:textId="4CBBCF92" w:rsidR="00EE259B" w:rsidRPr="007F6261" w:rsidRDefault="007F6261">
                        <w:pPr>
                          <w:jc w:val="center"/>
                          <w:rPr>
                            <w:b/>
                            <w:bCs/>
                            <w:color w:val="000000"/>
                            <w:sz w:val="16"/>
                            <w:szCs w:val="16"/>
                            <w:lang w:val="sr-Cyrl-RS"/>
                          </w:rPr>
                        </w:pPr>
                        <w:r>
                          <w:rPr>
                            <w:b/>
                            <w:bCs/>
                            <w:color w:val="000000"/>
                            <w:sz w:val="16"/>
                            <w:szCs w:val="16"/>
                            <w:lang w:val="sr-Cyrl-RS"/>
                          </w:rPr>
                          <w:t>1288,83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9BF25" w14:textId="0A283C48" w:rsidR="00EE259B" w:rsidRPr="007F6261" w:rsidRDefault="007F6261">
                        <w:pPr>
                          <w:jc w:val="center"/>
                          <w:rPr>
                            <w:b/>
                            <w:bCs/>
                            <w:color w:val="000000"/>
                            <w:sz w:val="16"/>
                            <w:szCs w:val="16"/>
                            <w:lang w:val="sr-Cyrl-RS"/>
                          </w:rPr>
                        </w:pPr>
                        <w:r>
                          <w:rPr>
                            <w:b/>
                            <w:bCs/>
                            <w:color w:val="000000"/>
                            <w:sz w:val="16"/>
                            <w:szCs w:val="16"/>
                            <w:lang w:val="sr-Cyrl-RS"/>
                          </w:rPr>
                          <w:t>1291,11</w:t>
                        </w:r>
                      </w:p>
                    </w:tc>
                  </w:tr>
                  <w:tr w:rsidR="00EE259B" w14:paraId="30B37226" w14:textId="77777777">
                    <w:tc>
                      <w:tcPr>
                        <w:tcW w:w="900" w:type="dxa"/>
                        <w:tcMar>
                          <w:top w:w="0" w:type="dxa"/>
                          <w:left w:w="0" w:type="dxa"/>
                          <w:bottom w:w="0" w:type="dxa"/>
                          <w:right w:w="0" w:type="dxa"/>
                        </w:tcMar>
                      </w:tcPr>
                      <w:p w14:paraId="19F045E6"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1B6574E" w14:textId="77777777" w:rsidR="00EE259B" w:rsidRDefault="00EE259B">
                        <w:pPr>
                          <w:spacing w:line="1" w:lineRule="auto"/>
                        </w:pPr>
                      </w:p>
                    </w:tc>
                    <w:tc>
                      <w:tcPr>
                        <w:tcW w:w="7117" w:type="dxa"/>
                        <w:tcMar>
                          <w:top w:w="0" w:type="dxa"/>
                          <w:left w:w="0" w:type="dxa"/>
                          <w:bottom w:w="0" w:type="dxa"/>
                          <w:right w:w="0" w:type="dxa"/>
                        </w:tcMar>
                      </w:tcPr>
                      <w:p w14:paraId="3B402181" w14:textId="77777777" w:rsidR="00EE259B" w:rsidRDefault="00EE259B">
                        <w:pPr>
                          <w:spacing w:line="1" w:lineRule="auto"/>
                        </w:pPr>
                      </w:p>
                    </w:tc>
                    <w:tc>
                      <w:tcPr>
                        <w:tcW w:w="900" w:type="dxa"/>
                        <w:tcMar>
                          <w:top w:w="0" w:type="dxa"/>
                          <w:left w:w="0" w:type="dxa"/>
                          <w:bottom w:w="0" w:type="dxa"/>
                          <w:right w:w="0" w:type="dxa"/>
                        </w:tcMar>
                      </w:tcPr>
                      <w:p w14:paraId="2652275C" w14:textId="77777777" w:rsidR="00EE259B" w:rsidRDefault="00EE259B">
                        <w:pPr>
                          <w:spacing w:line="1" w:lineRule="auto"/>
                        </w:pPr>
                      </w:p>
                    </w:tc>
                    <w:tc>
                      <w:tcPr>
                        <w:tcW w:w="900" w:type="dxa"/>
                        <w:tcMar>
                          <w:top w:w="0" w:type="dxa"/>
                          <w:left w:w="0" w:type="dxa"/>
                          <w:bottom w:w="0" w:type="dxa"/>
                          <w:right w:w="0" w:type="dxa"/>
                        </w:tcMar>
                      </w:tcPr>
                      <w:p w14:paraId="38BCB190" w14:textId="77777777" w:rsidR="00EE259B" w:rsidRDefault="00EE259B">
                        <w:pPr>
                          <w:spacing w:line="1" w:lineRule="auto"/>
                        </w:pPr>
                      </w:p>
                    </w:tc>
                    <w:tc>
                      <w:tcPr>
                        <w:tcW w:w="1800" w:type="dxa"/>
                        <w:tcMar>
                          <w:top w:w="0" w:type="dxa"/>
                          <w:left w:w="0" w:type="dxa"/>
                          <w:bottom w:w="0" w:type="dxa"/>
                          <w:right w:w="0" w:type="dxa"/>
                        </w:tcMar>
                      </w:tcPr>
                      <w:p w14:paraId="39F4C38B" w14:textId="77777777" w:rsidR="00EE259B" w:rsidRDefault="00EE259B">
                        <w:pPr>
                          <w:spacing w:line="1" w:lineRule="auto"/>
                        </w:pPr>
                      </w:p>
                    </w:tc>
                    <w:tc>
                      <w:tcPr>
                        <w:tcW w:w="1800" w:type="dxa"/>
                        <w:tcMar>
                          <w:top w:w="0" w:type="dxa"/>
                          <w:left w:w="0" w:type="dxa"/>
                          <w:bottom w:w="0" w:type="dxa"/>
                          <w:right w:w="0" w:type="dxa"/>
                        </w:tcMar>
                      </w:tcPr>
                      <w:p w14:paraId="7DFE8A5A" w14:textId="77777777" w:rsidR="00EE259B" w:rsidRDefault="00EE259B">
                        <w:pPr>
                          <w:spacing w:line="1" w:lineRule="auto"/>
                        </w:pPr>
                      </w:p>
                    </w:tc>
                    <w:tc>
                      <w:tcPr>
                        <w:tcW w:w="1800" w:type="dxa"/>
                        <w:tcMar>
                          <w:top w:w="0" w:type="dxa"/>
                          <w:left w:w="0" w:type="dxa"/>
                          <w:bottom w:w="0" w:type="dxa"/>
                          <w:right w:w="0" w:type="dxa"/>
                        </w:tcMar>
                      </w:tcPr>
                      <w:p w14:paraId="290E9D40" w14:textId="77777777" w:rsidR="00EE259B" w:rsidRDefault="00EE259B">
                        <w:pPr>
                          <w:spacing w:line="1" w:lineRule="auto"/>
                        </w:pPr>
                      </w:p>
                    </w:tc>
                  </w:tr>
                </w:tbl>
                <w:p w14:paraId="6F2EE3BC" w14:textId="77777777" w:rsidR="00EE259B" w:rsidRDefault="00EE259B">
                  <w:pPr>
                    <w:spacing w:line="1" w:lineRule="auto"/>
                  </w:pPr>
                </w:p>
              </w:tc>
            </w:tr>
            <w:tr w:rsidR="00EE259B" w14:paraId="6B45D803" w14:textId="77777777">
              <w:tc>
                <w:tcPr>
                  <w:tcW w:w="2250" w:type="dxa"/>
                  <w:tcMar>
                    <w:top w:w="0" w:type="dxa"/>
                    <w:left w:w="0" w:type="dxa"/>
                    <w:bottom w:w="0" w:type="dxa"/>
                    <w:right w:w="0" w:type="dxa"/>
                  </w:tcMar>
                  <w:vAlign w:val="center"/>
                </w:tcPr>
                <w:p w14:paraId="586C60A1" w14:textId="77777777" w:rsidR="00EE259B" w:rsidRDefault="009A75A3">
                  <w:pPr>
                    <w:rPr>
                      <w:vanish/>
                    </w:rPr>
                  </w:pPr>
                  <w:r>
                    <w:fldChar w:fldCharType="begin"/>
                  </w:r>
                  <w:r>
                    <w:instrText>TC "0003" \f C \l "5"</w:instrText>
                  </w:r>
                  <w:r>
                    <w:fldChar w:fldCharType="end"/>
                  </w:r>
                </w:p>
                <w:p w14:paraId="50C3EF4E"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07C075FB" w14:textId="77777777" w:rsidR="00EE259B" w:rsidRDefault="009A75A3">
                  <w:pPr>
                    <w:rPr>
                      <w:b/>
                      <w:bCs/>
                      <w:color w:val="000000"/>
                      <w:sz w:val="16"/>
                      <w:szCs w:val="16"/>
                    </w:rPr>
                  </w:pPr>
                  <w:r>
                    <w:rPr>
                      <w:b/>
                      <w:bCs/>
                      <w:color w:val="000000"/>
                      <w:sz w:val="16"/>
                      <w:szCs w:val="16"/>
                    </w:rPr>
                    <w:t>0003</w:t>
                  </w:r>
                </w:p>
              </w:tc>
              <w:tc>
                <w:tcPr>
                  <w:tcW w:w="12967" w:type="dxa"/>
                  <w:tcMar>
                    <w:top w:w="0" w:type="dxa"/>
                    <w:left w:w="0" w:type="dxa"/>
                    <w:bottom w:w="0" w:type="dxa"/>
                    <w:right w:w="0" w:type="dxa"/>
                  </w:tcMar>
                  <w:vAlign w:val="center"/>
                </w:tcPr>
                <w:p w14:paraId="7D7ACE36" w14:textId="77777777" w:rsidR="00EE259B" w:rsidRDefault="009A75A3">
                  <w:pPr>
                    <w:rPr>
                      <w:b/>
                      <w:bCs/>
                      <w:color w:val="000000"/>
                      <w:sz w:val="16"/>
                      <w:szCs w:val="16"/>
                    </w:rPr>
                  </w:pPr>
                  <w:r>
                    <w:rPr>
                      <w:b/>
                      <w:bCs/>
                      <w:color w:val="000000"/>
                      <w:sz w:val="16"/>
                      <w:szCs w:val="16"/>
                    </w:rPr>
                    <w:t>Управљање грађевинским земљиштем</w:t>
                  </w:r>
                </w:p>
              </w:tc>
            </w:tr>
            <w:tr w:rsidR="00EE259B" w14:paraId="2CB0A5A5" w14:textId="77777777">
              <w:tc>
                <w:tcPr>
                  <w:tcW w:w="2250" w:type="dxa"/>
                  <w:tcMar>
                    <w:top w:w="0" w:type="dxa"/>
                    <w:left w:w="0" w:type="dxa"/>
                    <w:bottom w:w="0" w:type="dxa"/>
                    <w:right w:w="0" w:type="dxa"/>
                  </w:tcMar>
                </w:tcPr>
                <w:p w14:paraId="717CE898"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FF3F2A6" w14:textId="77777777" w:rsidR="00EE259B" w:rsidRDefault="00EE259B">
                  <w:pPr>
                    <w:rPr>
                      <w:color w:val="000000"/>
                      <w:sz w:val="16"/>
                      <w:szCs w:val="16"/>
                    </w:rPr>
                  </w:pPr>
                </w:p>
              </w:tc>
            </w:tr>
            <w:tr w:rsidR="00EE259B" w14:paraId="7E529C60" w14:textId="77777777">
              <w:tc>
                <w:tcPr>
                  <w:tcW w:w="2250" w:type="dxa"/>
                  <w:tcMar>
                    <w:top w:w="0" w:type="dxa"/>
                    <w:left w:w="0" w:type="dxa"/>
                    <w:bottom w:w="0" w:type="dxa"/>
                    <w:right w:w="0" w:type="dxa"/>
                  </w:tcMar>
                </w:tcPr>
                <w:p w14:paraId="0FCF6E88" w14:textId="77777777" w:rsidR="00EE259B" w:rsidRDefault="009A75A3">
                  <w:pPr>
                    <w:rPr>
                      <w:color w:val="000000"/>
                      <w:sz w:val="16"/>
                      <w:szCs w:val="16"/>
                    </w:rPr>
                  </w:pPr>
                  <w:r>
                    <w:rPr>
                      <w:color w:val="000000"/>
                      <w:sz w:val="16"/>
                      <w:szCs w:val="16"/>
                    </w:rPr>
                    <w:lastRenderedPageBreak/>
                    <w:t>Опис програмске активности:</w:t>
                  </w:r>
                </w:p>
              </w:tc>
              <w:tc>
                <w:tcPr>
                  <w:tcW w:w="13867" w:type="dxa"/>
                  <w:gridSpan w:val="2"/>
                  <w:vMerge w:val="restart"/>
                  <w:tcMar>
                    <w:top w:w="0" w:type="dxa"/>
                    <w:left w:w="0" w:type="dxa"/>
                    <w:bottom w:w="0" w:type="dxa"/>
                    <w:right w:w="0" w:type="dxa"/>
                  </w:tcMar>
                  <w:vAlign w:val="center"/>
                </w:tcPr>
                <w:p w14:paraId="23D004BD" w14:textId="77777777" w:rsidR="00EE259B" w:rsidRDefault="00EE259B">
                  <w:pPr>
                    <w:rPr>
                      <w:color w:val="000000"/>
                      <w:sz w:val="16"/>
                      <w:szCs w:val="16"/>
                    </w:rPr>
                  </w:pPr>
                </w:p>
              </w:tc>
            </w:tr>
            <w:tr w:rsidR="00EE259B" w14:paraId="5214FBCB" w14:textId="77777777">
              <w:trPr>
                <w:trHeight w:hRule="exact" w:val="300"/>
              </w:trPr>
              <w:tc>
                <w:tcPr>
                  <w:tcW w:w="2250" w:type="dxa"/>
                  <w:tcMar>
                    <w:top w:w="0" w:type="dxa"/>
                    <w:left w:w="0" w:type="dxa"/>
                    <w:bottom w:w="0" w:type="dxa"/>
                    <w:right w:w="0" w:type="dxa"/>
                  </w:tcMar>
                </w:tcPr>
                <w:p w14:paraId="42460749"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3925177" w14:textId="77777777" w:rsidR="00EE259B" w:rsidRDefault="00EE259B">
                  <w:pPr>
                    <w:spacing w:line="1" w:lineRule="auto"/>
                  </w:pPr>
                </w:p>
              </w:tc>
              <w:tc>
                <w:tcPr>
                  <w:tcW w:w="12967" w:type="dxa"/>
                  <w:tcMar>
                    <w:top w:w="0" w:type="dxa"/>
                    <w:left w:w="0" w:type="dxa"/>
                    <w:bottom w:w="0" w:type="dxa"/>
                    <w:right w:w="0" w:type="dxa"/>
                  </w:tcMar>
                </w:tcPr>
                <w:p w14:paraId="6F4C02D1" w14:textId="77777777" w:rsidR="00EE259B" w:rsidRDefault="00EE259B">
                  <w:pPr>
                    <w:spacing w:line="1" w:lineRule="auto"/>
                  </w:pPr>
                </w:p>
              </w:tc>
            </w:tr>
            <w:tr w:rsidR="00EE259B" w14:paraId="1BFB237E" w14:textId="77777777">
              <w:trPr>
                <w:trHeight w:val="184"/>
              </w:trPr>
              <w:tc>
                <w:tcPr>
                  <w:tcW w:w="16117" w:type="dxa"/>
                  <w:gridSpan w:val="3"/>
                  <w:vMerge w:val="restart"/>
                  <w:tcMar>
                    <w:top w:w="0" w:type="dxa"/>
                    <w:left w:w="0" w:type="dxa"/>
                    <w:bottom w:w="0" w:type="dxa"/>
                    <w:right w:w="0" w:type="dxa"/>
                  </w:tcMar>
                </w:tcPr>
                <w:p w14:paraId="0A0C7BEF"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26596667" w14:textId="77777777">
              <w:trPr>
                <w:trHeight w:val="184"/>
              </w:trPr>
              <w:tc>
                <w:tcPr>
                  <w:tcW w:w="16117" w:type="dxa"/>
                  <w:gridSpan w:val="3"/>
                  <w:vMerge w:val="restart"/>
                  <w:tcMar>
                    <w:top w:w="0" w:type="dxa"/>
                    <w:left w:w="0" w:type="dxa"/>
                    <w:bottom w:w="0" w:type="dxa"/>
                    <w:right w:w="0" w:type="dxa"/>
                  </w:tcMar>
                </w:tcPr>
                <w:p w14:paraId="0C8D5DF0" w14:textId="67688FD7" w:rsidR="00EE259B" w:rsidRPr="00E401CB" w:rsidRDefault="009A75A3">
                  <w:pPr>
                    <w:rPr>
                      <w:color w:val="000000"/>
                      <w:sz w:val="16"/>
                      <w:szCs w:val="16"/>
                      <w:lang w:val="sr-Cyrl-RS"/>
                    </w:rPr>
                  </w:pPr>
                  <w:r>
                    <w:rPr>
                      <w:color w:val="000000"/>
                      <w:sz w:val="16"/>
                      <w:szCs w:val="16"/>
                    </w:rPr>
                    <w:t>-</w:t>
                  </w:r>
                  <w:r w:rsidR="00E401CB">
                    <w:rPr>
                      <w:color w:val="000000"/>
                      <w:sz w:val="16"/>
                      <w:szCs w:val="16"/>
                      <w:lang w:val="sr-Cyrl-RS"/>
                    </w:rPr>
                    <w:t>Извршена експропријација земљишта у површини од 769м2</w:t>
                  </w:r>
                </w:p>
              </w:tc>
            </w:tr>
            <w:tr w:rsidR="00EE259B" w14:paraId="6CF3E386"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B9BA8B4" w14:textId="77777777">
                    <w:trPr>
                      <w:trHeight w:val="184"/>
                      <w:tblHeader/>
                    </w:trPr>
                    <w:tc>
                      <w:tcPr>
                        <w:tcW w:w="16117" w:type="dxa"/>
                        <w:gridSpan w:val="8"/>
                        <w:vMerge w:val="restart"/>
                        <w:tcMar>
                          <w:top w:w="0" w:type="dxa"/>
                          <w:left w:w="0" w:type="dxa"/>
                          <w:bottom w:w="0" w:type="dxa"/>
                          <w:right w:w="0" w:type="dxa"/>
                        </w:tcMar>
                      </w:tcPr>
                      <w:p w14:paraId="4EBA4952" w14:textId="77777777" w:rsidR="00EE259B" w:rsidRDefault="009A75A3">
                        <w:pPr>
                          <w:rPr>
                            <w:b/>
                            <w:bCs/>
                            <w:i/>
                            <w:iCs/>
                            <w:color w:val="000000"/>
                            <w:sz w:val="16"/>
                            <w:szCs w:val="16"/>
                          </w:rPr>
                        </w:pPr>
                        <w:bookmarkStart w:id="84" w:name="__bookmark_66"/>
                        <w:bookmarkEnd w:id="84"/>
                        <w:r>
                          <w:rPr>
                            <w:b/>
                            <w:bCs/>
                            <w:i/>
                            <w:iCs/>
                            <w:color w:val="000000"/>
                            <w:sz w:val="16"/>
                            <w:szCs w:val="16"/>
                          </w:rPr>
                          <w:t>Преглед циљних и остварених вредности показатеља учинака:</w:t>
                        </w:r>
                      </w:p>
                    </w:tc>
                  </w:tr>
                  <w:tr w:rsidR="00EE259B" w14:paraId="269EE1E5" w14:textId="77777777">
                    <w:tc>
                      <w:tcPr>
                        <w:tcW w:w="900" w:type="dxa"/>
                        <w:tcMar>
                          <w:top w:w="0" w:type="dxa"/>
                          <w:left w:w="0" w:type="dxa"/>
                          <w:bottom w:w="0" w:type="dxa"/>
                          <w:right w:w="0" w:type="dxa"/>
                        </w:tcMar>
                      </w:tcPr>
                      <w:p w14:paraId="7DA3DA07" w14:textId="77777777" w:rsidR="00EE259B" w:rsidRDefault="009A75A3">
                        <w:pPr>
                          <w:rPr>
                            <w:vanish/>
                          </w:rPr>
                        </w:pPr>
                        <w:r>
                          <w:fldChar w:fldCharType="begin"/>
                        </w:r>
                        <w:r>
                          <w:instrText>TC "0002" \f C \l "6"</w:instrText>
                        </w:r>
                        <w:r>
                          <w:fldChar w:fldCharType="end"/>
                        </w:r>
                      </w:p>
                      <w:p w14:paraId="11F03A2E"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7F49F19" w14:textId="77777777" w:rsidR="00EE259B" w:rsidRDefault="009A75A3">
                        <w:pPr>
                          <w:jc w:val="center"/>
                          <w:rPr>
                            <w:b/>
                            <w:bCs/>
                            <w:color w:val="000000"/>
                            <w:sz w:val="16"/>
                            <w:szCs w:val="16"/>
                          </w:rPr>
                        </w:pPr>
                        <w:r>
                          <w:rPr>
                            <w:b/>
                            <w:bCs/>
                            <w:color w:val="000000"/>
                            <w:sz w:val="16"/>
                            <w:szCs w:val="16"/>
                          </w:rPr>
                          <w:t>0002</w:t>
                        </w:r>
                      </w:p>
                    </w:tc>
                    <w:tc>
                      <w:tcPr>
                        <w:tcW w:w="7117" w:type="dxa"/>
                        <w:tcMar>
                          <w:top w:w="0" w:type="dxa"/>
                          <w:left w:w="0" w:type="dxa"/>
                          <w:bottom w:w="0" w:type="dxa"/>
                          <w:right w:w="0" w:type="dxa"/>
                        </w:tcMar>
                      </w:tcPr>
                      <w:p w14:paraId="0E885841" w14:textId="77777777" w:rsidR="00EE259B" w:rsidRDefault="009A75A3">
                        <w:pPr>
                          <w:rPr>
                            <w:b/>
                            <w:bCs/>
                            <w:color w:val="000000"/>
                            <w:sz w:val="16"/>
                            <w:szCs w:val="16"/>
                          </w:rPr>
                        </w:pPr>
                        <w:r>
                          <w:rPr>
                            <w:b/>
                            <w:bCs/>
                            <w:color w:val="000000"/>
                            <w:sz w:val="16"/>
                            <w:szCs w:val="16"/>
                          </w:rPr>
                          <w:t>Експропријација земљишта са циљем стварања услова за изградњу саобраћајне деонице и пролазак гасовода</w:t>
                        </w:r>
                      </w:p>
                    </w:tc>
                    <w:tc>
                      <w:tcPr>
                        <w:tcW w:w="900" w:type="dxa"/>
                        <w:tcMar>
                          <w:top w:w="0" w:type="dxa"/>
                          <w:left w:w="0" w:type="dxa"/>
                          <w:bottom w:w="0" w:type="dxa"/>
                          <w:right w:w="0" w:type="dxa"/>
                        </w:tcMar>
                      </w:tcPr>
                      <w:p w14:paraId="1FAE64BF" w14:textId="77777777" w:rsidR="00EE259B" w:rsidRDefault="00EE259B">
                        <w:pPr>
                          <w:spacing w:line="1" w:lineRule="auto"/>
                        </w:pPr>
                      </w:p>
                    </w:tc>
                    <w:tc>
                      <w:tcPr>
                        <w:tcW w:w="900" w:type="dxa"/>
                        <w:tcMar>
                          <w:top w:w="0" w:type="dxa"/>
                          <w:left w:w="0" w:type="dxa"/>
                          <w:bottom w:w="0" w:type="dxa"/>
                          <w:right w:w="0" w:type="dxa"/>
                        </w:tcMar>
                      </w:tcPr>
                      <w:p w14:paraId="005BB088" w14:textId="77777777" w:rsidR="00EE259B" w:rsidRDefault="00EE259B">
                        <w:pPr>
                          <w:spacing w:line="1" w:lineRule="auto"/>
                        </w:pPr>
                      </w:p>
                    </w:tc>
                    <w:tc>
                      <w:tcPr>
                        <w:tcW w:w="1800" w:type="dxa"/>
                        <w:tcMar>
                          <w:top w:w="0" w:type="dxa"/>
                          <w:left w:w="0" w:type="dxa"/>
                          <w:bottom w:w="0" w:type="dxa"/>
                          <w:right w:w="0" w:type="dxa"/>
                        </w:tcMar>
                      </w:tcPr>
                      <w:p w14:paraId="58900D46" w14:textId="77777777" w:rsidR="00EE259B" w:rsidRDefault="00EE259B">
                        <w:pPr>
                          <w:spacing w:line="1" w:lineRule="auto"/>
                        </w:pPr>
                      </w:p>
                    </w:tc>
                    <w:tc>
                      <w:tcPr>
                        <w:tcW w:w="1800" w:type="dxa"/>
                        <w:tcMar>
                          <w:top w:w="0" w:type="dxa"/>
                          <w:left w:w="0" w:type="dxa"/>
                          <w:bottom w:w="0" w:type="dxa"/>
                          <w:right w:w="0" w:type="dxa"/>
                        </w:tcMar>
                      </w:tcPr>
                      <w:p w14:paraId="295A154B" w14:textId="77777777" w:rsidR="00EE259B" w:rsidRDefault="00EE259B">
                        <w:pPr>
                          <w:spacing w:line="1" w:lineRule="auto"/>
                        </w:pPr>
                      </w:p>
                    </w:tc>
                    <w:tc>
                      <w:tcPr>
                        <w:tcW w:w="1800" w:type="dxa"/>
                        <w:tcMar>
                          <w:top w:w="0" w:type="dxa"/>
                          <w:left w:w="0" w:type="dxa"/>
                          <w:bottom w:w="0" w:type="dxa"/>
                          <w:right w:w="0" w:type="dxa"/>
                        </w:tcMar>
                      </w:tcPr>
                      <w:p w14:paraId="7FEF9E75" w14:textId="77777777" w:rsidR="00EE259B" w:rsidRDefault="00EE259B">
                        <w:pPr>
                          <w:spacing w:line="1" w:lineRule="auto"/>
                        </w:pPr>
                      </w:p>
                    </w:tc>
                  </w:tr>
                  <w:tr w:rsidR="00EE259B" w14:paraId="529008AA"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84CDD8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DBDEAE"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8FABA7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5D02771"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D860D71" w14:textId="77777777" w:rsidR="00EE259B" w:rsidRDefault="009A75A3">
                        <w:pPr>
                          <w:jc w:val="center"/>
                          <w:rPr>
                            <w:b/>
                            <w:bCs/>
                            <w:color w:val="000000"/>
                            <w:sz w:val="16"/>
                            <w:szCs w:val="16"/>
                          </w:rPr>
                        </w:pPr>
                        <w:r>
                          <w:rPr>
                            <w:b/>
                            <w:bCs/>
                            <w:color w:val="000000"/>
                            <w:sz w:val="16"/>
                            <w:szCs w:val="16"/>
                          </w:rPr>
                          <w:t>Циљана вредност</w:t>
                        </w:r>
                      </w:p>
                      <w:p w14:paraId="0ABE7767"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7F76B9B" w14:textId="77777777" w:rsidR="00EE259B" w:rsidRDefault="009A75A3">
                        <w:pPr>
                          <w:jc w:val="center"/>
                          <w:rPr>
                            <w:b/>
                            <w:bCs/>
                            <w:color w:val="000000"/>
                            <w:sz w:val="16"/>
                            <w:szCs w:val="16"/>
                          </w:rPr>
                        </w:pPr>
                        <w:r>
                          <w:rPr>
                            <w:b/>
                            <w:bCs/>
                            <w:color w:val="000000"/>
                            <w:sz w:val="16"/>
                            <w:szCs w:val="16"/>
                          </w:rPr>
                          <w:t>Остварена вредност</w:t>
                        </w:r>
                      </w:p>
                      <w:p w14:paraId="79E7F432" w14:textId="77777777" w:rsidR="00EE259B" w:rsidRDefault="009A75A3">
                        <w:pPr>
                          <w:jc w:val="center"/>
                          <w:rPr>
                            <w:b/>
                            <w:bCs/>
                            <w:color w:val="000000"/>
                            <w:sz w:val="16"/>
                            <w:szCs w:val="16"/>
                          </w:rPr>
                        </w:pPr>
                        <w:r>
                          <w:rPr>
                            <w:b/>
                            <w:bCs/>
                            <w:color w:val="000000"/>
                            <w:sz w:val="16"/>
                            <w:szCs w:val="16"/>
                          </w:rPr>
                          <w:t>у 2022.год</w:t>
                        </w:r>
                      </w:p>
                    </w:tc>
                  </w:tr>
                  <w:tr w:rsidR="00EE259B" w14:paraId="55765B4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E11E209" w14:textId="77777777">
                          <w:trPr>
                            <w:jc w:val="center"/>
                          </w:trPr>
                          <w:tc>
                            <w:tcPr>
                              <w:tcW w:w="600" w:type="dxa"/>
                              <w:tcMar>
                                <w:top w:w="0" w:type="dxa"/>
                                <w:left w:w="0" w:type="dxa"/>
                                <w:bottom w:w="0" w:type="dxa"/>
                                <w:right w:w="0" w:type="dxa"/>
                              </w:tcMar>
                            </w:tcPr>
                            <w:p w14:paraId="7AA94E2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C290E2E" w14:textId="77777777" w:rsidR="00EE259B" w:rsidRDefault="009A75A3">
                              <w:pPr>
                                <w:rPr>
                                  <w:b/>
                                  <w:bCs/>
                                  <w:color w:val="000000"/>
                                  <w:sz w:val="16"/>
                                  <w:szCs w:val="16"/>
                                </w:rPr>
                              </w:pPr>
                              <w:r>
                                <w:rPr>
                                  <w:b/>
                                  <w:bCs/>
                                  <w:color w:val="000000"/>
                                  <w:sz w:val="16"/>
                                  <w:szCs w:val="16"/>
                                </w:rPr>
                                <w:t>површина за експропријацију (у м2)</w:t>
                              </w:r>
                            </w:p>
                          </w:tc>
                        </w:tr>
                      </w:tbl>
                      <w:p w14:paraId="6F195F9D" w14:textId="77777777" w:rsidR="00EE259B" w:rsidRDefault="009A75A3">
                        <w:pPr>
                          <w:rPr>
                            <w:color w:val="000000"/>
                            <w:sz w:val="16"/>
                            <w:szCs w:val="16"/>
                          </w:rPr>
                        </w:pPr>
                        <w:r>
                          <w:rPr>
                            <w:color w:val="000000"/>
                            <w:sz w:val="16"/>
                            <w:szCs w:val="16"/>
                          </w:rPr>
                          <w:t>Коментар:</w:t>
                        </w:r>
                      </w:p>
                      <w:p w14:paraId="3B75FCE7" w14:textId="77777777" w:rsidR="00EE259B" w:rsidRDefault="009A75A3">
                        <w:pPr>
                          <w:rPr>
                            <w:color w:val="000000"/>
                            <w:sz w:val="16"/>
                            <w:szCs w:val="16"/>
                          </w:rPr>
                        </w:pPr>
                        <w:r>
                          <w:rPr>
                            <w:color w:val="000000"/>
                            <w:sz w:val="16"/>
                            <w:szCs w:val="16"/>
                          </w:rPr>
                          <w:t>Извор верификације: Службена евиденција</w:t>
                        </w:r>
                      </w:p>
                      <w:p w14:paraId="3873EEED"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1DF1A"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8BC9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7C605" w14:textId="77777777" w:rsidR="00EE259B" w:rsidRDefault="009A75A3">
                        <w:pPr>
                          <w:jc w:val="center"/>
                          <w:rPr>
                            <w:b/>
                            <w:bCs/>
                            <w:color w:val="000000"/>
                            <w:sz w:val="16"/>
                            <w:szCs w:val="16"/>
                          </w:rPr>
                        </w:pPr>
                        <w:r>
                          <w:rPr>
                            <w:b/>
                            <w:bCs/>
                            <w:color w:val="000000"/>
                            <w:sz w:val="16"/>
                            <w:szCs w:val="16"/>
                          </w:rPr>
                          <w:t>9740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48D80" w14:textId="77777777" w:rsidR="00EE259B" w:rsidRDefault="009A75A3">
                        <w:pPr>
                          <w:jc w:val="center"/>
                          <w:rPr>
                            <w:b/>
                            <w:bCs/>
                            <w:color w:val="000000"/>
                            <w:sz w:val="16"/>
                            <w:szCs w:val="16"/>
                          </w:rPr>
                        </w:pPr>
                        <w:r>
                          <w:rPr>
                            <w:b/>
                            <w:bCs/>
                            <w:color w:val="000000"/>
                            <w:sz w:val="16"/>
                            <w:szCs w:val="16"/>
                          </w:rPr>
                          <w:t>9740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53F9F" w14:textId="5A07F4B2" w:rsidR="00EE259B" w:rsidRPr="00E401CB" w:rsidRDefault="00E401CB">
                        <w:pPr>
                          <w:jc w:val="center"/>
                          <w:rPr>
                            <w:b/>
                            <w:bCs/>
                            <w:color w:val="000000"/>
                            <w:sz w:val="16"/>
                            <w:szCs w:val="16"/>
                            <w:lang w:val="sr-Cyrl-RS"/>
                          </w:rPr>
                        </w:pPr>
                        <w:r>
                          <w:rPr>
                            <w:b/>
                            <w:bCs/>
                            <w:color w:val="000000"/>
                            <w:sz w:val="16"/>
                            <w:szCs w:val="16"/>
                            <w:lang w:val="sr-Cyrl-RS"/>
                          </w:rPr>
                          <w:t>769</w:t>
                        </w:r>
                      </w:p>
                    </w:tc>
                  </w:tr>
                  <w:tr w:rsidR="00EE259B" w14:paraId="0E444DCA" w14:textId="77777777">
                    <w:tc>
                      <w:tcPr>
                        <w:tcW w:w="900" w:type="dxa"/>
                        <w:tcMar>
                          <w:top w:w="0" w:type="dxa"/>
                          <w:left w:w="0" w:type="dxa"/>
                          <w:bottom w:w="0" w:type="dxa"/>
                          <w:right w:w="0" w:type="dxa"/>
                        </w:tcMar>
                      </w:tcPr>
                      <w:p w14:paraId="389791B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9BD45A3" w14:textId="77777777" w:rsidR="00EE259B" w:rsidRDefault="00EE259B">
                        <w:pPr>
                          <w:spacing w:line="1" w:lineRule="auto"/>
                        </w:pPr>
                      </w:p>
                    </w:tc>
                    <w:tc>
                      <w:tcPr>
                        <w:tcW w:w="7117" w:type="dxa"/>
                        <w:tcMar>
                          <w:top w:w="0" w:type="dxa"/>
                          <w:left w:w="0" w:type="dxa"/>
                          <w:bottom w:w="0" w:type="dxa"/>
                          <w:right w:w="0" w:type="dxa"/>
                        </w:tcMar>
                      </w:tcPr>
                      <w:p w14:paraId="5D254E3D" w14:textId="77777777" w:rsidR="00EE259B" w:rsidRDefault="00EE259B">
                        <w:pPr>
                          <w:spacing w:line="1" w:lineRule="auto"/>
                        </w:pPr>
                      </w:p>
                    </w:tc>
                    <w:tc>
                      <w:tcPr>
                        <w:tcW w:w="900" w:type="dxa"/>
                        <w:tcMar>
                          <w:top w:w="0" w:type="dxa"/>
                          <w:left w:w="0" w:type="dxa"/>
                          <w:bottom w:w="0" w:type="dxa"/>
                          <w:right w:w="0" w:type="dxa"/>
                        </w:tcMar>
                      </w:tcPr>
                      <w:p w14:paraId="7B3753B2" w14:textId="77777777" w:rsidR="00EE259B" w:rsidRDefault="00EE259B">
                        <w:pPr>
                          <w:spacing w:line="1" w:lineRule="auto"/>
                        </w:pPr>
                      </w:p>
                    </w:tc>
                    <w:tc>
                      <w:tcPr>
                        <w:tcW w:w="900" w:type="dxa"/>
                        <w:tcMar>
                          <w:top w:w="0" w:type="dxa"/>
                          <w:left w:w="0" w:type="dxa"/>
                          <w:bottom w:w="0" w:type="dxa"/>
                          <w:right w:w="0" w:type="dxa"/>
                        </w:tcMar>
                      </w:tcPr>
                      <w:p w14:paraId="1492D631" w14:textId="77777777" w:rsidR="00EE259B" w:rsidRDefault="00EE259B">
                        <w:pPr>
                          <w:spacing w:line="1" w:lineRule="auto"/>
                        </w:pPr>
                      </w:p>
                    </w:tc>
                    <w:tc>
                      <w:tcPr>
                        <w:tcW w:w="1800" w:type="dxa"/>
                        <w:tcMar>
                          <w:top w:w="0" w:type="dxa"/>
                          <w:left w:w="0" w:type="dxa"/>
                          <w:bottom w:w="0" w:type="dxa"/>
                          <w:right w:w="0" w:type="dxa"/>
                        </w:tcMar>
                      </w:tcPr>
                      <w:p w14:paraId="602FD976" w14:textId="77777777" w:rsidR="00EE259B" w:rsidRDefault="00EE259B">
                        <w:pPr>
                          <w:spacing w:line="1" w:lineRule="auto"/>
                        </w:pPr>
                      </w:p>
                    </w:tc>
                    <w:tc>
                      <w:tcPr>
                        <w:tcW w:w="1800" w:type="dxa"/>
                        <w:tcMar>
                          <w:top w:w="0" w:type="dxa"/>
                          <w:left w:w="0" w:type="dxa"/>
                          <w:bottom w:w="0" w:type="dxa"/>
                          <w:right w:w="0" w:type="dxa"/>
                        </w:tcMar>
                      </w:tcPr>
                      <w:p w14:paraId="26B65E88" w14:textId="77777777" w:rsidR="00EE259B" w:rsidRDefault="00EE259B">
                        <w:pPr>
                          <w:spacing w:line="1" w:lineRule="auto"/>
                        </w:pPr>
                      </w:p>
                    </w:tc>
                    <w:tc>
                      <w:tcPr>
                        <w:tcW w:w="1800" w:type="dxa"/>
                        <w:tcMar>
                          <w:top w:w="0" w:type="dxa"/>
                          <w:left w:w="0" w:type="dxa"/>
                          <w:bottom w:w="0" w:type="dxa"/>
                          <w:right w:w="0" w:type="dxa"/>
                        </w:tcMar>
                      </w:tcPr>
                      <w:p w14:paraId="3D555901" w14:textId="77777777" w:rsidR="00EE259B" w:rsidRDefault="00EE259B">
                        <w:pPr>
                          <w:spacing w:line="1" w:lineRule="auto"/>
                        </w:pPr>
                      </w:p>
                    </w:tc>
                  </w:tr>
                </w:tbl>
                <w:p w14:paraId="6D68EA5D" w14:textId="77777777" w:rsidR="00EE259B" w:rsidRDefault="00EE259B">
                  <w:pPr>
                    <w:spacing w:line="1" w:lineRule="auto"/>
                  </w:pPr>
                </w:p>
              </w:tc>
            </w:tr>
            <w:tr w:rsidR="00EE259B" w14:paraId="1354563A" w14:textId="77777777">
              <w:tc>
                <w:tcPr>
                  <w:tcW w:w="2250" w:type="dxa"/>
                  <w:tcMar>
                    <w:top w:w="0" w:type="dxa"/>
                    <w:left w:w="0" w:type="dxa"/>
                    <w:bottom w:w="0" w:type="dxa"/>
                    <w:right w:w="0" w:type="dxa"/>
                  </w:tcMar>
                  <w:vAlign w:val="center"/>
                </w:tcPr>
                <w:p w14:paraId="636C81B1" w14:textId="77777777" w:rsidR="00EE259B" w:rsidRDefault="009A75A3">
                  <w:pPr>
                    <w:rPr>
                      <w:vanish/>
                    </w:rPr>
                  </w:pPr>
                  <w:r>
                    <w:fldChar w:fldCharType="begin"/>
                  </w:r>
                  <w:r>
                    <w:instrText>TC "0005" \f C \l "5"</w:instrText>
                  </w:r>
                  <w:r>
                    <w:fldChar w:fldCharType="end"/>
                  </w:r>
                </w:p>
                <w:p w14:paraId="54B84070"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B8CDA0F" w14:textId="77777777" w:rsidR="00EE259B" w:rsidRDefault="009A75A3">
                  <w:pPr>
                    <w:rPr>
                      <w:b/>
                      <w:bCs/>
                      <w:color w:val="000000"/>
                      <w:sz w:val="16"/>
                      <w:szCs w:val="16"/>
                    </w:rPr>
                  </w:pPr>
                  <w:r>
                    <w:rPr>
                      <w:b/>
                      <w:bCs/>
                      <w:color w:val="000000"/>
                      <w:sz w:val="16"/>
                      <w:szCs w:val="16"/>
                    </w:rPr>
                    <w:t>0005</w:t>
                  </w:r>
                </w:p>
              </w:tc>
              <w:tc>
                <w:tcPr>
                  <w:tcW w:w="12967" w:type="dxa"/>
                  <w:tcMar>
                    <w:top w:w="0" w:type="dxa"/>
                    <w:left w:w="0" w:type="dxa"/>
                    <w:bottom w:w="0" w:type="dxa"/>
                    <w:right w:w="0" w:type="dxa"/>
                  </w:tcMar>
                  <w:vAlign w:val="center"/>
                </w:tcPr>
                <w:p w14:paraId="25965555" w14:textId="77777777" w:rsidR="00EE259B" w:rsidRDefault="009A75A3">
                  <w:pPr>
                    <w:rPr>
                      <w:b/>
                      <w:bCs/>
                      <w:color w:val="000000"/>
                      <w:sz w:val="16"/>
                      <w:szCs w:val="16"/>
                    </w:rPr>
                  </w:pPr>
                  <w:r>
                    <w:rPr>
                      <w:b/>
                      <w:bCs/>
                      <w:color w:val="000000"/>
                      <w:sz w:val="16"/>
                      <w:szCs w:val="16"/>
                    </w:rPr>
                    <w:t>Остваривање јавног интереса у одржавању зграда</w:t>
                  </w:r>
                </w:p>
              </w:tc>
            </w:tr>
            <w:tr w:rsidR="00EE259B" w14:paraId="3EC3478F" w14:textId="77777777">
              <w:tc>
                <w:tcPr>
                  <w:tcW w:w="2250" w:type="dxa"/>
                  <w:tcMar>
                    <w:top w:w="0" w:type="dxa"/>
                    <w:left w:w="0" w:type="dxa"/>
                    <w:bottom w:w="0" w:type="dxa"/>
                    <w:right w:w="0" w:type="dxa"/>
                  </w:tcMar>
                </w:tcPr>
                <w:p w14:paraId="257CB954"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CDE7F37" w14:textId="77777777" w:rsidR="00EE259B" w:rsidRDefault="00EE259B">
                  <w:pPr>
                    <w:rPr>
                      <w:color w:val="000000"/>
                      <w:sz w:val="16"/>
                      <w:szCs w:val="16"/>
                    </w:rPr>
                  </w:pPr>
                </w:p>
              </w:tc>
            </w:tr>
            <w:tr w:rsidR="00EE259B" w14:paraId="19B4B42D" w14:textId="77777777">
              <w:tc>
                <w:tcPr>
                  <w:tcW w:w="2250" w:type="dxa"/>
                  <w:tcMar>
                    <w:top w:w="0" w:type="dxa"/>
                    <w:left w:w="0" w:type="dxa"/>
                    <w:bottom w:w="0" w:type="dxa"/>
                    <w:right w:w="0" w:type="dxa"/>
                  </w:tcMar>
                </w:tcPr>
                <w:p w14:paraId="649D05F9"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6FB172B" w14:textId="77777777" w:rsidR="00EE259B" w:rsidRDefault="009A75A3">
                  <w:pPr>
                    <w:rPr>
                      <w:color w:val="000000"/>
                      <w:sz w:val="16"/>
                      <w:szCs w:val="16"/>
                    </w:rPr>
                  </w:pPr>
                  <w:r>
                    <w:rPr>
                      <w:color w:val="000000"/>
                      <w:sz w:val="16"/>
                      <w:szCs w:val="16"/>
                    </w:rPr>
                    <w:t>Додела средстава стамбеним заједницама на основу јавног конкурса</w:t>
                  </w:r>
                </w:p>
              </w:tc>
            </w:tr>
            <w:tr w:rsidR="00EE259B" w14:paraId="291C43F8" w14:textId="77777777">
              <w:trPr>
                <w:trHeight w:hRule="exact" w:val="300"/>
              </w:trPr>
              <w:tc>
                <w:tcPr>
                  <w:tcW w:w="2250" w:type="dxa"/>
                  <w:tcMar>
                    <w:top w:w="0" w:type="dxa"/>
                    <w:left w:w="0" w:type="dxa"/>
                    <w:bottom w:w="0" w:type="dxa"/>
                    <w:right w:w="0" w:type="dxa"/>
                  </w:tcMar>
                </w:tcPr>
                <w:p w14:paraId="4470D706"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7F5CF41" w14:textId="77777777" w:rsidR="00EE259B" w:rsidRDefault="00EE259B">
                  <w:pPr>
                    <w:spacing w:line="1" w:lineRule="auto"/>
                  </w:pPr>
                </w:p>
              </w:tc>
              <w:tc>
                <w:tcPr>
                  <w:tcW w:w="12967" w:type="dxa"/>
                  <w:tcMar>
                    <w:top w:w="0" w:type="dxa"/>
                    <w:left w:w="0" w:type="dxa"/>
                    <w:bottom w:w="0" w:type="dxa"/>
                    <w:right w:w="0" w:type="dxa"/>
                  </w:tcMar>
                </w:tcPr>
                <w:p w14:paraId="6C1CD4CA" w14:textId="77777777" w:rsidR="00EE259B" w:rsidRDefault="00EE259B">
                  <w:pPr>
                    <w:spacing w:line="1" w:lineRule="auto"/>
                  </w:pPr>
                </w:p>
              </w:tc>
            </w:tr>
            <w:tr w:rsidR="00EE259B" w14:paraId="05A70BDA" w14:textId="77777777">
              <w:trPr>
                <w:trHeight w:val="184"/>
              </w:trPr>
              <w:tc>
                <w:tcPr>
                  <w:tcW w:w="16117" w:type="dxa"/>
                  <w:gridSpan w:val="3"/>
                  <w:vMerge w:val="restart"/>
                  <w:tcMar>
                    <w:top w:w="0" w:type="dxa"/>
                    <w:left w:w="0" w:type="dxa"/>
                    <w:bottom w:w="0" w:type="dxa"/>
                    <w:right w:w="0" w:type="dxa"/>
                  </w:tcMar>
                </w:tcPr>
                <w:p w14:paraId="3C683ADD"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2EA8A37C" w14:textId="77777777">
              <w:trPr>
                <w:trHeight w:val="184"/>
              </w:trPr>
              <w:tc>
                <w:tcPr>
                  <w:tcW w:w="16117" w:type="dxa"/>
                  <w:gridSpan w:val="3"/>
                  <w:vMerge w:val="restart"/>
                  <w:tcMar>
                    <w:top w:w="0" w:type="dxa"/>
                    <w:left w:w="0" w:type="dxa"/>
                    <w:bottom w:w="0" w:type="dxa"/>
                    <w:right w:w="0" w:type="dxa"/>
                  </w:tcMar>
                </w:tcPr>
                <w:p w14:paraId="747E5C52" w14:textId="28365EA6" w:rsidR="00EE259B" w:rsidRDefault="009A75A3">
                  <w:pPr>
                    <w:rPr>
                      <w:color w:val="000000"/>
                      <w:sz w:val="16"/>
                      <w:szCs w:val="16"/>
                    </w:rPr>
                  </w:pPr>
                  <w:r>
                    <w:rPr>
                      <w:color w:val="000000"/>
                      <w:sz w:val="16"/>
                      <w:szCs w:val="16"/>
                    </w:rPr>
                    <w:t>Програм суфинансирања активности на инвестиционом одржавању зграда на територији општине Димитровград спроведен је у другој половини 2023. године, где су потписана 5 Уговора о суфинансирању активности у укупном износу од 535.495,00 динара</w:t>
                  </w:r>
                  <w:r>
                    <w:rPr>
                      <w:color w:val="000000"/>
                      <w:sz w:val="16"/>
                      <w:szCs w:val="16"/>
                    </w:rPr>
                    <w:br/>
                    <w:t xml:space="preserve"> </w:t>
                  </w:r>
                </w:p>
              </w:tc>
            </w:tr>
            <w:tr w:rsidR="00EE259B" w14:paraId="5A57E96D"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F39CC4F" w14:textId="77777777">
                    <w:trPr>
                      <w:trHeight w:val="184"/>
                      <w:tblHeader/>
                    </w:trPr>
                    <w:tc>
                      <w:tcPr>
                        <w:tcW w:w="16117" w:type="dxa"/>
                        <w:gridSpan w:val="8"/>
                        <w:vMerge w:val="restart"/>
                        <w:tcMar>
                          <w:top w:w="0" w:type="dxa"/>
                          <w:left w:w="0" w:type="dxa"/>
                          <w:bottom w:w="0" w:type="dxa"/>
                          <w:right w:w="0" w:type="dxa"/>
                        </w:tcMar>
                      </w:tcPr>
                      <w:p w14:paraId="1694A2E4" w14:textId="77777777" w:rsidR="00EE259B" w:rsidRDefault="009A75A3">
                        <w:pPr>
                          <w:rPr>
                            <w:b/>
                            <w:bCs/>
                            <w:i/>
                            <w:iCs/>
                            <w:color w:val="000000"/>
                            <w:sz w:val="16"/>
                            <w:szCs w:val="16"/>
                          </w:rPr>
                        </w:pPr>
                        <w:bookmarkStart w:id="85" w:name="__bookmark_67"/>
                        <w:bookmarkEnd w:id="85"/>
                        <w:r>
                          <w:rPr>
                            <w:b/>
                            <w:bCs/>
                            <w:i/>
                            <w:iCs/>
                            <w:color w:val="000000"/>
                            <w:sz w:val="16"/>
                            <w:szCs w:val="16"/>
                          </w:rPr>
                          <w:t>Преглед циљних и остварених вредности показатеља учинака:</w:t>
                        </w:r>
                      </w:p>
                    </w:tc>
                  </w:tr>
                  <w:tr w:rsidR="00EE259B" w14:paraId="3FF03FFF" w14:textId="77777777">
                    <w:tc>
                      <w:tcPr>
                        <w:tcW w:w="900" w:type="dxa"/>
                        <w:tcMar>
                          <w:top w:w="0" w:type="dxa"/>
                          <w:left w:w="0" w:type="dxa"/>
                          <w:bottom w:w="0" w:type="dxa"/>
                          <w:right w:w="0" w:type="dxa"/>
                        </w:tcMar>
                      </w:tcPr>
                      <w:p w14:paraId="475FD77A" w14:textId="77777777" w:rsidR="00EE259B" w:rsidRDefault="009A75A3">
                        <w:pPr>
                          <w:rPr>
                            <w:vanish/>
                          </w:rPr>
                        </w:pPr>
                        <w:r>
                          <w:fldChar w:fldCharType="begin"/>
                        </w:r>
                        <w:r>
                          <w:instrText>TC "0001" \f C \l "6"</w:instrText>
                        </w:r>
                        <w:r>
                          <w:fldChar w:fldCharType="end"/>
                        </w:r>
                      </w:p>
                      <w:p w14:paraId="42DA48EC"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B2C6B43"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21BC7E7" w14:textId="77777777" w:rsidR="00EE259B" w:rsidRDefault="009A75A3">
                        <w:pPr>
                          <w:rPr>
                            <w:b/>
                            <w:bCs/>
                            <w:color w:val="000000"/>
                            <w:sz w:val="16"/>
                            <w:szCs w:val="16"/>
                          </w:rPr>
                        </w:pPr>
                        <w:r>
                          <w:rPr>
                            <w:b/>
                            <w:bCs/>
                            <w:color w:val="000000"/>
                            <w:sz w:val="16"/>
                            <w:szCs w:val="16"/>
                          </w:rPr>
                          <w:t>Очување и унапређење стамбеног фонда</w:t>
                        </w:r>
                      </w:p>
                    </w:tc>
                    <w:tc>
                      <w:tcPr>
                        <w:tcW w:w="900" w:type="dxa"/>
                        <w:tcMar>
                          <w:top w:w="0" w:type="dxa"/>
                          <w:left w:w="0" w:type="dxa"/>
                          <w:bottom w:w="0" w:type="dxa"/>
                          <w:right w:w="0" w:type="dxa"/>
                        </w:tcMar>
                      </w:tcPr>
                      <w:p w14:paraId="7ED0A53B" w14:textId="77777777" w:rsidR="00EE259B" w:rsidRDefault="00EE259B">
                        <w:pPr>
                          <w:spacing w:line="1" w:lineRule="auto"/>
                        </w:pPr>
                      </w:p>
                    </w:tc>
                    <w:tc>
                      <w:tcPr>
                        <w:tcW w:w="900" w:type="dxa"/>
                        <w:tcMar>
                          <w:top w:w="0" w:type="dxa"/>
                          <w:left w:w="0" w:type="dxa"/>
                          <w:bottom w:w="0" w:type="dxa"/>
                          <w:right w:w="0" w:type="dxa"/>
                        </w:tcMar>
                      </w:tcPr>
                      <w:p w14:paraId="255FD11B" w14:textId="77777777" w:rsidR="00EE259B" w:rsidRDefault="00EE259B">
                        <w:pPr>
                          <w:spacing w:line="1" w:lineRule="auto"/>
                        </w:pPr>
                      </w:p>
                    </w:tc>
                    <w:tc>
                      <w:tcPr>
                        <w:tcW w:w="1800" w:type="dxa"/>
                        <w:tcMar>
                          <w:top w:w="0" w:type="dxa"/>
                          <w:left w:w="0" w:type="dxa"/>
                          <w:bottom w:w="0" w:type="dxa"/>
                          <w:right w:w="0" w:type="dxa"/>
                        </w:tcMar>
                      </w:tcPr>
                      <w:p w14:paraId="67E5CF59" w14:textId="77777777" w:rsidR="00EE259B" w:rsidRDefault="00EE259B">
                        <w:pPr>
                          <w:spacing w:line="1" w:lineRule="auto"/>
                        </w:pPr>
                      </w:p>
                    </w:tc>
                    <w:tc>
                      <w:tcPr>
                        <w:tcW w:w="1800" w:type="dxa"/>
                        <w:tcMar>
                          <w:top w:w="0" w:type="dxa"/>
                          <w:left w:w="0" w:type="dxa"/>
                          <w:bottom w:w="0" w:type="dxa"/>
                          <w:right w:w="0" w:type="dxa"/>
                        </w:tcMar>
                      </w:tcPr>
                      <w:p w14:paraId="765081AA" w14:textId="77777777" w:rsidR="00EE259B" w:rsidRDefault="00EE259B">
                        <w:pPr>
                          <w:spacing w:line="1" w:lineRule="auto"/>
                        </w:pPr>
                      </w:p>
                    </w:tc>
                    <w:tc>
                      <w:tcPr>
                        <w:tcW w:w="1800" w:type="dxa"/>
                        <w:tcMar>
                          <w:top w:w="0" w:type="dxa"/>
                          <w:left w:w="0" w:type="dxa"/>
                          <w:bottom w:w="0" w:type="dxa"/>
                          <w:right w:w="0" w:type="dxa"/>
                        </w:tcMar>
                      </w:tcPr>
                      <w:p w14:paraId="098B4C06" w14:textId="77777777" w:rsidR="00EE259B" w:rsidRDefault="00EE259B">
                        <w:pPr>
                          <w:spacing w:line="1" w:lineRule="auto"/>
                        </w:pPr>
                      </w:p>
                    </w:tc>
                  </w:tr>
                  <w:tr w:rsidR="00EE259B" w14:paraId="4A0D419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ED3EDDA"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358CAB2"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064C3F1"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4BDADA5"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BBB7C85" w14:textId="77777777" w:rsidR="00EE259B" w:rsidRDefault="009A75A3">
                        <w:pPr>
                          <w:jc w:val="center"/>
                          <w:rPr>
                            <w:b/>
                            <w:bCs/>
                            <w:color w:val="000000"/>
                            <w:sz w:val="16"/>
                            <w:szCs w:val="16"/>
                          </w:rPr>
                        </w:pPr>
                        <w:r>
                          <w:rPr>
                            <w:b/>
                            <w:bCs/>
                            <w:color w:val="000000"/>
                            <w:sz w:val="16"/>
                            <w:szCs w:val="16"/>
                          </w:rPr>
                          <w:t>Циљана вредност</w:t>
                        </w:r>
                      </w:p>
                      <w:p w14:paraId="32A4AB2C"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2477AF1" w14:textId="77777777" w:rsidR="00EE259B" w:rsidRDefault="009A75A3">
                        <w:pPr>
                          <w:jc w:val="center"/>
                          <w:rPr>
                            <w:b/>
                            <w:bCs/>
                            <w:color w:val="000000"/>
                            <w:sz w:val="16"/>
                            <w:szCs w:val="16"/>
                          </w:rPr>
                        </w:pPr>
                        <w:r>
                          <w:rPr>
                            <w:b/>
                            <w:bCs/>
                            <w:color w:val="000000"/>
                            <w:sz w:val="16"/>
                            <w:szCs w:val="16"/>
                          </w:rPr>
                          <w:t>Остварена вредност</w:t>
                        </w:r>
                      </w:p>
                      <w:p w14:paraId="3B446617" w14:textId="77777777" w:rsidR="00EE259B" w:rsidRDefault="009A75A3">
                        <w:pPr>
                          <w:jc w:val="center"/>
                          <w:rPr>
                            <w:b/>
                            <w:bCs/>
                            <w:color w:val="000000"/>
                            <w:sz w:val="16"/>
                            <w:szCs w:val="16"/>
                          </w:rPr>
                        </w:pPr>
                        <w:r>
                          <w:rPr>
                            <w:b/>
                            <w:bCs/>
                            <w:color w:val="000000"/>
                            <w:sz w:val="16"/>
                            <w:szCs w:val="16"/>
                          </w:rPr>
                          <w:t>у 2022.год</w:t>
                        </w:r>
                      </w:p>
                    </w:tc>
                  </w:tr>
                  <w:tr w:rsidR="00EE259B" w14:paraId="414D79B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C564C25" w14:textId="77777777">
                          <w:trPr>
                            <w:jc w:val="center"/>
                          </w:trPr>
                          <w:tc>
                            <w:tcPr>
                              <w:tcW w:w="600" w:type="dxa"/>
                              <w:tcMar>
                                <w:top w:w="0" w:type="dxa"/>
                                <w:left w:w="0" w:type="dxa"/>
                                <w:bottom w:w="0" w:type="dxa"/>
                                <w:right w:w="0" w:type="dxa"/>
                              </w:tcMar>
                            </w:tcPr>
                            <w:p w14:paraId="799B2C4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0FD9BFE" w14:textId="77777777" w:rsidR="00EE259B" w:rsidRDefault="009A75A3">
                              <w:pPr>
                                <w:rPr>
                                  <w:b/>
                                  <w:bCs/>
                                  <w:color w:val="000000"/>
                                  <w:sz w:val="16"/>
                                  <w:szCs w:val="16"/>
                                </w:rPr>
                              </w:pPr>
                              <w:r>
                                <w:rPr>
                                  <w:b/>
                                  <w:bCs/>
                                  <w:color w:val="000000"/>
                                  <w:sz w:val="16"/>
                                  <w:szCs w:val="16"/>
                                </w:rPr>
                                <w:t>Број склопљених уговора о бесповратном суфинансирању активности на инвестиционом одржавању и унапређењу својстава зграде</w:t>
                              </w:r>
                            </w:p>
                          </w:tc>
                        </w:tr>
                      </w:tbl>
                      <w:p w14:paraId="05B3FE5D" w14:textId="77777777" w:rsidR="00EE259B" w:rsidRDefault="009A75A3">
                        <w:pPr>
                          <w:rPr>
                            <w:color w:val="000000"/>
                            <w:sz w:val="16"/>
                            <w:szCs w:val="16"/>
                          </w:rPr>
                        </w:pPr>
                        <w:r>
                          <w:rPr>
                            <w:color w:val="000000"/>
                            <w:sz w:val="16"/>
                            <w:szCs w:val="16"/>
                          </w:rPr>
                          <w:t>Коментар:</w:t>
                        </w:r>
                      </w:p>
                      <w:p w14:paraId="6531DDDF" w14:textId="77777777" w:rsidR="00EE259B" w:rsidRDefault="009A75A3">
                        <w:pPr>
                          <w:rPr>
                            <w:color w:val="000000"/>
                            <w:sz w:val="16"/>
                            <w:szCs w:val="16"/>
                          </w:rPr>
                        </w:pPr>
                        <w:r>
                          <w:rPr>
                            <w:color w:val="000000"/>
                            <w:sz w:val="16"/>
                            <w:szCs w:val="16"/>
                          </w:rPr>
                          <w:t>Извор верификације: Службена евиденција</w:t>
                        </w:r>
                      </w:p>
                      <w:p w14:paraId="451994AB"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94A1A"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C831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DD34F"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06DB8"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DF49A" w14:textId="449D5A31" w:rsidR="00EE259B" w:rsidRPr="007F6261" w:rsidRDefault="007F6261">
                        <w:pPr>
                          <w:jc w:val="center"/>
                          <w:rPr>
                            <w:b/>
                            <w:bCs/>
                            <w:color w:val="000000"/>
                            <w:sz w:val="16"/>
                            <w:szCs w:val="16"/>
                            <w:lang w:val="sr-Cyrl-RS"/>
                          </w:rPr>
                        </w:pPr>
                        <w:r>
                          <w:rPr>
                            <w:b/>
                            <w:bCs/>
                            <w:color w:val="000000"/>
                            <w:sz w:val="16"/>
                            <w:szCs w:val="16"/>
                            <w:lang w:val="sr-Cyrl-RS"/>
                          </w:rPr>
                          <w:t>5</w:t>
                        </w:r>
                      </w:p>
                    </w:tc>
                  </w:tr>
                  <w:tr w:rsidR="00EE259B" w14:paraId="04557738" w14:textId="77777777">
                    <w:tc>
                      <w:tcPr>
                        <w:tcW w:w="900" w:type="dxa"/>
                        <w:tcMar>
                          <w:top w:w="0" w:type="dxa"/>
                          <w:left w:w="0" w:type="dxa"/>
                          <w:bottom w:w="0" w:type="dxa"/>
                          <w:right w:w="0" w:type="dxa"/>
                        </w:tcMar>
                      </w:tcPr>
                      <w:p w14:paraId="5443E73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C09A1C9" w14:textId="77777777" w:rsidR="00EE259B" w:rsidRDefault="00EE259B">
                        <w:pPr>
                          <w:spacing w:line="1" w:lineRule="auto"/>
                        </w:pPr>
                      </w:p>
                    </w:tc>
                    <w:tc>
                      <w:tcPr>
                        <w:tcW w:w="7117" w:type="dxa"/>
                        <w:tcMar>
                          <w:top w:w="0" w:type="dxa"/>
                          <w:left w:w="0" w:type="dxa"/>
                          <w:bottom w:w="0" w:type="dxa"/>
                          <w:right w:w="0" w:type="dxa"/>
                        </w:tcMar>
                      </w:tcPr>
                      <w:p w14:paraId="28908B71" w14:textId="77777777" w:rsidR="00EE259B" w:rsidRDefault="00EE259B">
                        <w:pPr>
                          <w:spacing w:line="1" w:lineRule="auto"/>
                        </w:pPr>
                      </w:p>
                    </w:tc>
                    <w:tc>
                      <w:tcPr>
                        <w:tcW w:w="900" w:type="dxa"/>
                        <w:tcMar>
                          <w:top w:w="0" w:type="dxa"/>
                          <w:left w:w="0" w:type="dxa"/>
                          <w:bottom w:w="0" w:type="dxa"/>
                          <w:right w:w="0" w:type="dxa"/>
                        </w:tcMar>
                      </w:tcPr>
                      <w:p w14:paraId="4C422559" w14:textId="77777777" w:rsidR="00EE259B" w:rsidRDefault="00EE259B">
                        <w:pPr>
                          <w:spacing w:line="1" w:lineRule="auto"/>
                        </w:pPr>
                      </w:p>
                    </w:tc>
                    <w:tc>
                      <w:tcPr>
                        <w:tcW w:w="900" w:type="dxa"/>
                        <w:tcMar>
                          <w:top w:w="0" w:type="dxa"/>
                          <w:left w:w="0" w:type="dxa"/>
                          <w:bottom w:w="0" w:type="dxa"/>
                          <w:right w:w="0" w:type="dxa"/>
                        </w:tcMar>
                      </w:tcPr>
                      <w:p w14:paraId="209FA31F" w14:textId="77777777" w:rsidR="00EE259B" w:rsidRDefault="00EE259B">
                        <w:pPr>
                          <w:spacing w:line="1" w:lineRule="auto"/>
                        </w:pPr>
                      </w:p>
                    </w:tc>
                    <w:tc>
                      <w:tcPr>
                        <w:tcW w:w="1800" w:type="dxa"/>
                        <w:tcMar>
                          <w:top w:w="0" w:type="dxa"/>
                          <w:left w:w="0" w:type="dxa"/>
                          <w:bottom w:w="0" w:type="dxa"/>
                          <w:right w:w="0" w:type="dxa"/>
                        </w:tcMar>
                      </w:tcPr>
                      <w:p w14:paraId="2741A34C" w14:textId="77777777" w:rsidR="00EE259B" w:rsidRDefault="00EE259B">
                        <w:pPr>
                          <w:spacing w:line="1" w:lineRule="auto"/>
                        </w:pPr>
                      </w:p>
                    </w:tc>
                    <w:tc>
                      <w:tcPr>
                        <w:tcW w:w="1800" w:type="dxa"/>
                        <w:tcMar>
                          <w:top w:w="0" w:type="dxa"/>
                          <w:left w:w="0" w:type="dxa"/>
                          <w:bottom w:w="0" w:type="dxa"/>
                          <w:right w:w="0" w:type="dxa"/>
                        </w:tcMar>
                      </w:tcPr>
                      <w:p w14:paraId="1C225595" w14:textId="77777777" w:rsidR="00EE259B" w:rsidRDefault="00EE259B">
                        <w:pPr>
                          <w:spacing w:line="1" w:lineRule="auto"/>
                        </w:pPr>
                      </w:p>
                    </w:tc>
                    <w:tc>
                      <w:tcPr>
                        <w:tcW w:w="1800" w:type="dxa"/>
                        <w:tcMar>
                          <w:top w:w="0" w:type="dxa"/>
                          <w:left w:w="0" w:type="dxa"/>
                          <w:bottom w:w="0" w:type="dxa"/>
                          <w:right w:w="0" w:type="dxa"/>
                        </w:tcMar>
                      </w:tcPr>
                      <w:p w14:paraId="6C39E6BB" w14:textId="77777777" w:rsidR="00EE259B" w:rsidRDefault="00EE259B">
                        <w:pPr>
                          <w:spacing w:line="1" w:lineRule="auto"/>
                        </w:pPr>
                      </w:p>
                    </w:tc>
                  </w:tr>
                </w:tbl>
                <w:p w14:paraId="5DCB4661" w14:textId="77777777" w:rsidR="00EE259B" w:rsidRDefault="00EE259B">
                  <w:pPr>
                    <w:spacing w:line="1" w:lineRule="auto"/>
                  </w:pPr>
                </w:p>
              </w:tc>
            </w:tr>
          </w:tbl>
          <w:p w14:paraId="79A2F3E7" w14:textId="77777777" w:rsidR="00EE259B" w:rsidRDefault="00EE259B">
            <w:pPr>
              <w:spacing w:line="1" w:lineRule="auto"/>
            </w:pPr>
          </w:p>
        </w:tc>
      </w:tr>
    </w:tbl>
    <w:p w14:paraId="2899C30B" w14:textId="77777777" w:rsidR="00EE259B" w:rsidRDefault="00EE259B">
      <w:pPr>
        <w:sectPr w:rsidR="00EE259B">
          <w:headerReference w:type="default" r:id="rId29"/>
          <w:footerReference w:type="default" r:id="rId30"/>
          <w:pgSz w:w="16837" w:h="11905" w:orient="landscape"/>
          <w:pgMar w:top="360" w:right="360" w:bottom="360" w:left="360" w:header="360" w:footer="360" w:gutter="0"/>
          <w:cols w:space="720"/>
        </w:sectPr>
      </w:pPr>
    </w:p>
    <w:p w14:paraId="2DDC36C4"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79021B59" w14:textId="77777777">
        <w:tc>
          <w:tcPr>
            <w:tcW w:w="1050" w:type="dxa"/>
            <w:tcMar>
              <w:top w:w="0" w:type="dxa"/>
              <w:left w:w="0" w:type="dxa"/>
              <w:bottom w:w="0" w:type="dxa"/>
              <w:right w:w="0" w:type="dxa"/>
            </w:tcMar>
          </w:tcPr>
          <w:p w14:paraId="742DD8C3"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1DE1AFB2"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761E0711" w14:textId="77777777" w:rsidR="00EE259B" w:rsidRDefault="009A75A3">
            <w:pPr>
              <w:rPr>
                <w:b/>
                <w:bCs/>
                <w:color w:val="000000"/>
                <w:sz w:val="16"/>
                <w:szCs w:val="16"/>
              </w:rPr>
            </w:pPr>
            <w:r>
              <w:rPr>
                <w:b/>
                <w:bCs/>
                <w:color w:val="000000"/>
                <w:sz w:val="16"/>
                <w:szCs w:val="16"/>
              </w:rPr>
              <w:t>Буџет 2022</w:t>
            </w:r>
          </w:p>
        </w:tc>
      </w:tr>
      <w:tr w:rsidR="00EE259B" w14:paraId="44A46C56" w14:textId="77777777">
        <w:tc>
          <w:tcPr>
            <w:tcW w:w="1050" w:type="dxa"/>
            <w:tcMar>
              <w:top w:w="0" w:type="dxa"/>
              <w:left w:w="0" w:type="dxa"/>
              <w:bottom w:w="0" w:type="dxa"/>
              <w:right w:w="0" w:type="dxa"/>
            </w:tcMar>
          </w:tcPr>
          <w:p w14:paraId="60E00F0E"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0EAE7151"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53DF31C" w14:textId="77777777" w:rsidR="00EE259B" w:rsidRDefault="009A75A3">
            <w:pPr>
              <w:rPr>
                <w:b/>
                <w:bCs/>
                <w:color w:val="000000"/>
                <w:sz w:val="16"/>
                <w:szCs w:val="16"/>
              </w:rPr>
            </w:pPr>
            <w:r>
              <w:rPr>
                <w:b/>
                <w:bCs/>
                <w:color w:val="000000"/>
                <w:sz w:val="16"/>
                <w:szCs w:val="16"/>
              </w:rPr>
              <w:t>ОПШТИНСКА УПРАВА</w:t>
            </w:r>
          </w:p>
        </w:tc>
      </w:tr>
      <w:tr w:rsidR="00EE259B" w14:paraId="322183BD" w14:textId="77777777">
        <w:tc>
          <w:tcPr>
            <w:tcW w:w="1050" w:type="dxa"/>
            <w:tcMar>
              <w:top w:w="0" w:type="dxa"/>
              <w:left w:w="0" w:type="dxa"/>
              <w:bottom w:w="0" w:type="dxa"/>
              <w:right w:w="0" w:type="dxa"/>
            </w:tcMar>
          </w:tcPr>
          <w:p w14:paraId="72DD000C"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2357C047"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8781744" w14:textId="77777777" w:rsidR="00EE259B" w:rsidRDefault="009A75A3">
            <w:pPr>
              <w:rPr>
                <w:b/>
                <w:bCs/>
                <w:color w:val="000000"/>
                <w:sz w:val="16"/>
                <w:szCs w:val="16"/>
              </w:rPr>
            </w:pPr>
            <w:r>
              <w:rPr>
                <w:b/>
                <w:bCs/>
                <w:color w:val="000000"/>
                <w:sz w:val="16"/>
                <w:szCs w:val="16"/>
              </w:rPr>
              <w:t>ОПШТИНСКА УПРАВА</w:t>
            </w:r>
          </w:p>
        </w:tc>
      </w:tr>
      <w:bookmarkStart w:id="86" w:name="_Toc1102"/>
      <w:bookmarkEnd w:id="86"/>
      <w:tr w:rsidR="00EE259B" w14:paraId="2292EC98" w14:textId="77777777">
        <w:tc>
          <w:tcPr>
            <w:tcW w:w="1050" w:type="dxa"/>
            <w:tcMar>
              <w:top w:w="0" w:type="dxa"/>
              <w:left w:w="0" w:type="dxa"/>
              <w:bottom w:w="0" w:type="dxa"/>
              <w:right w:w="0" w:type="dxa"/>
            </w:tcMar>
          </w:tcPr>
          <w:p w14:paraId="4AC7C333" w14:textId="77777777" w:rsidR="00EE259B" w:rsidRDefault="009A75A3">
            <w:pPr>
              <w:rPr>
                <w:vanish/>
              </w:rPr>
            </w:pPr>
            <w:r>
              <w:fldChar w:fldCharType="begin"/>
            </w:r>
            <w:r>
              <w:instrText>TC "1102" \f C \l "4"</w:instrText>
            </w:r>
            <w:r>
              <w:fldChar w:fldCharType="end"/>
            </w:r>
          </w:p>
          <w:p w14:paraId="6C9857B0"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2B68E4D0" w14:textId="77777777" w:rsidR="00EE259B" w:rsidRDefault="009A75A3">
            <w:pPr>
              <w:rPr>
                <w:b/>
                <w:bCs/>
                <w:color w:val="000000"/>
                <w:sz w:val="16"/>
                <w:szCs w:val="16"/>
              </w:rPr>
            </w:pPr>
            <w:r>
              <w:rPr>
                <w:b/>
                <w:bCs/>
                <w:color w:val="000000"/>
                <w:sz w:val="16"/>
                <w:szCs w:val="16"/>
              </w:rPr>
              <w:t>1102</w:t>
            </w:r>
          </w:p>
        </w:tc>
        <w:tc>
          <w:tcPr>
            <w:tcW w:w="14467" w:type="dxa"/>
            <w:tcMar>
              <w:top w:w="0" w:type="dxa"/>
              <w:left w:w="0" w:type="dxa"/>
              <w:bottom w:w="0" w:type="dxa"/>
              <w:right w:w="0" w:type="dxa"/>
            </w:tcMar>
          </w:tcPr>
          <w:p w14:paraId="721ECC5C" w14:textId="77777777" w:rsidR="00EE259B" w:rsidRDefault="009A75A3">
            <w:pPr>
              <w:rPr>
                <w:b/>
                <w:bCs/>
                <w:color w:val="000000"/>
                <w:sz w:val="16"/>
                <w:szCs w:val="16"/>
              </w:rPr>
            </w:pPr>
            <w:r>
              <w:rPr>
                <w:b/>
                <w:bCs/>
                <w:color w:val="000000"/>
                <w:sz w:val="16"/>
                <w:szCs w:val="16"/>
              </w:rPr>
              <w:t>КОМУНАЛНЕ ДЕЛАТНОСТИ</w:t>
            </w:r>
          </w:p>
        </w:tc>
      </w:tr>
      <w:tr w:rsidR="00EE259B" w14:paraId="61192374" w14:textId="77777777">
        <w:trPr>
          <w:trHeight w:hRule="exact" w:val="300"/>
        </w:trPr>
        <w:tc>
          <w:tcPr>
            <w:tcW w:w="1050" w:type="dxa"/>
            <w:tcMar>
              <w:top w:w="0" w:type="dxa"/>
              <w:left w:w="0" w:type="dxa"/>
              <w:bottom w:w="0" w:type="dxa"/>
              <w:right w:w="0" w:type="dxa"/>
            </w:tcMar>
          </w:tcPr>
          <w:p w14:paraId="798B50C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0A66F54" w14:textId="77777777" w:rsidR="00EE259B" w:rsidRDefault="00EE259B">
            <w:pPr>
              <w:spacing w:line="1" w:lineRule="auto"/>
            </w:pPr>
          </w:p>
        </w:tc>
        <w:tc>
          <w:tcPr>
            <w:tcW w:w="14467" w:type="dxa"/>
            <w:tcMar>
              <w:top w:w="0" w:type="dxa"/>
              <w:left w:w="0" w:type="dxa"/>
              <w:bottom w:w="0" w:type="dxa"/>
              <w:right w:w="0" w:type="dxa"/>
            </w:tcMar>
          </w:tcPr>
          <w:p w14:paraId="3C09DABC" w14:textId="77777777" w:rsidR="00EE259B" w:rsidRDefault="00EE259B">
            <w:pPr>
              <w:spacing w:line="1" w:lineRule="auto"/>
            </w:pPr>
          </w:p>
        </w:tc>
      </w:tr>
      <w:tr w:rsidR="00EE259B" w14:paraId="5E464D88" w14:textId="77777777">
        <w:trPr>
          <w:trHeight w:val="1"/>
        </w:trPr>
        <w:tc>
          <w:tcPr>
            <w:tcW w:w="16117" w:type="dxa"/>
            <w:gridSpan w:val="3"/>
            <w:vMerge w:val="restart"/>
            <w:tcMar>
              <w:top w:w="0" w:type="dxa"/>
              <w:left w:w="0" w:type="dxa"/>
              <w:bottom w:w="0" w:type="dxa"/>
              <w:right w:w="0" w:type="dxa"/>
            </w:tcMar>
          </w:tcPr>
          <w:p w14:paraId="1C720C15" w14:textId="77777777" w:rsidR="00EE259B" w:rsidRDefault="00EE259B">
            <w:pPr>
              <w:spacing w:line="1" w:lineRule="auto"/>
              <w:jc w:val="center"/>
            </w:pPr>
            <w:bookmarkStart w:id="87" w:name="__bookmark_68"/>
            <w:bookmarkEnd w:id="87"/>
          </w:p>
        </w:tc>
      </w:tr>
      <w:tr w:rsidR="00EE259B" w14:paraId="00B5C90A" w14:textId="77777777">
        <w:tc>
          <w:tcPr>
            <w:tcW w:w="1050" w:type="dxa"/>
            <w:tcMar>
              <w:top w:w="0" w:type="dxa"/>
              <w:left w:w="0" w:type="dxa"/>
              <w:bottom w:w="0" w:type="dxa"/>
              <w:right w:w="0" w:type="dxa"/>
            </w:tcMar>
          </w:tcPr>
          <w:p w14:paraId="4A19345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3F9066E" w14:textId="77777777" w:rsidR="00EE259B" w:rsidRDefault="00EE259B">
            <w:pPr>
              <w:spacing w:line="1" w:lineRule="auto"/>
            </w:pPr>
          </w:p>
        </w:tc>
        <w:tc>
          <w:tcPr>
            <w:tcW w:w="14467" w:type="dxa"/>
            <w:tcMar>
              <w:top w:w="0" w:type="dxa"/>
              <w:left w:w="0" w:type="dxa"/>
              <w:bottom w:w="0" w:type="dxa"/>
              <w:right w:w="0" w:type="dxa"/>
            </w:tcMar>
          </w:tcPr>
          <w:p w14:paraId="43787F3B" w14:textId="77777777" w:rsidR="00EE259B" w:rsidRDefault="00EE259B">
            <w:pPr>
              <w:spacing w:line="1" w:lineRule="auto"/>
            </w:pPr>
          </w:p>
        </w:tc>
      </w:tr>
      <w:tr w:rsidR="00EE259B" w14:paraId="7B8703FA" w14:textId="77777777">
        <w:trPr>
          <w:trHeight w:hRule="exact" w:val="300"/>
        </w:trPr>
        <w:tc>
          <w:tcPr>
            <w:tcW w:w="1050" w:type="dxa"/>
            <w:tcMar>
              <w:top w:w="0" w:type="dxa"/>
              <w:left w:w="0" w:type="dxa"/>
              <w:bottom w:w="0" w:type="dxa"/>
              <w:right w:w="0" w:type="dxa"/>
            </w:tcMar>
          </w:tcPr>
          <w:p w14:paraId="44FA6A8D" w14:textId="77777777" w:rsidR="00EE259B" w:rsidRDefault="00EE259B">
            <w:pPr>
              <w:spacing w:line="1" w:lineRule="auto"/>
            </w:pPr>
          </w:p>
        </w:tc>
        <w:tc>
          <w:tcPr>
            <w:tcW w:w="600" w:type="dxa"/>
            <w:tcMar>
              <w:top w:w="0" w:type="dxa"/>
              <w:left w:w="0" w:type="dxa"/>
              <w:bottom w:w="0" w:type="dxa"/>
              <w:right w:w="0" w:type="dxa"/>
            </w:tcMar>
          </w:tcPr>
          <w:p w14:paraId="55D677E4" w14:textId="77777777" w:rsidR="00EE259B" w:rsidRDefault="00EE259B">
            <w:pPr>
              <w:spacing w:line="1" w:lineRule="auto"/>
            </w:pPr>
          </w:p>
        </w:tc>
        <w:tc>
          <w:tcPr>
            <w:tcW w:w="14467" w:type="dxa"/>
            <w:tcMar>
              <w:top w:w="0" w:type="dxa"/>
              <w:left w:w="0" w:type="dxa"/>
              <w:bottom w:w="0" w:type="dxa"/>
              <w:right w:w="0" w:type="dxa"/>
            </w:tcMar>
          </w:tcPr>
          <w:p w14:paraId="1FC24969" w14:textId="77777777" w:rsidR="00EE259B" w:rsidRDefault="00EE259B">
            <w:pPr>
              <w:spacing w:line="1" w:lineRule="auto"/>
            </w:pPr>
          </w:p>
        </w:tc>
      </w:tr>
      <w:tr w:rsidR="00EE259B" w14:paraId="679F6AEB" w14:textId="77777777">
        <w:trPr>
          <w:trHeight w:val="230"/>
          <w:hidden/>
        </w:trPr>
        <w:tc>
          <w:tcPr>
            <w:tcW w:w="16117" w:type="dxa"/>
            <w:gridSpan w:val="3"/>
            <w:vMerge w:val="restart"/>
            <w:tcMar>
              <w:top w:w="0" w:type="dxa"/>
              <w:left w:w="0" w:type="dxa"/>
              <w:bottom w:w="0" w:type="dxa"/>
              <w:right w:w="0" w:type="dxa"/>
            </w:tcMar>
          </w:tcPr>
          <w:p w14:paraId="05B08EED" w14:textId="77777777" w:rsidR="00EE259B" w:rsidRDefault="00EE259B">
            <w:pPr>
              <w:rPr>
                <w:vanish/>
              </w:rPr>
            </w:pPr>
            <w:bookmarkStart w:id="88" w:name="__bookmark_70"/>
            <w:bookmarkEnd w:id="88"/>
          </w:p>
          <w:tbl>
            <w:tblPr>
              <w:tblW w:w="16117" w:type="dxa"/>
              <w:tblLayout w:type="fixed"/>
              <w:tblLook w:val="01E0" w:firstRow="1" w:lastRow="1" w:firstColumn="1" w:lastColumn="1" w:noHBand="0" w:noVBand="0"/>
            </w:tblPr>
            <w:tblGrid>
              <w:gridCol w:w="2250"/>
              <w:gridCol w:w="900"/>
              <w:gridCol w:w="12967"/>
            </w:tblGrid>
            <w:tr w:rsidR="00EE259B" w14:paraId="439BD2CE" w14:textId="77777777">
              <w:tc>
                <w:tcPr>
                  <w:tcW w:w="2250" w:type="dxa"/>
                  <w:tcMar>
                    <w:top w:w="0" w:type="dxa"/>
                    <w:left w:w="0" w:type="dxa"/>
                    <w:bottom w:w="0" w:type="dxa"/>
                    <w:right w:w="0" w:type="dxa"/>
                  </w:tcMar>
                  <w:vAlign w:val="center"/>
                </w:tcPr>
                <w:p w14:paraId="6167CC5F" w14:textId="77777777" w:rsidR="00EE259B" w:rsidRDefault="009A75A3">
                  <w:pPr>
                    <w:rPr>
                      <w:vanish/>
                    </w:rPr>
                  </w:pPr>
                  <w:r>
                    <w:fldChar w:fldCharType="begin"/>
                  </w:r>
                  <w:r>
                    <w:instrText>TC "0001" \f C \l "5"</w:instrText>
                  </w:r>
                  <w:r>
                    <w:fldChar w:fldCharType="end"/>
                  </w:r>
                </w:p>
                <w:p w14:paraId="66185424"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E60DE0A"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75331439" w14:textId="77777777" w:rsidR="00EE259B" w:rsidRDefault="009A75A3">
                  <w:pPr>
                    <w:rPr>
                      <w:b/>
                      <w:bCs/>
                      <w:color w:val="000000"/>
                      <w:sz w:val="16"/>
                      <w:szCs w:val="16"/>
                    </w:rPr>
                  </w:pPr>
                  <w:r>
                    <w:rPr>
                      <w:b/>
                      <w:bCs/>
                      <w:color w:val="000000"/>
                      <w:sz w:val="16"/>
                      <w:szCs w:val="16"/>
                    </w:rPr>
                    <w:t>Управљање/одржавање јавним осветљењем</w:t>
                  </w:r>
                </w:p>
              </w:tc>
            </w:tr>
            <w:tr w:rsidR="00EE259B" w14:paraId="71B00295" w14:textId="77777777">
              <w:tc>
                <w:tcPr>
                  <w:tcW w:w="2250" w:type="dxa"/>
                  <w:tcMar>
                    <w:top w:w="0" w:type="dxa"/>
                    <w:left w:w="0" w:type="dxa"/>
                    <w:bottom w:w="0" w:type="dxa"/>
                    <w:right w:w="0" w:type="dxa"/>
                  </w:tcMar>
                </w:tcPr>
                <w:p w14:paraId="4BF30BAA"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46136900" w14:textId="77777777" w:rsidR="00EE259B" w:rsidRDefault="00EE259B">
                  <w:pPr>
                    <w:rPr>
                      <w:color w:val="000000"/>
                      <w:sz w:val="16"/>
                      <w:szCs w:val="16"/>
                    </w:rPr>
                  </w:pPr>
                </w:p>
              </w:tc>
            </w:tr>
            <w:tr w:rsidR="00EE259B" w14:paraId="51D1D7F0" w14:textId="77777777">
              <w:tc>
                <w:tcPr>
                  <w:tcW w:w="2250" w:type="dxa"/>
                  <w:tcMar>
                    <w:top w:w="0" w:type="dxa"/>
                    <w:left w:w="0" w:type="dxa"/>
                    <w:bottom w:w="0" w:type="dxa"/>
                    <w:right w:w="0" w:type="dxa"/>
                  </w:tcMar>
                </w:tcPr>
                <w:p w14:paraId="08600951"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67520D37" w14:textId="77777777" w:rsidR="00EE259B" w:rsidRDefault="00EE259B">
                  <w:pPr>
                    <w:rPr>
                      <w:color w:val="000000"/>
                      <w:sz w:val="16"/>
                      <w:szCs w:val="16"/>
                    </w:rPr>
                  </w:pPr>
                </w:p>
              </w:tc>
            </w:tr>
            <w:tr w:rsidR="00EE259B" w14:paraId="00943434" w14:textId="77777777">
              <w:trPr>
                <w:trHeight w:hRule="exact" w:val="300"/>
              </w:trPr>
              <w:tc>
                <w:tcPr>
                  <w:tcW w:w="2250" w:type="dxa"/>
                  <w:tcMar>
                    <w:top w:w="0" w:type="dxa"/>
                    <w:left w:w="0" w:type="dxa"/>
                    <w:bottom w:w="0" w:type="dxa"/>
                    <w:right w:w="0" w:type="dxa"/>
                  </w:tcMar>
                </w:tcPr>
                <w:p w14:paraId="7A55EDA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D8BD75E" w14:textId="77777777" w:rsidR="00EE259B" w:rsidRDefault="00EE259B">
                  <w:pPr>
                    <w:spacing w:line="1" w:lineRule="auto"/>
                  </w:pPr>
                </w:p>
              </w:tc>
              <w:tc>
                <w:tcPr>
                  <w:tcW w:w="12967" w:type="dxa"/>
                  <w:tcMar>
                    <w:top w:w="0" w:type="dxa"/>
                    <w:left w:w="0" w:type="dxa"/>
                    <w:bottom w:w="0" w:type="dxa"/>
                    <w:right w:w="0" w:type="dxa"/>
                  </w:tcMar>
                </w:tcPr>
                <w:p w14:paraId="08D222F8" w14:textId="77777777" w:rsidR="00EE259B" w:rsidRDefault="00EE259B">
                  <w:pPr>
                    <w:spacing w:line="1" w:lineRule="auto"/>
                  </w:pPr>
                </w:p>
              </w:tc>
            </w:tr>
            <w:tr w:rsidR="00EE259B" w14:paraId="24C85B6E" w14:textId="77777777">
              <w:trPr>
                <w:trHeight w:val="184"/>
              </w:trPr>
              <w:tc>
                <w:tcPr>
                  <w:tcW w:w="16117" w:type="dxa"/>
                  <w:gridSpan w:val="3"/>
                  <w:tcMar>
                    <w:top w:w="0" w:type="dxa"/>
                    <w:left w:w="0" w:type="dxa"/>
                    <w:bottom w:w="0" w:type="dxa"/>
                    <w:right w:w="0" w:type="dxa"/>
                  </w:tcMar>
                </w:tcPr>
                <w:p w14:paraId="50A35388"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E635B7F" w14:textId="77777777">
              <w:trPr>
                <w:trHeight w:val="184"/>
              </w:trPr>
              <w:tc>
                <w:tcPr>
                  <w:tcW w:w="16117" w:type="dxa"/>
                  <w:gridSpan w:val="3"/>
                  <w:tcMar>
                    <w:top w:w="0" w:type="dxa"/>
                    <w:left w:w="0" w:type="dxa"/>
                    <w:bottom w:w="0" w:type="dxa"/>
                    <w:right w:w="0" w:type="dxa"/>
                  </w:tcMar>
                </w:tcPr>
                <w:p w14:paraId="356853CB" w14:textId="77777777" w:rsidR="00EE259B" w:rsidRDefault="009A75A3">
                  <w:pPr>
                    <w:rPr>
                      <w:color w:val="000000"/>
                      <w:sz w:val="16"/>
                      <w:szCs w:val="16"/>
                    </w:rPr>
                  </w:pPr>
                  <w:r>
                    <w:rPr>
                      <w:color w:val="000000"/>
                      <w:sz w:val="16"/>
                      <w:szCs w:val="16"/>
                    </w:rPr>
                    <w:t>Одржавање јавног осветљења, замена сијалица, поправка јавног осветљења заменом осигурача и отклањање квара у трафо станицама и на електро мрежи.</w:t>
                  </w:r>
                </w:p>
              </w:tc>
            </w:tr>
            <w:tr w:rsidR="00EE259B" w14:paraId="2CC79593"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4433DBA" w14:textId="77777777">
                    <w:trPr>
                      <w:trHeight w:val="184"/>
                      <w:tblHeader/>
                    </w:trPr>
                    <w:tc>
                      <w:tcPr>
                        <w:tcW w:w="16117" w:type="dxa"/>
                        <w:gridSpan w:val="8"/>
                        <w:vMerge w:val="restart"/>
                        <w:tcMar>
                          <w:top w:w="0" w:type="dxa"/>
                          <w:left w:w="0" w:type="dxa"/>
                          <w:bottom w:w="0" w:type="dxa"/>
                          <w:right w:w="0" w:type="dxa"/>
                        </w:tcMar>
                      </w:tcPr>
                      <w:p w14:paraId="44BA25A6" w14:textId="77777777" w:rsidR="00EE259B" w:rsidRDefault="009A75A3">
                        <w:pPr>
                          <w:rPr>
                            <w:b/>
                            <w:bCs/>
                            <w:i/>
                            <w:iCs/>
                            <w:color w:val="000000"/>
                            <w:sz w:val="16"/>
                            <w:szCs w:val="16"/>
                          </w:rPr>
                        </w:pPr>
                        <w:bookmarkStart w:id="89" w:name="__bookmark_71"/>
                        <w:bookmarkEnd w:id="89"/>
                        <w:r>
                          <w:rPr>
                            <w:b/>
                            <w:bCs/>
                            <w:i/>
                            <w:iCs/>
                            <w:color w:val="000000"/>
                            <w:sz w:val="16"/>
                            <w:szCs w:val="16"/>
                          </w:rPr>
                          <w:t>Преглед циљних и остварених вредности показатеља учинака:</w:t>
                        </w:r>
                      </w:p>
                    </w:tc>
                  </w:tr>
                  <w:tr w:rsidR="00EE259B" w14:paraId="0A6D0FA2" w14:textId="77777777">
                    <w:tc>
                      <w:tcPr>
                        <w:tcW w:w="900" w:type="dxa"/>
                        <w:tcMar>
                          <w:top w:w="0" w:type="dxa"/>
                          <w:left w:w="0" w:type="dxa"/>
                          <w:bottom w:w="0" w:type="dxa"/>
                          <w:right w:w="0" w:type="dxa"/>
                        </w:tcMar>
                      </w:tcPr>
                      <w:p w14:paraId="12A3DC0B" w14:textId="77777777" w:rsidR="00EE259B" w:rsidRDefault="009A75A3">
                        <w:pPr>
                          <w:rPr>
                            <w:vanish/>
                          </w:rPr>
                        </w:pPr>
                        <w:r>
                          <w:fldChar w:fldCharType="begin"/>
                        </w:r>
                        <w:r>
                          <w:instrText>TC "0001" \f C \l "6"</w:instrText>
                        </w:r>
                        <w:r>
                          <w:fldChar w:fldCharType="end"/>
                        </w:r>
                      </w:p>
                      <w:p w14:paraId="333D52CF"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29EAD9C"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C770E6B" w14:textId="77777777" w:rsidR="00EE259B" w:rsidRDefault="009A75A3">
                        <w:pPr>
                          <w:rPr>
                            <w:b/>
                            <w:bCs/>
                            <w:color w:val="000000"/>
                            <w:sz w:val="16"/>
                            <w:szCs w:val="16"/>
                          </w:rPr>
                        </w:pPr>
                        <w:r>
                          <w:rPr>
                            <w:b/>
                            <w:bCs/>
                            <w:color w:val="000000"/>
                            <w:sz w:val="16"/>
                            <w:szCs w:val="16"/>
                          </w:rPr>
                          <w:t>Адекватно управљање јавним осветљењем</w:t>
                        </w:r>
                      </w:p>
                    </w:tc>
                    <w:tc>
                      <w:tcPr>
                        <w:tcW w:w="900" w:type="dxa"/>
                        <w:tcMar>
                          <w:top w:w="0" w:type="dxa"/>
                          <w:left w:w="0" w:type="dxa"/>
                          <w:bottom w:w="0" w:type="dxa"/>
                          <w:right w:w="0" w:type="dxa"/>
                        </w:tcMar>
                      </w:tcPr>
                      <w:p w14:paraId="6E70E30E" w14:textId="77777777" w:rsidR="00EE259B" w:rsidRDefault="00EE259B">
                        <w:pPr>
                          <w:spacing w:line="1" w:lineRule="auto"/>
                        </w:pPr>
                      </w:p>
                    </w:tc>
                    <w:tc>
                      <w:tcPr>
                        <w:tcW w:w="900" w:type="dxa"/>
                        <w:tcMar>
                          <w:top w:w="0" w:type="dxa"/>
                          <w:left w:w="0" w:type="dxa"/>
                          <w:bottom w:w="0" w:type="dxa"/>
                          <w:right w:w="0" w:type="dxa"/>
                        </w:tcMar>
                      </w:tcPr>
                      <w:p w14:paraId="7BC37529" w14:textId="77777777" w:rsidR="00EE259B" w:rsidRDefault="00EE259B">
                        <w:pPr>
                          <w:spacing w:line="1" w:lineRule="auto"/>
                        </w:pPr>
                      </w:p>
                    </w:tc>
                    <w:tc>
                      <w:tcPr>
                        <w:tcW w:w="1800" w:type="dxa"/>
                        <w:tcMar>
                          <w:top w:w="0" w:type="dxa"/>
                          <w:left w:w="0" w:type="dxa"/>
                          <w:bottom w:w="0" w:type="dxa"/>
                          <w:right w:w="0" w:type="dxa"/>
                        </w:tcMar>
                      </w:tcPr>
                      <w:p w14:paraId="1472A773" w14:textId="77777777" w:rsidR="00EE259B" w:rsidRDefault="00EE259B">
                        <w:pPr>
                          <w:spacing w:line="1" w:lineRule="auto"/>
                        </w:pPr>
                      </w:p>
                    </w:tc>
                    <w:tc>
                      <w:tcPr>
                        <w:tcW w:w="1800" w:type="dxa"/>
                        <w:tcMar>
                          <w:top w:w="0" w:type="dxa"/>
                          <w:left w:w="0" w:type="dxa"/>
                          <w:bottom w:w="0" w:type="dxa"/>
                          <w:right w:w="0" w:type="dxa"/>
                        </w:tcMar>
                      </w:tcPr>
                      <w:p w14:paraId="0D8E9C81" w14:textId="77777777" w:rsidR="00EE259B" w:rsidRDefault="00EE259B">
                        <w:pPr>
                          <w:spacing w:line="1" w:lineRule="auto"/>
                        </w:pPr>
                      </w:p>
                    </w:tc>
                    <w:tc>
                      <w:tcPr>
                        <w:tcW w:w="1800" w:type="dxa"/>
                        <w:tcMar>
                          <w:top w:w="0" w:type="dxa"/>
                          <w:left w:w="0" w:type="dxa"/>
                          <w:bottom w:w="0" w:type="dxa"/>
                          <w:right w:w="0" w:type="dxa"/>
                        </w:tcMar>
                      </w:tcPr>
                      <w:p w14:paraId="3316BD68" w14:textId="77777777" w:rsidR="00EE259B" w:rsidRDefault="00EE259B">
                        <w:pPr>
                          <w:spacing w:line="1" w:lineRule="auto"/>
                        </w:pPr>
                      </w:p>
                    </w:tc>
                  </w:tr>
                  <w:tr w:rsidR="00EE259B" w14:paraId="30AFC0A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4FD6CF5"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949A1D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8D2565F"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8486D3A"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D932781" w14:textId="77777777" w:rsidR="00EE259B" w:rsidRDefault="009A75A3">
                        <w:pPr>
                          <w:jc w:val="center"/>
                          <w:rPr>
                            <w:b/>
                            <w:bCs/>
                            <w:color w:val="000000"/>
                            <w:sz w:val="16"/>
                            <w:szCs w:val="16"/>
                          </w:rPr>
                        </w:pPr>
                        <w:r>
                          <w:rPr>
                            <w:b/>
                            <w:bCs/>
                            <w:color w:val="000000"/>
                            <w:sz w:val="16"/>
                            <w:szCs w:val="16"/>
                          </w:rPr>
                          <w:t>Циљана вредност</w:t>
                        </w:r>
                      </w:p>
                      <w:p w14:paraId="215F6D1C"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4E99E91" w14:textId="77777777" w:rsidR="00EE259B" w:rsidRDefault="009A75A3">
                        <w:pPr>
                          <w:jc w:val="center"/>
                          <w:rPr>
                            <w:b/>
                            <w:bCs/>
                            <w:color w:val="000000"/>
                            <w:sz w:val="16"/>
                            <w:szCs w:val="16"/>
                          </w:rPr>
                        </w:pPr>
                        <w:r>
                          <w:rPr>
                            <w:b/>
                            <w:bCs/>
                            <w:color w:val="000000"/>
                            <w:sz w:val="16"/>
                            <w:szCs w:val="16"/>
                          </w:rPr>
                          <w:t>Остварена вредност</w:t>
                        </w:r>
                      </w:p>
                      <w:p w14:paraId="717500E2" w14:textId="77777777" w:rsidR="00EE259B" w:rsidRDefault="009A75A3">
                        <w:pPr>
                          <w:jc w:val="center"/>
                          <w:rPr>
                            <w:b/>
                            <w:bCs/>
                            <w:color w:val="000000"/>
                            <w:sz w:val="16"/>
                            <w:szCs w:val="16"/>
                          </w:rPr>
                        </w:pPr>
                        <w:r>
                          <w:rPr>
                            <w:b/>
                            <w:bCs/>
                            <w:color w:val="000000"/>
                            <w:sz w:val="16"/>
                            <w:szCs w:val="16"/>
                          </w:rPr>
                          <w:t>у 2022.год</w:t>
                        </w:r>
                      </w:p>
                    </w:tc>
                  </w:tr>
                  <w:tr w:rsidR="00EE259B" w14:paraId="330F811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5CDDCB7" w14:textId="77777777">
                          <w:trPr>
                            <w:jc w:val="center"/>
                          </w:trPr>
                          <w:tc>
                            <w:tcPr>
                              <w:tcW w:w="600" w:type="dxa"/>
                              <w:tcMar>
                                <w:top w:w="0" w:type="dxa"/>
                                <w:left w:w="0" w:type="dxa"/>
                                <w:bottom w:w="0" w:type="dxa"/>
                                <w:right w:w="0" w:type="dxa"/>
                              </w:tcMar>
                            </w:tcPr>
                            <w:p w14:paraId="617DDB4B"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452C149" w14:textId="77777777" w:rsidR="00EE259B" w:rsidRDefault="009A75A3">
                              <w:pPr>
                                <w:rPr>
                                  <w:b/>
                                  <w:bCs/>
                                  <w:color w:val="000000"/>
                                  <w:sz w:val="16"/>
                                  <w:szCs w:val="16"/>
                                </w:rPr>
                              </w:pPr>
                              <w:r>
                                <w:rPr>
                                  <w:b/>
                                  <w:bCs/>
                                  <w:color w:val="000000"/>
                                  <w:sz w:val="16"/>
                                  <w:szCs w:val="16"/>
                                </w:rPr>
                                <w:t>Укупан број замена светиљки након пуцања лампи (на годишњој бази)</w:t>
                              </w:r>
                            </w:p>
                          </w:tc>
                        </w:tr>
                      </w:tbl>
                      <w:p w14:paraId="25995876" w14:textId="77777777" w:rsidR="00EE259B" w:rsidRDefault="009A75A3">
                        <w:pPr>
                          <w:rPr>
                            <w:color w:val="000000"/>
                            <w:sz w:val="16"/>
                            <w:szCs w:val="16"/>
                          </w:rPr>
                        </w:pPr>
                        <w:r>
                          <w:rPr>
                            <w:color w:val="000000"/>
                            <w:sz w:val="16"/>
                            <w:szCs w:val="16"/>
                          </w:rPr>
                          <w:t>Коментар:</w:t>
                        </w:r>
                      </w:p>
                      <w:p w14:paraId="06E363A3" w14:textId="77777777" w:rsidR="00EE259B" w:rsidRDefault="009A75A3">
                        <w:pPr>
                          <w:rPr>
                            <w:color w:val="000000"/>
                            <w:sz w:val="16"/>
                            <w:szCs w:val="16"/>
                          </w:rPr>
                        </w:pPr>
                        <w:r>
                          <w:rPr>
                            <w:color w:val="000000"/>
                            <w:sz w:val="16"/>
                            <w:szCs w:val="16"/>
                          </w:rPr>
                          <w:t>Извор верификације: Службена евиденција</w:t>
                        </w:r>
                      </w:p>
                      <w:p w14:paraId="5C72239A" w14:textId="77777777" w:rsidR="00EE259B" w:rsidRDefault="009A75A3">
                        <w:pPr>
                          <w:rPr>
                            <w:color w:val="000000"/>
                            <w:sz w:val="16"/>
                            <w:szCs w:val="16"/>
                          </w:rPr>
                        </w:pPr>
                        <w:r>
                          <w:rPr>
                            <w:color w:val="000000"/>
                            <w:sz w:val="16"/>
                            <w:szCs w:val="16"/>
                          </w:rPr>
                          <w:t>Образложење одступања од циљне вредности: 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CBE69"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19876"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2CA4D" w14:textId="77777777" w:rsidR="00EE259B" w:rsidRDefault="009A75A3">
                        <w:pPr>
                          <w:jc w:val="center"/>
                          <w:rPr>
                            <w:b/>
                            <w:bCs/>
                            <w:color w:val="000000"/>
                            <w:sz w:val="16"/>
                            <w:szCs w:val="16"/>
                          </w:rPr>
                        </w:pPr>
                        <w:r>
                          <w:rPr>
                            <w:b/>
                            <w:bCs/>
                            <w:color w:val="000000"/>
                            <w:sz w:val="16"/>
                            <w:szCs w:val="16"/>
                          </w:rPr>
                          <w:t>2000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7A0E0" w14:textId="77777777" w:rsidR="00EE259B" w:rsidRDefault="009A75A3">
                        <w:pPr>
                          <w:jc w:val="center"/>
                          <w:rPr>
                            <w:b/>
                            <w:bCs/>
                            <w:color w:val="000000"/>
                            <w:sz w:val="16"/>
                            <w:szCs w:val="16"/>
                          </w:rPr>
                        </w:pPr>
                        <w:r>
                          <w:rPr>
                            <w:b/>
                            <w:bCs/>
                            <w:color w:val="000000"/>
                            <w:sz w:val="16"/>
                            <w:szCs w:val="16"/>
                          </w:rPr>
                          <w:t>2000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6DFE" w14:textId="40523974" w:rsidR="00EE259B" w:rsidRDefault="00625D10">
                        <w:pPr>
                          <w:jc w:val="center"/>
                          <w:rPr>
                            <w:b/>
                            <w:bCs/>
                            <w:color w:val="000000"/>
                            <w:sz w:val="16"/>
                            <w:szCs w:val="16"/>
                          </w:rPr>
                        </w:pPr>
                        <w:r>
                          <w:rPr>
                            <w:b/>
                            <w:bCs/>
                            <w:color w:val="000000"/>
                            <w:sz w:val="16"/>
                            <w:szCs w:val="16"/>
                          </w:rPr>
                          <w:t>2000</w:t>
                        </w:r>
                      </w:p>
                    </w:tc>
                  </w:tr>
                  <w:tr w:rsidR="00EE259B" w14:paraId="6D84814E" w14:textId="77777777">
                    <w:tc>
                      <w:tcPr>
                        <w:tcW w:w="900" w:type="dxa"/>
                        <w:tcMar>
                          <w:top w:w="0" w:type="dxa"/>
                          <w:left w:w="0" w:type="dxa"/>
                          <w:bottom w:w="0" w:type="dxa"/>
                          <w:right w:w="0" w:type="dxa"/>
                        </w:tcMar>
                      </w:tcPr>
                      <w:p w14:paraId="74D824B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304BC99" w14:textId="77777777" w:rsidR="00EE259B" w:rsidRDefault="00EE259B">
                        <w:pPr>
                          <w:spacing w:line="1" w:lineRule="auto"/>
                        </w:pPr>
                      </w:p>
                    </w:tc>
                    <w:tc>
                      <w:tcPr>
                        <w:tcW w:w="7117" w:type="dxa"/>
                        <w:tcMar>
                          <w:top w:w="0" w:type="dxa"/>
                          <w:left w:w="0" w:type="dxa"/>
                          <w:bottom w:w="0" w:type="dxa"/>
                          <w:right w:w="0" w:type="dxa"/>
                        </w:tcMar>
                      </w:tcPr>
                      <w:p w14:paraId="07C3FDD8" w14:textId="77777777" w:rsidR="00EE259B" w:rsidRDefault="00EE259B">
                        <w:pPr>
                          <w:spacing w:line="1" w:lineRule="auto"/>
                        </w:pPr>
                      </w:p>
                    </w:tc>
                    <w:tc>
                      <w:tcPr>
                        <w:tcW w:w="900" w:type="dxa"/>
                        <w:tcMar>
                          <w:top w:w="0" w:type="dxa"/>
                          <w:left w:w="0" w:type="dxa"/>
                          <w:bottom w:w="0" w:type="dxa"/>
                          <w:right w:w="0" w:type="dxa"/>
                        </w:tcMar>
                      </w:tcPr>
                      <w:p w14:paraId="04EE0D28" w14:textId="77777777" w:rsidR="00EE259B" w:rsidRDefault="00EE259B">
                        <w:pPr>
                          <w:spacing w:line="1" w:lineRule="auto"/>
                        </w:pPr>
                      </w:p>
                    </w:tc>
                    <w:tc>
                      <w:tcPr>
                        <w:tcW w:w="900" w:type="dxa"/>
                        <w:tcMar>
                          <w:top w:w="0" w:type="dxa"/>
                          <w:left w:w="0" w:type="dxa"/>
                          <w:bottom w:w="0" w:type="dxa"/>
                          <w:right w:w="0" w:type="dxa"/>
                        </w:tcMar>
                      </w:tcPr>
                      <w:p w14:paraId="3B7B6829" w14:textId="77777777" w:rsidR="00EE259B" w:rsidRDefault="00EE259B">
                        <w:pPr>
                          <w:spacing w:line="1" w:lineRule="auto"/>
                        </w:pPr>
                      </w:p>
                    </w:tc>
                    <w:tc>
                      <w:tcPr>
                        <w:tcW w:w="1800" w:type="dxa"/>
                        <w:tcMar>
                          <w:top w:w="0" w:type="dxa"/>
                          <w:left w:w="0" w:type="dxa"/>
                          <w:bottom w:w="0" w:type="dxa"/>
                          <w:right w:w="0" w:type="dxa"/>
                        </w:tcMar>
                      </w:tcPr>
                      <w:p w14:paraId="0857C251" w14:textId="77777777" w:rsidR="00EE259B" w:rsidRDefault="00EE259B">
                        <w:pPr>
                          <w:spacing w:line="1" w:lineRule="auto"/>
                        </w:pPr>
                      </w:p>
                    </w:tc>
                    <w:tc>
                      <w:tcPr>
                        <w:tcW w:w="1800" w:type="dxa"/>
                        <w:tcMar>
                          <w:top w:w="0" w:type="dxa"/>
                          <w:left w:w="0" w:type="dxa"/>
                          <w:bottom w:w="0" w:type="dxa"/>
                          <w:right w:w="0" w:type="dxa"/>
                        </w:tcMar>
                      </w:tcPr>
                      <w:p w14:paraId="29C6539A" w14:textId="77777777" w:rsidR="00EE259B" w:rsidRDefault="00EE259B">
                        <w:pPr>
                          <w:spacing w:line="1" w:lineRule="auto"/>
                        </w:pPr>
                      </w:p>
                    </w:tc>
                    <w:tc>
                      <w:tcPr>
                        <w:tcW w:w="1800" w:type="dxa"/>
                        <w:tcMar>
                          <w:top w:w="0" w:type="dxa"/>
                          <w:left w:w="0" w:type="dxa"/>
                          <w:bottom w:w="0" w:type="dxa"/>
                          <w:right w:w="0" w:type="dxa"/>
                        </w:tcMar>
                      </w:tcPr>
                      <w:p w14:paraId="3881FAEF" w14:textId="77777777" w:rsidR="00EE259B" w:rsidRDefault="00EE259B">
                        <w:pPr>
                          <w:spacing w:line="1" w:lineRule="auto"/>
                        </w:pPr>
                      </w:p>
                    </w:tc>
                  </w:tr>
                </w:tbl>
                <w:p w14:paraId="0F618F6A" w14:textId="77777777" w:rsidR="00EE259B" w:rsidRDefault="00EE259B">
                  <w:pPr>
                    <w:spacing w:line="1" w:lineRule="auto"/>
                  </w:pPr>
                </w:p>
              </w:tc>
            </w:tr>
            <w:tr w:rsidR="00EE259B" w14:paraId="63592879" w14:textId="77777777">
              <w:tc>
                <w:tcPr>
                  <w:tcW w:w="2250" w:type="dxa"/>
                  <w:tcMar>
                    <w:top w:w="0" w:type="dxa"/>
                    <w:left w:w="0" w:type="dxa"/>
                    <w:bottom w:w="0" w:type="dxa"/>
                    <w:right w:w="0" w:type="dxa"/>
                  </w:tcMar>
                  <w:vAlign w:val="center"/>
                </w:tcPr>
                <w:p w14:paraId="7FC1E77D" w14:textId="77777777" w:rsidR="00EE259B" w:rsidRDefault="009A75A3">
                  <w:pPr>
                    <w:rPr>
                      <w:vanish/>
                    </w:rPr>
                  </w:pPr>
                  <w:r>
                    <w:fldChar w:fldCharType="begin"/>
                  </w:r>
                  <w:r>
                    <w:instrText>TC "0002" \f C \l "5"</w:instrText>
                  </w:r>
                  <w:r>
                    <w:fldChar w:fldCharType="end"/>
                  </w:r>
                </w:p>
                <w:p w14:paraId="4CDAA45D"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7AE06AA9"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0E68BE4C" w14:textId="77777777" w:rsidR="00EE259B" w:rsidRDefault="009A75A3">
                  <w:pPr>
                    <w:rPr>
                      <w:b/>
                      <w:bCs/>
                      <w:color w:val="000000"/>
                      <w:sz w:val="16"/>
                      <w:szCs w:val="16"/>
                    </w:rPr>
                  </w:pPr>
                  <w:r>
                    <w:rPr>
                      <w:b/>
                      <w:bCs/>
                      <w:color w:val="000000"/>
                      <w:sz w:val="16"/>
                      <w:szCs w:val="16"/>
                    </w:rPr>
                    <w:t>Одржавање јавних зелених површина</w:t>
                  </w:r>
                </w:p>
              </w:tc>
            </w:tr>
            <w:tr w:rsidR="00EE259B" w14:paraId="5C159BED" w14:textId="77777777">
              <w:tc>
                <w:tcPr>
                  <w:tcW w:w="2250" w:type="dxa"/>
                  <w:tcMar>
                    <w:top w:w="0" w:type="dxa"/>
                    <w:left w:w="0" w:type="dxa"/>
                    <w:bottom w:w="0" w:type="dxa"/>
                    <w:right w:w="0" w:type="dxa"/>
                  </w:tcMar>
                </w:tcPr>
                <w:p w14:paraId="6E729301"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3C7E8087" w14:textId="77777777" w:rsidR="00EE259B" w:rsidRDefault="00EE259B">
                  <w:pPr>
                    <w:rPr>
                      <w:color w:val="000000"/>
                      <w:sz w:val="16"/>
                      <w:szCs w:val="16"/>
                    </w:rPr>
                  </w:pPr>
                </w:p>
              </w:tc>
            </w:tr>
            <w:tr w:rsidR="00EE259B" w14:paraId="03352714" w14:textId="77777777">
              <w:tc>
                <w:tcPr>
                  <w:tcW w:w="2250" w:type="dxa"/>
                  <w:tcMar>
                    <w:top w:w="0" w:type="dxa"/>
                    <w:left w:w="0" w:type="dxa"/>
                    <w:bottom w:w="0" w:type="dxa"/>
                    <w:right w:w="0" w:type="dxa"/>
                  </w:tcMar>
                </w:tcPr>
                <w:p w14:paraId="440BA79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0E2A2E0B" w14:textId="77777777" w:rsidR="00EE259B" w:rsidRDefault="00EE259B">
                  <w:pPr>
                    <w:rPr>
                      <w:color w:val="000000"/>
                      <w:sz w:val="16"/>
                      <w:szCs w:val="16"/>
                    </w:rPr>
                  </w:pPr>
                </w:p>
              </w:tc>
            </w:tr>
            <w:tr w:rsidR="00EE259B" w14:paraId="46DB1903" w14:textId="77777777">
              <w:trPr>
                <w:trHeight w:hRule="exact" w:val="300"/>
              </w:trPr>
              <w:tc>
                <w:tcPr>
                  <w:tcW w:w="2250" w:type="dxa"/>
                  <w:tcMar>
                    <w:top w:w="0" w:type="dxa"/>
                    <w:left w:w="0" w:type="dxa"/>
                    <w:bottom w:w="0" w:type="dxa"/>
                    <w:right w:w="0" w:type="dxa"/>
                  </w:tcMar>
                </w:tcPr>
                <w:p w14:paraId="2928DDE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FD55371" w14:textId="77777777" w:rsidR="00EE259B" w:rsidRDefault="00EE259B">
                  <w:pPr>
                    <w:spacing w:line="1" w:lineRule="auto"/>
                  </w:pPr>
                </w:p>
              </w:tc>
              <w:tc>
                <w:tcPr>
                  <w:tcW w:w="12967" w:type="dxa"/>
                  <w:tcMar>
                    <w:top w:w="0" w:type="dxa"/>
                    <w:left w:w="0" w:type="dxa"/>
                    <w:bottom w:w="0" w:type="dxa"/>
                    <w:right w:w="0" w:type="dxa"/>
                  </w:tcMar>
                </w:tcPr>
                <w:p w14:paraId="55EED7D6" w14:textId="77777777" w:rsidR="00EE259B" w:rsidRDefault="00EE259B">
                  <w:pPr>
                    <w:spacing w:line="1" w:lineRule="auto"/>
                  </w:pPr>
                </w:p>
              </w:tc>
            </w:tr>
            <w:tr w:rsidR="00EE259B" w14:paraId="757D79F6" w14:textId="77777777">
              <w:trPr>
                <w:trHeight w:val="184"/>
              </w:trPr>
              <w:tc>
                <w:tcPr>
                  <w:tcW w:w="16117" w:type="dxa"/>
                  <w:gridSpan w:val="3"/>
                  <w:tcMar>
                    <w:top w:w="0" w:type="dxa"/>
                    <w:left w:w="0" w:type="dxa"/>
                    <w:bottom w:w="0" w:type="dxa"/>
                    <w:right w:w="0" w:type="dxa"/>
                  </w:tcMar>
                </w:tcPr>
                <w:p w14:paraId="5E5B73FC"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C799645" w14:textId="77777777">
              <w:trPr>
                <w:trHeight w:val="184"/>
              </w:trPr>
              <w:tc>
                <w:tcPr>
                  <w:tcW w:w="16117" w:type="dxa"/>
                  <w:gridSpan w:val="3"/>
                  <w:tcMar>
                    <w:top w:w="0" w:type="dxa"/>
                    <w:left w:w="0" w:type="dxa"/>
                    <w:bottom w:w="0" w:type="dxa"/>
                    <w:right w:w="0" w:type="dxa"/>
                  </w:tcMar>
                </w:tcPr>
                <w:p w14:paraId="69BCD663" w14:textId="77777777" w:rsidR="00EE259B" w:rsidRDefault="009A75A3">
                  <w:pPr>
                    <w:rPr>
                      <w:color w:val="000000"/>
                      <w:sz w:val="16"/>
                      <w:szCs w:val="16"/>
                    </w:rPr>
                  </w:pPr>
                  <w:r>
                    <w:rPr>
                      <w:color w:val="000000"/>
                      <w:sz w:val="16"/>
                      <w:szCs w:val="16"/>
                    </w:rPr>
                    <w:t>Кошење травњака, грабуљање и уклањање траве, прихрана травњака, заливање травњака, формирање цветних леја, заливање цветних рондела, садња сезонског цвећа, прихрањивање и прашење цветних рондела, садња-допуна дрворедних садница, орезивање грана, окопавање и чанкеровање дрвних стабала, садња жбуња, шибља и покривача тла и друго.</w:t>
                  </w:r>
                </w:p>
              </w:tc>
            </w:tr>
            <w:tr w:rsidR="00EE259B" w14:paraId="1F8A19D5"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6763693" w14:textId="77777777">
                    <w:trPr>
                      <w:trHeight w:val="184"/>
                      <w:tblHeader/>
                    </w:trPr>
                    <w:tc>
                      <w:tcPr>
                        <w:tcW w:w="16117" w:type="dxa"/>
                        <w:gridSpan w:val="8"/>
                        <w:vMerge w:val="restart"/>
                        <w:tcMar>
                          <w:top w:w="0" w:type="dxa"/>
                          <w:left w:w="0" w:type="dxa"/>
                          <w:bottom w:w="0" w:type="dxa"/>
                          <w:right w:w="0" w:type="dxa"/>
                        </w:tcMar>
                      </w:tcPr>
                      <w:p w14:paraId="2F8683AC" w14:textId="77777777" w:rsidR="00EE259B" w:rsidRDefault="009A75A3">
                        <w:pPr>
                          <w:rPr>
                            <w:b/>
                            <w:bCs/>
                            <w:i/>
                            <w:iCs/>
                            <w:color w:val="000000"/>
                            <w:sz w:val="16"/>
                            <w:szCs w:val="16"/>
                          </w:rPr>
                        </w:pPr>
                        <w:bookmarkStart w:id="90" w:name="__bookmark_72"/>
                        <w:bookmarkEnd w:id="90"/>
                        <w:r>
                          <w:rPr>
                            <w:b/>
                            <w:bCs/>
                            <w:i/>
                            <w:iCs/>
                            <w:color w:val="000000"/>
                            <w:sz w:val="16"/>
                            <w:szCs w:val="16"/>
                          </w:rPr>
                          <w:t>Преглед циљних и остварених вредности показатеља учинака:</w:t>
                        </w:r>
                      </w:p>
                    </w:tc>
                  </w:tr>
                  <w:tr w:rsidR="00EE259B" w14:paraId="2FED2AB1" w14:textId="77777777">
                    <w:tc>
                      <w:tcPr>
                        <w:tcW w:w="900" w:type="dxa"/>
                        <w:tcMar>
                          <w:top w:w="0" w:type="dxa"/>
                          <w:left w:w="0" w:type="dxa"/>
                          <w:bottom w:w="0" w:type="dxa"/>
                          <w:right w:w="0" w:type="dxa"/>
                        </w:tcMar>
                      </w:tcPr>
                      <w:p w14:paraId="10187E1F" w14:textId="77777777" w:rsidR="00EE259B" w:rsidRDefault="009A75A3">
                        <w:pPr>
                          <w:rPr>
                            <w:vanish/>
                          </w:rPr>
                        </w:pPr>
                        <w:r>
                          <w:fldChar w:fldCharType="begin"/>
                        </w:r>
                        <w:r>
                          <w:instrText>TC "0001" \f C \l "6"</w:instrText>
                        </w:r>
                        <w:r>
                          <w:fldChar w:fldCharType="end"/>
                        </w:r>
                      </w:p>
                      <w:p w14:paraId="16AB2123"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E230632"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0B174C5" w14:textId="77777777" w:rsidR="00EE259B" w:rsidRDefault="009A75A3">
                        <w:pPr>
                          <w:rPr>
                            <w:b/>
                            <w:bCs/>
                            <w:color w:val="000000"/>
                            <w:sz w:val="16"/>
                            <w:szCs w:val="16"/>
                          </w:rPr>
                        </w:pPr>
                        <w:r>
                          <w:rPr>
                            <w:b/>
                            <w:bCs/>
                            <w:color w:val="000000"/>
                            <w:sz w:val="16"/>
                            <w:szCs w:val="16"/>
                          </w:rPr>
                          <w:t>Максимална могућа покривеност насеља и територије услугама уређења и одржавања зеленила</w:t>
                        </w:r>
                      </w:p>
                    </w:tc>
                    <w:tc>
                      <w:tcPr>
                        <w:tcW w:w="900" w:type="dxa"/>
                        <w:tcMar>
                          <w:top w:w="0" w:type="dxa"/>
                          <w:left w:w="0" w:type="dxa"/>
                          <w:bottom w:w="0" w:type="dxa"/>
                          <w:right w:w="0" w:type="dxa"/>
                        </w:tcMar>
                      </w:tcPr>
                      <w:p w14:paraId="12D983C8" w14:textId="77777777" w:rsidR="00EE259B" w:rsidRDefault="00EE259B">
                        <w:pPr>
                          <w:spacing w:line="1" w:lineRule="auto"/>
                        </w:pPr>
                      </w:p>
                    </w:tc>
                    <w:tc>
                      <w:tcPr>
                        <w:tcW w:w="900" w:type="dxa"/>
                        <w:tcMar>
                          <w:top w:w="0" w:type="dxa"/>
                          <w:left w:w="0" w:type="dxa"/>
                          <w:bottom w:w="0" w:type="dxa"/>
                          <w:right w:w="0" w:type="dxa"/>
                        </w:tcMar>
                      </w:tcPr>
                      <w:p w14:paraId="3DA15DCF" w14:textId="77777777" w:rsidR="00EE259B" w:rsidRDefault="00EE259B">
                        <w:pPr>
                          <w:spacing w:line="1" w:lineRule="auto"/>
                        </w:pPr>
                      </w:p>
                    </w:tc>
                    <w:tc>
                      <w:tcPr>
                        <w:tcW w:w="1800" w:type="dxa"/>
                        <w:tcMar>
                          <w:top w:w="0" w:type="dxa"/>
                          <w:left w:w="0" w:type="dxa"/>
                          <w:bottom w:w="0" w:type="dxa"/>
                          <w:right w:w="0" w:type="dxa"/>
                        </w:tcMar>
                      </w:tcPr>
                      <w:p w14:paraId="729892FB" w14:textId="77777777" w:rsidR="00EE259B" w:rsidRDefault="00EE259B">
                        <w:pPr>
                          <w:spacing w:line="1" w:lineRule="auto"/>
                        </w:pPr>
                      </w:p>
                    </w:tc>
                    <w:tc>
                      <w:tcPr>
                        <w:tcW w:w="1800" w:type="dxa"/>
                        <w:tcMar>
                          <w:top w:w="0" w:type="dxa"/>
                          <w:left w:w="0" w:type="dxa"/>
                          <w:bottom w:w="0" w:type="dxa"/>
                          <w:right w:w="0" w:type="dxa"/>
                        </w:tcMar>
                      </w:tcPr>
                      <w:p w14:paraId="624B9DA5" w14:textId="77777777" w:rsidR="00EE259B" w:rsidRDefault="00EE259B">
                        <w:pPr>
                          <w:spacing w:line="1" w:lineRule="auto"/>
                        </w:pPr>
                      </w:p>
                    </w:tc>
                    <w:tc>
                      <w:tcPr>
                        <w:tcW w:w="1800" w:type="dxa"/>
                        <w:tcMar>
                          <w:top w:w="0" w:type="dxa"/>
                          <w:left w:w="0" w:type="dxa"/>
                          <w:bottom w:w="0" w:type="dxa"/>
                          <w:right w:w="0" w:type="dxa"/>
                        </w:tcMar>
                      </w:tcPr>
                      <w:p w14:paraId="09EBA387" w14:textId="77777777" w:rsidR="00EE259B" w:rsidRDefault="00EE259B">
                        <w:pPr>
                          <w:spacing w:line="1" w:lineRule="auto"/>
                        </w:pPr>
                      </w:p>
                    </w:tc>
                  </w:tr>
                  <w:tr w:rsidR="00EE259B" w14:paraId="6AE5BB6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88B8811"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BEFBDC1"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4F7D31"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F827FB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C6B65AE" w14:textId="77777777" w:rsidR="00EE259B" w:rsidRDefault="009A75A3">
                        <w:pPr>
                          <w:jc w:val="center"/>
                          <w:rPr>
                            <w:b/>
                            <w:bCs/>
                            <w:color w:val="000000"/>
                            <w:sz w:val="16"/>
                            <w:szCs w:val="16"/>
                          </w:rPr>
                        </w:pPr>
                        <w:r>
                          <w:rPr>
                            <w:b/>
                            <w:bCs/>
                            <w:color w:val="000000"/>
                            <w:sz w:val="16"/>
                            <w:szCs w:val="16"/>
                          </w:rPr>
                          <w:t>Циљана вредност</w:t>
                        </w:r>
                      </w:p>
                      <w:p w14:paraId="2F288CE5"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1B1E803" w14:textId="77777777" w:rsidR="00EE259B" w:rsidRDefault="009A75A3">
                        <w:pPr>
                          <w:jc w:val="center"/>
                          <w:rPr>
                            <w:b/>
                            <w:bCs/>
                            <w:color w:val="000000"/>
                            <w:sz w:val="16"/>
                            <w:szCs w:val="16"/>
                          </w:rPr>
                        </w:pPr>
                        <w:r>
                          <w:rPr>
                            <w:b/>
                            <w:bCs/>
                            <w:color w:val="000000"/>
                            <w:sz w:val="16"/>
                            <w:szCs w:val="16"/>
                          </w:rPr>
                          <w:t>Остварена вредност</w:t>
                        </w:r>
                      </w:p>
                      <w:p w14:paraId="611E851E" w14:textId="77777777" w:rsidR="00EE259B" w:rsidRDefault="009A75A3">
                        <w:pPr>
                          <w:jc w:val="center"/>
                          <w:rPr>
                            <w:b/>
                            <w:bCs/>
                            <w:color w:val="000000"/>
                            <w:sz w:val="16"/>
                            <w:szCs w:val="16"/>
                          </w:rPr>
                        </w:pPr>
                        <w:r>
                          <w:rPr>
                            <w:b/>
                            <w:bCs/>
                            <w:color w:val="000000"/>
                            <w:sz w:val="16"/>
                            <w:szCs w:val="16"/>
                          </w:rPr>
                          <w:t>у 2022.год</w:t>
                        </w:r>
                      </w:p>
                    </w:tc>
                  </w:tr>
                  <w:tr w:rsidR="00EE259B" w14:paraId="21F1201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66BE3E3" w14:textId="77777777">
                          <w:trPr>
                            <w:jc w:val="center"/>
                          </w:trPr>
                          <w:tc>
                            <w:tcPr>
                              <w:tcW w:w="600" w:type="dxa"/>
                              <w:tcMar>
                                <w:top w:w="0" w:type="dxa"/>
                                <w:left w:w="0" w:type="dxa"/>
                                <w:bottom w:w="0" w:type="dxa"/>
                                <w:right w:w="0" w:type="dxa"/>
                              </w:tcMar>
                            </w:tcPr>
                            <w:p w14:paraId="0A53EAD1"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063F99D" w14:textId="77777777" w:rsidR="00EE259B" w:rsidRDefault="009A75A3">
                              <w:pPr>
                                <w:rPr>
                                  <w:b/>
                                  <w:bCs/>
                                  <w:color w:val="000000"/>
                                  <w:sz w:val="16"/>
                                  <w:szCs w:val="16"/>
                                </w:rPr>
                              </w:pPr>
                              <w:r>
                                <w:rPr>
                                  <w:b/>
                                  <w:bCs/>
                                  <w:color w:val="000000"/>
                                  <w:sz w:val="16"/>
                                  <w:szCs w:val="16"/>
                                </w:rPr>
                                <w:t>Број м2 јавних зелених површина на којима се уређује и одржава зеленило у односу на укупан број м2 зелених површина</w:t>
                              </w:r>
                            </w:p>
                          </w:tc>
                        </w:tr>
                      </w:tbl>
                      <w:p w14:paraId="14124BDE" w14:textId="77777777" w:rsidR="00EE259B" w:rsidRDefault="009A75A3">
                        <w:pPr>
                          <w:rPr>
                            <w:color w:val="000000"/>
                            <w:sz w:val="16"/>
                            <w:szCs w:val="16"/>
                          </w:rPr>
                        </w:pPr>
                        <w:r>
                          <w:rPr>
                            <w:color w:val="000000"/>
                            <w:sz w:val="16"/>
                            <w:szCs w:val="16"/>
                          </w:rPr>
                          <w:t>Коментар:</w:t>
                        </w:r>
                      </w:p>
                      <w:p w14:paraId="1CF5334E" w14:textId="77777777" w:rsidR="00EE259B" w:rsidRDefault="009A75A3">
                        <w:pPr>
                          <w:rPr>
                            <w:color w:val="000000"/>
                            <w:sz w:val="16"/>
                            <w:szCs w:val="16"/>
                          </w:rPr>
                        </w:pPr>
                        <w:r>
                          <w:rPr>
                            <w:color w:val="000000"/>
                            <w:sz w:val="16"/>
                            <w:szCs w:val="16"/>
                          </w:rPr>
                          <w:t>Извор верификације: ИЗВЕШТАЈ</w:t>
                        </w:r>
                      </w:p>
                      <w:p w14:paraId="05BDFEE5" w14:textId="77777777" w:rsidR="00EE259B" w:rsidRDefault="009A75A3">
                        <w:pPr>
                          <w:rPr>
                            <w:color w:val="000000"/>
                            <w:sz w:val="16"/>
                            <w:szCs w:val="16"/>
                          </w:rPr>
                        </w:pPr>
                        <w:r>
                          <w:rPr>
                            <w:color w:val="000000"/>
                            <w:sz w:val="16"/>
                            <w:szCs w:val="16"/>
                          </w:rPr>
                          <w:t>Образложење одступања од циљне вредности: 3562 м2 месечно одржавање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85C93"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454E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94802" w14:textId="77777777" w:rsidR="00EE259B" w:rsidRDefault="009A75A3">
                        <w:pPr>
                          <w:jc w:val="center"/>
                          <w:rPr>
                            <w:b/>
                            <w:bCs/>
                            <w:color w:val="000000"/>
                            <w:sz w:val="16"/>
                            <w:szCs w:val="16"/>
                          </w:rPr>
                        </w:pPr>
                        <w:r>
                          <w:rPr>
                            <w:b/>
                            <w:bCs/>
                            <w:color w:val="000000"/>
                            <w:sz w:val="16"/>
                            <w:szCs w:val="16"/>
                          </w:rPr>
                          <w:t>3562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C2966" w14:textId="77777777" w:rsidR="00EE259B" w:rsidRDefault="009A75A3">
                        <w:pPr>
                          <w:jc w:val="center"/>
                          <w:rPr>
                            <w:b/>
                            <w:bCs/>
                            <w:color w:val="000000"/>
                            <w:sz w:val="16"/>
                            <w:szCs w:val="16"/>
                          </w:rPr>
                        </w:pPr>
                        <w:r>
                          <w:rPr>
                            <w:b/>
                            <w:bCs/>
                            <w:color w:val="000000"/>
                            <w:sz w:val="16"/>
                            <w:szCs w:val="16"/>
                          </w:rPr>
                          <w:t>3562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D227E" w14:textId="09172B4A" w:rsidR="00EE259B" w:rsidRDefault="00625D10">
                        <w:pPr>
                          <w:jc w:val="center"/>
                          <w:rPr>
                            <w:b/>
                            <w:bCs/>
                            <w:color w:val="000000"/>
                            <w:sz w:val="16"/>
                            <w:szCs w:val="16"/>
                          </w:rPr>
                        </w:pPr>
                        <w:r>
                          <w:rPr>
                            <w:b/>
                            <w:bCs/>
                            <w:color w:val="000000"/>
                            <w:sz w:val="16"/>
                            <w:szCs w:val="16"/>
                          </w:rPr>
                          <w:t>3562</w:t>
                        </w:r>
                      </w:p>
                    </w:tc>
                  </w:tr>
                  <w:tr w:rsidR="00EE259B" w14:paraId="08A456CA" w14:textId="77777777">
                    <w:tc>
                      <w:tcPr>
                        <w:tcW w:w="900" w:type="dxa"/>
                        <w:tcMar>
                          <w:top w:w="0" w:type="dxa"/>
                          <w:left w:w="0" w:type="dxa"/>
                          <w:bottom w:w="0" w:type="dxa"/>
                          <w:right w:w="0" w:type="dxa"/>
                        </w:tcMar>
                      </w:tcPr>
                      <w:p w14:paraId="3A69679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8B856D5" w14:textId="77777777" w:rsidR="00EE259B" w:rsidRDefault="00EE259B">
                        <w:pPr>
                          <w:spacing w:line="1" w:lineRule="auto"/>
                        </w:pPr>
                      </w:p>
                    </w:tc>
                    <w:tc>
                      <w:tcPr>
                        <w:tcW w:w="7117" w:type="dxa"/>
                        <w:tcMar>
                          <w:top w:w="0" w:type="dxa"/>
                          <w:left w:w="0" w:type="dxa"/>
                          <w:bottom w:w="0" w:type="dxa"/>
                          <w:right w:w="0" w:type="dxa"/>
                        </w:tcMar>
                      </w:tcPr>
                      <w:p w14:paraId="52E82C0E" w14:textId="77777777" w:rsidR="00EE259B" w:rsidRDefault="00EE259B">
                        <w:pPr>
                          <w:spacing w:line="1" w:lineRule="auto"/>
                        </w:pPr>
                      </w:p>
                    </w:tc>
                    <w:tc>
                      <w:tcPr>
                        <w:tcW w:w="900" w:type="dxa"/>
                        <w:tcMar>
                          <w:top w:w="0" w:type="dxa"/>
                          <w:left w:w="0" w:type="dxa"/>
                          <w:bottom w:w="0" w:type="dxa"/>
                          <w:right w:w="0" w:type="dxa"/>
                        </w:tcMar>
                      </w:tcPr>
                      <w:p w14:paraId="2FEEE689" w14:textId="77777777" w:rsidR="00EE259B" w:rsidRDefault="00EE259B">
                        <w:pPr>
                          <w:spacing w:line="1" w:lineRule="auto"/>
                        </w:pPr>
                      </w:p>
                    </w:tc>
                    <w:tc>
                      <w:tcPr>
                        <w:tcW w:w="900" w:type="dxa"/>
                        <w:tcMar>
                          <w:top w:w="0" w:type="dxa"/>
                          <w:left w:w="0" w:type="dxa"/>
                          <w:bottom w:w="0" w:type="dxa"/>
                          <w:right w:w="0" w:type="dxa"/>
                        </w:tcMar>
                      </w:tcPr>
                      <w:p w14:paraId="7B0EDA40" w14:textId="77777777" w:rsidR="00EE259B" w:rsidRDefault="00EE259B">
                        <w:pPr>
                          <w:spacing w:line="1" w:lineRule="auto"/>
                        </w:pPr>
                      </w:p>
                    </w:tc>
                    <w:tc>
                      <w:tcPr>
                        <w:tcW w:w="1800" w:type="dxa"/>
                        <w:tcMar>
                          <w:top w:w="0" w:type="dxa"/>
                          <w:left w:w="0" w:type="dxa"/>
                          <w:bottom w:w="0" w:type="dxa"/>
                          <w:right w:w="0" w:type="dxa"/>
                        </w:tcMar>
                      </w:tcPr>
                      <w:p w14:paraId="03D7CA35" w14:textId="77777777" w:rsidR="00EE259B" w:rsidRDefault="00EE259B">
                        <w:pPr>
                          <w:spacing w:line="1" w:lineRule="auto"/>
                        </w:pPr>
                      </w:p>
                    </w:tc>
                    <w:tc>
                      <w:tcPr>
                        <w:tcW w:w="1800" w:type="dxa"/>
                        <w:tcMar>
                          <w:top w:w="0" w:type="dxa"/>
                          <w:left w:w="0" w:type="dxa"/>
                          <w:bottom w:w="0" w:type="dxa"/>
                          <w:right w:w="0" w:type="dxa"/>
                        </w:tcMar>
                      </w:tcPr>
                      <w:p w14:paraId="0874F799" w14:textId="77777777" w:rsidR="00EE259B" w:rsidRDefault="00EE259B">
                        <w:pPr>
                          <w:spacing w:line="1" w:lineRule="auto"/>
                        </w:pPr>
                      </w:p>
                    </w:tc>
                    <w:tc>
                      <w:tcPr>
                        <w:tcW w:w="1800" w:type="dxa"/>
                        <w:tcMar>
                          <w:top w:w="0" w:type="dxa"/>
                          <w:left w:w="0" w:type="dxa"/>
                          <w:bottom w:w="0" w:type="dxa"/>
                          <w:right w:w="0" w:type="dxa"/>
                        </w:tcMar>
                      </w:tcPr>
                      <w:p w14:paraId="0A4B5FBC" w14:textId="77777777" w:rsidR="00EE259B" w:rsidRDefault="00EE259B">
                        <w:pPr>
                          <w:spacing w:line="1" w:lineRule="auto"/>
                        </w:pPr>
                      </w:p>
                    </w:tc>
                  </w:tr>
                </w:tbl>
                <w:p w14:paraId="23A22C4C" w14:textId="77777777" w:rsidR="00EE259B" w:rsidRDefault="00EE259B">
                  <w:pPr>
                    <w:spacing w:line="1" w:lineRule="auto"/>
                  </w:pPr>
                </w:p>
              </w:tc>
            </w:tr>
            <w:tr w:rsidR="00EE259B" w14:paraId="79210DB1" w14:textId="77777777">
              <w:tc>
                <w:tcPr>
                  <w:tcW w:w="2250" w:type="dxa"/>
                  <w:tcMar>
                    <w:top w:w="0" w:type="dxa"/>
                    <w:left w:w="0" w:type="dxa"/>
                    <w:bottom w:w="0" w:type="dxa"/>
                    <w:right w:w="0" w:type="dxa"/>
                  </w:tcMar>
                  <w:vAlign w:val="center"/>
                </w:tcPr>
                <w:p w14:paraId="100DB907" w14:textId="77777777" w:rsidR="00EE259B" w:rsidRDefault="009A75A3">
                  <w:pPr>
                    <w:rPr>
                      <w:vanish/>
                    </w:rPr>
                  </w:pPr>
                  <w:r>
                    <w:fldChar w:fldCharType="begin"/>
                  </w:r>
                  <w:r>
                    <w:instrText>TC "0003" \f C \l "5"</w:instrText>
                  </w:r>
                  <w:r>
                    <w:fldChar w:fldCharType="end"/>
                  </w:r>
                </w:p>
                <w:p w14:paraId="7980014E"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EBEFD47" w14:textId="77777777" w:rsidR="00EE259B" w:rsidRDefault="009A75A3">
                  <w:pPr>
                    <w:rPr>
                      <w:b/>
                      <w:bCs/>
                      <w:color w:val="000000"/>
                      <w:sz w:val="16"/>
                      <w:szCs w:val="16"/>
                    </w:rPr>
                  </w:pPr>
                  <w:r>
                    <w:rPr>
                      <w:b/>
                      <w:bCs/>
                      <w:color w:val="000000"/>
                      <w:sz w:val="16"/>
                      <w:szCs w:val="16"/>
                    </w:rPr>
                    <w:t>0003</w:t>
                  </w:r>
                </w:p>
              </w:tc>
              <w:tc>
                <w:tcPr>
                  <w:tcW w:w="12967" w:type="dxa"/>
                  <w:tcMar>
                    <w:top w:w="0" w:type="dxa"/>
                    <w:left w:w="0" w:type="dxa"/>
                    <w:bottom w:w="0" w:type="dxa"/>
                    <w:right w:w="0" w:type="dxa"/>
                  </w:tcMar>
                  <w:vAlign w:val="center"/>
                </w:tcPr>
                <w:p w14:paraId="40077505" w14:textId="77777777" w:rsidR="00EE259B" w:rsidRDefault="009A75A3">
                  <w:pPr>
                    <w:rPr>
                      <w:b/>
                      <w:bCs/>
                      <w:color w:val="000000"/>
                      <w:sz w:val="16"/>
                      <w:szCs w:val="16"/>
                    </w:rPr>
                  </w:pPr>
                  <w:r>
                    <w:rPr>
                      <w:b/>
                      <w:bCs/>
                      <w:color w:val="000000"/>
                      <w:sz w:val="16"/>
                      <w:szCs w:val="16"/>
                    </w:rPr>
                    <w:t>Одржавање чистоће на површинама јавне намене</w:t>
                  </w:r>
                </w:p>
              </w:tc>
            </w:tr>
            <w:tr w:rsidR="00EE259B" w14:paraId="2E8EADAD" w14:textId="77777777">
              <w:tc>
                <w:tcPr>
                  <w:tcW w:w="2250" w:type="dxa"/>
                  <w:tcMar>
                    <w:top w:w="0" w:type="dxa"/>
                    <w:left w:w="0" w:type="dxa"/>
                    <w:bottom w:w="0" w:type="dxa"/>
                    <w:right w:w="0" w:type="dxa"/>
                  </w:tcMar>
                </w:tcPr>
                <w:p w14:paraId="04172715"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0742F3C6" w14:textId="77777777" w:rsidR="00EE259B" w:rsidRDefault="00EE259B">
                  <w:pPr>
                    <w:rPr>
                      <w:color w:val="000000"/>
                      <w:sz w:val="16"/>
                      <w:szCs w:val="16"/>
                    </w:rPr>
                  </w:pPr>
                </w:p>
              </w:tc>
            </w:tr>
            <w:tr w:rsidR="00EE259B" w14:paraId="789A1F4C" w14:textId="77777777">
              <w:tc>
                <w:tcPr>
                  <w:tcW w:w="2250" w:type="dxa"/>
                  <w:tcMar>
                    <w:top w:w="0" w:type="dxa"/>
                    <w:left w:w="0" w:type="dxa"/>
                    <w:bottom w:w="0" w:type="dxa"/>
                    <w:right w:w="0" w:type="dxa"/>
                  </w:tcMar>
                </w:tcPr>
                <w:p w14:paraId="32A988E9"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2CF61BED" w14:textId="77777777" w:rsidR="00EE259B" w:rsidRDefault="00EE259B">
                  <w:pPr>
                    <w:rPr>
                      <w:color w:val="000000"/>
                      <w:sz w:val="16"/>
                      <w:szCs w:val="16"/>
                    </w:rPr>
                  </w:pPr>
                </w:p>
              </w:tc>
            </w:tr>
            <w:tr w:rsidR="00EE259B" w14:paraId="7DEE717A" w14:textId="77777777">
              <w:trPr>
                <w:trHeight w:hRule="exact" w:val="300"/>
              </w:trPr>
              <w:tc>
                <w:tcPr>
                  <w:tcW w:w="2250" w:type="dxa"/>
                  <w:tcMar>
                    <w:top w:w="0" w:type="dxa"/>
                    <w:left w:w="0" w:type="dxa"/>
                    <w:bottom w:w="0" w:type="dxa"/>
                    <w:right w:w="0" w:type="dxa"/>
                  </w:tcMar>
                </w:tcPr>
                <w:p w14:paraId="4BAF9C6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B0FBD36" w14:textId="77777777" w:rsidR="00EE259B" w:rsidRDefault="00EE259B">
                  <w:pPr>
                    <w:spacing w:line="1" w:lineRule="auto"/>
                  </w:pPr>
                </w:p>
              </w:tc>
              <w:tc>
                <w:tcPr>
                  <w:tcW w:w="12967" w:type="dxa"/>
                  <w:tcMar>
                    <w:top w:w="0" w:type="dxa"/>
                    <w:left w:w="0" w:type="dxa"/>
                    <w:bottom w:w="0" w:type="dxa"/>
                    <w:right w:w="0" w:type="dxa"/>
                  </w:tcMar>
                </w:tcPr>
                <w:p w14:paraId="15DA9763" w14:textId="77777777" w:rsidR="00EE259B" w:rsidRDefault="00EE259B">
                  <w:pPr>
                    <w:spacing w:line="1" w:lineRule="auto"/>
                  </w:pPr>
                </w:p>
              </w:tc>
            </w:tr>
            <w:tr w:rsidR="00EE259B" w14:paraId="4F53CF92" w14:textId="77777777">
              <w:trPr>
                <w:trHeight w:val="184"/>
              </w:trPr>
              <w:tc>
                <w:tcPr>
                  <w:tcW w:w="16117" w:type="dxa"/>
                  <w:gridSpan w:val="3"/>
                  <w:tcMar>
                    <w:top w:w="0" w:type="dxa"/>
                    <w:left w:w="0" w:type="dxa"/>
                    <w:bottom w:w="0" w:type="dxa"/>
                    <w:right w:w="0" w:type="dxa"/>
                  </w:tcMar>
                </w:tcPr>
                <w:p w14:paraId="3F843E38"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A502828" w14:textId="77777777">
              <w:trPr>
                <w:trHeight w:val="184"/>
              </w:trPr>
              <w:tc>
                <w:tcPr>
                  <w:tcW w:w="16117" w:type="dxa"/>
                  <w:gridSpan w:val="3"/>
                  <w:tcMar>
                    <w:top w:w="0" w:type="dxa"/>
                    <w:left w:w="0" w:type="dxa"/>
                    <w:bottom w:w="0" w:type="dxa"/>
                    <w:right w:w="0" w:type="dxa"/>
                  </w:tcMar>
                </w:tcPr>
                <w:p w14:paraId="5D4EFD16" w14:textId="77777777" w:rsidR="00EE259B" w:rsidRDefault="009A75A3">
                  <w:pPr>
                    <w:rPr>
                      <w:color w:val="000000"/>
                      <w:sz w:val="16"/>
                      <w:szCs w:val="16"/>
                    </w:rPr>
                  </w:pPr>
                  <w:r>
                    <w:rPr>
                      <w:color w:val="000000"/>
                      <w:sz w:val="16"/>
                      <w:szCs w:val="16"/>
                    </w:rPr>
                    <w:t>Метење и сакупљање смећа са коловоза и тротоара улица и одвожење истог на регионалну депонију, прање улица и тротоарацистернама на месечном/недељном нивоу по потреби, у зимским условима врши се бацање соли на коловозу и тротоару и рашчишћавање снега лопатама и ротофрезама, моторним возилима (већи снег) и извожење снега.</w:t>
                  </w:r>
                </w:p>
              </w:tc>
            </w:tr>
            <w:tr w:rsidR="00EE259B" w14:paraId="2DA53B25"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C864229" w14:textId="77777777">
                    <w:trPr>
                      <w:trHeight w:val="184"/>
                      <w:tblHeader/>
                    </w:trPr>
                    <w:tc>
                      <w:tcPr>
                        <w:tcW w:w="16117" w:type="dxa"/>
                        <w:gridSpan w:val="8"/>
                        <w:vMerge w:val="restart"/>
                        <w:tcMar>
                          <w:top w:w="0" w:type="dxa"/>
                          <w:left w:w="0" w:type="dxa"/>
                          <w:bottom w:w="0" w:type="dxa"/>
                          <w:right w:w="0" w:type="dxa"/>
                        </w:tcMar>
                      </w:tcPr>
                      <w:p w14:paraId="30216757" w14:textId="77777777" w:rsidR="00EE259B" w:rsidRDefault="009A75A3">
                        <w:pPr>
                          <w:rPr>
                            <w:b/>
                            <w:bCs/>
                            <w:i/>
                            <w:iCs/>
                            <w:color w:val="000000"/>
                            <w:sz w:val="16"/>
                            <w:szCs w:val="16"/>
                          </w:rPr>
                        </w:pPr>
                        <w:bookmarkStart w:id="91" w:name="__bookmark_73"/>
                        <w:bookmarkEnd w:id="91"/>
                        <w:r>
                          <w:rPr>
                            <w:b/>
                            <w:bCs/>
                            <w:i/>
                            <w:iCs/>
                            <w:color w:val="000000"/>
                            <w:sz w:val="16"/>
                            <w:szCs w:val="16"/>
                          </w:rPr>
                          <w:t>Преглед циљних и остварених вредности показатеља учинака:</w:t>
                        </w:r>
                      </w:p>
                    </w:tc>
                  </w:tr>
                  <w:tr w:rsidR="00EE259B" w14:paraId="7446F8C9" w14:textId="77777777">
                    <w:tc>
                      <w:tcPr>
                        <w:tcW w:w="900" w:type="dxa"/>
                        <w:tcMar>
                          <w:top w:w="0" w:type="dxa"/>
                          <w:left w:w="0" w:type="dxa"/>
                          <w:bottom w:w="0" w:type="dxa"/>
                          <w:right w:w="0" w:type="dxa"/>
                        </w:tcMar>
                      </w:tcPr>
                      <w:p w14:paraId="15A4D24C" w14:textId="77777777" w:rsidR="00EE259B" w:rsidRDefault="009A75A3">
                        <w:pPr>
                          <w:rPr>
                            <w:vanish/>
                          </w:rPr>
                        </w:pPr>
                        <w:r>
                          <w:fldChar w:fldCharType="begin"/>
                        </w:r>
                        <w:r>
                          <w:instrText>TC "0001" \f C \l "6"</w:instrText>
                        </w:r>
                        <w:r>
                          <w:fldChar w:fldCharType="end"/>
                        </w:r>
                      </w:p>
                      <w:p w14:paraId="6F24784F"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5287292"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BC03F40" w14:textId="77777777" w:rsidR="00EE259B" w:rsidRDefault="009A75A3">
                        <w:pPr>
                          <w:rPr>
                            <w:b/>
                            <w:bCs/>
                            <w:color w:val="000000"/>
                            <w:sz w:val="16"/>
                            <w:szCs w:val="16"/>
                          </w:rPr>
                        </w:pPr>
                        <w:r>
                          <w:rPr>
                            <w:b/>
                            <w:bCs/>
                            <w:color w:val="000000"/>
                            <w:sz w:val="16"/>
                            <w:szCs w:val="16"/>
                          </w:rPr>
                          <w:t>Максимална могућа покривеност насеља и територије услугама одржавања чистоће јавних површина</w:t>
                        </w:r>
                      </w:p>
                    </w:tc>
                    <w:tc>
                      <w:tcPr>
                        <w:tcW w:w="900" w:type="dxa"/>
                        <w:tcMar>
                          <w:top w:w="0" w:type="dxa"/>
                          <w:left w:w="0" w:type="dxa"/>
                          <w:bottom w:w="0" w:type="dxa"/>
                          <w:right w:w="0" w:type="dxa"/>
                        </w:tcMar>
                      </w:tcPr>
                      <w:p w14:paraId="79476FE2" w14:textId="77777777" w:rsidR="00EE259B" w:rsidRDefault="00EE259B">
                        <w:pPr>
                          <w:spacing w:line="1" w:lineRule="auto"/>
                        </w:pPr>
                      </w:p>
                    </w:tc>
                    <w:tc>
                      <w:tcPr>
                        <w:tcW w:w="900" w:type="dxa"/>
                        <w:tcMar>
                          <w:top w:w="0" w:type="dxa"/>
                          <w:left w:w="0" w:type="dxa"/>
                          <w:bottom w:w="0" w:type="dxa"/>
                          <w:right w:w="0" w:type="dxa"/>
                        </w:tcMar>
                      </w:tcPr>
                      <w:p w14:paraId="449C380C" w14:textId="77777777" w:rsidR="00EE259B" w:rsidRDefault="00EE259B">
                        <w:pPr>
                          <w:spacing w:line="1" w:lineRule="auto"/>
                        </w:pPr>
                      </w:p>
                    </w:tc>
                    <w:tc>
                      <w:tcPr>
                        <w:tcW w:w="1800" w:type="dxa"/>
                        <w:tcMar>
                          <w:top w:w="0" w:type="dxa"/>
                          <w:left w:w="0" w:type="dxa"/>
                          <w:bottom w:w="0" w:type="dxa"/>
                          <w:right w:w="0" w:type="dxa"/>
                        </w:tcMar>
                      </w:tcPr>
                      <w:p w14:paraId="381F0372" w14:textId="77777777" w:rsidR="00EE259B" w:rsidRDefault="00EE259B">
                        <w:pPr>
                          <w:spacing w:line="1" w:lineRule="auto"/>
                        </w:pPr>
                      </w:p>
                    </w:tc>
                    <w:tc>
                      <w:tcPr>
                        <w:tcW w:w="1800" w:type="dxa"/>
                        <w:tcMar>
                          <w:top w:w="0" w:type="dxa"/>
                          <w:left w:w="0" w:type="dxa"/>
                          <w:bottom w:w="0" w:type="dxa"/>
                          <w:right w:w="0" w:type="dxa"/>
                        </w:tcMar>
                      </w:tcPr>
                      <w:p w14:paraId="18D3F326" w14:textId="77777777" w:rsidR="00EE259B" w:rsidRDefault="00EE259B">
                        <w:pPr>
                          <w:spacing w:line="1" w:lineRule="auto"/>
                        </w:pPr>
                      </w:p>
                    </w:tc>
                    <w:tc>
                      <w:tcPr>
                        <w:tcW w:w="1800" w:type="dxa"/>
                        <w:tcMar>
                          <w:top w:w="0" w:type="dxa"/>
                          <w:left w:w="0" w:type="dxa"/>
                          <w:bottom w:w="0" w:type="dxa"/>
                          <w:right w:w="0" w:type="dxa"/>
                        </w:tcMar>
                      </w:tcPr>
                      <w:p w14:paraId="1623BE44" w14:textId="77777777" w:rsidR="00EE259B" w:rsidRDefault="00EE259B">
                        <w:pPr>
                          <w:spacing w:line="1" w:lineRule="auto"/>
                        </w:pPr>
                      </w:p>
                    </w:tc>
                  </w:tr>
                  <w:tr w:rsidR="00EE259B" w14:paraId="1BC06AC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1C33F2A"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A5B09BF"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191B5E9"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DFC7719"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971D08D" w14:textId="77777777" w:rsidR="00EE259B" w:rsidRDefault="009A75A3">
                        <w:pPr>
                          <w:jc w:val="center"/>
                          <w:rPr>
                            <w:b/>
                            <w:bCs/>
                            <w:color w:val="000000"/>
                            <w:sz w:val="16"/>
                            <w:szCs w:val="16"/>
                          </w:rPr>
                        </w:pPr>
                        <w:r>
                          <w:rPr>
                            <w:b/>
                            <w:bCs/>
                            <w:color w:val="000000"/>
                            <w:sz w:val="16"/>
                            <w:szCs w:val="16"/>
                          </w:rPr>
                          <w:t>Циљана вредност</w:t>
                        </w:r>
                      </w:p>
                      <w:p w14:paraId="3E5A7C3A"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05C9018" w14:textId="77777777" w:rsidR="00EE259B" w:rsidRDefault="009A75A3">
                        <w:pPr>
                          <w:jc w:val="center"/>
                          <w:rPr>
                            <w:b/>
                            <w:bCs/>
                            <w:color w:val="000000"/>
                            <w:sz w:val="16"/>
                            <w:szCs w:val="16"/>
                          </w:rPr>
                        </w:pPr>
                        <w:r>
                          <w:rPr>
                            <w:b/>
                            <w:bCs/>
                            <w:color w:val="000000"/>
                            <w:sz w:val="16"/>
                            <w:szCs w:val="16"/>
                          </w:rPr>
                          <w:t>Остварена вредност</w:t>
                        </w:r>
                      </w:p>
                      <w:p w14:paraId="6A10A615" w14:textId="77777777" w:rsidR="00EE259B" w:rsidRDefault="009A75A3">
                        <w:pPr>
                          <w:jc w:val="center"/>
                          <w:rPr>
                            <w:b/>
                            <w:bCs/>
                            <w:color w:val="000000"/>
                            <w:sz w:val="16"/>
                            <w:szCs w:val="16"/>
                          </w:rPr>
                        </w:pPr>
                        <w:r>
                          <w:rPr>
                            <w:b/>
                            <w:bCs/>
                            <w:color w:val="000000"/>
                            <w:sz w:val="16"/>
                            <w:szCs w:val="16"/>
                          </w:rPr>
                          <w:t>у 2022.год</w:t>
                        </w:r>
                      </w:p>
                    </w:tc>
                  </w:tr>
                  <w:tr w:rsidR="00EE259B" w14:paraId="4B33364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0EAFE3A" w14:textId="77777777">
                          <w:trPr>
                            <w:jc w:val="center"/>
                          </w:trPr>
                          <w:tc>
                            <w:tcPr>
                              <w:tcW w:w="600" w:type="dxa"/>
                              <w:tcMar>
                                <w:top w:w="0" w:type="dxa"/>
                                <w:left w:w="0" w:type="dxa"/>
                                <w:bottom w:w="0" w:type="dxa"/>
                                <w:right w:w="0" w:type="dxa"/>
                              </w:tcMar>
                            </w:tcPr>
                            <w:p w14:paraId="3FCCB3B3" w14:textId="77777777" w:rsidR="00EE259B" w:rsidRDefault="009A75A3">
                              <w:pPr>
                                <w:jc w:val="center"/>
                                <w:rPr>
                                  <w:color w:val="000000"/>
                                  <w:sz w:val="16"/>
                                  <w:szCs w:val="16"/>
                                </w:rPr>
                              </w:pPr>
                              <w:r>
                                <w:rPr>
                                  <w:color w:val="000000"/>
                                  <w:sz w:val="16"/>
                                  <w:szCs w:val="16"/>
                                </w:rPr>
                                <w:lastRenderedPageBreak/>
                                <w:t>Назив:</w:t>
                              </w:r>
                            </w:p>
                          </w:tc>
                          <w:tc>
                            <w:tcPr>
                              <w:tcW w:w="8317" w:type="dxa"/>
                              <w:tcMar>
                                <w:top w:w="0" w:type="dxa"/>
                                <w:left w:w="0" w:type="dxa"/>
                                <w:bottom w:w="0" w:type="dxa"/>
                                <w:right w:w="0" w:type="dxa"/>
                              </w:tcMar>
                            </w:tcPr>
                            <w:p w14:paraId="2B16B358" w14:textId="77777777" w:rsidR="00EE259B" w:rsidRDefault="009A75A3">
                              <w:pPr>
                                <w:rPr>
                                  <w:b/>
                                  <w:bCs/>
                                  <w:color w:val="000000"/>
                                  <w:sz w:val="16"/>
                                  <w:szCs w:val="16"/>
                                </w:rPr>
                              </w:pPr>
                              <w:r>
                                <w:rPr>
                                  <w:b/>
                                  <w:bCs/>
                                  <w:color w:val="000000"/>
                                  <w:sz w:val="16"/>
                                  <w:szCs w:val="16"/>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r>
                      </w:tbl>
                      <w:p w14:paraId="7227C6F1" w14:textId="77777777" w:rsidR="00EE259B" w:rsidRDefault="009A75A3">
                        <w:pPr>
                          <w:rPr>
                            <w:color w:val="000000"/>
                            <w:sz w:val="16"/>
                            <w:szCs w:val="16"/>
                          </w:rPr>
                        </w:pPr>
                        <w:r>
                          <w:rPr>
                            <w:color w:val="000000"/>
                            <w:sz w:val="16"/>
                            <w:szCs w:val="16"/>
                          </w:rPr>
                          <w:t>Коментар:</w:t>
                        </w:r>
                      </w:p>
                      <w:p w14:paraId="7B07FD83" w14:textId="77777777" w:rsidR="00EE259B" w:rsidRDefault="009A75A3">
                        <w:pPr>
                          <w:rPr>
                            <w:color w:val="000000"/>
                            <w:sz w:val="16"/>
                            <w:szCs w:val="16"/>
                          </w:rPr>
                        </w:pPr>
                        <w:r>
                          <w:rPr>
                            <w:color w:val="000000"/>
                            <w:sz w:val="16"/>
                            <w:szCs w:val="16"/>
                          </w:rPr>
                          <w:t>Извор верификације: ИЗВЕШТАЈ</w:t>
                        </w:r>
                      </w:p>
                      <w:p w14:paraId="7C95956E" w14:textId="77777777" w:rsidR="00EE259B" w:rsidRDefault="009A75A3">
                        <w:pPr>
                          <w:rPr>
                            <w:color w:val="000000"/>
                            <w:sz w:val="16"/>
                            <w:szCs w:val="16"/>
                          </w:rPr>
                        </w:pPr>
                        <w:r>
                          <w:rPr>
                            <w:color w:val="000000"/>
                            <w:sz w:val="16"/>
                            <w:szCs w:val="16"/>
                          </w:rPr>
                          <w:t>Образложење одступања од циљне вредности: 100% чишћење се врши свакодневно, на месечном нивоу се води евиденција у складу са годишњим планом ЈП Комуналац који је усвојен на седници СО за текућу годину.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28D22"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D01AE"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6501F"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C7BEB"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ACB3A" w14:textId="5A93C524" w:rsidR="00EE259B" w:rsidRDefault="00625D10">
                        <w:pPr>
                          <w:jc w:val="center"/>
                          <w:rPr>
                            <w:b/>
                            <w:bCs/>
                            <w:color w:val="000000"/>
                            <w:sz w:val="16"/>
                            <w:szCs w:val="16"/>
                          </w:rPr>
                        </w:pPr>
                        <w:r>
                          <w:rPr>
                            <w:b/>
                            <w:bCs/>
                            <w:color w:val="000000"/>
                            <w:sz w:val="16"/>
                            <w:szCs w:val="16"/>
                          </w:rPr>
                          <w:t>100%</w:t>
                        </w:r>
                      </w:p>
                    </w:tc>
                  </w:tr>
                  <w:tr w:rsidR="00EE259B" w14:paraId="1221E8C8" w14:textId="77777777">
                    <w:tc>
                      <w:tcPr>
                        <w:tcW w:w="900" w:type="dxa"/>
                        <w:tcMar>
                          <w:top w:w="0" w:type="dxa"/>
                          <w:left w:w="0" w:type="dxa"/>
                          <w:bottom w:w="0" w:type="dxa"/>
                          <w:right w:w="0" w:type="dxa"/>
                        </w:tcMar>
                      </w:tcPr>
                      <w:p w14:paraId="06B6233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4713A77" w14:textId="77777777" w:rsidR="00EE259B" w:rsidRDefault="00EE259B">
                        <w:pPr>
                          <w:spacing w:line="1" w:lineRule="auto"/>
                        </w:pPr>
                      </w:p>
                    </w:tc>
                    <w:tc>
                      <w:tcPr>
                        <w:tcW w:w="7117" w:type="dxa"/>
                        <w:tcMar>
                          <w:top w:w="0" w:type="dxa"/>
                          <w:left w:w="0" w:type="dxa"/>
                          <w:bottom w:w="0" w:type="dxa"/>
                          <w:right w:w="0" w:type="dxa"/>
                        </w:tcMar>
                      </w:tcPr>
                      <w:p w14:paraId="56DCA006" w14:textId="77777777" w:rsidR="00EE259B" w:rsidRDefault="00EE259B">
                        <w:pPr>
                          <w:spacing w:line="1" w:lineRule="auto"/>
                        </w:pPr>
                      </w:p>
                    </w:tc>
                    <w:tc>
                      <w:tcPr>
                        <w:tcW w:w="900" w:type="dxa"/>
                        <w:tcMar>
                          <w:top w:w="0" w:type="dxa"/>
                          <w:left w:w="0" w:type="dxa"/>
                          <w:bottom w:w="0" w:type="dxa"/>
                          <w:right w:w="0" w:type="dxa"/>
                        </w:tcMar>
                      </w:tcPr>
                      <w:p w14:paraId="68F3FA3E" w14:textId="77777777" w:rsidR="00EE259B" w:rsidRDefault="00EE259B">
                        <w:pPr>
                          <w:spacing w:line="1" w:lineRule="auto"/>
                        </w:pPr>
                      </w:p>
                    </w:tc>
                    <w:tc>
                      <w:tcPr>
                        <w:tcW w:w="900" w:type="dxa"/>
                        <w:tcMar>
                          <w:top w:w="0" w:type="dxa"/>
                          <w:left w:w="0" w:type="dxa"/>
                          <w:bottom w:w="0" w:type="dxa"/>
                          <w:right w:w="0" w:type="dxa"/>
                        </w:tcMar>
                      </w:tcPr>
                      <w:p w14:paraId="72D40439" w14:textId="77777777" w:rsidR="00EE259B" w:rsidRDefault="00EE259B">
                        <w:pPr>
                          <w:spacing w:line="1" w:lineRule="auto"/>
                        </w:pPr>
                      </w:p>
                    </w:tc>
                    <w:tc>
                      <w:tcPr>
                        <w:tcW w:w="1800" w:type="dxa"/>
                        <w:tcMar>
                          <w:top w:w="0" w:type="dxa"/>
                          <w:left w:w="0" w:type="dxa"/>
                          <w:bottom w:w="0" w:type="dxa"/>
                          <w:right w:w="0" w:type="dxa"/>
                        </w:tcMar>
                      </w:tcPr>
                      <w:p w14:paraId="4AB2E788" w14:textId="77777777" w:rsidR="00EE259B" w:rsidRDefault="00EE259B">
                        <w:pPr>
                          <w:spacing w:line="1" w:lineRule="auto"/>
                        </w:pPr>
                      </w:p>
                    </w:tc>
                    <w:tc>
                      <w:tcPr>
                        <w:tcW w:w="1800" w:type="dxa"/>
                        <w:tcMar>
                          <w:top w:w="0" w:type="dxa"/>
                          <w:left w:w="0" w:type="dxa"/>
                          <w:bottom w:w="0" w:type="dxa"/>
                          <w:right w:w="0" w:type="dxa"/>
                        </w:tcMar>
                      </w:tcPr>
                      <w:p w14:paraId="4C692ABE" w14:textId="77777777" w:rsidR="00EE259B" w:rsidRDefault="00EE259B">
                        <w:pPr>
                          <w:spacing w:line="1" w:lineRule="auto"/>
                        </w:pPr>
                      </w:p>
                    </w:tc>
                    <w:tc>
                      <w:tcPr>
                        <w:tcW w:w="1800" w:type="dxa"/>
                        <w:tcMar>
                          <w:top w:w="0" w:type="dxa"/>
                          <w:left w:w="0" w:type="dxa"/>
                          <w:bottom w:w="0" w:type="dxa"/>
                          <w:right w:w="0" w:type="dxa"/>
                        </w:tcMar>
                      </w:tcPr>
                      <w:p w14:paraId="799988CC" w14:textId="77777777" w:rsidR="00EE259B" w:rsidRDefault="00EE259B">
                        <w:pPr>
                          <w:spacing w:line="1" w:lineRule="auto"/>
                        </w:pPr>
                      </w:p>
                    </w:tc>
                  </w:tr>
                </w:tbl>
                <w:p w14:paraId="39EBFF12" w14:textId="77777777" w:rsidR="00EE259B" w:rsidRDefault="00EE259B">
                  <w:pPr>
                    <w:spacing w:line="1" w:lineRule="auto"/>
                  </w:pPr>
                </w:p>
              </w:tc>
            </w:tr>
            <w:tr w:rsidR="00EE259B" w14:paraId="29B923C1" w14:textId="77777777">
              <w:tc>
                <w:tcPr>
                  <w:tcW w:w="2250" w:type="dxa"/>
                  <w:tcMar>
                    <w:top w:w="0" w:type="dxa"/>
                    <w:left w:w="0" w:type="dxa"/>
                    <w:bottom w:w="0" w:type="dxa"/>
                    <w:right w:w="0" w:type="dxa"/>
                  </w:tcMar>
                  <w:vAlign w:val="center"/>
                </w:tcPr>
                <w:p w14:paraId="36DAB99B" w14:textId="77777777" w:rsidR="00EE259B" w:rsidRDefault="009A75A3">
                  <w:pPr>
                    <w:rPr>
                      <w:vanish/>
                    </w:rPr>
                  </w:pPr>
                  <w:r>
                    <w:lastRenderedPageBreak/>
                    <w:fldChar w:fldCharType="begin"/>
                  </w:r>
                  <w:r>
                    <w:instrText>TC "0004" \f C \l "5"</w:instrText>
                  </w:r>
                  <w:r>
                    <w:fldChar w:fldCharType="end"/>
                  </w:r>
                </w:p>
                <w:p w14:paraId="000F4DDF"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662B2054" w14:textId="77777777" w:rsidR="00EE259B" w:rsidRDefault="009A75A3">
                  <w:pPr>
                    <w:rPr>
                      <w:b/>
                      <w:bCs/>
                      <w:color w:val="000000"/>
                      <w:sz w:val="16"/>
                      <w:szCs w:val="16"/>
                    </w:rPr>
                  </w:pPr>
                  <w:r>
                    <w:rPr>
                      <w:b/>
                      <w:bCs/>
                      <w:color w:val="000000"/>
                      <w:sz w:val="16"/>
                      <w:szCs w:val="16"/>
                    </w:rPr>
                    <w:t>0004</w:t>
                  </w:r>
                </w:p>
              </w:tc>
              <w:tc>
                <w:tcPr>
                  <w:tcW w:w="12967" w:type="dxa"/>
                  <w:tcMar>
                    <w:top w:w="0" w:type="dxa"/>
                    <w:left w:w="0" w:type="dxa"/>
                    <w:bottom w:w="0" w:type="dxa"/>
                    <w:right w:w="0" w:type="dxa"/>
                  </w:tcMar>
                  <w:vAlign w:val="center"/>
                </w:tcPr>
                <w:p w14:paraId="1F8418D3" w14:textId="77777777" w:rsidR="00EE259B" w:rsidRDefault="009A75A3">
                  <w:pPr>
                    <w:rPr>
                      <w:b/>
                      <w:bCs/>
                      <w:color w:val="000000"/>
                      <w:sz w:val="16"/>
                      <w:szCs w:val="16"/>
                    </w:rPr>
                  </w:pPr>
                  <w:r>
                    <w:rPr>
                      <w:b/>
                      <w:bCs/>
                      <w:color w:val="000000"/>
                      <w:sz w:val="16"/>
                      <w:szCs w:val="16"/>
                    </w:rPr>
                    <w:t>Зоохигијена</w:t>
                  </w:r>
                </w:p>
              </w:tc>
            </w:tr>
            <w:tr w:rsidR="00EE259B" w14:paraId="03DA5B98" w14:textId="77777777">
              <w:tc>
                <w:tcPr>
                  <w:tcW w:w="2250" w:type="dxa"/>
                  <w:tcMar>
                    <w:top w:w="0" w:type="dxa"/>
                    <w:left w:w="0" w:type="dxa"/>
                    <w:bottom w:w="0" w:type="dxa"/>
                    <w:right w:w="0" w:type="dxa"/>
                  </w:tcMar>
                </w:tcPr>
                <w:p w14:paraId="3E9D796E"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3A485464" w14:textId="77777777" w:rsidR="00EE259B" w:rsidRDefault="00EE259B">
                  <w:pPr>
                    <w:rPr>
                      <w:color w:val="000000"/>
                      <w:sz w:val="16"/>
                      <w:szCs w:val="16"/>
                    </w:rPr>
                  </w:pPr>
                </w:p>
              </w:tc>
            </w:tr>
            <w:tr w:rsidR="00EE259B" w14:paraId="13FD8A4C" w14:textId="77777777">
              <w:tc>
                <w:tcPr>
                  <w:tcW w:w="2250" w:type="dxa"/>
                  <w:tcMar>
                    <w:top w:w="0" w:type="dxa"/>
                    <w:left w:w="0" w:type="dxa"/>
                    <w:bottom w:w="0" w:type="dxa"/>
                    <w:right w:w="0" w:type="dxa"/>
                  </w:tcMar>
                </w:tcPr>
                <w:p w14:paraId="6AF892D5"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5D25F38F" w14:textId="77777777" w:rsidR="00EE259B" w:rsidRDefault="00EE259B">
                  <w:pPr>
                    <w:rPr>
                      <w:color w:val="000000"/>
                      <w:sz w:val="16"/>
                      <w:szCs w:val="16"/>
                    </w:rPr>
                  </w:pPr>
                </w:p>
              </w:tc>
            </w:tr>
            <w:tr w:rsidR="00EE259B" w14:paraId="1756B8F0" w14:textId="77777777">
              <w:trPr>
                <w:trHeight w:hRule="exact" w:val="300"/>
              </w:trPr>
              <w:tc>
                <w:tcPr>
                  <w:tcW w:w="2250" w:type="dxa"/>
                  <w:tcMar>
                    <w:top w:w="0" w:type="dxa"/>
                    <w:left w:w="0" w:type="dxa"/>
                    <w:bottom w:w="0" w:type="dxa"/>
                    <w:right w:w="0" w:type="dxa"/>
                  </w:tcMar>
                </w:tcPr>
                <w:p w14:paraId="00AF34D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C89FA09" w14:textId="77777777" w:rsidR="00EE259B" w:rsidRDefault="00EE259B">
                  <w:pPr>
                    <w:spacing w:line="1" w:lineRule="auto"/>
                  </w:pPr>
                </w:p>
              </w:tc>
              <w:tc>
                <w:tcPr>
                  <w:tcW w:w="12967" w:type="dxa"/>
                  <w:tcMar>
                    <w:top w:w="0" w:type="dxa"/>
                    <w:left w:w="0" w:type="dxa"/>
                    <w:bottom w:w="0" w:type="dxa"/>
                    <w:right w:w="0" w:type="dxa"/>
                  </w:tcMar>
                </w:tcPr>
                <w:p w14:paraId="344A0962" w14:textId="77777777" w:rsidR="00EE259B" w:rsidRDefault="00EE259B">
                  <w:pPr>
                    <w:spacing w:line="1" w:lineRule="auto"/>
                  </w:pPr>
                </w:p>
              </w:tc>
            </w:tr>
            <w:tr w:rsidR="00EE259B" w14:paraId="59C459FA" w14:textId="77777777">
              <w:trPr>
                <w:trHeight w:val="184"/>
              </w:trPr>
              <w:tc>
                <w:tcPr>
                  <w:tcW w:w="16117" w:type="dxa"/>
                  <w:gridSpan w:val="3"/>
                  <w:tcMar>
                    <w:top w:w="0" w:type="dxa"/>
                    <w:left w:w="0" w:type="dxa"/>
                    <w:bottom w:w="0" w:type="dxa"/>
                    <w:right w:w="0" w:type="dxa"/>
                  </w:tcMar>
                </w:tcPr>
                <w:p w14:paraId="75019BD6"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B969CCA" w14:textId="77777777">
              <w:trPr>
                <w:trHeight w:val="184"/>
              </w:trPr>
              <w:tc>
                <w:tcPr>
                  <w:tcW w:w="16117" w:type="dxa"/>
                  <w:gridSpan w:val="3"/>
                  <w:tcMar>
                    <w:top w:w="0" w:type="dxa"/>
                    <w:left w:w="0" w:type="dxa"/>
                    <w:bottom w:w="0" w:type="dxa"/>
                    <w:right w:w="0" w:type="dxa"/>
                  </w:tcMar>
                </w:tcPr>
                <w:p w14:paraId="5CBCA1C3" w14:textId="73E57FC5" w:rsidR="00EE259B" w:rsidRDefault="009A75A3">
                  <w:pPr>
                    <w:rPr>
                      <w:color w:val="000000"/>
                      <w:sz w:val="16"/>
                      <w:szCs w:val="16"/>
                    </w:rPr>
                  </w:pPr>
                  <w:r>
                    <w:rPr>
                      <w:color w:val="000000"/>
                      <w:sz w:val="16"/>
                      <w:szCs w:val="16"/>
                    </w:rPr>
                    <w:t>На основу члана 8. Закона о заштити становништва од заразних болести (Службени гласник РС, бр. 15/2016,68/2020,136/2020), Одлуке о спровођењу превентивне системске дезинсекције и дератизације на територији општине Димитровград (Службени лист Општине Димитровград, бр. 10/2018), Општинско веће општине Димитровград, донело је одлуку о спровођењу програма системске дезинсекције и дератизације на територији Општине Димитровград за 2022. годину.</w:t>
                  </w:r>
                  <w:r>
                    <w:rPr>
                      <w:color w:val="000000"/>
                      <w:sz w:val="16"/>
                      <w:szCs w:val="16"/>
                    </w:rPr>
                    <w:br/>
                  </w:r>
                  <w:r>
                    <w:rPr>
                      <w:color w:val="000000"/>
                      <w:sz w:val="16"/>
                      <w:szCs w:val="16"/>
                    </w:rPr>
                    <w:br/>
                    <w:t>У 2022.години било је 8 уједа паса и 3 пада у шахте.</w:t>
                  </w:r>
                </w:p>
              </w:tc>
            </w:tr>
            <w:tr w:rsidR="00EE259B" w14:paraId="2C096013"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213355B" w14:textId="77777777">
                    <w:trPr>
                      <w:trHeight w:val="184"/>
                      <w:tblHeader/>
                    </w:trPr>
                    <w:tc>
                      <w:tcPr>
                        <w:tcW w:w="16117" w:type="dxa"/>
                        <w:gridSpan w:val="8"/>
                        <w:vMerge w:val="restart"/>
                        <w:tcMar>
                          <w:top w:w="0" w:type="dxa"/>
                          <w:left w:w="0" w:type="dxa"/>
                          <w:bottom w:w="0" w:type="dxa"/>
                          <w:right w:w="0" w:type="dxa"/>
                        </w:tcMar>
                      </w:tcPr>
                      <w:p w14:paraId="6C09E140" w14:textId="77777777" w:rsidR="00EE259B" w:rsidRDefault="009A75A3">
                        <w:pPr>
                          <w:rPr>
                            <w:b/>
                            <w:bCs/>
                            <w:i/>
                            <w:iCs/>
                            <w:color w:val="000000"/>
                            <w:sz w:val="16"/>
                            <w:szCs w:val="16"/>
                          </w:rPr>
                        </w:pPr>
                        <w:bookmarkStart w:id="92" w:name="__bookmark_74"/>
                        <w:bookmarkEnd w:id="92"/>
                        <w:r>
                          <w:rPr>
                            <w:b/>
                            <w:bCs/>
                            <w:i/>
                            <w:iCs/>
                            <w:color w:val="000000"/>
                            <w:sz w:val="16"/>
                            <w:szCs w:val="16"/>
                          </w:rPr>
                          <w:t>Преглед циљних и остварених вредности показатеља учинака:</w:t>
                        </w:r>
                      </w:p>
                    </w:tc>
                  </w:tr>
                  <w:tr w:rsidR="00EE259B" w14:paraId="645DC0DD" w14:textId="77777777">
                    <w:tc>
                      <w:tcPr>
                        <w:tcW w:w="900" w:type="dxa"/>
                        <w:tcMar>
                          <w:top w:w="0" w:type="dxa"/>
                          <w:left w:w="0" w:type="dxa"/>
                          <w:bottom w:w="0" w:type="dxa"/>
                          <w:right w:w="0" w:type="dxa"/>
                        </w:tcMar>
                      </w:tcPr>
                      <w:p w14:paraId="45F2CD7C" w14:textId="77777777" w:rsidR="00EE259B" w:rsidRDefault="009A75A3">
                        <w:pPr>
                          <w:rPr>
                            <w:vanish/>
                          </w:rPr>
                        </w:pPr>
                        <w:r>
                          <w:fldChar w:fldCharType="begin"/>
                        </w:r>
                        <w:r>
                          <w:instrText>TC "0002" \f C \l "6"</w:instrText>
                        </w:r>
                        <w:r>
                          <w:fldChar w:fldCharType="end"/>
                        </w:r>
                      </w:p>
                      <w:p w14:paraId="0EC1D75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D6E7DB8" w14:textId="77777777" w:rsidR="00EE259B" w:rsidRDefault="009A75A3">
                        <w:pPr>
                          <w:jc w:val="center"/>
                          <w:rPr>
                            <w:b/>
                            <w:bCs/>
                            <w:color w:val="000000"/>
                            <w:sz w:val="16"/>
                            <w:szCs w:val="16"/>
                          </w:rPr>
                        </w:pPr>
                        <w:r>
                          <w:rPr>
                            <w:b/>
                            <w:bCs/>
                            <w:color w:val="000000"/>
                            <w:sz w:val="16"/>
                            <w:szCs w:val="16"/>
                          </w:rPr>
                          <w:t>0002</w:t>
                        </w:r>
                      </w:p>
                    </w:tc>
                    <w:tc>
                      <w:tcPr>
                        <w:tcW w:w="7117" w:type="dxa"/>
                        <w:tcMar>
                          <w:top w:w="0" w:type="dxa"/>
                          <w:left w:w="0" w:type="dxa"/>
                          <w:bottom w:w="0" w:type="dxa"/>
                          <w:right w:w="0" w:type="dxa"/>
                        </w:tcMar>
                      </w:tcPr>
                      <w:p w14:paraId="52D9CB44" w14:textId="77777777" w:rsidR="00EE259B" w:rsidRDefault="009A75A3">
                        <w:pPr>
                          <w:rPr>
                            <w:b/>
                            <w:bCs/>
                            <w:color w:val="000000"/>
                            <w:sz w:val="16"/>
                            <w:szCs w:val="16"/>
                          </w:rPr>
                        </w:pPr>
                        <w:r>
                          <w:rPr>
                            <w:b/>
                            <w:bCs/>
                            <w:color w:val="000000"/>
                            <w:sz w:val="16"/>
                            <w:szCs w:val="16"/>
                          </w:rPr>
                          <w:t>Унапређење заштите од заразних и других болести које преносе инсекти</w:t>
                        </w:r>
                      </w:p>
                    </w:tc>
                    <w:tc>
                      <w:tcPr>
                        <w:tcW w:w="900" w:type="dxa"/>
                        <w:tcMar>
                          <w:top w:w="0" w:type="dxa"/>
                          <w:left w:w="0" w:type="dxa"/>
                          <w:bottom w:w="0" w:type="dxa"/>
                          <w:right w:w="0" w:type="dxa"/>
                        </w:tcMar>
                      </w:tcPr>
                      <w:p w14:paraId="0857DE3A" w14:textId="77777777" w:rsidR="00EE259B" w:rsidRDefault="00EE259B">
                        <w:pPr>
                          <w:spacing w:line="1" w:lineRule="auto"/>
                        </w:pPr>
                      </w:p>
                    </w:tc>
                    <w:tc>
                      <w:tcPr>
                        <w:tcW w:w="900" w:type="dxa"/>
                        <w:tcMar>
                          <w:top w:w="0" w:type="dxa"/>
                          <w:left w:w="0" w:type="dxa"/>
                          <w:bottom w:w="0" w:type="dxa"/>
                          <w:right w:w="0" w:type="dxa"/>
                        </w:tcMar>
                      </w:tcPr>
                      <w:p w14:paraId="2DF5077A" w14:textId="77777777" w:rsidR="00EE259B" w:rsidRDefault="00EE259B">
                        <w:pPr>
                          <w:spacing w:line="1" w:lineRule="auto"/>
                        </w:pPr>
                      </w:p>
                    </w:tc>
                    <w:tc>
                      <w:tcPr>
                        <w:tcW w:w="1800" w:type="dxa"/>
                        <w:tcMar>
                          <w:top w:w="0" w:type="dxa"/>
                          <w:left w:w="0" w:type="dxa"/>
                          <w:bottom w:w="0" w:type="dxa"/>
                          <w:right w:w="0" w:type="dxa"/>
                        </w:tcMar>
                      </w:tcPr>
                      <w:p w14:paraId="2C2C93D6" w14:textId="77777777" w:rsidR="00EE259B" w:rsidRDefault="00EE259B">
                        <w:pPr>
                          <w:spacing w:line="1" w:lineRule="auto"/>
                        </w:pPr>
                      </w:p>
                    </w:tc>
                    <w:tc>
                      <w:tcPr>
                        <w:tcW w:w="1800" w:type="dxa"/>
                        <w:tcMar>
                          <w:top w:w="0" w:type="dxa"/>
                          <w:left w:w="0" w:type="dxa"/>
                          <w:bottom w:w="0" w:type="dxa"/>
                          <w:right w:w="0" w:type="dxa"/>
                        </w:tcMar>
                      </w:tcPr>
                      <w:p w14:paraId="45303B47" w14:textId="77777777" w:rsidR="00EE259B" w:rsidRDefault="00EE259B">
                        <w:pPr>
                          <w:spacing w:line="1" w:lineRule="auto"/>
                        </w:pPr>
                      </w:p>
                    </w:tc>
                    <w:tc>
                      <w:tcPr>
                        <w:tcW w:w="1800" w:type="dxa"/>
                        <w:tcMar>
                          <w:top w:w="0" w:type="dxa"/>
                          <w:left w:w="0" w:type="dxa"/>
                          <w:bottom w:w="0" w:type="dxa"/>
                          <w:right w:w="0" w:type="dxa"/>
                        </w:tcMar>
                      </w:tcPr>
                      <w:p w14:paraId="665EF805" w14:textId="77777777" w:rsidR="00EE259B" w:rsidRDefault="00EE259B">
                        <w:pPr>
                          <w:spacing w:line="1" w:lineRule="auto"/>
                        </w:pPr>
                      </w:p>
                    </w:tc>
                  </w:tr>
                  <w:tr w:rsidR="00EE259B" w14:paraId="08DCF83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BBCD172"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BC099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9C88D0A"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DD7B8C2"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7D7DB8B" w14:textId="77777777" w:rsidR="00EE259B" w:rsidRDefault="009A75A3">
                        <w:pPr>
                          <w:jc w:val="center"/>
                          <w:rPr>
                            <w:b/>
                            <w:bCs/>
                            <w:color w:val="000000"/>
                            <w:sz w:val="16"/>
                            <w:szCs w:val="16"/>
                          </w:rPr>
                        </w:pPr>
                        <w:r>
                          <w:rPr>
                            <w:b/>
                            <w:bCs/>
                            <w:color w:val="000000"/>
                            <w:sz w:val="16"/>
                            <w:szCs w:val="16"/>
                          </w:rPr>
                          <w:t>Циљана вредност</w:t>
                        </w:r>
                      </w:p>
                      <w:p w14:paraId="5F0E4101"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0E0B794" w14:textId="77777777" w:rsidR="00EE259B" w:rsidRDefault="009A75A3">
                        <w:pPr>
                          <w:jc w:val="center"/>
                          <w:rPr>
                            <w:b/>
                            <w:bCs/>
                            <w:color w:val="000000"/>
                            <w:sz w:val="16"/>
                            <w:szCs w:val="16"/>
                          </w:rPr>
                        </w:pPr>
                        <w:r>
                          <w:rPr>
                            <w:b/>
                            <w:bCs/>
                            <w:color w:val="000000"/>
                            <w:sz w:val="16"/>
                            <w:szCs w:val="16"/>
                          </w:rPr>
                          <w:t>Остварена вредност</w:t>
                        </w:r>
                      </w:p>
                      <w:p w14:paraId="07EF780B" w14:textId="77777777" w:rsidR="00EE259B" w:rsidRDefault="009A75A3">
                        <w:pPr>
                          <w:jc w:val="center"/>
                          <w:rPr>
                            <w:b/>
                            <w:bCs/>
                            <w:color w:val="000000"/>
                            <w:sz w:val="16"/>
                            <w:szCs w:val="16"/>
                          </w:rPr>
                        </w:pPr>
                        <w:r>
                          <w:rPr>
                            <w:b/>
                            <w:bCs/>
                            <w:color w:val="000000"/>
                            <w:sz w:val="16"/>
                            <w:szCs w:val="16"/>
                          </w:rPr>
                          <w:t>у 2022.год</w:t>
                        </w:r>
                      </w:p>
                    </w:tc>
                  </w:tr>
                  <w:tr w:rsidR="00EE259B" w14:paraId="66140A8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AB3AD36" w14:textId="77777777">
                          <w:trPr>
                            <w:jc w:val="center"/>
                          </w:trPr>
                          <w:tc>
                            <w:tcPr>
                              <w:tcW w:w="600" w:type="dxa"/>
                              <w:tcMar>
                                <w:top w:w="0" w:type="dxa"/>
                                <w:left w:w="0" w:type="dxa"/>
                                <w:bottom w:w="0" w:type="dxa"/>
                                <w:right w:w="0" w:type="dxa"/>
                              </w:tcMar>
                            </w:tcPr>
                            <w:p w14:paraId="202B34FE"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49CB40A" w14:textId="77777777" w:rsidR="00EE259B" w:rsidRDefault="009A75A3">
                              <w:pPr>
                                <w:rPr>
                                  <w:b/>
                                  <w:bCs/>
                                  <w:color w:val="000000"/>
                                  <w:sz w:val="16"/>
                                  <w:szCs w:val="16"/>
                                </w:rPr>
                              </w:pPr>
                              <w:r>
                                <w:rPr>
                                  <w:b/>
                                  <w:bCs/>
                                  <w:color w:val="000000"/>
                                  <w:sz w:val="16"/>
                                  <w:szCs w:val="16"/>
                                </w:rPr>
                                <w:t>Јавне површине на којима је рађена дезинсекција (у хектарима)</w:t>
                              </w:r>
                            </w:p>
                          </w:tc>
                        </w:tr>
                      </w:tbl>
                      <w:p w14:paraId="5A08D8B1" w14:textId="77777777" w:rsidR="00EE259B" w:rsidRDefault="009A75A3">
                        <w:pPr>
                          <w:rPr>
                            <w:color w:val="000000"/>
                            <w:sz w:val="16"/>
                            <w:szCs w:val="16"/>
                          </w:rPr>
                        </w:pPr>
                        <w:r>
                          <w:rPr>
                            <w:color w:val="000000"/>
                            <w:sz w:val="16"/>
                            <w:szCs w:val="16"/>
                          </w:rPr>
                          <w:t>Коментар:</w:t>
                        </w:r>
                      </w:p>
                      <w:p w14:paraId="206DE3AE" w14:textId="77777777" w:rsidR="00EE259B" w:rsidRDefault="009A75A3">
                        <w:pPr>
                          <w:rPr>
                            <w:color w:val="000000"/>
                            <w:sz w:val="16"/>
                            <w:szCs w:val="16"/>
                          </w:rPr>
                        </w:pPr>
                        <w:r>
                          <w:rPr>
                            <w:color w:val="000000"/>
                            <w:sz w:val="16"/>
                            <w:szCs w:val="16"/>
                          </w:rPr>
                          <w:t>Извор верификације: Извештај о раду</w:t>
                        </w:r>
                      </w:p>
                      <w:p w14:paraId="32C45AD6" w14:textId="77777777" w:rsidR="00EE259B" w:rsidRDefault="009A75A3">
                        <w:pPr>
                          <w:rPr>
                            <w:color w:val="000000"/>
                            <w:sz w:val="16"/>
                            <w:szCs w:val="16"/>
                          </w:rPr>
                        </w:pPr>
                        <w:r>
                          <w:rPr>
                            <w:color w:val="000000"/>
                            <w:sz w:val="16"/>
                            <w:szCs w:val="16"/>
                          </w:rPr>
                          <w:t>Образложење одступања од циљне вредности: 100% реализација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D884E"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2D388"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9CEEA" w14:textId="77777777" w:rsidR="00EE259B" w:rsidRDefault="009A75A3">
                        <w:pPr>
                          <w:jc w:val="center"/>
                          <w:rPr>
                            <w:b/>
                            <w:bCs/>
                            <w:color w:val="000000"/>
                            <w:sz w:val="16"/>
                            <w:szCs w:val="16"/>
                          </w:rPr>
                        </w:pPr>
                        <w:r>
                          <w:rPr>
                            <w:b/>
                            <w:bCs/>
                            <w:color w:val="000000"/>
                            <w:sz w:val="16"/>
                            <w:szCs w:val="16"/>
                          </w:rPr>
                          <w:t>34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3BDED" w14:textId="77777777" w:rsidR="00EE259B" w:rsidRDefault="009A75A3">
                        <w:pPr>
                          <w:jc w:val="center"/>
                          <w:rPr>
                            <w:b/>
                            <w:bCs/>
                            <w:color w:val="000000"/>
                            <w:sz w:val="16"/>
                            <w:szCs w:val="16"/>
                          </w:rPr>
                        </w:pPr>
                        <w:r>
                          <w:rPr>
                            <w:b/>
                            <w:bCs/>
                            <w:color w:val="000000"/>
                            <w:sz w:val="16"/>
                            <w:szCs w:val="16"/>
                          </w:rPr>
                          <w:t>34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9FB8D" w14:textId="5BE7C916" w:rsidR="00EE259B" w:rsidRDefault="00625D10">
                        <w:pPr>
                          <w:jc w:val="center"/>
                          <w:rPr>
                            <w:b/>
                            <w:bCs/>
                            <w:color w:val="000000"/>
                            <w:sz w:val="16"/>
                            <w:szCs w:val="16"/>
                          </w:rPr>
                        </w:pPr>
                        <w:r>
                          <w:rPr>
                            <w:b/>
                            <w:bCs/>
                            <w:color w:val="000000"/>
                            <w:sz w:val="16"/>
                            <w:szCs w:val="16"/>
                          </w:rPr>
                          <w:t>34</w:t>
                        </w:r>
                      </w:p>
                    </w:tc>
                  </w:tr>
                  <w:tr w:rsidR="00EE259B" w14:paraId="74756A8A" w14:textId="77777777">
                    <w:tc>
                      <w:tcPr>
                        <w:tcW w:w="900" w:type="dxa"/>
                        <w:tcMar>
                          <w:top w:w="0" w:type="dxa"/>
                          <w:left w:w="0" w:type="dxa"/>
                          <w:bottom w:w="0" w:type="dxa"/>
                          <w:right w:w="0" w:type="dxa"/>
                        </w:tcMar>
                      </w:tcPr>
                      <w:p w14:paraId="29E44FE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6DB3F78" w14:textId="77777777" w:rsidR="00EE259B" w:rsidRDefault="00EE259B">
                        <w:pPr>
                          <w:spacing w:line="1" w:lineRule="auto"/>
                        </w:pPr>
                      </w:p>
                    </w:tc>
                    <w:tc>
                      <w:tcPr>
                        <w:tcW w:w="7117" w:type="dxa"/>
                        <w:tcMar>
                          <w:top w:w="0" w:type="dxa"/>
                          <w:left w:w="0" w:type="dxa"/>
                          <w:bottom w:w="0" w:type="dxa"/>
                          <w:right w:w="0" w:type="dxa"/>
                        </w:tcMar>
                      </w:tcPr>
                      <w:p w14:paraId="141EA88D" w14:textId="77777777" w:rsidR="00EE259B" w:rsidRDefault="00EE259B">
                        <w:pPr>
                          <w:spacing w:line="1" w:lineRule="auto"/>
                        </w:pPr>
                      </w:p>
                    </w:tc>
                    <w:tc>
                      <w:tcPr>
                        <w:tcW w:w="900" w:type="dxa"/>
                        <w:tcMar>
                          <w:top w:w="0" w:type="dxa"/>
                          <w:left w:w="0" w:type="dxa"/>
                          <w:bottom w:w="0" w:type="dxa"/>
                          <w:right w:w="0" w:type="dxa"/>
                        </w:tcMar>
                      </w:tcPr>
                      <w:p w14:paraId="7734E769" w14:textId="77777777" w:rsidR="00EE259B" w:rsidRDefault="00EE259B">
                        <w:pPr>
                          <w:spacing w:line="1" w:lineRule="auto"/>
                        </w:pPr>
                      </w:p>
                    </w:tc>
                    <w:tc>
                      <w:tcPr>
                        <w:tcW w:w="900" w:type="dxa"/>
                        <w:tcMar>
                          <w:top w:w="0" w:type="dxa"/>
                          <w:left w:w="0" w:type="dxa"/>
                          <w:bottom w:w="0" w:type="dxa"/>
                          <w:right w:w="0" w:type="dxa"/>
                        </w:tcMar>
                      </w:tcPr>
                      <w:p w14:paraId="439E9E35" w14:textId="77777777" w:rsidR="00EE259B" w:rsidRDefault="00EE259B">
                        <w:pPr>
                          <w:spacing w:line="1" w:lineRule="auto"/>
                        </w:pPr>
                      </w:p>
                    </w:tc>
                    <w:tc>
                      <w:tcPr>
                        <w:tcW w:w="1800" w:type="dxa"/>
                        <w:tcMar>
                          <w:top w:w="0" w:type="dxa"/>
                          <w:left w:w="0" w:type="dxa"/>
                          <w:bottom w:w="0" w:type="dxa"/>
                          <w:right w:w="0" w:type="dxa"/>
                        </w:tcMar>
                      </w:tcPr>
                      <w:p w14:paraId="372822DB" w14:textId="77777777" w:rsidR="00EE259B" w:rsidRDefault="00EE259B">
                        <w:pPr>
                          <w:spacing w:line="1" w:lineRule="auto"/>
                        </w:pPr>
                      </w:p>
                    </w:tc>
                    <w:tc>
                      <w:tcPr>
                        <w:tcW w:w="1800" w:type="dxa"/>
                        <w:tcMar>
                          <w:top w:w="0" w:type="dxa"/>
                          <w:left w:w="0" w:type="dxa"/>
                          <w:bottom w:w="0" w:type="dxa"/>
                          <w:right w:w="0" w:type="dxa"/>
                        </w:tcMar>
                      </w:tcPr>
                      <w:p w14:paraId="19CE0FF7" w14:textId="77777777" w:rsidR="00EE259B" w:rsidRDefault="00EE259B">
                        <w:pPr>
                          <w:spacing w:line="1" w:lineRule="auto"/>
                        </w:pPr>
                      </w:p>
                    </w:tc>
                    <w:tc>
                      <w:tcPr>
                        <w:tcW w:w="1800" w:type="dxa"/>
                        <w:tcMar>
                          <w:top w:w="0" w:type="dxa"/>
                          <w:left w:w="0" w:type="dxa"/>
                          <w:bottom w:w="0" w:type="dxa"/>
                          <w:right w:w="0" w:type="dxa"/>
                        </w:tcMar>
                      </w:tcPr>
                      <w:p w14:paraId="1147397F" w14:textId="77777777" w:rsidR="00EE259B" w:rsidRDefault="00EE259B">
                        <w:pPr>
                          <w:spacing w:line="1" w:lineRule="auto"/>
                        </w:pPr>
                      </w:p>
                    </w:tc>
                  </w:tr>
                </w:tbl>
                <w:p w14:paraId="5785332E" w14:textId="77777777" w:rsidR="00EE259B" w:rsidRDefault="00EE259B">
                  <w:pPr>
                    <w:spacing w:line="1" w:lineRule="auto"/>
                  </w:pPr>
                </w:p>
              </w:tc>
            </w:tr>
            <w:bookmarkStart w:id="93" w:name="_Toc0008"/>
            <w:bookmarkStart w:id="94" w:name="_Toc1102-4002"/>
            <w:bookmarkEnd w:id="93"/>
            <w:bookmarkEnd w:id="94"/>
            <w:tr w:rsidR="00EE259B" w14:paraId="6FC25712" w14:textId="77777777">
              <w:tc>
                <w:tcPr>
                  <w:tcW w:w="2250" w:type="dxa"/>
                  <w:tcMar>
                    <w:top w:w="0" w:type="dxa"/>
                    <w:left w:w="0" w:type="dxa"/>
                    <w:bottom w:w="0" w:type="dxa"/>
                    <w:right w:w="0" w:type="dxa"/>
                  </w:tcMar>
                  <w:vAlign w:val="center"/>
                </w:tcPr>
                <w:p w14:paraId="73047429" w14:textId="77777777" w:rsidR="00EE259B" w:rsidRDefault="009A75A3">
                  <w:pPr>
                    <w:rPr>
                      <w:vanish/>
                    </w:rPr>
                  </w:pPr>
                  <w:r>
                    <w:fldChar w:fldCharType="begin"/>
                  </w:r>
                  <w:r>
                    <w:instrText>TC "1102-4002" \f C \l "5"</w:instrText>
                  </w:r>
                  <w:r>
                    <w:fldChar w:fldCharType="end"/>
                  </w:r>
                </w:p>
                <w:p w14:paraId="0CE9479A"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6C6C986A" w14:textId="77777777" w:rsidR="00EE259B" w:rsidRDefault="009A75A3">
                  <w:pPr>
                    <w:rPr>
                      <w:b/>
                      <w:bCs/>
                      <w:color w:val="000000"/>
                      <w:sz w:val="16"/>
                      <w:szCs w:val="16"/>
                    </w:rPr>
                  </w:pPr>
                  <w:r>
                    <w:rPr>
                      <w:b/>
                      <w:bCs/>
                      <w:color w:val="000000"/>
                      <w:sz w:val="16"/>
                      <w:szCs w:val="16"/>
                    </w:rPr>
                    <w:t>1102-4002</w:t>
                  </w:r>
                </w:p>
              </w:tc>
              <w:tc>
                <w:tcPr>
                  <w:tcW w:w="12967" w:type="dxa"/>
                  <w:tcMar>
                    <w:top w:w="0" w:type="dxa"/>
                    <w:left w:w="0" w:type="dxa"/>
                    <w:bottom w:w="0" w:type="dxa"/>
                    <w:right w:w="0" w:type="dxa"/>
                  </w:tcMar>
                  <w:vAlign w:val="center"/>
                </w:tcPr>
                <w:p w14:paraId="1D200090" w14:textId="77777777" w:rsidR="00EE259B" w:rsidRDefault="009A75A3">
                  <w:pPr>
                    <w:rPr>
                      <w:b/>
                      <w:bCs/>
                      <w:color w:val="000000"/>
                      <w:sz w:val="16"/>
                      <w:szCs w:val="16"/>
                    </w:rPr>
                  </w:pPr>
                  <w:r>
                    <w:rPr>
                      <w:b/>
                      <w:bCs/>
                      <w:color w:val="000000"/>
                      <w:sz w:val="16"/>
                      <w:szCs w:val="16"/>
                    </w:rPr>
                    <w:t>Примарна сепарација отпада</w:t>
                  </w:r>
                </w:p>
              </w:tc>
            </w:tr>
            <w:tr w:rsidR="00EE259B" w14:paraId="11621BA8" w14:textId="77777777">
              <w:tc>
                <w:tcPr>
                  <w:tcW w:w="2250" w:type="dxa"/>
                  <w:tcMar>
                    <w:top w:w="0" w:type="dxa"/>
                    <w:left w:w="0" w:type="dxa"/>
                    <w:bottom w:w="0" w:type="dxa"/>
                    <w:right w:w="0" w:type="dxa"/>
                  </w:tcMar>
                </w:tcPr>
                <w:p w14:paraId="0D9347AD"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66316E52" w14:textId="77777777" w:rsidR="00EE259B" w:rsidRDefault="00EE259B">
                  <w:pPr>
                    <w:rPr>
                      <w:color w:val="000000"/>
                      <w:sz w:val="16"/>
                      <w:szCs w:val="16"/>
                    </w:rPr>
                  </w:pPr>
                </w:p>
              </w:tc>
            </w:tr>
            <w:tr w:rsidR="00EE259B" w14:paraId="55DCF938" w14:textId="77777777">
              <w:tc>
                <w:tcPr>
                  <w:tcW w:w="2250" w:type="dxa"/>
                  <w:tcMar>
                    <w:top w:w="0" w:type="dxa"/>
                    <w:left w:w="0" w:type="dxa"/>
                    <w:bottom w:w="0" w:type="dxa"/>
                    <w:right w:w="0" w:type="dxa"/>
                  </w:tcMar>
                </w:tcPr>
                <w:p w14:paraId="7BCBA3AA"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4E52B455" w14:textId="77777777" w:rsidR="00EE259B" w:rsidRDefault="009A75A3">
                  <w:pPr>
                    <w:rPr>
                      <w:color w:val="000000"/>
                      <w:sz w:val="16"/>
                      <w:szCs w:val="16"/>
                    </w:rPr>
                  </w:pPr>
                  <w:r>
                    <w:rPr>
                      <w:color w:val="000000"/>
                      <w:sz w:val="16"/>
                      <w:szCs w:val="16"/>
                    </w:rPr>
                    <w:t>Увођење система одвојеног сакупљања и транспорт рециклабилног отпада.</w:t>
                  </w:r>
                </w:p>
              </w:tc>
            </w:tr>
            <w:tr w:rsidR="00EE259B" w14:paraId="110C338A" w14:textId="77777777">
              <w:trPr>
                <w:trHeight w:hRule="exact" w:val="300"/>
              </w:trPr>
              <w:tc>
                <w:tcPr>
                  <w:tcW w:w="2250" w:type="dxa"/>
                  <w:tcMar>
                    <w:top w:w="0" w:type="dxa"/>
                    <w:left w:w="0" w:type="dxa"/>
                    <w:bottom w:w="0" w:type="dxa"/>
                    <w:right w:w="0" w:type="dxa"/>
                  </w:tcMar>
                </w:tcPr>
                <w:p w14:paraId="1951B91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F36F987" w14:textId="77777777" w:rsidR="00EE259B" w:rsidRDefault="00EE259B">
                  <w:pPr>
                    <w:spacing w:line="1" w:lineRule="auto"/>
                  </w:pPr>
                </w:p>
              </w:tc>
              <w:tc>
                <w:tcPr>
                  <w:tcW w:w="12967" w:type="dxa"/>
                  <w:tcMar>
                    <w:top w:w="0" w:type="dxa"/>
                    <w:left w:w="0" w:type="dxa"/>
                    <w:bottom w:w="0" w:type="dxa"/>
                    <w:right w:w="0" w:type="dxa"/>
                  </w:tcMar>
                </w:tcPr>
                <w:p w14:paraId="2B0F9D24" w14:textId="77777777" w:rsidR="00EE259B" w:rsidRDefault="00EE259B">
                  <w:pPr>
                    <w:spacing w:line="1" w:lineRule="auto"/>
                  </w:pPr>
                </w:p>
              </w:tc>
            </w:tr>
            <w:tr w:rsidR="00EE259B" w14:paraId="5E160120" w14:textId="77777777">
              <w:trPr>
                <w:trHeight w:val="184"/>
              </w:trPr>
              <w:tc>
                <w:tcPr>
                  <w:tcW w:w="16117" w:type="dxa"/>
                  <w:gridSpan w:val="3"/>
                  <w:tcMar>
                    <w:top w:w="0" w:type="dxa"/>
                    <w:left w:w="0" w:type="dxa"/>
                    <w:bottom w:w="0" w:type="dxa"/>
                    <w:right w:w="0" w:type="dxa"/>
                  </w:tcMar>
                </w:tcPr>
                <w:p w14:paraId="1C21F739"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6C45BE2F" w14:textId="77777777">
              <w:trPr>
                <w:trHeight w:val="184"/>
              </w:trPr>
              <w:tc>
                <w:tcPr>
                  <w:tcW w:w="16117" w:type="dxa"/>
                  <w:gridSpan w:val="3"/>
                  <w:tcMar>
                    <w:top w:w="0" w:type="dxa"/>
                    <w:left w:w="0" w:type="dxa"/>
                    <w:bottom w:w="0" w:type="dxa"/>
                    <w:right w:w="0" w:type="dxa"/>
                  </w:tcMar>
                </w:tcPr>
                <w:p w14:paraId="0D36040A" w14:textId="0ED6F2C4" w:rsidR="00EE259B" w:rsidRPr="00CC2615" w:rsidRDefault="000F5E16">
                  <w:pPr>
                    <w:rPr>
                      <w:color w:val="000000"/>
                      <w:sz w:val="16"/>
                      <w:szCs w:val="16"/>
                      <w:lang w:val="sr-Cyrl-RS"/>
                    </w:rPr>
                  </w:pPr>
                  <w:r>
                    <w:rPr>
                      <w:color w:val="000000"/>
                      <w:sz w:val="16"/>
                      <w:szCs w:val="16"/>
                    </w:rPr>
                    <w:t>-</w:t>
                  </w:r>
                  <w:r w:rsidR="00CC2615">
                    <w:rPr>
                      <w:color w:val="000000"/>
                      <w:sz w:val="16"/>
                      <w:szCs w:val="16"/>
                      <w:lang w:val="sr-Cyrl-RS"/>
                    </w:rPr>
                    <w:t>Планиране активности за постављање канти и контејнера на територији општине Димитровград, спроведене су у целости. Постављено је 1470 канти и 62 контејнера од којих 27 жутих за стакло и 35 плавих за пластику.</w:t>
                  </w:r>
                </w:p>
              </w:tc>
            </w:tr>
            <w:tr w:rsidR="00EE259B" w14:paraId="6FF25164"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B7FD455" w14:textId="77777777">
                    <w:trPr>
                      <w:trHeight w:val="184"/>
                      <w:tblHeader/>
                    </w:trPr>
                    <w:tc>
                      <w:tcPr>
                        <w:tcW w:w="16117" w:type="dxa"/>
                        <w:gridSpan w:val="8"/>
                        <w:vMerge w:val="restart"/>
                        <w:tcMar>
                          <w:top w:w="0" w:type="dxa"/>
                          <w:left w:w="0" w:type="dxa"/>
                          <w:bottom w:w="0" w:type="dxa"/>
                          <w:right w:w="0" w:type="dxa"/>
                        </w:tcMar>
                      </w:tcPr>
                      <w:p w14:paraId="4A9E0703" w14:textId="77777777" w:rsidR="00EE259B" w:rsidRDefault="009A75A3">
                        <w:pPr>
                          <w:rPr>
                            <w:b/>
                            <w:bCs/>
                            <w:i/>
                            <w:iCs/>
                            <w:color w:val="000000"/>
                            <w:sz w:val="16"/>
                            <w:szCs w:val="16"/>
                          </w:rPr>
                        </w:pPr>
                        <w:bookmarkStart w:id="95" w:name="__bookmark_76"/>
                        <w:bookmarkEnd w:id="95"/>
                        <w:r>
                          <w:rPr>
                            <w:b/>
                            <w:bCs/>
                            <w:i/>
                            <w:iCs/>
                            <w:color w:val="000000"/>
                            <w:sz w:val="16"/>
                            <w:szCs w:val="16"/>
                          </w:rPr>
                          <w:t>Преглед циљних и остварених вредности показатеља учинака:</w:t>
                        </w:r>
                      </w:p>
                    </w:tc>
                  </w:tr>
                  <w:tr w:rsidR="00EE259B" w14:paraId="0BB91550" w14:textId="77777777">
                    <w:tc>
                      <w:tcPr>
                        <w:tcW w:w="900" w:type="dxa"/>
                        <w:tcMar>
                          <w:top w:w="0" w:type="dxa"/>
                          <w:left w:w="0" w:type="dxa"/>
                          <w:bottom w:w="0" w:type="dxa"/>
                          <w:right w:w="0" w:type="dxa"/>
                        </w:tcMar>
                      </w:tcPr>
                      <w:p w14:paraId="62019D57" w14:textId="77777777" w:rsidR="00EE259B" w:rsidRDefault="009A75A3">
                        <w:pPr>
                          <w:rPr>
                            <w:vanish/>
                          </w:rPr>
                        </w:pPr>
                        <w:r>
                          <w:fldChar w:fldCharType="begin"/>
                        </w:r>
                        <w:r>
                          <w:instrText>TC "01" \f C \l "6"</w:instrText>
                        </w:r>
                        <w:r>
                          <w:fldChar w:fldCharType="end"/>
                        </w:r>
                      </w:p>
                      <w:p w14:paraId="72FDF1F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3395985"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1A2BF84B" w14:textId="77777777" w:rsidR="00EE259B" w:rsidRDefault="009A75A3">
                        <w:pPr>
                          <w:rPr>
                            <w:b/>
                            <w:bCs/>
                            <w:color w:val="000000"/>
                            <w:sz w:val="16"/>
                            <w:szCs w:val="16"/>
                          </w:rPr>
                        </w:pPr>
                        <w:r>
                          <w:rPr>
                            <w:b/>
                            <w:bCs/>
                            <w:color w:val="000000"/>
                            <w:sz w:val="16"/>
                            <w:szCs w:val="16"/>
                          </w:rPr>
                          <w:t>Побољшање управљања комуналним отпадом у складу са стандардима ЕУ</w:t>
                        </w:r>
                      </w:p>
                    </w:tc>
                    <w:tc>
                      <w:tcPr>
                        <w:tcW w:w="900" w:type="dxa"/>
                        <w:tcMar>
                          <w:top w:w="0" w:type="dxa"/>
                          <w:left w:w="0" w:type="dxa"/>
                          <w:bottom w:w="0" w:type="dxa"/>
                          <w:right w:w="0" w:type="dxa"/>
                        </w:tcMar>
                      </w:tcPr>
                      <w:p w14:paraId="23E118D5" w14:textId="77777777" w:rsidR="00EE259B" w:rsidRDefault="00EE259B">
                        <w:pPr>
                          <w:spacing w:line="1" w:lineRule="auto"/>
                        </w:pPr>
                      </w:p>
                    </w:tc>
                    <w:tc>
                      <w:tcPr>
                        <w:tcW w:w="900" w:type="dxa"/>
                        <w:tcMar>
                          <w:top w:w="0" w:type="dxa"/>
                          <w:left w:w="0" w:type="dxa"/>
                          <w:bottom w:w="0" w:type="dxa"/>
                          <w:right w:w="0" w:type="dxa"/>
                        </w:tcMar>
                      </w:tcPr>
                      <w:p w14:paraId="0D827714" w14:textId="77777777" w:rsidR="00EE259B" w:rsidRDefault="00EE259B">
                        <w:pPr>
                          <w:spacing w:line="1" w:lineRule="auto"/>
                        </w:pPr>
                      </w:p>
                    </w:tc>
                    <w:tc>
                      <w:tcPr>
                        <w:tcW w:w="1800" w:type="dxa"/>
                        <w:tcMar>
                          <w:top w:w="0" w:type="dxa"/>
                          <w:left w:w="0" w:type="dxa"/>
                          <w:bottom w:w="0" w:type="dxa"/>
                          <w:right w:w="0" w:type="dxa"/>
                        </w:tcMar>
                      </w:tcPr>
                      <w:p w14:paraId="611EE99E" w14:textId="77777777" w:rsidR="00EE259B" w:rsidRDefault="00EE259B">
                        <w:pPr>
                          <w:spacing w:line="1" w:lineRule="auto"/>
                        </w:pPr>
                      </w:p>
                    </w:tc>
                    <w:tc>
                      <w:tcPr>
                        <w:tcW w:w="1800" w:type="dxa"/>
                        <w:tcMar>
                          <w:top w:w="0" w:type="dxa"/>
                          <w:left w:w="0" w:type="dxa"/>
                          <w:bottom w:w="0" w:type="dxa"/>
                          <w:right w:w="0" w:type="dxa"/>
                        </w:tcMar>
                      </w:tcPr>
                      <w:p w14:paraId="79F54ACE" w14:textId="77777777" w:rsidR="00EE259B" w:rsidRDefault="00EE259B">
                        <w:pPr>
                          <w:spacing w:line="1" w:lineRule="auto"/>
                        </w:pPr>
                      </w:p>
                    </w:tc>
                    <w:tc>
                      <w:tcPr>
                        <w:tcW w:w="1800" w:type="dxa"/>
                        <w:tcMar>
                          <w:top w:w="0" w:type="dxa"/>
                          <w:left w:w="0" w:type="dxa"/>
                          <w:bottom w:w="0" w:type="dxa"/>
                          <w:right w:w="0" w:type="dxa"/>
                        </w:tcMar>
                      </w:tcPr>
                      <w:p w14:paraId="5243BD11" w14:textId="77777777" w:rsidR="00EE259B" w:rsidRDefault="00EE259B">
                        <w:pPr>
                          <w:spacing w:line="1" w:lineRule="auto"/>
                        </w:pPr>
                      </w:p>
                    </w:tc>
                  </w:tr>
                  <w:tr w:rsidR="00EE259B" w14:paraId="58B0219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6735343"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14E09D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9DBF7B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6BAD7F6"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8FBBFDA" w14:textId="77777777" w:rsidR="00EE259B" w:rsidRDefault="009A75A3">
                        <w:pPr>
                          <w:jc w:val="center"/>
                          <w:rPr>
                            <w:b/>
                            <w:bCs/>
                            <w:color w:val="000000"/>
                            <w:sz w:val="16"/>
                            <w:szCs w:val="16"/>
                          </w:rPr>
                        </w:pPr>
                        <w:r>
                          <w:rPr>
                            <w:b/>
                            <w:bCs/>
                            <w:color w:val="000000"/>
                            <w:sz w:val="16"/>
                            <w:szCs w:val="16"/>
                          </w:rPr>
                          <w:t>Циљана вредност</w:t>
                        </w:r>
                      </w:p>
                      <w:p w14:paraId="0CFBCC9D"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E56247" w14:textId="77777777" w:rsidR="00EE259B" w:rsidRDefault="009A75A3">
                        <w:pPr>
                          <w:jc w:val="center"/>
                          <w:rPr>
                            <w:b/>
                            <w:bCs/>
                            <w:color w:val="000000"/>
                            <w:sz w:val="16"/>
                            <w:szCs w:val="16"/>
                          </w:rPr>
                        </w:pPr>
                        <w:r>
                          <w:rPr>
                            <w:b/>
                            <w:bCs/>
                            <w:color w:val="000000"/>
                            <w:sz w:val="16"/>
                            <w:szCs w:val="16"/>
                          </w:rPr>
                          <w:t>Остварена вредност</w:t>
                        </w:r>
                      </w:p>
                      <w:p w14:paraId="24F7FCF6" w14:textId="77777777" w:rsidR="00EE259B" w:rsidRDefault="009A75A3">
                        <w:pPr>
                          <w:jc w:val="center"/>
                          <w:rPr>
                            <w:b/>
                            <w:bCs/>
                            <w:color w:val="000000"/>
                            <w:sz w:val="16"/>
                            <w:szCs w:val="16"/>
                          </w:rPr>
                        </w:pPr>
                        <w:r>
                          <w:rPr>
                            <w:b/>
                            <w:bCs/>
                            <w:color w:val="000000"/>
                            <w:sz w:val="16"/>
                            <w:szCs w:val="16"/>
                          </w:rPr>
                          <w:t>у 2022.год</w:t>
                        </w:r>
                      </w:p>
                    </w:tc>
                  </w:tr>
                  <w:tr w:rsidR="00EE259B" w14:paraId="337DCAB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DF64897" w14:textId="77777777">
                          <w:trPr>
                            <w:jc w:val="center"/>
                          </w:trPr>
                          <w:tc>
                            <w:tcPr>
                              <w:tcW w:w="600" w:type="dxa"/>
                              <w:tcMar>
                                <w:top w:w="0" w:type="dxa"/>
                                <w:left w:w="0" w:type="dxa"/>
                                <w:bottom w:w="0" w:type="dxa"/>
                                <w:right w:w="0" w:type="dxa"/>
                              </w:tcMar>
                            </w:tcPr>
                            <w:p w14:paraId="780473F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DE2B994" w14:textId="77777777" w:rsidR="00EE259B" w:rsidRDefault="009A75A3">
                              <w:pPr>
                                <w:rPr>
                                  <w:b/>
                                  <w:bCs/>
                                  <w:color w:val="000000"/>
                                  <w:sz w:val="16"/>
                                  <w:szCs w:val="16"/>
                                </w:rPr>
                              </w:pPr>
                              <w:r>
                                <w:rPr>
                                  <w:b/>
                                  <w:bCs/>
                                  <w:color w:val="000000"/>
                                  <w:sz w:val="16"/>
                                  <w:szCs w:val="16"/>
                                </w:rPr>
                                <w:t>Посатављање канти и контејнера за примарну сепарацију отпада</w:t>
                              </w:r>
                            </w:p>
                          </w:tc>
                        </w:tr>
                      </w:tbl>
                      <w:p w14:paraId="4C4BC34A" w14:textId="77777777" w:rsidR="00EE259B" w:rsidRDefault="009A75A3">
                        <w:pPr>
                          <w:rPr>
                            <w:color w:val="000000"/>
                            <w:sz w:val="16"/>
                            <w:szCs w:val="16"/>
                          </w:rPr>
                        </w:pPr>
                        <w:r>
                          <w:rPr>
                            <w:color w:val="000000"/>
                            <w:sz w:val="16"/>
                            <w:szCs w:val="16"/>
                          </w:rPr>
                          <w:t>Коментар:</w:t>
                        </w:r>
                      </w:p>
                      <w:p w14:paraId="118FC015" w14:textId="77777777" w:rsidR="00EE259B" w:rsidRDefault="009A75A3">
                        <w:pPr>
                          <w:rPr>
                            <w:color w:val="000000"/>
                            <w:sz w:val="16"/>
                            <w:szCs w:val="16"/>
                          </w:rPr>
                        </w:pPr>
                        <w:r>
                          <w:rPr>
                            <w:color w:val="000000"/>
                            <w:sz w:val="16"/>
                            <w:szCs w:val="16"/>
                          </w:rPr>
                          <w:t>Извор верификације: Извештај о реализацији пројекта</w:t>
                        </w:r>
                      </w:p>
                      <w:p w14:paraId="52C8A312"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4C147"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7B58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BFC3F" w14:textId="337659A4" w:rsidR="00EE259B" w:rsidRPr="00CC2615" w:rsidRDefault="00CC2615">
                        <w:pPr>
                          <w:jc w:val="center"/>
                          <w:rPr>
                            <w:b/>
                            <w:bCs/>
                            <w:color w:val="000000"/>
                            <w:sz w:val="16"/>
                            <w:szCs w:val="16"/>
                            <w:lang w:val="sr-Cyrl-RS"/>
                          </w:rPr>
                        </w:pPr>
                        <w:r>
                          <w:rPr>
                            <w:b/>
                            <w:bCs/>
                            <w:color w:val="000000"/>
                            <w:sz w:val="16"/>
                            <w:szCs w:val="16"/>
                            <w:lang w:val="sr-Cyrl-RS"/>
                          </w:rPr>
                          <w:t>1470/62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8CEA3" w14:textId="77777777" w:rsidR="00EE259B" w:rsidRDefault="009A75A3">
                        <w:pPr>
                          <w:jc w:val="center"/>
                          <w:rPr>
                            <w:b/>
                            <w:bCs/>
                            <w:color w:val="000000"/>
                            <w:sz w:val="16"/>
                            <w:szCs w:val="16"/>
                          </w:rPr>
                        </w:pPr>
                        <w:r>
                          <w:rPr>
                            <w:b/>
                            <w:bCs/>
                            <w:color w:val="000000"/>
                            <w:sz w:val="16"/>
                            <w:szCs w:val="16"/>
                          </w:rPr>
                          <w:t>1470/62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BFD36" w14:textId="6B7BFE48" w:rsidR="00EE259B" w:rsidRPr="00CC2615" w:rsidRDefault="00CC2615">
                        <w:pPr>
                          <w:jc w:val="center"/>
                          <w:rPr>
                            <w:b/>
                            <w:bCs/>
                            <w:color w:val="000000"/>
                            <w:sz w:val="16"/>
                            <w:szCs w:val="16"/>
                            <w:lang w:val="sr-Cyrl-RS"/>
                          </w:rPr>
                        </w:pPr>
                        <w:r>
                          <w:rPr>
                            <w:b/>
                            <w:bCs/>
                            <w:color w:val="000000"/>
                            <w:sz w:val="16"/>
                            <w:szCs w:val="16"/>
                            <w:lang w:val="sr-Cyrl-RS"/>
                          </w:rPr>
                          <w:t>1470/62</w:t>
                        </w:r>
                      </w:p>
                    </w:tc>
                  </w:tr>
                  <w:tr w:rsidR="00EE259B" w14:paraId="2677E5F6" w14:textId="77777777">
                    <w:tc>
                      <w:tcPr>
                        <w:tcW w:w="900" w:type="dxa"/>
                        <w:tcMar>
                          <w:top w:w="0" w:type="dxa"/>
                          <w:left w:w="0" w:type="dxa"/>
                          <w:bottom w:w="0" w:type="dxa"/>
                          <w:right w:w="0" w:type="dxa"/>
                        </w:tcMar>
                      </w:tcPr>
                      <w:p w14:paraId="7BD6E75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E7596B2" w14:textId="77777777" w:rsidR="00EE259B" w:rsidRDefault="00EE259B">
                        <w:pPr>
                          <w:spacing w:line="1" w:lineRule="auto"/>
                        </w:pPr>
                      </w:p>
                    </w:tc>
                    <w:tc>
                      <w:tcPr>
                        <w:tcW w:w="7117" w:type="dxa"/>
                        <w:tcMar>
                          <w:top w:w="0" w:type="dxa"/>
                          <w:left w:w="0" w:type="dxa"/>
                          <w:bottom w:w="0" w:type="dxa"/>
                          <w:right w:w="0" w:type="dxa"/>
                        </w:tcMar>
                      </w:tcPr>
                      <w:p w14:paraId="00231D62" w14:textId="77777777" w:rsidR="00EE259B" w:rsidRDefault="00EE259B">
                        <w:pPr>
                          <w:spacing w:line="1" w:lineRule="auto"/>
                        </w:pPr>
                      </w:p>
                    </w:tc>
                    <w:tc>
                      <w:tcPr>
                        <w:tcW w:w="900" w:type="dxa"/>
                        <w:tcMar>
                          <w:top w:w="0" w:type="dxa"/>
                          <w:left w:w="0" w:type="dxa"/>
                          <w:bottom w:w="0" w:type="dxa"/>
                          <w:right w:w="0" w:type="dxa"/>
                        </w:tcMar>
                      </w:tcPr>
                      <w:p w14:paraId="5E2AEFAC" w14:textId="77777777" w:rsidR="00EE259B" w:rsidRDefault="00EE259B">
                        <w:pPr>
                          <w:spacing w:line="1" w:lineRule="auto"/>
                        </w:pPr>
                      </w:p>
                    </w:tc>
                    <w:tc>
                      <w:tcPr>
                        <w:tcW w:w="900" w:type="dxa"/>
                        <w:tcMar>
                          <w:top w:w="0" w:type="dxa"/>
                          <w:left w:w="0" w:type="dxa"/>
                          <w:bottom w:w="0" w:type="dxa"/>
                          <w:right w:w="0" w:type="dxa"/>
                        </w:tcMar>
                      </w:tcPr>
                      <w:p w14:paraId="303986BC" w14:textId="77777777" w:rsidR="00EE259B" w:rsidRDefault="00EE259B">
                        <w:pPr>
                          <w:spacing w:line="1" w:lineRule="auto"/>
                        </w:pPr>
                      </w:p>
                    </w:tc>
                    <w:tc>
                      <w:tcPr>
                        <w:tcW w:w="1800" w:type="dxa"/>
                        <w:tcMar>
                          <w:top w:w="0" w:type="dxa"/>
                          <w:left w:w="0" w:type="dxa"/>
                          <w:bottom w:w="0" w:type="dxa"/>
                          <w:right w:w="0" w:type="dxa"/>
                        </w:tcMar>
                      </w:tcPr>
                      <w:p w14:paraId="29F295B7" w14:textId="77777777" w:rsidR="00EE259B" w:rsidRDefault="00EE259B">
                        <w:pPr>
                          <w:spacing w:line="1" w:lineRule="auto"/>
                        </w:pPr>
                      </w:p>
                    </w:tc>
                    <w:tc>
                      <w:tcPr>
                        <w:tcW w:w="1800" w:type="dxa"/>
                        <w:tcMar>
                          <w:top w:w="0" w:type="dxa"/>
                          <w:left w:w="0" w:type="dxa"/>
                          <w:bottom w:w="0" w:type="dxa"/>
                          <w:right w:w="0" w:type="dxa"/>
                        </w:tcMar>
                      </w:tcPr>
                      <w:p w14:paraId="5A6668E4" w14:textId="77777777" w:rsidR="00EE259B" w:rsidRDefault="00EE259B">
                        <w:pPr>
                          <w:spacing w:line="1" w:lineRule="auto"/>
                        </w:pPr>
                      </w:p>
                    </w:tc>
                    <w:tc>
                      <w:tcPr>
                        <w:tcW w:w="1800" w:type="dxa"/>
                        <w:tcMar>
                          <w:top w:w="0" w:type="dxa"/>
                          <w:left w:w="0" w:type="dxa"/>
                          <w:bottom w:w="0" w:type="dxa"/>
                          <w:right w:w="0" w:type="dxa"/>
                        </w:tcMar>
                      </w:tcPr>
                      <w:p w14:paraId="25D2E3BF" w14:textId="77777777" w:rsidR="00EE259B" w:rsidRDefault="00EE259B">
                        <w:pPr>
                          <w:spacing w:line="1" w:lineRule="auto"/>
                        </w:pPr>
                      </w:p>
                    </w:tc>
                  </w:tr>
                </w:tbl>
                <w:p w14:paraId="60BDE475" w14:textId="77777777" w:rsidR="00EE259B" w:rsidRDefault="00EE259B">
                  <w:pPr>
                    <w:spacing w:line="1" w:lineRule="auto"/>
                  </w:pPr>
                </w:p>
              </w:tc>
            </w:tr>
            <w:bookmarkStart w:id="96" w:name="_Toc1102-5001"/>
            <w:bookmarkEnd w:id="96"/>
            <w:tr w:rsidR="00EE259B" w14:paraId="43D18DE7" w14:textId="77777777">
              <w:tc>
                <w:tcPr>
                  <w:tcW w:w="2250" w:type="dxa"/>
                  <w:tcMar>
                    <w:top w:w="0" w:type="dxa"/>
                    <w:left w:w="0" w:type="dxa"/>
                    <w:bottom w:w="0" w:type="dxa"/>
                    <w:right w:w="0" w:type="dxa"/>
                  </w:tcMar>
                  <w:vAlign w:val="center"/>
                </w:tcPr>
                <w:p w14:paraId="3E2950F4" w14:textId="77777777" w:rsidR="00EE259B" w:rsidRDefault="009A75A3">
                  <w:pPr>
                    <w:rPr>
                      <w:vanish/>
                    </w:rPr>
                  </w:pPr>
                  <w:r>
                    <w:fldChar w:fldCharType="begin"/>
                  </w:r>
                  <w:r>
                    <w:instrText>TC "1102-5001" \f C \l "5"</w:instrText>
                  </w:r>
                  <w:r>
                    <w:fldChar w:fldCharType="end"/>
                  </w:r>
                </w:p>
                <w:p w14:paraId="52138292"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51850463" w14:textId="77777777" w:rsidR="00EE259B" w:rsidRDefault="009A75A3">
                  <w:pPr>
                    <w:rPr>
                      <w:b/>
                      <w:bCs/>
                      <w:color w:val="000000"/>
                      <w:sz w:val="16"/>
                      <w:szCs w:val="16"/>
                    </w:rPr>
                  </w:pPr>
                  <w:r>
                    <w:rPr>
                      <w:b/>
                      <w:bCs/>
                      <w:color w:val="000000"/>
                      <w:sz w:val="16"/>
                      <w:szCs w:val="16"/>
                    </w:rPr>
                    <w:t>1102-5001</w:t>
                  </w:r>
                </w:p>
              </w:tc>
              <w:tc>
                <w:tcPr>
                  <w:tcW w:w="12967" w:type="dxa"/>
                  <w:tcMar>
                    <w:top w:w="0" w:type="dxa"/>
                    <w:left w:w="0" w:type="dxa"/>
                    <w:bottom w:w="0" w:type="dxa"/>
                    <w:right w:w="0" w:type="dxa"/>
                  </w:tcMar>
                  <w:vAlign w:val="center"/>
                </w:tcPr>
                <w:p w14:paraId="770632A3" w14:textId="77777777" w:rsidR="00EE259B" w:rsidRDefault="009A75A3">
                  <w:pPr>
                    <w:rPr>
                      <w:b/>
                      <w:bCs/>
                      <w:color w:val="000000"/>
                      <w:sz w:val="16"/>
                      <w:szCs w:val="16"/>
                    </w:rPr>
                  </w:pPr>
                  <w:r>
                    <w:rPr>
                      <w:b/>
                      <w:bCs/>
                      <w:color w:val="000000"/>
                      <w:sz w:val="16"/>
                      <w:szCs w:val="16"/>
                    </w:rPr>
                    <w:t>Имплементација новог лед осветљења</w:t>
                  </w:r>
                </w:p>
              </w:tc>
            </w:tr>
            <w:tr w:rsidR="00EE259B" w14:paraId="15E5FEF1" w14:textId="77777777">
              <w:tc>
                <w:tcPr>
                  <w:tcW w:w="2250" w:type="dxa"/>
                  <w:tcMar>
                    <w:top w:w="0" w:type="dxa"/>
                    <w:left w:w="0" w:type="dxa"/>
                    <w:bottom w:w="0" w:type="dxa"/>
                    <w:right w:w="0" w:type="dxa"/>
                  </w:tcMar>
                </w:tcPr>
                <w:p w14:paraId="593DA5F7"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2D14E6C6" w14:textId="77777777" w:rsidR="00EE259B" w:rsidRDefault="00EE259B">
                  <w:pPr>
                    <w:rPr>
                      <w:color w:val="000000"/>
                      <w:sz w:val="16"/>
                      <w:szCs w:val="16"/>
                    </w:rPr>
                  </w:pPr>
                </w:p>
              </w:tc>
            </w:tr>
            <w:tr w:rsidR="00EE259B" w14:paraId="759D6E13" w14:textId="77777777">
              <w:tc>
                <w:tcPr>
                  <w:tcW w:w="2250" w:type="dxa"/>
                  <w:tcMar>
                    <w:top w:w="0" w:type="dxa"/>
                    <w:left w:w="0" w:type="dxa"/>
                    <w:bottom w:w="0" w:type="dxa"/>
                    <w:right w:w="0" w:type="dxa"/>
                  </w:tcMar>
                </w:tcPr>
                <w:p w14:paraId="33722231"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3C9685F2" w14:textId="77777777" w:rsidR="00EE259B" w:rsidRDefault="00EE259B">
                  <w:pPr>
                    <w:rPr>
                      <w:color w:val="000000"/>
                      <w:sz w:val="16"/>
                      <w:szCs w:val="16"/>
                    </w:rPr>
                  </w:pPr>
                </w:p>
              </w:tc>
            </w:tr>
            <w:tr w:rsidR="00EE259B" w14:paraId="00AA38D7" w14:textId="77777777">
              <w:trPr>
                <w:trHeight w:hRule="exact" w:val="300"/>
              </w:trPr>
              <w:tc>
                <w:tcPr>
                  <w:tcW w:w="2250" w:type="dxa"/>
                  <w:tcMar>
                    <w:top w:w="0" w:type="dxa"/>
                    <w:left w:w="0" w:type="dxa"/>
                    <w:bottom w:w="0" w:type="dxa"/>
                    <w:right w:w="0" w:type="dxa"/>
                  </w:tcMar>
                </w:tcPr>
                <w:p w14:paraId="3394D4F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FBA4677" w14:textId="77777777" w:rsidR="00EE259B" w:rsidRDefault="00EE259B">
                  <w:pPr>
                    <w:spacing w:line="1" w:lineRule="auto"/>
                  </w:pPr>
                </w:p>
              </w:tc>
              <w:tc>
                <w:tcPr>
                  <w:tcW w:w="12967" w:type="dxa"/>
                  <w:tcMar>
                    <w:top w:w="0" w:type="dxa"/>
                    <w:left w:w="0" w:type="dxa"/>
                    <w:bottom w:w="0" w:type="dxa"/>
                    <w:right w:w="0" w:type="dxa"/>
                  </w:tcMar>
                </w:tcPr>
                <w:p w14:paraId="582E3B6A" w14:textId="77777777" w:rsidR="00EE259B" w:rsidRDefault="00EE259B">
                  <w:pPr>
                    <w:spacing w:line="1" w:lineRule="auto"/>
                  </w:pPr>
                </w:p>
              </w:tc>
            </w:tr>
            <w:tr w:rsidR="00EE259B" w14:paraId="1B5ABF13" w14:textId="77777777">
              <w:trPr>
                <w:trHeight w:val="184"/>
              </w:trPr>
              <w:tc>
                <w:tcPr>
                  <w:tcW w:w="16117" w:type="dxa"/>
                  <w:gridSpan w:val="3"/>
                  <w:tcMar>
                    <w:top w:w="0" w:type="dxa"/>
                    <w:left w:w="0" w:type="dxa"/>
                    <w:bottom w:w="0" w:type="dxa"/>
                    <w:right w:w="0" w:type="dxa"/>
                  </w:tcMar>
                </w:tcPr>
                <w:p w14:paraId="1D532FBA"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3D232BED" w14:textId="77777777">
              <w:trPr>
                <w:trHeight w:val="184"/>
              </w:trPr>
              <w:tc>
                <w:tcPr>
                  <w:tcW w:w="16117" w:type="dxa"/>
                  <w:gridSpan w:val="3"/>
                  <w:tcMar>
                    <w:top w:w="0" w:type="dxa"/>
                    <w:left w:w="0" w:type="dxa"/>
                    <w:bottom w:w="0" w:type="dxa"/>
                    <w:right w:w="0" w:type="dxa"/>
                  </w:tcMar>
                </w:tcPr>
                <w:p w14:paraId="03610C58" w14:textId="77777777" w:rsidR="00EE259B" w:rsidRDefault="009A75A3">
                  <w:pPr>
                    <w:rPr>
                      <w:color w:val="000000"/>
                      <w:sz w:val="16"/>
                      <w:szCs w:val="16"/>
                    </w:rPr>
                  </w:pPr>
                  <w:r>
                    <w:rPr>
                      <w:color w:val="000000"/>
                      <w:sz w:val="16"/>
                      <w:szCs w:val="16"/>
                    </w:rPr>
                    <w:t>Вршена је имплементација новог ЛЕД система јавног осветљења на територији општине Димитровград у циљу енергетске ефикасности и рационализације трошкова.</w:t>
                  </w:r>
                </w:p>
              </w:tc>
            </w:tr>
            <w:tr w:rsidR="00EE259B" w14:paraId="7A3504CC"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5BFC6D4" w14:textId="77777777">
                    <w:trPr>
                      <w:trHeight w:val="184"/>
                      <w:tblHeader/>
                    </w:trPr>
                    <w:tc>
                      <w:tcPr>
                        <w:tcW w:w="16117" w:type="dxa"/>
                        <w:gridSpan w:val="8"/>
                        <w:vMerge w:val="restart"/>
                        <w:tcMar>
                          <w:top w:w="0" w:type="dxa"/>
                          <w:left w:w="0" w:type="dxa"/>
                          <w:bottom w:w="0" w:type="dxa"/>
                          <w:right w:w="0" w:type="dxa"/>
                        </w:tcMar>
                      </w:tcPr>
                      <w:p w14:paraId="0958FBC7" w14:textId="77777777" w:rsidR="00EE259B" w:rsidRDefault="009A75A3">
                        <w:pPr>
                          <w:rPr>
                            <w:b/>
                            <w:bCs/>
                            <w:i/>
                            <w:iCs/>
                            <w:color w:val="000000"/>
                            <w:sz w:val="16"/>
                            <w:szCs w:val="16"/>
                          </w:rPr>
                        </w:pPr>
                        <w:bookmarkStart w:id="97" w:name="__bookmark_77"/>
                        <w:bookmarkEnd w:id="97"/>
                        <w:r>
                          <w:rPr>
                            <w:b/>
                            <w:bCs/>
                            <w:i/>
                            <w:iCs/>
                            <w:color w:val="000000"/>
                            <w:sz w:val="16"/>
                            <w:szCs w:val="16"/>
                          </w:rPr>
                          <w:t>Преглед циљних и остварених вредности показатеља учинака:</w:t>
                        </w:r>
                      </w:p>
                    </w:tc>
                  </w:tr>
                  <w:tr w:rsidR="00EE259B" w14:paraId="65094369" w14:textId="77777777">
                    <w:tc>
                      <w:tcPr>
                        <w:tcW w:w="900" w:type="dxa"/>
                        <w:tcMar>
                          <w:top w:w="0" w:type="dxa"/>
                          <w:left w:w="0" w:type="dxa"/>
                          <w:bottom w:w="0" w:type="dxa"/>
                          <w:right w:w="0" w:type="dxa"/>
                        </w:tcMar>
                      </w:tcPr>
                      <w:p w14:paraId="193B7C13" w14:textId="77777777" w:rsidR="00EE259B" w:rsidRDefault="009A75A3">
                        <w:pPr>
                          <w:rPr>
                            <w:vanish/>
                          </w:rPr>
                        </w:pPr>
                        <w:r>
                          <w:fldChar w:fldCharType="begin"/>
                        </w:r>
                        <w:r>
                          <w:instrText>TC "0001" \f C \l "6"</w:instrText>
                        </w:r>
                        <w:r>
                          <w:fldChar w:fldCharType="end"/>
                        </w:r>
                      </w:p>
                      <w:p w14:paraId="1A139C3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D5C2C50"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41CE675" w14:textId="77777777" w:rsidR="00EE259B" w:rsidRDefault="009A75A3">
                        <w:pPr>
                          <w:rPr>
                            <w:b/>
                            <w:bCs/>
                            <w:color w:val="000000"/>
                            <w:sz w:val="16"/>
                            <w:szCs w:val="16"/>
                          </w:rPr>
                        </w:pPr>
                        <w:r>
                          <w:rPr>
                            <w:b/>
                            <w:bCs/>
                            <w:color w:val="000000"/>
                            <w:sz w:val="16"/>
                            <w:szCs w:val="16"/>
                          </w:rPr>
                          <w:t>Енергетска ефикасност и рационализација трошкова</w:t>
                        </w:r>
                      </w:p>
                    </w:tc>
                    <w:tc>
                      <w:tcPr>
                        <w:tcW w:w="900" w:type="dxa"/>
                        <w:tcMar>
                          <w:top w:w="0" w:type="dxa"/>
                          <w:left w:w="0" w:type="dxa"/>
                          <w:bottom w:w="0" w:type="dxa"/>
                          <w:right w:w="0" w:type="dxa"/>
                        </w:tcMar>
                      </w:tcPr>
                      <w:p w14:paraId="73C1F7D5" w14:textId="77777777" w:rsidR="00EE259B" w:rsidRDefault="00EE259B">
                        <w:pPr>
                          <w:spacing w:line="1" w:lineRule="auto"/>
                        </w:pPr>
                      </w:p>
                    </w:tc>
                    <w:tc>
                      <w:tcPr>
                        <w:tcW w:w="900" w:type="dxa"/>
                        <w:tcMar>
                          <w:top w:w="0" w:type="dxa"/>
                          <w:left w:w="0" w:type="dxa"/>
                          <w:bottom w:w="0" w:type="dxa"/>
                          <w:right w:w="0" w:type="dxa"/>
                        </w:tcMar>
                      </w:tcPr>
                      <w:p w14:paraId="734DA4B5" w14:textId="77777777" w:rsidR="00EE259B" w:rsidRDefault="00EE259B">
                        <w:pPr>
                          <w:spacing w:line="1" w:lineRule="auto"/>
                        </w:pPr>
                      </w:p>
                    </w:tc>
                    <w:tc>
                      <w:tcPr>
                        <w:tcW w:w="1800" w:type="dxa"/>
                        <w:tcMar>
                          <w:top w:w="0" w:type="dxa"/>
                          <w:left w:w="0" w:type="dxa"/>
                          <w:bottom w:w="0" w:type="dxa"/>
                          <w:right w:w="0" w:type="dxa"/>
                        </w:tcMar>
                      </w:tcPr>
                      <w:p w14:paraId="04B49730" w14:textId="77777777" w:rsidR="00EE259B" w:rsidRDefault="00EE259B">
                        <w:pPr>
                          <w:spacing w:line="1" w:lineRule="auto"/>
                        </w:pPr>
                      </w:p>
                    </w:tc>
                    <w:tc>
                      <w:tcPr>
                        <w:tcW w:w="1800" w:type="dxa"/>
                        <w:tcMar>
                          <w:top w:w="0" w:type="dxa"/>
                          <w:left w:w="0" w:type="dxa"/>
                          <w:bottom w:w="0" w:type="dxa"/>
                          <w:right w:w="0" w:type="dxa"/>
                        </w:tcMar>
                      </w:tcPr>
                      <w:p w14:paraId="1F18C16A" w14:textId="77777777" w:rsidR="00EE259B" w:rsidRDefault="00EE259B">
                        <w:pPr>
                          <w:spacing w:line="1" w:lineRule="auto"/>
                        </w:pPr>
                      </w:p>
                    </w:tc>
                    <w:tc>
                      <w:tcPr>
                        <w:tcW w:w="1800" w:type="dxa"/>
                        <w:tcMar>
                          <w:top w:w="0" w:type="dxa"/>
                          <w:left w:w="0" w:type="dxa"/>
                          <w:bottom w:w="0" w:type="dxa"/>
                          <w:right w:w="0" w:type="dxa"/>
                        </w:tcMar>
                      </w:tcPr>
                      <w:p w14:paraId="13C0C319" w14:textId="77777777" w:rsidR="00EE259B" w:rsidRDefault="00EE259B">
                        <w:pPr>
                          <w:spacing w:line="1" w:lineRule="auto"/>
                        </w:pPr>
                      </w:p>
                    </w:tc>
                  </w:tr>
                  <w:tr w:rsidR="00EE259B" w14:paraId="3651A88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F6C0F3A"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F90F61D"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73EB2C4"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B5CE930"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66AA410" w14:textId="77777777" w:rsidR="00EE259B" w:rsidRDefault="009A75A3">
                        <w:pPr>
                          <w:jc w:val="center"/>
                          <w:rPr>
                            <w:b/>
                            <w:bCs/>
                            <w:color w:val="000000"/>
                            <w:sz w:val="16"/>
                            <w:szCs w:val="16"/>
                          </w:rPr>
                        </w:pPr>
                        <w:r>
                          <w:rPr>
                            <w:b/>
                            <w:bCs/>
                            <w:color w:val="000000"/>
                            <w:sz w:val="16"/>
                            <w:szCs w:val="16"/>
                          </w:rPr>
                          <w:t>Циљана вредност</w:t>
                        </w:r>
                      </w:p>
                      <w:p w14:paraId="5424DA8B"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4E0F372" w14:textId="77777777" w:rsidR="00EE259B" w:rsidRDefault="009A75A3">
                        <w:pPr>
                          <w:jc w:val="center"/>
                          <w:rPr>
                            <w:b/>
                            <w:bCs/>
                            <w:color w:val="000000"/>
                            <w:sz w:val="16"/>
                            <w:szCs w:val="16"/>
                          </w:rPr>
                        </w:pPr>
                        <w:r>
                          <w:rPr>
                            <w:b/>
                            <w:bCs/>
                            <w:color w:val="000000"/>
                            <w:sz w:val="16"/>
                            <w:szCs w:val="16"/>
                          </w:rPr>
                          <w:t>Остварена вредност</w:t>
                        </w:r>
                      </w:p>
                      <w:p w14:paraId="64E813EF" w14:textId="77777777" w:rsidR="00EE259B" w:rsidRDefault="009A75A3">
                        <w:pPr>
                          <w:jc w:val="center"/>
                          <w:rPr>
                            <w:b/>
                            <w:bCs/>
                            <w:color w:val="000000"/>
                            <w:sz w:val="16"/>
                            <w:szCs w:val="16"/>
                          </w:rPr>
                        </w:pPr>
                        <w:r>
                          <w:rPr>
                            <w:b/>
                            <w:bCs/>
                            <w:color w:val="000000"/>
                            <w:sz w:val="16"/>
                            <w:szCs w:val="16"/>
                          </w:rPr>
                          <w:t>у 2022.год</w:t>
                        </w:r>
                      </w:p>
                    </w:tc>
                  </w:tr>
                  <w:tr w:rsidR="00EE259B" w14:paraId="3F66D61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49B71EB" w14:textId="77777777">
                          <w:trPr>
                            <w:jc w:val="center"/>
                          </w:trPr>
                          <w:tc>
                            <w:tcPr>
                              <w:tcW w:w="600" w:type="dxa"/>
                              <w:tcMar>
                                <w:top w:w="0" w:type="dxa"/>
                                <w:left w:w="0" w:type="dxa"/>
                                <w:bottom w:w="0" w:type="dxa"/>
                                <w:right w:w="0" w:type="dxa"/>
                              </w:tcMar>
                            </w:tcPr>
                            <w:p w14:paraId="75BAB0FB"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6249601" w14:textId="77777777" w:rsidR="00EE259B" w:rsidRDefault="009A75A3">
                              <w:pPr>
                                <w:rPr>
                                  <w:b/>
                                  <w:bCs/>
                                  <w:color w:val="000000"/>
                                  <w:sz w:val="16"/>
                                  <w:szCs w:val="16"/>
                                </w:rPr>
                              </w:pPr>
                              <w:r>
                                <w:rPr>
                                  <w:b/>
                                  <w:bCs/>
                                  <w:color w:val="000000"/>
                                  <w:sz w:val="16"/>
                                  <w:szCs w:val="16"/>
                                </w:rPr>
                                <w:t>Број замењених  светиљки</w:t>
                              </w:r>
                            </w:p>
                          </w:tc>
                        </w:tr>
                      </w:tbl>
                      <w:p w14:paraId="2A6DF7C6" w14:textId="77777777" w:rsidR="00EE259B" w:rsidRDefault="009A75A3">
                        <w:pPr>
                          <w:rPr>
                            <w:color w:val="000000"/>
                            <w:sz w:val="16"/>
                            <w:szCs w:val="16"/>
                          </w:rPr>
                        </w:pPr>
                        <w:r>
                          <w:rPr>
                            <w:color w:val="000000"/>
                            <w:sz w:val="16"/>
                            <w:szCs w:val="16"/>
                          </w:rPr>
                          <w:t>Коментар:</w:t>
                        </w:r>
                      </w:p>
                      <w:p w14:paraId="57C731A2" w14:textId="77777777" w:rsidR="00EE259B" w:rsidRDefault="009A75A3">
                        <w:pPr>
                          <w:rPr>
                            <w:color w:val="000000"/>
                            <w:sz w:val="16"/>
                            <w:szCs w:val="16"/>
                          </w:rPr>
                        </w:pPr>
                        <w:r>
                          <w:rPr>
                            <w:color w:val="000000"/>
                            <w:sz w:val="16"/>
                            <w:szCs w:val="16"/>
                          </w:rPr>
                          <w:lastRenderedPageBreak/>
                          <w:t>Извор верификације: ИЗВЕШТАЈ</w:t>
                        </w:r>
                      </w:p>
                      <w:p w14:paraId="0FC7F15E" w14:textId="77777777" w:rsidR="00EE259B" w:rsidRDefault="009A75A3">
                        <w:pPr>
                          <w:rPr>
                            <w:color w:val="000000"/>
                            <w:sz w:val="16"/>
                            <w:szCs w:val="16"/>
                          </w:rPr>
                        </w:pPr>
                        <w:r>
                          <w:rPr>
                            <w:color w:val="000000"/>
                            <w:sz w:val="16"/>
                            <w:szCs w:val="16"/>
                          </w:rPr>
                          <w:t>Образложење одступања од циљне вредности: извршена је замена светиљки као што је и планирано</w:t>
                        </w:r>
                        <w:r>
                          <w:rPr>
                            <w:color w:val="000000"/>
                            <w:sz w:val="16"/>
                            <w:szCs w:val="16"/>
                          </w:rPr>
                          <w:br/>
                          <w:t>526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34AA4" w14:textId="77777777" w:rsidR="00EE259B" w:rsidRDefault="009A75A3">
                        <w:pPr>
                          <w:jc w:val="center"/>
                          <w:rPr>
                            <w:b/>
                            <w:bCs/>
                            <w:color w:val="000000"/>
                            <w:sz w:val="16"/>
                            <w:szCs w:val="16"/>
                          </w:rPr>
                        </w:pPr>
                        <w:r>
                          <w:rPr>
                            <w:b/>
                            <w:bCs/>
                            <w:color w:val="000000"/>
                            <w:sz w:val="16"/>
                            <w:szCs w:val="16"/>
                          </w:rPr>
                          <w:lastRenderedPageBreak/>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31E7D"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581FF" w14:textId="5D7A5EC5" w:rsidR="00EE259B" w:rsidRDefault="00625D10">
                        <w:pPr>
                          <w:jc w:val="center"/>
                          <w:rPr>
                            <w:b/>
                            <w:bCs/>
                            <w:color w:val="000000"/>
                            <w:sz w:val="16"/>
                            <w:szCs w:val="16"/>
                          </w:rPr>
                        </w:pPr>
                        <w:r>
                          <w:rPr>
                            <w:b/>
                            <w:bCs/>
                            <w:color w:val="000000"/>
                            <w:sz w:val="16"/>
                            <w:szCs w:val="16"/>
                          </w:rPr>
                          <w:t>526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8CC48" w14:textId="77777777" w:rsidR="00EE259B" w:rsidRDefault="009A75A3">
                        <w:pPr>
                          <w:jc w:val="center"/>
                          <w:rPr>
                            <w:b/>
                            <w:bCs/>
                            <w:color w:val="000000"/>
                            <w:sz w:val="16"/>
                            <w:szCs w:val="16"/>
                          </w:rPr>
                        </w:pPr>
                        <w:r>
                          <w:rPr>
                            <w:b/>
                            <w:bCs/>
                            <w:color w:val="000000"/>
                            <w:sz w:val="16"/>
                            <w:szCs w:val="16"/>
                          </w:rPr>
                          <w:t>526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1CC49" w14:textId="17334C78" w:rsidR="00EE259B" w:rsidRPr="00625D10" w:rsidRDefault="00625D10">
                        <w:pPr>
                          <w:jc w:val="center"/>
                          <w:rPr>
                            <w:b/>
                            <w:bCs/>
                            <w:color w:val="000000"/>
                            <w:sz w:val="16"/>
                            <w:szCs w:val="16"/>
                            <w:lang w:val="sr-Cyrl-RS"/>
                          </w:rPr>
                        </w:pPr>
                        <w:r>
                          <w:rPr>
                            <w:b/>
                            <w:bCs/>
                            <w:color w:val="000000"/>
                            <w:sz w:val="16"/>
                            <w:szCs w:val="16"/>
                          </w:rPr>
                          <w:t>526</w:t>
                        </w:r>
                      </w:p>
                    </w:tc>
                  </w:tr>
                  <w:tr w:rsidR="00EE259B" w14:paraId="7DC71C6E" w14:textId="77777777">
                    <w:tc>
                      <w:tcPr>
                        <w:tcW w:w="900" w:type="dxa"/>
                        <w:tcMar>
                          <w:top w:w="0" w:type="dxa"/>
                          <w:left w:w="0" w:type="dxa"/>
                          <w:bottom w:w="0" w:type="dxa"/>
                          <w:right w:w="0" w:type="dxa"/>
                        </w:tcMar>
                      </w:tcPr>
                      <w:p w14:paraId="67306528" w14:textId="77777777" w:rsidR="00EE259B" w:rsidRDefault="009A75A3">
                        <w:pPr>
                          <w:rPr>
                            <w:color w:val="000000"/>
                            <w:sz w:val="16"/>
                            <w:szCs w:val="16"/>
                          </w:rPr>
                        </w:pPr>
                        <w:r>
                          <w:rPr>
                            <w:color w:val="000000"/>
                            <w:sz w:val="16"/>
                            <w:szCs w:val="16"/>
                          </w:rPr>
                          <w:lastRenderedPageBreak/>
                          <w:t xml:space="preserve"> </w:t>
                        </w:r>
                      </w:p>
                    </w:tc>
                    <w:tc>
                      <w:tcPr>
                        <w:tcW w:w="900" w:type="dxa"/>
                        <w:tcMar>
                          <w:top w:w="0" w:type="dxa"/>
                          <w:left w:w="0" w:type="dxa"/>
                          <w:bottom w:w="0" w:type="dxa"/>
                          <w:right w:w="0" w:type="dxa"/>
                        </w:tcMar>
                      </w:tcPr>
                      <w:p w14:paraId="46A594D6" w14:textId="77777777" w:rsidR="00EE259B" w:rsidRDefault="00EE259B">
                        <w:pPr>
                          <w:spacing w:line="1" w:lineRule="auto"/>
                        </w:pPr>
                      </w:p>
                    </w:tc>
                    <w:tc>
                      <w:tcPr>
                        <w:tcW w:w="7117" w:type="dxa"/>
                        <w:tcMar>
                          <w:top w:w="0" w:type="dxa"/>
                          <w:left w:w="0" w:type="dxa"/>
                          <w:bottom w:w="0" w:type="dxa"/>
                          <w:right w:w="0" w:type="dxa"/>
                        </w:tcMar>
                      </w:tcPr>
                      <w:p w14:paraId="594B9F65" w14:textId="77777777" w:rsidR="00EE259B" w:rsidRDefault="00EE259B">
                        <w:pPr>
                          <w:spacing w:line="1" w:lineRule="auto"/>
                        </w:pPr>
                      </w:p>
                    </w:tc>
                    <w:tc>
                      <w:tcPr>
                        <w:tcW w:w="900" w:type="dxa"/>
                        <w:tcMar>
                          <w:top w:w="0" w:type="dxa"/>
                          <w:left w:w="0" w:type="dxa"/>
                          <w:bottom w:w="0" w:type="dxa"/>
                          <w:right w:w="0" w:type="dxa"/>
                        </w:tcMar>
                      </w:tcPr>
                      <w:p w14:paraId="452ED4BC" w14:textId="77777777" w:rsidR="00EE259B" w:rsidRDefault="00EE259B">
                        <w:pPr>
                          <w:spacing w:line="1" w:lineRule="auto"/>
                        </w:pPr>
                      </w:p>
                    </w:tc>
                    <w:tc>
                      <w:tcPr>
                        <w:tcW w:w="900" w:type="dxa"/>
                        <w:tcMar>
                          <w:top w:w="0" w:type="dxa"/>
                          <w:left w:w="0" w:type="dxa"/>
                          <w:bottom w:w="0" w:type="dxa"/>
                          <w:right w:w="0" w:type="dxa"/>
                        </w:tcMar>
                      </w:tcPr>
                      <w:p w14:paraId="30A4117B" w14:textId="77777777" w:rsidR="00EE259B" w:rsidRDefault="00EE259B">
                        <w:pPr>
                          <w:spacing w:line="1" w:lineRule="auto"/>
                        </w:pPr>
                      </w:p>
                    </w:tc>
                    <w:tc>
                      <w:tcPr>
                        <w:tcW w:w="1800" w:type="dxa"/>
                        <w:tcMar>
                          <w:top w:w="0" w:type="dxa"/>
                          <w:left w:w="0" w:type="dxa"/>
                          <w:bottom w:w="0" w:type="dxa"/>
                          <w:right w:w="0" w:type="dxa"/>
                        </w:tcMar>
                      </w:tcPr>
                      <w:p w14:paraId="213F65B7" w14:textId="77777777" w:rsidR="00EE259B" w:rsidRDefault="00EE259B">
                        <w:pPr>
                          <w:spacing w:line="1" w:lineRule="auto"/>
                        </w:pPr>
                      </w:p>
                    </w:tc>
                    <w:tc>
                      <w:tcPr>
                        <w:tcW w:w="1800" w:type="dxa"/>
                        <w:tcMar>
                          <w:top w:w="0" w:type="dxa"/>
                          <w:left w:w="0" w:type="dxa"/>
                          <w:bottom w:w="0" w:type="dxa"/>
                          <w:right w:w="0" w:type="dxa"/>
                        </w:tcMar>
                      </w:tcPr>
                      <w:p w14:paraId="182DE2A4" w14:textId="77777777" w:rsidR="00EE259B" w:rsidRDefault="00EE259B">
                        <w:pPr>
                          <w:spacing w:line="1" w:lineRule="auto"/>
                        </w:pPr>
                      </w:p>
                    </w:tc>
                    <w:tc>
                      <w:tcPr>
                        <w:tcW w:w="1800" w:type="dxa"/>
                        <w:tcMar>
                          <w:top w:w="0" w:type="dxa"/>
                          <w:left w:w="0" w:type="dxa"/>
                          <w:bottom w:w="0" w:type="dxa"/>
                          <w:right w:w="0" w:type="dxa"/>
                        </w:tcMar>
                      </w:tcPr>
                      <w:p w14:paraId="335C7A28" w14:textId="77777777" w:rsidR="00EE259B" w:rsidRDefault="00EE259B">
                        <w:pPr>
                          <w:spacing w:line="1" w:lineRule="auto"/>
                        </w:pPr>
                      </w:p>
                    </w:tc>
                  </w:tr>
                </w:tbl>
                <w:p w14:paraId="5A9AA83D" w14:textId="77777777" w:rsidR="00EE259B" w:rsidRDefault="00EE259B">
                  <w:pPr>
                    <w:spacing w:line="1" w:lineRule="auto"/>
                  </w:pPr>
                </w:p>
              </w:tc>
            </w:tr>
            <w:bookmarkStart w:id="98" w:name="_Toc1102-5002"/>
            <w:bookmarkEnd w:id="98"/>
            <w:tr w:rsidR="00EE259B" w14:paraId="050EF4E9" w14:textId="77777777">
              <w:tc>
                <w:tcPr>
                  <w:tcW w:w="2250" w:type="dxa"/>
                  <w:tcMar>
                    <w:top w:w="0" w:type="dxa"/>
                    <w:left w:w="0" w:type="dxa"/>
                    <w:bottom w:w="0" w:type="dxa"/>
                    <w:right w:w="0" w:type="dxa"/>
                  </w:tcMar>
                  <w:vAlign w:val="center"/>
                </w:tcPr>
                <w:p w14:paraId="5F0601BD" w14:textId="77777777" w:rsidR="00EE259B" w:rsidRDefault="009A75A3">
                  <w:pPr>
                    <w:rPr>
                      <w:vanish/>
                    </w:rPr>
                  </w:pPr>
                  <w:r>
                    <w:lastRenderedPageBreak/>
                    <w:fldChar w:fldCharType="begin"/>
                  </w:r>
                  <w:r>
                    <w:instrText>TC "1102-5002" \f C \l "5"</w:instrText>
                  </w:r>
                  <w:r>
                    <w:fldChar w:fldCharType="end"/>
                  </w:r>
                </w:p>
                <w:p w14:paraId="047DA4C7"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63271618" w14:textId="77777777" w:rsidR="00EE259B" w:rsidRDefault="009A75A3">
                  <w:pPr>
                    <w:rPr>
                      <w:b/>
                      <w:bCs/>
                      <w:color w:val="000000"/>
                      <w:sz w:val="16"/>
                      <w:szCs w:val="16"/>
                    </w:rPr>
                  </w:pPr>
                  <w:r>
                    <w:rPr>
                      <w:b/>
                      <w:bCs/>
                      <w:color w:val="000000"/>
                      <w:sz w:val="16"/>
                      <w:szCs w:val="16"/>
                    </w:rPr>
                    <w:t>1102-5002</w:t>
                  </w:r>
                </w:p>
              </w:tc>
              <w:tc>
                <w:tcPr>
                  <w:tcW w:w="12967" w:type="dxa"/>
                  <w:tcMar>
                    <w:top w:w="0" w:type="dxa"/>
                    <w:left w:w="0" w:type="dxa"/>
                    <w:bottom w:w="0" w:type="dxa"/>
                    <w:right w:w="0" w:type="dxa"/>
                  </w:tcMar>
                  <w:vAlign w:val="center"/>
                </w:tcPr>
                <w:p w14:paraId="6D879293" w14:textId="77777777" w:rsidR="00EE259B" w:rsidRDefault="009A75A3">
                  <w:pPr>
                    <w:rPr>
                      <w:b/>
                      <w:bCs/>
                      <w:color w:val="000000"/>
                      <w:sz w:val="16"/>
                      <w:szCs w:val="16"/>
                    </w:rPr>
                  </w:pPr>
                  <w:r>
                    <w:rPr>
                      <w:b/>
                      <w:bCs/>
                      <w:color w:val="000000"/>
                      <w:sz w:val="16"/>
                      <w:szCs w:val="16"/>
                    </w:rPr>
                    <w:t>УТК за одржавање хигијене на територији општине</w:t>
                  </w:r>
                </w:p>
              </w:tc>
            </w:tr>
            <w:tr w:rsidR="00EE259B" w14:paraId="0CCEADF9" w14:textId="77777777">
              <w:tc>
                <w:tcPr>
                  <w:tcW w:w="2250" w:type="dxa"/>
                  <w:tcMar>
                    <w:top w:w="0" w:type="dxa"/>
                    <w:left w:w="0" w:type="dxa"/>
                    <w:bottom w:w="0" w:type="dxa"/>
                    <w:right w:w="0" w:type="dxa"/>
                  </w:tcMar>
                </w:tcPr>
                <w:p w14:paraId="29D64A84" w14:textId="77777777" w:rsidR="00EE259B" w:rsidRDefault="009A75A3">
                  <w:pPr>
                    <w:rPr>
                      <w:color w:val="000000"/>
                      <w:sz w:val="16"/>
                      <w:szCs w:val="16"/>
                    </w:rPr>
                  </w:pPr>
                  <w:r>
                    <w:rPr>
                      <w:color w:val="000000"/>
                      <w:sz w:val="16"/>
                      <w:szCs w:val="16"/>
                    </w:rPr>
                    <w:t>Одговорно лице</w:t>
                  </w:r>
                </w:p>
              </w:tc>
              <w:tc>
                <w:tcPr>
                  <w:tcW w:w="13867" w:type="dxa"/>
                  <w:gridSpan w:val="2"/>
                  <w:tcMar>
                    <w:top w:w="0" w:type="dxa"/>
                    <w:left w:w="0" w:type="dxa"/>
                    <w:bottom w:w="0" w:type="dxa"/>
                    <w:right w:w="0" w:type="dxa"/>
                  </w:tcMar>
                  <w:vAlign w:val="center"/>
                </w:tcPr>
                <w:p w14:paraId="1CF56274" w14:textId="77777777" w:rsidR="00EE259B" w:rsidRDefault="00EE259B">
                  <w:pPr>
                    <w:rPr>
                      <w:color w:val="000000"/>
                      <w:sz w:val="16"/>
                      <w:szCs w:val="16"/>
                    </w:rPr>
                  </w:pPr>
                </w:p>
              </w:tc>
            </w:tr>
            <w:tr w:rsidR="00EE259B" w14:paraId="6E15354C" w14:textId="77777777">
              <w:tc>
                <w:tcPr>
                  <w:tcW w:w="2250" w:type="dxa"/>
                  <w:tcMar>
                    <w:top w:w="0" w:type="dxa"/>
                    <w:left w:w="0" w:type="dxa"/>
                    <w:bottom w:w="0" w:type="dxa"/>
                    <w:right w:w="0" w:type="dxa"/>
                  </w:tcMar>
                </w:tcPr>
                <w:p w14:paraId="6FF4D4EA"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tcMar>
                    <w:top w:w="0" w:type="dxa"/>
                    <w:left w:w="0" w:type="dxa"/>
                    <w:bottom w:w="0" w:type="dxa"/>
                    <w:right w:w="0" w:type="dxa"/>
                  </w:tcMar>
                  <w:vAlign w:val="center"/>
                </w:tcPr>
                <w:p w14:paraId="1E98FC56" w14:textId="77777777" w:rsidR="00EE259B" w:rsidRDefault="00EE259B">
                  <w:pPr>
                    <w:rPr>
                      <w:color w:val="000000"/>
                      <w:sz w:val="16"/>
                      <w:szCs w:val="16"/>
                    </w:rPr>
                  </w:pPr>
                </w:p>
              </w:tc>
            </w:tr>
            <w:tr w:rsidR="00EE259B" w14:paraId="3BEB2636" w14:textId="77777777">
              <w:trPr>
                <w:trHeight w:hRule="exact" w:val="300"/>
              </w:trPr>
              <w:tc>
                <w:tcPr>
                  <w:tcW w:w="2250" w:type="dxa"/>
                  <w:tcMar>
                    <w:top w:w="0" w:type="dxa"/>
                    <w:left w:w="0" w:type="dxa"/>
                    <w:bottom w:w="0" w:type="dxa"/>
                    <w:right w:w="0" w:type="dxa"/>
                  </w:tcMar>
                </w:tcPr>
                <w:p w14:paraId="3EAA9E7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28D3C61" w14:textId="77777777" w:rsidR="00EE259B" w:rsidRDefault="00EE259B">
                  <w:pPr>
                    <w:spacing w:line="1" w:lineRule="auto"/>
                  </w:pPr>
                </w:p>
              </w:tc>
              <w:tc>
                <w:tcPr>
                  <w:tcW w:w="12967" w:type="dxa"/>
                  <w:tcMar>
                    <w:top w:w="0" w:type="dxa"/>
                    <w:left w:w="0" w:type="dxa"/>
                    <w:bottom w:w="0" w:type="dxa"/>
                    <w:right w:w="0" w:type="dxa"/>
                  </w:tcMar>
                </w:tcPr>
                <w:p w14:paraId="6F521B38" w14:textId="77777777" w:rsidR="00EE259B" w:rsidRDefault="00EE259B">
                  <w:pPr>
                    <w:spacing w:line="1" w:lineRule="auto"/>
                  </w:pPr>
                </w:p>
              </w:tc>
            </w:tr>
            <w:tr w:rsidR="00EE259B" w14:paraId="0B0FA122" w14:textId="77777777">
              <w:trPr>
                <w:trHeight w:val="184"/>
              </w:trPr>
              <w:tc>
                <w:tcPr>
                  <w:tcW w:w="16117" w:type="dxa"/>
                  <w:gridSpan w:val="3"/>
                  <w:tcMar>
                    <w:top w:w="0" w:type="dxa"/>
                    <w:left w:w="0" w:type="dxa"/>
                    <w:bottom w:w="0" w:type="dxa"/>
                    <w:right w:w="0" w:type="dxa"/>
                  </w:tcMar>
                </w:tcPr>
                <w:p w14:paraId="4725AAA0"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6C0D4884" w14:textId="77777777">
              <w:trPr>
                <w:trHeight w:val="184"/>
              </w:trPr>
              <w:tc>
                <w:tcPr>
                  <w:tcW w:w="16117" w:type="dxa"/>
                  <w:gridSpan w:val="3"/>
                  <w:tcMar>
                    <w:top w:w="0" w:type="dxa"/>
                    <w:left w:w="0" w:type="dxa"/>
                    <w:bottom w:w="0" w:type="dxa"/>
                    <w:right w:w="0" w:type="dxa"/>
                  </w:tcMar>
                </w:tcPr>
                <w:p w14:paraId="71A54321" w14:textId="6FE44BE8" w:rsidR="00EE259B" w:rsidRPr="00625D10" w:rsidRDefault="009A75A3">
                  <w:pPr>
                    <w:rPr>
                      <w:color w:val="000000"/>
                      <w:sz w:val="16"/>
                      <w:szCs w:val="16"/>
                      <w:lang w:val="sr-Cyrl-RS"/>
                    </w:rPr>
                  </w:pPr>
                  <w:r>
                    <w:rPr>
                      <w:color w:val="000000"/>
                      <w:sz w:val="16"/>
                      <w:szCs w:val="16"/>
                    </w:rPr>
                    <w:t>-</w:t>
                  </w:r>
                  <w:r w:rsidR="00625D10">
                    <w:rPr>
                      <w:color w:val="000000"/>
                      <w:sz w:val="16"/>
                      <w:szCs w:val="16"/>
                      <w:lang w:val="sr-Cyrl-RS"/>
                    </w:rPr>
                    <w:t>Планиране активности спроведене</w:t>
                  </w:r>
                </w:p>
              </w:tc>
            </w:tr>
            <w:tr w:rsidR="00EE259B" w14:paraId="2ACDCCED" w14:textId="77777777">
              <w:trPr>
                <w:trHeight w:val="230"/>
              </w:trPr>
              <w:tc>
                <w:tcPr>
                  <w:tcW w:w="16117" w:type="dxa"/>
                  <w:gridSpan w:val="3"/>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B673826" w14:textId="77777777">
                    <w:trPr>
                      <w:trHeight w:val="184"/>
                      <w:tblHeader/>
                    </w:trPr>
                    <w:tc>
                      <w:tcPr>
                        <w:tcW w:w="16117" w:type="dxa"/>
                        <w:gridSpan w:val="8"/>
                        <w:vMerge w:val="restart"/>
                        <w:tcMar>
                          <w:top w:w="0" w:type="dxa"/>
                          <w:left w:w="0" w:type="dxa"/>
                          <w:bottom w:w="0" w:type="dxa"/>
                          <w:right w:w="0" w:type="dxa"/>
                        </w:tcMar>
                      </w:tcPr>
                      <w:p w14:paraId="54A3CFC9" w14:textId="77777777" w:rsidR="00EE259B" w:rsidRDefault="009A75A3">
                        <w:pPr>
                          <w:rPr>
                            <w:b/>
                            <w:bCs/>
                            <w:i/>
                            <w:iCs/>
                            <w:color w:val="000000"/>
                            <w:sz w:val="16"/>
                            <w:szCs w:val="16"/>
                          </w:rPr>
                        </w:pPr>
                        <w:bookmarkStart w:id="99" w:name="__bookmark_78"/>
                        <w:bookmarkEnd w:id="99"/>
                        <w:r>
                          <w:rPr>
                            <w:b/>
                            <w:bCs/>
                            <w:i/>
                            <w:iCs/>
                            <w:color w:val="000000"/>
                            <w:sz w:val="16"/>
                            <w:szCs w:val="16"/>
                          </w:rPr>
                          <w:t>Преглед циљних и остварених вредности показатеља учинака:</w:t>
                        </w:r>
                      </w:p>
                    </w:tc>
                  </w:tr>
                  <w:tr w:rsidR="00EE259B" w14:paraId="041E00F4" w14:textId="77777777">
                    <w:tc>
                      <w:tcPr>
                        <w:tcW w:w="900" w:type="dxa"/>
                        <w:tcMar>
                          <w:top w:w="0" w:type="dxa"/>
                          <w:left w:w="0" w:type="dxa"/>
                          <w:bottom w:w="0" w:type="dxa"/>
                          <w:right w:w="0" w:type="dxa"/>
                        </w:tcMar>
                      </w:tcPr>
                      <w:p w14:paraId="31E1D363" w14:textId="77777777" w:rsidR="00EE259B" w:rsidRDefault="009A75A3">
                        <w:pPr>
                          <w:rPr>
                            <w:vanish/>
                          </w:rPr>
                        </w:pPr>
                        <w:r>
                          <w:fldChar w:fldCharType="begin"/>
                        </w:r>
                        <w:r>
                          <w:instrText>TC "0001" \f C \l "6"</w:instrText>
                        </w:r>
                        <w:r>
                          <w:fldChar w:fldCharType="end"/>
                        </w:r>
                      </w:p>
                      <w:p w14:paraId="3F773EA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CAC5826"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ABE99D2" w14:textId="77777777" w:rsidR="00EE259B" w:rsidRDefault="009A75A3">
                        <w:pPr>
                          <w:rPr>
                            <w:b/>
                            <w:bCs/>
                            <w:color w:val="000000"/>
                            <w:sz w:val="16"/>
                            <w:szCs w:val="16"/>
                          </w:rPr>
                        </w:pPr>
                        <w:r>
                          <w:rPr>
                            <w:b/>
                            <w:bCs/>
                            <w:color w:val="000000"/>
                            <w:sz w:val="16"/>
                            <w:szCs w:val="16"/>
                          </w:rPr>
                          <w:t>Унапређење квалитета заштите животне средине и здравља становништва на територији  општине Димитровград</w:t>
                        </w:r>
                      </w:p>
                    </w:tc>
                    <w:tc>
                      <w:tcPr>
                        <w:tcW w:w="900" w:type="dxa"/>
                        <w:tcMar>
                          <w:top w:w="0" w:type="dxa"/>
                          <w:left w:w="0" w:type="dxa"/>
                          <w:bottom w:w="0" w:type="dxa"/>
                          <w:right w:w="0" w:type="dxa"/>
                        </w:tcMar>
                      </w:tcPr>
                      <w:p w14:paraId="5D1FFC55" w14:textId="77777777" w:rsidR="00EE259B" w:rsidRDefault="00EE259B">
                        <w:pPr>
                          <w:spacing w:line="1" w:lineRule="auto"/>
                        </w:pPr>
                      </w:p>
                    </w:tc>
                    <w:tc>
                      <w:tcPr>
                        <w:tcW w:w="900" w:type="dxa"/>
                        <w:tcMar>
                          <w:top w:w="0" w:type="dxa"/>
                          <w:left w:w="0" w:type="dxa"/>
                          <w:bottom w:w="0" w:type="dxa"/>
                          <w:right w:w="0" w:type="dxa"/>
                        </w:tcMar>
                      </w:tcPr>
                      <w:p w14:paraId="2F202A10" w14:textId="77777777" w:rsidR="00EE259B" w:rsidRDefault="00EE259B">
                        <w:pPr>
                          <w:spacing w:line="1" w:lineRule="auto"/>
                        </w:pPr>
                      </w:p>
                    </w:tc>
                    <w:tc>
                      <w:tcPr>
                        <w:tcW w:w="1800" w:type="dxa"/>
                        <w:tcMar>
                          <w:top w:w="0" w:type="dxa"/>
                          <w:left w:w="0" w:type="dxa"/>
                          <w:bottom w:w="0" w:type="dxa"/>
                          <w:right w:w="0" w:type="dxa"/>
                        </w:tcMar>
                      </w:tcPr>
                      <w:p w14:paraId="7FFA71D7" w14:textId="77777777" w:rsidR="00EE259B" w:rsidRDefault="00EE259B">
                        <w:pPr>
                          <w:spacing w:line="1" w:lineRule="auto"/>
                        </w:pPr>
                      </w:p>
                    </w:tc>
                    <w:tc>
                      <w:tcPr>
                        <w:tcW w:w="1800" w:type="dxa"/>
                        <w:tcMar>
                          <w:top w:w="0" w:type="dxa"/>
                          <w:left w:w="0" w:type="dxa"/>
                          <w:bottom w:w="0" w:type="dxa"/>
                          <w:right w:w="0" w:type="dxa"/>
                        </w:tcMar>
                      </w:tcPr>
                      <w:p w14:paraId="45EE30A1" w14:textId="77777777" w:rsidR="00EE259B" w:rsidRDefault="00EE259B">
                        <w:pPr>
                          <w:spacing w:line="1" w:lineRule="auto"/>
                        </w:pPr>
                      </w:p>
                    </w:tc>
                    <w:tc>
                      <w:tcPr>
                        <w:tcW w:w="1800" w:type="dxa"/>
                        <w:tcMar>
                          <w:top w:w="0" w:type="dxa"/>
                          <w:left w:w="0" w:type="dxa"/>
                          <w:bottom w:w="0" w:type="dxa"/>
                          <w:right w:w="0" w:type="dxa"/>
                        </w:tcMar>
                      </w:tcPr>
                      <w:p w14:paraId="5DCC5D23" w14:textId="77777777" w:rsidR="00EE259B" w:rsidRDefault="00EE259B">
                        <w:pPr>
                          <w:spacing w:line="1" w:lineRule="auto"/>
                        </w:pPr>
                      </w:p>
                    </w:tc>
                  </w:tr>
                  <w:tr w:rsidR="00EE259B" w14:paraId="18FB723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E174013"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D01CB8E"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8EAD855"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47A153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A8D8F43" w14:textId="77777777" w:rsidR="00EE259B" w:rsidRDefault="009A75A3">
                        <w:pPr>
                          <w:jc w:val="center"/>
                          <w:rPr>
                            <w:b/>
                            <w:bCs/>
                            <w:color w:val="000000"/>
                            <w:sz w:val="16"/>
                            <w:szCs w:val="16"/>
                          </w:rPr>
                        </w:pPr>
                        <w:r>
                          <w:rPr>
                            <w:b/>
                            <w:bCs/>
                            <w:color w:val="000000"/>
                            <w:sz w:val="16"/>
                            <w:szCs w:val="16"/>
                          </w:rPr>
                          <w:t>Циљана вредност</w:t>
                        </w:r>
                      </w:p>
                      <w:p w14:paraId="23BDEFD5"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8A686D6" w14:textId="77777777" w:rsidR="00EE259B" w:rsidRDefault="009A75A3">
                        <w:pPr>
                          <w:jc w:val="center"/>
                          <w:rPr>
                            <w:b/>
                            <w:bCs/>
                            <w:color w:val="000000"/>
                            <w:sz w:val="16"/>
                            <w:szCs w:val="16"/>
                          </w:rPr>
                        </w:pPr>
                        <w:r>
                          <w:rPr>
                            <w:b/>
                            <w:bCs/>
                            <w:color w:val="000000"/>
                            <w:sz w:val="16"/>
                            <w:szCs w:val="16"/>
                          </w:rPr>
                          <w:t>Остварена вредност</w:t>
                        </w:r>
                      </w:p>
                      <w:p w14:paraId="378F8C05" w14:textId="77777777" w:rsidR="00EE259B" w:rsidRDefault="009A75A3">
                        <w:pPr>
                          <w:jc w:val="center"/>
                          <w:rPr>
                            <w:b/>
                            <w:bCs/>
                            <w:color w:val="000000"/>
                            <w:sz w:val="16"/>
                            <w:szCs w:val="16"/>
                          </w:rPr>
                        </w:pPr>
                        <w:r>
                          <w:rPr>
                            <w:b/>
                            <w:bCs/>
                            <w:color w:val="000000"/>
                            <w:sz w:val="16"/>
                            <w:szCs w:val="16"/>
                          </w:rPr>
                          <w:t>у 2022.год</w:t>
                        </w:r>
                      </w:p>
                    </w:tc>
                  </w:tr>
                  <w:tr w:rsidR="00EE259B" w14:paraId="727A920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8C35E8F" w14:textId="77777777">
                          <w:trPr>
                            <w:jc w:val="center"/>
                          </w:trPr>
                          <w:tc>
                            <w:tcPr>
                              <w:tcW w:w="600" w:type="dxa"/>
                              <w:tcMar>
                                <w:top w:w="0" w:type="dxa"/>
                                <w:left w:w="0" w:type="dxa"/>
                                <w:bottom w:w="0" w:type="dxa"/>
                                <w:right w:w="0" w:type="dxa"/>
                              </w:tcMar>
                            </w:tcPr>
                            <w:p w14:paraId="015945A8"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8D1EECF" w14:textId="77777777" w:rsidR="00EE259B" w:rsidRDefault="009A75A3">
                              <w:pPr>
                                <w:rPr>
                                  <w:b/>
                                  <w:bCs/>
                                  <w:color w:val="000000"/>
                                  <w:sz w:val="16"/>
                                  <w:szCs w:val="16"/>
                                </w:rPr>
                              </w:pPr>
                              <w:r>
                                <w:rPr>
                                  <w:b/>
                                  <w:bCs/>
                                  <w:color w:val="000000"/>
                                  <w:sz w:val="16"/>
                                  <w:szCs w:val="16"/>
                                </w:rPr>
                                <w:t>Површина на којој се одржава јавна хигијена</w:t>
                              </w:r>
                            </w:p>
                          </w:tc>
                        </w:tr>
                      </w:tbl>
                      <w:p w14:paraId="4A0F4D58" w14:textId="77777777" w:rsidR="00EE259B" w:rsidRDefault="009A75A3">
                        <w:pPr>
                          <w:rPr>
                            <w:color w:val="000000"/>
                            <w:sz w:val="16"/>
                            <w:szCs w:val="16"/>
                          </w:rPr>
                        </w:pPr>
                        <w:r>
                          <w:rPr>
                            <w:color w:val="000000"/>
                            <w:sz w:val="16"/>
                            <w:szCs w:val="16"/>
                          </w:rPr>
                          <w:t>Коментар:</w:t>
                        </w:r>
                      </w:p>
                      <w:p w14:paraId="4817080D" w14:textId="77777777" w:rsidR="00EE259B" w:rsidRDefault="009A75A3">
                        <w:pPr>
                          <w:rPr>
                            <w:color w:val="000000"/>
                            <w:sz w:val="16"/>
                            <w:szCs w:val="16"/>
                          </w:rPr>
                        </w:pPr>
                        <w:r>
                          <w:rPr>
                            <w:color w:val="000000"/>
                            <w:sz w:val="16"/>
                            <w:szCs w:val="16"/>
                          </w:rPr>
                          <w:t>Извор верификације: ИЗВЕШТАЈ</w:t>
                        </w:r>
                      </w:p>
                      <w:p w14:paraId="369CC7D2"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A88C0"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EFD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9C686"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1DE18" w14:textId="77777777" w:rsidR="00EE259B" w:rsidRDefault="009A75A3">
                        <w:pPr>
                          <w:jc w:val="center"/>
                          <w:rPr>
                            <w:b/>
                            <w:bCs/>
                            <w:color w:val="000000"/>
                            <w:sz w:val="16"/>
                            <w:szCs w:val="16"/>
                          </w:rPr>
                        </w:pPr>
                        <w:r>
                          <w:rPr>
                            <w:b/>
                            <w:bCs/>
                            <w:color w:val="000000"/>
                            <w:sz w:val="16"/>
                            <w:szCs w:val="16"/>
                          </w:rPr>
                          <w:t>446265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20945" w14:textId="079D0BF5" w:rsidR="00EE259B" w:rsidRPr="00E074A9" w:rsidRDefault="00E074A9">
                        <w:pPr>
                          <w:jc w:val="center"/>
                          <w:rPr>
                            <w:b/>
                            <w:bCs/>
                            <w:color w:val="000000"/>
                            <w:sz w:val="16"/>
                            <w:szCs w:val="16"/>
                            <w:lang w:val="sr-Cyrl-RS"/>
                          </w:rPr>
                        </w:pPr>
                        <w:r>
                          <w:rPr>
                            <w:b/>
                            <w:bCs/>
                            <w:color w:val="000000"/>
                            <w:sz w:val="16"/>
                            <w:szCs w:val="16"/>
                            <w:lang w:val="sr-Cyrl-RS"/>
                          </w:rPr>
                          <w:t>446265</w:t>
                        </w:r>
                      </w:p>
                    </w:tc>
                  </w:tr>
                  <w:tr w:rsidR="00EE259B" w14:paraId="6BD93737" w14:textId="77777777">
                    <w:tc>
                      <w:tcPr>
                        <w:tcW w:w="900" w:type="dxa"/>
                        <w:tcMar>
                          <w:top w:w="0" w:type="dxa"/>
                          <w:left w:w="0" w:type="dxa"/>
                          <w:bottom w:w="0" w:type="dxa"/>
                          <w:right w:w="0" w:type="dxa"/>
                        </w:tcMar>
                      </w:tcPr>
                      <w:p w14:paraId="6340069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A4A44D9" w14:textId="77777777" w:rsidR="00EE259B" w:rsidRDefault="00EE259B">
                        <w:pPr>
                          <w:spacing w:line="1" w:lineRule="auto"/>
                        </w:pPr>
                      </w:p>
                    </w:tc>
                    <w:tc>
                      <w:tcPr>
                        <w:tcW w:w="7117" w:type="dxa"/>
                        <w:tcMar>
                          <w:top w:w="0" w:type="dxa"/>
                          <w:left w:w="0" w:type="dxa"/>
                          <w:bottom w:w="0" w:type="dxa"/>
                          <w:right w:w="0" w:type="dxa"/>
                        </w:tcMar>
                      </w:tcPr>
                      <w:p w14:paraId="7E3FF8D1" w14:textId="77777777" w:rsidR="00EE259B" w:rsidRDefault="00EE259B">
                        <w:pPr>
                          <w:spacing w:line="1" w:lineRule="auto"/>
                        </w:pPr>
                      </w:p>
                    </w:tc>
                    <w:tc>
                      <w:tcPr>
                        <w:tcW w:w="900" w:type="dxa"/>
                        <w:tcMar>
                          <w:top w:w="0" w:type="dxa"/>
                          <w:left w:w="0" w:type="dxa"/>
                          <w:bottom w:w="0" w:type="dxa"/>
                          <w:right w:w="0" w:type="dxa"/>
                        </w:tcMar>
                      </w:tcPr>
                      <w:p w14:paraId="77396EC5" w14:textId="77777777" w:rsidR="00EE259B" w:rsidRDefault="00EE259B">
                        <w:pPr>
                          <w:spacing w:line="1" w:lineRule="auto"/>
                        </w:pPr>
                      </w:p>
                    </w:tc>
                    <w:tc>
                      <w:tcPr>
                        <w:tcW w:w="900" w:type="dxa"/>
                        <w:tcMar>
                          <w:top w:w="0" w:type="dxa"/>
                          <w:left w:w="0" w:type="dxa"/>
                          <w:bottom w:w="0" w:type="dxa"/>
                          <w:right w:w="0" w:type="dxa"/>
                        </w:tcMar>
                      </w:tcPr>
                      <w:p w14:paraId="715B7DB7" w14:textId="77777777" w:rsidR="00EE259B" w:rsidRDefault="00EE259B">
                        <w:pPr>
                          <w:spacing w:line="1" w:lineRule="auto"/>
                        </w:pPr>
                      </w:p>
                    </w:tc>
                    <w:tc>
                      <w:tcPr>
                        <w:tcW w:w="1800" w:type="dxa"/>
                        <w:tcMar>
                          <w:top w:w="0" w:type="dxa"/>
                          <w:left w:w="0" w:type="dxa"/>
                          <w:bottom w:w="0" w:type="dxa"/>
                          <w:right w:w="0" w:type="dxa"/>
                        </w:tcMar>
                      </w:tcPr>
                      <w:p w14:paraId="5DF2C2F3" w14:textId="77777777" w:rsidR="00EE259B" w:rsidRDefault="00EE259B">
                        <w:pPr>
                          <w:spacing w:line="1" w:lineRule="auto"/>
                        </w:pPr>
                      </w:p>
                    </w:tc>
                    <w:tc>
                      <w:tcPr>
                        <w:tcW w:w="1800" w:type="dxa"/>
                        <w:tcMar>
                          <w:top w:w="0" w:type="dxa"/>
                          <w:left w:w="0" w:type="dxa"/>
                          <w:bottom w:w="0" w:type="dxa"/>
                          <w:right w:w="0" w:type="dxa"/>
                        </w:tcMar>
                      </w:tcPr>
                      <w:p w14:paraId="452DCCA7" w14:textId="77777777" w:rsidR="00EE259B" w:rsidRDefault="00EE259B">
                        <w:pPr>
                          <w:spacing w:line="1" w:lineRule="auto"/>
                        </w:pPr>
                      </w:p>
                    </w:tc>
                    <w:tc>
                      <w:tcPr>
                        <w:tcW w:w="1800" w:type="dxa"/>
                        <w:tcMar>
                          <w:top w:w="0" w:type="dxa"/>
                          <w:left w:w="0" w:type="dxa"/>
                          <w:bottom w:w="0" w:type="dxa"/>
                          <w:right w:w="0" w:type="dxa"/>
                        </w:tcMar>
                      </w:tcPr>
                      <w:p w14:paraId="0910FD7C" w14:textId="77777777" w:rsidR="00EE259B" w:rsidRDefault="00EE259B">
                        <w:pPr>
                          <w:spacing w:line="1" w:lineRule="auto"/>
                        </w:pPr>
                      </w:p>
                    </w:tc>
                  </w:tr>
                </w:tbl>
                <w:p w14:paraId="07282987" w14:textId="77777777" w:rsidR="00EE259B" w:rsidRDefault="00EE259B">
                  <w:pPr>
                    <w:spacing w:line="1" w:lineRule="auto"/>
                  </w:pPr>
                </w:p>
              </w:tc>
            </w:tr>
          </w:tbl>
          <w:p w14:paraId="343B725F" w14:textId="77777777" w:rsidR="00EE259B" w:rsidRDefault="00EE259B">
            <w:pPr>
              <w:spacing w:line="1" w:lineRule="auto"/>
            </w:pPr>
          </w:p>
        </w:tc>
      </w:tr>
    </w:tbl>
    <w:p w14:paraId="69D5B35A" w14:textId="77777777" w:rsidR="00EE259B" w:rsidRDefault="00EE259B">
      <w:pPr>
        <w:sectPr w:rsidR="00EE259B">
          <w:headerReference w:type="default" r:id="rId31"/>
          <w:footerReference w:type="default" r:id="rId32"/>
          <w:pgSz w:w="16837" w:h="11905" w:orient="landscape"/>
          <w:pgMar w:top="360" w:right="360" w:bottom="360" w:left="360" w:header="360" w:footer="360" w:gutter="0"/>
          <w:cols w:space="720"/>
        </w:sectPr>
      </w:pPr>
    </w:p>
    <w:p w14:paraId="464E78CF"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84304DC" w14:textId="77777777">
        <w:tc>
          <w:tcPr>
            <w:tcW w:w="1050" w:type="dxa"/>
            <w:tcMar>
              <w:top w:w="0" w:type="dxa"/>
              <w:left w:w="0" w:type="dxa"/>
              <w:bottom w:w="0" w:type="dxa"/>
              <w:right w:w="0" w:type="dxa"/>
            </w:tcMar>
          </w:tcPr>
          <w:p w14:paraId="4B7D735E"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26BFB2A5"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23352116" w14:textId="77777777" w:rsidR="00EE259B" w:rsidRDefault="009A75A3">
            <w:pPr>
              <w:rPr>
                <w:b/>
                <w:bCs/>
                <w:color w:val="000000"/>
                <w:sz w:val="16"/>
                <w:szCs w:val="16"/>
              </w:rPr>
            </w:pPr>
            <w:r>
              <w:rPr>
                <w:b/>
                <w:bCs/>
                <w:color w:val="000000"/>
                <w:sz w:val="16"/>
                <w:szCs w:val="16"/>
              </w:rPr>
              <w:t>Буџет 2022</w:t>
            </w:r>
          </w:p>
        </w:tc>
      </w:tr>
      <w:tr w:rsidR="00EE259B" w14:paraId="03F6EE00" w14:textId="77777777">
        <w:tc>
          <w:tcPr>
            <w:tcW w:w="1050" w:type="dxa"/>
            <w:tcMar>
              <w:top w:w="0" w:type="dxa"/>
              <w:left w:w="0" w:type="dxa"/>
              <w:bottom w:w="0" w:type="dxa"/>
              <w:right w:w="0" w:type="dxa"/>
            </w:tcMar>
          </w:tcPr>
          <w:p w14:paraId="4E1E4AC8"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7B27B2D8"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3D0500A7" w14:textId="77777777" w:rsidR="00EE259B" w:rsidRDefault="009A75A3">
            <w:pPr>
              <w:rPr>
                <w:b/>
                <w:bCs/>
                <w:color w:val="000000"/>
                <w:sz w:val="16"/>
                <w:szCs w:val="16"/>
              </w:rPr>
            </w:pPr>
            <w:r>
              <w:rPr>
                <w:b/>
                <w:bCs/>
                <w:color w:val="000000"/>
                <w:sz w:val="16"/>
                <w:szCs w:val="16"/>
              </w:rPr>
              <w:t>ОПШТИНСКА УПРАВА</w:t>
            </w:r>
          </w:p>
        </w:tc>
      </w:tr>
      <w:tr w:rsidR="00EE259B" w14:paraId="5B8D5540" w14:textId="77777777">
        <w:tc>
          <w:tcPr>
            <w:tcW w:w="1050" w:type="dxa"/>
            <w:tcMar>
              <w:top w:w="0" w:type="dxa"/>
              <w:left w:w="0" w:type="dxa"/>
              <w:bottom w:w="0" w:type="dxa"/>
              <w:right w:w="0" w:type="dxa"/>
            </w:tcMar>
          </w:tcPr>
          <w:p w14:paraId="3315159F"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4AEB4143"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3E3392A3" w14:textId="77777777" w:rsidR="00EE259B" w:rsidRDefault="009A75A3">
            <w:pPr>
              <w:rPr>
                <w:b/>
                <w:bCs/>
                <w:color w:val="000000"/>
                <w:sz w:val="16"/>
                <w:szCs w:val="16"/>
              </w:rPr>
            </w:pPr>
            <w:r>
              <w:rPr>
                <w:b/>
                <w:bCs/>
                <w:color w:val="000000"/>
                <w:sz w:val="16"/>
                <w:szCs w:val="16"/>
              </w:rPr>
              <w:t>ОПШТИНСКА УПРАВА</w:t>
            </w:r>
          </w:p>
        </w:tc>
      </w:tr>
      <w:tr w:rsidR="00EE259B" w14:paraId="6298E9B9" w14:textId="77777777">
        <w:tc>
          <w:tcPr>
            <w:tcW w:w="1050" w:type="dxa"/>
            <w:tcMar>
              <w:top w:w="0" w:type="dxa"/>
              <w:left w:w="0" w:type="dxa"/>
              <w:bottom w:w="0" w:type="dxa"/>
              <w:right w:w="0" w:type="dxa"/>
            </w:tcMar>
          </w:tcPr>
          <w:p w14:paraId="580C5084" w14:textId="77777777" w:rsidR="00EE259B" w:rsidRDefault="009A75A3">
            <w:pPr>
              <w:rPr>
                <w:vanish/>
              </w:rPr>
            </w:pPr>
            <w:r>
              <w:fldChar w:fldCharType="begin"/>
            </w:r>
            <w:r>
              <w:instrText>TC "1201" \f C \l "4"</w:instrText>
            </w:r>
            <w:r>
              <w:fldChar w:fldCharType="end"/>
            </w:r>
          </w:p>
          <w:p w14:paraId="6B79B0B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67E4C3B" w14:textId="77777777" w:rsidR="00EE259B" w:rsidRDefault="009A75A3">
            <w:pPr>
              <w:rPr>
                <w:b/>
                <w:bCs/>
                <w:color w:val="000000"/>
                <w:sz w:val="16"/>
                <w:szCs w:val="16"/>
              </w:rPr>
            </w:pPr>
            <w:r>
              <w:rPr>
                <w:b/>
                <w:bCs/>
                <w:color w:val="000000"/>
                <w:sz w:val="16"/>
                <w:szCs w:val="16"/>
              </w:rPr>
              <w:t>1201</w:t>
            </w:r>
          </w:p>
        </w:tc>
        <w:tc>
          <w:tcPr>
            <w:tcW w:w="14467" w:type="dxa"/>
            <w:tcMar>
              <w:top w:w="0" w:type="dxa"/>
              <w:left w:w="0" w:type="dxa"/>
              <w:bottom w:w="0" w:type="dxa"/>
              <w:right w:w="0" w:type="dxa"/>
            </w:tcMar>
          </w:tcPr>
          <w:p w14:paraId="263F39CB" w14:textId="77777777" w:rsidR="00EE259B" w:rsidRDefault="009A75A3">
            <w:pPr>
              <w:rPr>
                <w:b/>
                <w:bCs/>
                <w:color w:val="000000"/>
                <w:sz w:val="16"/>
                <w:szCs w:val="16"/>
              </w:rPr>
            </w:pPr>
            <w:r>
              <w:rPr>
                <w:b/>
                <w:bCs/>
                <w:color w:val="000000"/>
                <w:sz w:val="16"/>
                <w:szCs w:val="16"/>
              </w:rPr>
              <w:t>РАЗВОЈ КУЛТУРЕ И ИНФОРМИСАЊА</w:t>
            </w:r>
          </w:p>
        </w:tc>
      </w:tr>
      <w:tr w:rsidR="00EE259B" w14:paraId="066DF323" w14:textId="77777777">
        <w:trPr>
          <w:trHeight w:hRule="exact" w:val="300"/>
        </w:trPr>
        <w:tc>
          <w:tcPr>
            <w:tcW w:w="1050" w:type="dxa"/>
            <w:tcMar>
              <w:top w:w="0" w:type="dxa"/>
              <w:left w:w="0" w:type="dxa"/>
              <w:bottom w:w="0" w:type="dxa"/>
              <w:right w:w="0" w:type="dxa"/>
            </w:tcMar>
          </w:tcPr>
          <w:p w14:paraId="1F4B5B4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8F8F940" w14:textId="77777777" w:rsidR="00EE259B" w:rsidRDefault="00EE259B">
            <w:pPr>
              <w:spacing w:line="1" w:lineRule="auto"/>
            </w:pPr>
          </w:p>
        </w:tc>
        <w:tc>
          <w:tcPr>
            <w:tcW w:w="14467" w:type="dxa"/>
            <w:tcMar>
              <w:top w:w="0" w:type="dxa"/>
              <w:left w:w="0" w:type="dxa"/>
              <w:bottom w:w="0" w:type="dxa"/>
              <w:right w:w="0" w:type="dxa"/>
            </w:tcMar>
          </w:tcPr>
          <w:p w14:paraId="727ED2E8" w14:textId="77777777" w:rsidR="00EE259B" w:rsidRDefault="00EE259B">
            <w:pPr>
              <w:spacing w:line="1" w:lineRule="auto"/>
            </w:pPr>
          </w:p>
        </w:tc>
      </w:tr>
      <w:tr w:rsidR="00EE259B" w14:paraId="23143DE2" w14:textId="77777777">
        <w:trPr>
          <w:trHeight w:val="1"/>
        </w:trPr>
        <w:tc>
          <w:tcPr>
            <w:tcW w:w="16117" w:type="dxa"/>
            <w:gridSpan w:val="3"/>
            <w:vMerge w:val="restart"/>
            <w:tcMar>
              <w:top w:w="0" w:type="dxa"/>
              <w:left w:w="0" w:type="dxa"/>
              <w:bottom w:w="0" w:type="dxa"/>
              <w:right w:w="0" w:type="dxa"/>
            </w:tcMar>
          </w:tcPr>
          <w:p w14:paraId="43154C13" w14:textId="77777777" w:rsidR="00EE259B" w:rsidRDefault="00EE259B">
            <w:pPr>
              <w:spacing w:line="1" w:lineRule="auto"/>
              <w:jc w:val="center"/>
            </w:pPr>
            <w:bookmarkStart w:id="100" w:name="__bookmark_79"/>
            <w:bookmarkEnd w:id="100"/>
          </w:p>
        </w:tc>
      </w:tr>
      <w:tr w:rsidR="00EE259B" w14:paraId="22F9BFCB" w14:textId="77777777">
        <w:tc>
          <w:tcPr>
            <w:tcW w:w="1050" w:type="dxa"/>
            <w:tcMar>
              <w:top w:w="0" w:type="dxa"/>
              <w:left w:w="0" w:type="dxa"/>
              <w:bottom w:w="0" w:type="dxa"/>
              <w:right w:w="0" w:type="dxa"/>
            </w:tcMar>
          </w:tcPr>
          <w:p w14:paraId="5A96DDC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8C794A7" w14:textId="77777777" w:rsidR="00EE259B" w:rsidRDefault="00EE259B">
            <w:pPr>
              <w:spacing w:line="1" w:lineRule="auto"/>
            </w:pPr>
          </w:p>
        </w:tc>
        <w:tc>
          <w:tcPr>
            <w:tcW w:w="14467" w:type="dxa"/>
            <w:tcMar>
              <w:top w:w="0" w:type="dxa"/>
              <w:left w:w="0" w:type="dxa"/>
              <w:bottom w:w="0" w:type="dxa"/>
              <w:right w:w="0" w:type="dxa"/>
            </w:tcMar>
          </w:tcPr>
          <w:p w14:paraId="4B9EB7B0" w14:textId="77777777" w:rsidR="00EE259B" w:rsidRDefault="00EE259B">
            <w:pPr>
              <w:spacing w:line="1" w:lineRule="auto"/>
            </w:pPr>
          </w:p>
        </w:tc>
      </w:tr>
      <w:tr w:rsidR="00EE259B" w14:paraId="5C906B2D" w14:textId="77777777">
        <w:trPr>
          <w:trHeight w:hRule="exact" w:val="300"/>
        </w:trPr>
        <w:tc>
          <w:tcPr>
            <w:tcW w:w="1050" w:type="dxa"/>
            <w:tcMar>
              <w:top w:w="0" w:type="dxa"/>
              <w:left w:w="0" w:type="dxa"/>
              <w:bottom w:w="0" w:type="dxa"/>
              <w:right w:w="0" w:type="dxa"/>
            </w:tcMar>
          </w:tcPr>
          <w:p w14:paraId="20C17EBE" w14:textId="77777777" w:rsidR="00EE259B" w:rsidRDefault="00EE259B">
            <w:pPr>
              <w:spacing w:line="1" w:lineRule="auto"/>
            </w:pPr>
          </w:p>
        </w:tc>
        <w:tc>
          <w:tcPr>
            <w:tcW w:w="600" w:type="dxa"/>
            <w:tcMar>
              <w:top w:w="0" w:type="dxa"/>
              <w:left w:w="0" w:type="dxa"/>
              <w:bottom w:w="0" w:type="dxa"/>
              <w:right w:w="0" w:type="dxa"/>
            </w:tcMar>
          </w:tcPr>
          <w:p w14:paraId="3A2801B6" w14:textId="77777777" w:rsidR="00EE259B" w:rsidRDefault="00EE259B">
            <w:pPr>
              <w:spacing w:line="1" w:lineRule="auto"/>
            </w:pPr>
          </w:p>
        </w:tc>
        <w:tc>
          <w:tcPr>
            <w:tcW w:w="14467" w:type="dxa"/>
            <w:tcMar>
              <w:top w:w="0" w:type="dxa"/>
              <w:left w:w="0" w:type="dxa"/>
              <w:bottom w:w="0" w:type="dxa"/>
              <w:right w:w="0" w:type="dxa"/>
            </w:tcMar>
          </w:tcPr>
          <w:p w14:paraId="2BD66FEC" w14:textId="77777777" w:rsidR="00EE259B" w:rsidRDefault="00EE259B">
            <w:pPr>
              <w:spacing w:line="1" w:lineRule="auto"/>
            </w:pPr>
          </w:p>
        </w:tc>
      </w:tr>
      <w:tr w:rsidR="00EE259B" w14:paraId="18F8E2FE" w14:textId="77777777">
        <w:trPr>
          <w:trHeight w:val="230"/>
          <w:hidden/>
        </w:trPr>
        <w:tc>
          <w:tcPr>
            <w:tcW w:w="16117" w:type="dxa"/>
            <w:gridSpan w:val="3"/>
            <w:vMerge w:val="restart"/>
            <w:tcMar>
              <w:top w:w="0" w:type="dxa"/>
              <w:left w:w="0" w:type="dxa"/>
              <w:bottom w:w="0" w:type="dxa"/>
              <w:right w:w="0" w:type="dxa"/>
            </w:tcMar>
          </w:tcPr>
          <w:p w14:paraId="2B6C9143" w14:textId="77777777" w:rsidR="00EE259B" w:rsidRDefault="00EE259B">
            <w:pPr>
              <w:rPr>
                <w:vanish/>
              </w:rPr>
            </w:pPr>
            <w:bookmarkStart w:id="101" w:name="__bookmark_81"/>
            <w:bookmarkEnd w:id="101"/>
          </w:p>
          <w:tbl>
            <w:tblPr>
              <w:tblW w:w="16117" w:type="dxa"/>
              <w:tblLayout w:type="fixed"/>
              <w:tblLook w:val="01E0" w:firstRow="1" w:lastRow="1" w:firstColumn="1" w:lastColumn="1" w:noHBand="0" w:noVBand="0"/>
            </w:tblPr>
            <w:tblGrid>
              <w:gridCol w:w="2250"/>
              <w:gridCol w:w="900"/>
              <w:gridCol w:w="12967"/>
            </w:tblGrid>
            <w:tr w:rsidR="00EE259B" w14:paraId="4436E9C6" w14:textId="77777777">
              <w:tc>
                <w:tcPr>
                  <w:tcW w:w="2250" w:type="dxa"/>
                  <w:tcMar>
                    <w:top w:w="0" w:type="dxa"/>
                    <w:left w:w="0" w:type="dxa"/>
                    <w:bottom w:w="0" w:type="dxa"/>
                    <w:right w:w="0" w:type="dxa"/>
                  </w:tcMar>
                  <w:vAlign w:val="center"/>
                </w:tcPr>
                <w:p w14:paraId="7F0D911A" w14:textId="77777777" w:rsidR="00EE259B" w:rsidRDefault="009A75A3">
                  <w:pPr>
                    <w:rPr>
                      <w:vanish/>
                    </w:rPr>
                  </w:pPr>
                  <w:r>
                    <w:fldChar w:fldCharType="begin"/>
                  </w:r>
                  <w:r>
                    <w:instrText>TC "0004" \f C \l "5"</w:instrText>
                  </w:r>
                  <w:r>
                    <w:fldChar w:fldCharType="end"/>
                  </w:r>
                </w:p>
                <w:p w14:paraId="46848383"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64B6162C" w14:textId="77777777" w:rsidR="00EE259B" w:rsidRDefault="009A75A3">
                  <w:pPr>
                    <w:rPr>
                      <w:b/>
                      <w:bCs/>
                      <w:color w:val="000000"/>
                      <w:sz w:val="16"/>
                      <w:szCs w:val="16"/>
                    </w:rPr>
                  </w:pPr>
                  <w:r>
                    <w:rPr>
                      <w:b/>
                      <w:bCs/>
                      <w:color w:val="000000"/>
                      <w:sz w:val="16"/>
                      <w:szCs w:val="16"/>
                    </w:rPr>
                    <w:t>0004</w:t>
                  </w:r>
                </w:p>
              </w:tc>
              <w:tc>
                <w:tcPr>
                  <w:tcW w:w="12967" w:type="dxa"/>
                  <w:tcMar>
                    <w:top w:w="0" w:type="dxa"/>
                    <w:left w:w="0" w:type="dxa"/>
                    <w:bottom w:w="0" w:type="dxa"/>
                    <w:right w:w="0" w:type="dxa"/>
                  </w:tcMar>
                  <w:vAlign w:val="center"/>
                </w:tcPr>
                <w:p w14:paraId="387D912B" w14:textId="77777777" w:rsidR="00EE259B" w:rsidRDefault="009A75A3">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r>
            <w:tr w:rsidR="00EE259B" w14:paraId="6830DE29" w14:textId="77777777">
              <w:tc>
                <w:tcPr>
                  <w:tcW w:w="2250" w:type="dxa"/>
                  <w:tcMar>
                    <w:top w:w="0" w:type="dxa"/>
                    <w:left w:w="0" w:type="dxa"/>
                    <w:bottom w:w="0" w:type="dxa"/>
                    <w:right w:w="0" w:type="dxa"/>
                  </w:tcMar>
                </w:tcPr>
                <w:p w14:paraId="09B331E4"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A8DACF4" w14:textId="77777777" w:rsidR="00EE259B" w:rsidRDefault="00EE259B">
                  <w:pPr>
                    <w:rPr>
                      <w:color w:val="000000"/>
                      <w:sz w:val="16"/>
                      <w:szCs w:val="16"/>
                    </w:rPr>
                  </w:pPr>
                </w:p>
              </w:tc>
            </w:tr>
            <w:tr w:rsidR="00EE259B" w14:paraId="607C0D7E" w14:textId="77777777">
              <w:tc>
                <w:tcPr>
                  <w:tcW w:w="2250" w:type="dxa"/>
                  <w:tcMar>
                    <w:top w:w="0" w:type="dxa"/>
                    <w:left w:w="0" w:type="dxa"/>
                    <w:bottom w:w="0" w:type="dxa"/>
                    <w:right w:w="0" w:type="dxa"/>
                  </w:tcMar>
                </w:tcPr>
                <w:p w14:paraId="35C7BCB6"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4A9F6896" w14:textId="77777777" w:rsidR="00EE259B" w:rsidRDefault="00EE259B">
                  <w:pPr>
                    <w:rPr>
                      <w:color w:val="000000"/>
                      <w:sz w:val="16"/>
                      <w:szCs w:val="16"/>
                    </w:rPr>
                  </w:pPr>
                </w:p>
              </w:tc>
            </w:tr>
            <w:tr w:rsidR="00EE259B" w14:paraId="61C71008" w14:textId="77777777">
              <w:trPr>
                <w:trHeight w:hRule="exact" w:val="300"/>
              </w:trPr>
              <w:tc>
                <w:tcPr>
                  <w:tcW w:w="2250" w:type="dxa"/>
                  <w:tcMar>
                    <w:top w:w="0" w:type="dxa"/>
                    <w:left w:w="0" w:type="dxa"/>
                    <w:bottom w:w="0" w:type="dxa"/>
                    <w:right w:w="0" w:type="dxa"/>
                  </w:tcMar>
                </w:tcPr>
                <w:p w14:paraId="121E9429"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A26A643" w14:textId="77777777" w:rsidR="00EE259B" w:rsidRDefault="00EE259B">
                  <w:pPr>
                    <w:spacing w:line="1" w:lineRule="auto"/>
                  </w:pPr>
                </w:p>
              </w:tc>
              <w:tc>
                <w:tcPr>
                  <w:tcW w:w="12967" w:type="dxa"/>
                  <w:tcMar>
                    <w:top w:w="0" w:type="dxa"/>
                    <w:left w:w="0" w:type="dxa"/>
                    <w:bottom w:w="0" w:type="dxa"/>
                    <w:right w:w="0" w:type="dxa"/>
                  </w:tcMar>
                </w:tcPr>
                <w:p w14:paraId="77C5291C" w14:textId="77777777" w:rsidR="00EE259B" w:rsidRDefault="00EE259B">
                  <w:pPr>
                    <w:spacing w:line="1" w:lineRule="auto"/>
                  </w:pPr>
                </w:p>
              </w:tc>
            </w:tr>
            <w:tr w:rsidR="00EE259B" w14:paraId="31161DD6" w14:textId="77777777">
              <w:trPr>
                <w:trHeight w:val="184"/>
              </w:trPr>
              <w:tc>
                <w:tcPr>
                  <w:tcW w:w="16117" w:type="dxa"/>
                  <w:gridSpan w:val="3"/>
                  <w:vMerge w:val="restart"/>
                  <w:tcMar>
                    <w:top w:w="0" w:type="dxa"/>
                    <w:left w:w="0" w:type="dxa"/>
                    <w:bottom w:w="0" w:type="dxa"/>
                    <w:right w:w="0" w:type="dxa"/>
                  </w:tcMar>
                </w:tcPr>
                <w:p w14:paraId="2CBEDC4C"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23FFE21E" w14:textId="77777777">
              <w:trPr>
                <w:trHeight w:val="184"/>
              </w:trPr>
              <w:tc>
                <w:tcPr>
                  <w:tcW w:w="16117" w:type="dxa"/>
                  <w:gridSpan w:val="3"/>
                  <w:vMerge w:val="restart"/>
                  <w:tcMar>
                    <w:top w:w="0" w:type="dxa"/>
                    <w:left w:w="0" w:type="dxa"/>
                    <w:bottom w:w="0" w:type="dxa"/>
                    <w:right w:w="0" w:type="dxa"/>
                  </w:tcMar>
                </w:tcPr>
                <w:p w14:paraId="3883667F" w14:textId="38451C75" w:rsidR="00EE259B" w:rsidRDefault="009A75A3">
                  <w:pPr>
                    <w:rPr>
                      <w:color w:val="000000"/>
                      <w:sz w:val="16"/>
                      <w:szCs w:val="16"/>
                    </w:rPr>
                  </w:pPr>
                  <w:r>
                    <w:rPr>
                      <w:color w:val="000000"/>
                      <w:sz w:val="16"/>
                      <w:szCs w:val="16"/>
                    </w:rPr>
                    <w:t xml:space="preserve">Овом програмском активношћу обезбеђује се слобода јавног информисања која посебно обухвата слободу објављивања и примања информација, слободу формирања и изражавања идеја и мишљења и сл. Средства се у складу са Законом о јавном информисању реализују путем Јавног конкурса. Намена Јавног позива је суфинансирање производње медијских садржаја из области јавног информисања, који доприносе истинитом, непристрасном, правовременом и потпуном информисању свих грађана општине Димитровград; </w:t>
                  </w:r>
                  <w:r>
                    <w:rPr>
                      <w:color w:val="000000"/>
                      <w:sz w:val="16"/>
                      <w:szCs w:val="16"/>
                    </w:rPr>
                    <w:br/>
                  </w:r>
                </w:p>
              </w:tc>
            </w:tr>
            <w:tr w:rsidR="00EE259B" w14:paraId="7221FDE7"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A970464" w14:textId="77777777">
                    <w:trPr>
                      <w:trHeight w:val="184"/>
                      <w:tblHeader/>
                    </w:trPr>
                    <w:tc>
                      <w:tcPr>
                        <w:tcW w:w="16117" w:type="dxa"/>
                        <w:gridSpan w:val="8"/>
                        <w:vMerge w:val="restart"/>
                        <w:tcMar>
                          <w:top w:w="0" w:type="dxa"/>
                          <w:left w:w="0" w:type="dxa"/>
                          <w:bottom w:w="0" w:type="dxa"/>
                          <w:right w:w="0" w:type="dxa"/>
                        </w:tcMar>
                      </w:tcPr>
                      <w:p w14:paraId="2A92536B" w14:textId="77777777" w:rsidR="00EE259B" w:rsidRDefault="009A75A3">
                        <w:pPr>
                          <w:rPr>
                            <w:b/>
                            <w:bCs/>
                            <w:i/>
                            <w:iCs/>
                            <w:color w:val="000000"/>
                            <w:sz w:val="16"/>
                            <w:szCs w:val="16"/>
                          </w:rPr>
                        </w:pPr>
                        <w:bookmarkStart w:id="102" w:name="__bookmark_82"/>
                        <w:bookmarkEnd w:id="102"/>
                        <w:r>
                          <w:rPr>
                            <w:b/>
                            <w:bCs/>
                            <w:i/>
                            <w:iCs/>
                            <w:color w:val="000000"/>
                            <w:sz w:val="16"/>
                            <w:szCs w:val="16"/>
                          </w:rPr>
                          <w:t>Преглед циљних и остварених вредности показатеља учинака:</w:t>
                        </w:r>
                      </w:p>
                    </w:tc>
                  </w:tr>
                  <w:tr w:rsidR="00EE259B" w14:paraId="51A05920" w14:textId="77777777">
                    <w:tc>
                      <w:tcPr>
                        <w:tcW w:w="900" w:type="dxa"/>
                        <w:tcMar>
                          <w:top w:w="0" w:type="dxa"/>
                          <w:left w:w="0" w:type="dxa"/>
                          <w:bottom w:w="0" w:type="dxa"/>
                          <w:right w:w="0" w:type="dxa"/>
                        </w:tcMar>
                      </w:tcPr>
                      <w:p w14:paraId="1E9045F9" w14:textId="77777777" w:rsidR="00EE259B" w:rsidRDefault="009A75A3">
                        <w:pPr>
                          <w:rPr>
                            <w:vanish/>
                          </w:rPr>
                        </w:pPr>
                        <w:r>
                          <w:fldChar w:fldCharType="begin"/>
                        </w:r>
                        <w:r>
                          <w:instrText>TC "0001" \f C \l "6"</w:instrText>
                        </w:r>
                        <w:r>
                          <w:fldChar w:fldCharType="end"/>
                        </w:r>
                      </w:p>
                      <w:p w14:paraId="1FD92C8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98E5DC2"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15AFBB17" w14:textId="77777777" w:rsidR="00EE259B" w:rsidRDefault="009A75A3">
                        <w:pPr>
                          <w:rPr>
                            <w:b/>
                            <w:bCs/>
                            <w:color w:val="000000"/>
                            <w:sz w:val="16"/>
                            <w:szCs w:val="16"/>
                          </w:rPr>
                        </w:pPr>
                        <w:r>
                          <w:rPr>
                            <w:b/>
                            <w:bCs/>
                            <w:color w:val="000000"/>
                            <w:sz w:val="16"/>
                            <w:szCs w:val="16"/>
                          </w:rPr>
                          <w:t>Повећана понуда квалитетних медијских садржаја из области друштвеног живота локалне заједнице</w:t>
                        </w:r>
                      </w:p>
                    </w:tc>
                    <w:tc>
                      <w:tcPr>
                        <w:tcW w:w="900" w:type="dxa"/>
                        <w:tcMar>
                          <w:top w:w="0" w:type="dxa"/>
                          <w:left w:w="0" w:type="dxa"/>
                          <w:bottom w:w="0" w:type="dxa"/>
                          <w:right w:w="0" w:type="dxa"/>
                        </w:tcMar>
                      </w:tcPr>
                      <w:p w14:paraId="11A90C25" w14:textId="77777777" w:rsidR="00EE259B" w:rsidRDefault="00EE259B">
                        <w:pPr>
                          <w:spacing w:line="1" w:lineRule="auto"/>
                        </w:pPr>
                      </w:p>
                    </w:tc>
                    <w:tc>
                      <w:tcPr>
                        <w:tcW w:w="900" w:type="dxa"/>
                        <w:tcMar>
                          <w:top w:w="0" w:type="dxa"/>
                          <w:left w:w="0" w:type="dxa"/>
                          <w:bottom w:w="0" w:type="dxa"/>
                          <w:right w:w="0" w:type="dxa"/>
                        </w:tcMar>
                      </w:tcPr>
                      <w:p w14:paraId="1D43900E" w14:textId="77777777" w:rsidR="00EE259B" w:rsidRDefault="00EE259B">
                        <w:pPr>
                          <w:spacing w:line="1" w:lineRule="auto"/>
                        </w:pPr>
                      </w:p>
                    </w:tc>
                    <w:tc>
                      <w:tcPr>
                        <w:tcW w:w="1800" w:type="dxa"/>
                        <w:tcMar>
                          <w:top w:w="0" w:type="dxa"/>
                          <w:left w:w="0" w:type="dxa"/>
                          <w:bottom w:w="0" w:type="dxa"/>
                          <w:right w:w="0" w:type="dxa"/>
                        </w:tcMar>
                      </w:tcPr>
                      <w:p w14:paraId="43FA2DCC" w14:textId="77777777" w:rsidR="00EE259B" w:rsidRDefault="00EE259B">
                        <w:pPr>
                          <w:spacing w:line="1" w:lineRule="auto"/>
                        </w:pPr>
                      </w:p>
                    </w:tc>
                    <w:tc>
                      <w:tcPr>
                        <w:tcW w:w="1800" w:type="dxa"/>
                        <w:tcMar>
                          <w:top w:w="0" w:type="dxa"/>
                          <w:left w:w="0" w:type="dxa"/>
                          <w:bottom w:w="0" w:type="dxa"/>
                          <w:right w:w="0" w:type="dxa"/>
                        </w:tcMar>
                      </w:tcPr>
                      <w:p w14:paraId="6FBBB43D" w14:textId="77777777" w:rsidR="00EE259B" w:rsidRDefault="00EE259B">
                        <w:pPr>
                          <w:spacing w:line="1" w:lineRule="auto"/>
                        </w:pPr>
                      </w:p>
                    </w:tc>
                    <w:tc>
                      <w:tcPr>
                        <w:tcW w:w="1800" w:type="dxa"/>
                        <w:tcMar>
                          <w:top w:w="0" w:type="dxa"/>
                          <w:left w:w="0" w:type="dxa"/>
                          <w:bottom w:w="0" w:type="dxa"/>
                          <w:right w:w="0" w:type="dxa"/>
                        </w:tcMar>
                      </w:tcPr>
                      <w:p w14:paraId="0EFE6CCB" w14:textId="77777777" w:rsidR="00EE259B" w:rsidRDefault="00EE259B">
                        <w:pPr>
                          <w:spacing w:line="1" w:lineRule="auto"/>
                        </w:pPr>
                      </w:p>
                    </w:tc>
                  </w:tr>
                  <w:tr w:rsidR="00EE259B" w14:paraId="6155FA9A"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F87EF01"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CE8ACB0"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35C609"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AFB28E6"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05CF365" w14:textId="77777777" w:rsidR="00EE259B" w:rsidRDefault="009A75A3">
                        <w:pPr>
                          <w:jc w:val="center"/>
                          <w:rPr>
                            <w:b/>
                            <w:bCs/>
                            <w:color w:val="000000"/>
                            <w:sz w:val="16"/>
                            <w:szCs w:val="16"/>
                          </w:rPr>
                        </w:pPr>
                        <w:r>
                          <w:rPr>
                            <w:b/>
                            <w:bCs/>
                            <w:color w:val="000000"/>
                            <w:sz w:val="16"/>
                            <w:szCs w:val="16"/>
                          </w:rPr>
                          <w:t>Циљана вредност</w:t>
                        </w:r>
                      </w:p>
                      <w:p w14:paraId="48F23CA3"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00D15FB" w14:textId="77777777" w:rsidR="00EE259B" w:rsidRDefault="009A75A3">
                        <w:pPr>
                          <w:jc w:val="center"/>
                          <w:rPr>
                            <w:b/>
                            <w:bCs/>
                            <w:color w:val="000000"/>
                            <w:sz w:val="16"/>
                            <w:szCs w:val="16"/>
                          </w:rPr>
                        </w:pPr>
                        <w:r>
                          <w:rPr>
                            <w:b/>
                            <w:bCs/>
                            <w:color w:val="000000"/>
                            <w:sz w:val="16"/>
                            <w:szCs w:val="16"/>
                          </w:rPr>
                          <w:t>Остварена вредност</w:t>
                        </w:r>
                      </w:p>
                      <w:p w14:paraId="6110ECB6" w14:textId="77777777" w:rsidR="00EE259B" w:rsidRDefault="009A75A3">
                        <w:pPr>
                          <w:jc w:val="center"/>
                          <w:rPr>
                            <w:b/>
                            <w:bCs/>
                            <w:color w:val="000000"/>
                            <w:sz w:val="16"/>
                            <w:szCs w:val="16"/>
                          </w:rPr>
                        </w:pPr>
                        <w:r>
                          <w:rPr>
                            <w:b/>
                            <w:bCs/>
                            <w:color w:val="000000"/>
                            <w:sz w:val="16"/>
                            <w:szCs w:val="16"/>
                          </w:rPr>
                          <w:t>у 2022.год</w:t>
                        </w:r>
                      </w:p>
                    </w:tc>
                  </w:tr>
                  <w:tr w:rsidR="00EE259B" w14:paraId="59035AD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C8D1251" w14:textId="77777777">
                          <w:trPr>
                            <w:jc w:val="center"/>
                          </w:trPr>
                          <w:tc>
                            <w:tcPr>
                              <w:tcW w:w="600" w:type="dxa"/>
                              <w:tcMar>
                                <w:top w:w="0" w:type="dxa"/>
                                <w:left w:w="0" w:type="dxa"/>
                                <w:bottom w:w="0" w:type="dxa"/>
                                <w:right w:w="0" w:type="dxa"/>
                              </w:tcMar>
                            </w:tcPr>
                            <w:p w14:paraId="3A7BC2C8"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8EC4E85" w14:textId="77777777" w:rsidR="00EE259B" w:rsidRDefault="009A75A3">
                              <w:pPr>
                                <w:rPr>
                                  <w:b/>
                                  <w:bCs/>
                                  <w:color w:val="000000"/>
                                  <w:sz w:val="16"/>
                                  <w:szCs w:val="16"/>
                                </w:rPr>
                              </w:pPr>
                              <w:r>
                                <w:rPr>
                                  <w:b/>
                                  <w:bCs/>
                                  <w:color w:val="000000"/>
                                  <w:sz w:val="16"/>
                                  <w:szCs w:val="16"/>
                                </w:rPr>
                                <w:t>Број пројеката кроз које је подржана израда медијских садржаја.</w:t>
                              </w:r>
                            </w:p>
                          </w:tc>
                        </w:tr>
                      </w:tbl>
                      <w:p w14:paraId="2B048AA3" w14:textId="77777777" w:rsidR="00EE259B" w:rsidRDefault="009A75A3">
                        <w:pPr>
                          <w:rPr>
                            <w:color w:val="000000"/>
                            <w:sz w:val="16"/>
                            <w:szCs w:val="16"/>
                          </w:rPr>
                        </w:pPr>
                        <w:r>
                          <w:rPr>
                            <w:color w:val="000000"/>
                            <w:sz w:val="16"/>
                            <w:szCs w:val="16"/>
                          </w:rPr>
                          <w:t>Коментар:</w:t>
                        </w:r>
                      </w:p>
                      <w:p w14:paraId="6847678E" w14:textId="77777777" w:rsidR="00EE259B" w:rsidRDefault="009A75A3">
                        <w:pPr>
                          <w:rPr>
                            <w:color w:val="000000"/>
                            <w:sz w:val="16"/>
                            <w:szCs w:val="16"/>
                          </w:rPr>
                        </w:pPr>
                        <w:r>
                          <w:rPr>
                            <w:color w:val="000000"/>
                            <w:sz w:val="16"/>
                            <w:szCs w:val="16"/>
                          </w:rPr>
                          <w:t>Извор верификације: УГОВОРИ</w:t>
                        </w:r>
                      </w:p>
                      <w:p w14:paraId="165C9259" w14:textId="77777777" w:rsidR="00EE259B" w:rsidRDefault="009A75A3">
                        <w:pPr>
                          <w:rPr>
                            <w:color w:val="000000"/>
                            <w:sz w:val="16"/>
                            <w:szCs w:val="16"/>
                          </w:rPr>
                        </w:pPr>
                        <w:r>
                          <w:rPr>
                            <w:color w:val="000000"/>
                            <w:sz w:val="16"/>
                            <w:szCs w:val="16"/>
                          </w:rPr>
                          <w:t>Образложење одступања од циљне вредности: У оквиру мере 1 Конкурса за суфинансирање пројеката проиводње медијских садржаја у области јавног информисања предвиђено је милион и петсто хиљада динара, док је минимални износ сто хиљада динара а максимални износ милион динара. Што према досадашњем искуству из ранијих година показује да је довољан износ за три пројеката. Ипак, ове године имали смо само две успешне пријаве у оквиру мере један због чега се десило и одступање у планирању.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190D"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8F4D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4E1BF"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544D7"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EA7AC" w14:textId="213AD0B1" w:rsidR="00EE259B" w:rsidRDefault="0086321C">
                        <w:pPr>
                          <w:jc w:val="center"/>
                          <w:rPr>
                            <w:b/>
                            <w:bCs/>
                            <w:color w:val="000000"/>
                            <w:sz w:val="16"/>
                            <w:szCs w:val="16"/>
                          </w:rPr>
                        </w:pPr>
                        <w:r>
                          <w:rPr>
                            <w:b/>
                            <w:bCs/>
                            <w:color w:val="000000"/>
                            <w:sz w:val="16"/>
                            <w:szCs w:val="16"/>
                          </w:rPr>
                          <w:t>2</w:t>
                        </w:r>
                      </w:p>
                    </w:tc>
                  </w:tr>
                  <w:tr w:rsidR="00EE259B" w14:paraId="74E4E663" w14:textId="77777777">
                    <w:tc>
                      <w:tcPr>
                        <w:tcW w:w="900" w:type="dxa"/>
                        <w:tcMar>
                          <w:top w:w="0" w:type="dxa"/>
                          <w:left w:w="0" w:type="dxa"/>
                          <w:bottom w:w="0" w:type="dxa"/>
                          <w:right w:w="0" w:type="dxa"/>
                        </w:tcMar>
                      </w:tcPr>
                      <w:p w14:paraId="70C0863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4E95727" w14:textId="77777777" w:rsidR="00EE259B" w:rsidRDefault="00EE259B">
                        <w:pPr>
                          <w:spacing w:line="1" w:lineRule="auto"/>
                        </w:pPr>
                      </w:p>
                    </w:tc>
                    <w:tc>
                      <w:tcPr>
                        <w:tcW w:w="7117" w:type="dxa"/>
                        <w:tcMar>
                          <w:top w:w="0" w:type="dxa"/>
                          <w:left w:w="0" w:type="dxa"/>
                          <w:bottom w:w="0" w:type="dxa"/>
                          <w:right w:w="0" w:type="dxa"/>
                        </w:tcMar>
                      </w:tcPr>
                      <w:p w14:paraId="26C13A20" w14:textId="77777777" w:rsidR="00EE259B" w:rsidRDefault="00EE259B">
                        <w:pPr>
                          <w:spacing w:line="1" w:lineRule="auto"/>
                        </w:pPr>
                      </w:p>
                    </w:tc>
                    <w:tc>
                      <w:tcPr>
                        <w:tcW w:w="900" w:type="dxa"/>
                        <w:tcMar>
                          <w:top w:w="0" w:type="dxa"/>
                          <w:left w:w="0" w:type="dxa"/>
                          <w:bottom w:w="0" w:type="dxa"/>
                          <w:right w:w="0" w:type="dxa"/>
                        </w:tcMar>
                      </w:tcPr>
                      <w:p w14:paraId="5DDFB7FD" w14:textId="77777777" w:rsidR="00EE259B" w:rsidRDefault="00EE259B">
                        <w:pPr>
                          <w:spacing w:line="1" w:lineRule="auto"/>
                        </w:pPr>
                      </w:p>
                    </w:tc>
                    <w:tc>
                      <w:tcPr>
                        <w:tcW w:w="900" w:type="dxa"/>
                        <w:tcMar>
                          <w:top w:w="0" w:type="dxa"/>
                          <w:left w:w="0" w:type="dxa"/>
                          <w:bottom w:w="0" w:type="dxa"/>
                          <w:right w:w="0" w:type="dxa"/>
                        </w:tcMar>
                      </w:tcPr>
                      <w:p w14:paraId="6AA240FF" w14:textId="77777777" w:rsidR="00EE259B" w:rsidRDefault="00EE259B">
                        <w:pPr>
                          <w:spacing w:line="1" w:lineRule="auto"/>
                        </w:pPr>
                      </w:p>
                    </w:tc>
                    <w:tc>
                      <w:tcPr>
                        <w:tcW w:w="1800" w:type="dxa"/>
                        <w:tcMar>
                          <w:top w:w="0" w:type="dxa"/>
                          <w:left w:w="0" w:type="dxa"/>
                          <w:bottom w:w="0" w:type="dxa"/>
                          <w:right w:w="0" w:type="dxa"/>
                        </w:tcMar>
                      </w:tcPr>
                      <w:p w14:paraId="6DA4598A" w14:textId="77777777" w:rsidR="00EE259B" w:rsidRDefault="00EE259B">
                        <w:pPr>
                          <w:spacing w:line="1" w:lineRule="auto"/>
                        </w:pPr>
                      </w:p>
                    </w:tc>
                    <w:tc>
                      <w:tcPr>
                        <w:tcW w:w="1800" w:type="dxa"/>
                        <w:tcMar>
                          <w:top w:w="0" w:type="dxa"/>
                          <w:left w:w="0" w:type="dxa"/>
                          <w:bottom w:w="0" w:type="dxa"/>
                          <w:right w:w="0" w:type="dxa"/>
                        </w:tcMar>
                      </w:tcPr>
                      <w:p w14:paraId="550BFA58" w14:textId="77777777" w:rsidR="00EE259B" w:rsidRDefault="00EE259B">
                        <w:pPr>
                          <w:spacing w:line="1" w:lineRule="auto"/>
                        </w:pPr>
                      </w:p>
                    </w:tc>
                    <w:tc>
                      <w:tcPr>
                        <w:tcW w:w="1800" w:type="dxa"/>
                        <w:tcMar>
                          <w:top w:w="0" w:type="dxa"/>
                          <w:left w:w="0" w:type="dxa"/>
                          <w:bottom w:w="0" w:type="dxa"/>
                          <w:right w:w="0" w:type="dxa"/>
                        </w:tcMar>
                      </w:tcPr>
                      <w:p w14:paraId="478FDB82" w14:textId="77777777" w:rsidR="00EE259B" w:rsidRDefault="00EE259B">
                        <w:pPr>
                          <w:spacing w:line="1" w:lineRule="auto"/>
                        </w:pPr>
                      </w:p>
                    </w:tc>
                  </w:tr>
                </w:tbl>
                <w:p w14:paraId="0C674DD8" w14:textId="77777777" w:rsidR="00EE259B" w:rsidRDefault="00EE259B">
                  <w:pPr>
                    <w:spacing w:line="1" w:lineRule="auto"/>
                  </w:pPr>
                </w:p>
              </w:tc>
            </w:tr>
            <w:tr w:rsidR="00EE259B" w14:paraId="33E45553" w14:textId="77777777">
              <w:tc>
                <w:tcPr>
                  <w:tcW w:w="2250" w:type="dxa"/>
                  <w:tcMar>
                    <w:top w:w="0" w:type="dxa"/>
                    <w:left w:w="0" w:type="dxa"/>
                    <w:bottom w:w="0" w:type="dxa"/>
                    <w:right w:w="0" w:type="dxa"/>
                  </w:tcMar>
                  <w:vAlign w:val="center"/>
                </w:tcPr>
                <w:p w14:paraId="1D168E17" w14:textId="77777777" w:rsidR="00EE259B" w:rsidRDefault="009A75A3">
                  <w:pPr>
                    <w:rPr>
                      <w:vanish/>
                    </w:rPr>
                  </w:pPr>
                  <w:r>
                    <w:fldChar w:fldCharType="begin"/>
                  </w:r>
                  <w:r>
                    <w:instrText>TC "0005" \f C \l "5"</w:instrText>
                  </w:r>
                  <w:r>
                    <w:fldChar w:fldCharType="end"/>
                  </w:r>
                </w:p>
                <w:p w14:paraId="0555D5E9"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8FBFF0C" w14:textId="77777777" w:rsidR="00EE259B" w:rsidRDefault="009A75A3">
                  <w:pPr>
                    <w:rPr>
                      <w:b/>
                      <w:bCs/>
                      <w:color w:val="000000"/>
                      <w:sz w:val="16"/>
                      <w:szCs w:val="16"/>
                    </w:rPr>
                  </w:pPr>
                  <w:r>
                    <w:rPr>
                      <w:b/>
                      <w:bCs/>
                      <w:color w:val="000000"/>
                      <w:sz w:val="16"/>
                      <w:szCs w:val="16"/>
                    </w:rPr>
                    <w:t>0005</w:t>
                  </w:r>
                </w:p>
              </w:tc>
              <w:tc>
                <w:tcPr>
                  <w:tcW w:w="12967" w:type="dxa"/>
                  <w:tcMar>
                    <w:top w:w="0" w:type="dxa"/>
                    <w:left w:w="0" w:type="dxa"/>
                    <w:bottom w:w="0" w:type="dxa"/>
                    <w:right w:w="0" w:type="dxa"/>
                  </w:tcMar>
                  <w:vAlign w:val="center"/>
                </w:tcPr>
                <w:p w14:paraId="06743A11" w14:textId="77777777" w:rsidR="00EE259B" w:rsidRDefault="009A75A3">
                  <w:pPr>
                    <w:rPr>
                      <w:b/>
                      <w:bCs/>
                      <w:color w:val="000000"/>
                      <w:sz w:val="16"/>
                      <w:szCs w:val="16"/>
                    </w:rPr>
                  </w:pPr>
                  <w:r>
                    <w:rPr>
                      <w:b/>
                      <w:bCs/>
                      <w:color w:val="000000"/>
                      <w:sz w:val="16"/>
                      <w:szCs w:val="16"/>
                    </w:rPr>
                    <w:t>Унапређење јавног информисања на језицима националних мањина</w:t>
                  </w:r>
                </w:p>
              </w:tc>
            </w:tr>
            <w:tr w:rsidR="00EE259B" w14:paraId="7BADA5CB" w14:textId="77777777">
              <w:tc>
                <w:tcPr>
                  <w:tcW w:w="2250" w:type="dxa"/>
                  <w:tcMar>
                    <w:top w:w="0" w:type="dxa"/>
                    <w:left w:w="0" w:type="dxa"/>
                    <w:bottom w:w="0" w:type="dxa"/>
                    <w:right w:w="0" w:type="dxa"/>
                  </w:tcMar>
                </w:tcPr>
                <w:p w14:paraId="59AA1F00"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E7438A3" w14:textId="77777777" w:rsidR="00EE259B" w:rsidRDefault="00EE259B">
                  <w:pPr>
                    <w:rPr>
                      <w:color w:val="000000"/>
                      <w:sz w:val="16"/>
                      <w:szCs w:val="16"/>
                    </w:rPr>
                  </w:pPr>
                </w:p>
              </w:tc>
            </w:tr>
            <w:tr w:rsidR="00EE259B" w14:paraId="3C7BC2E2" w14:textId="77777777">
              <w:tc>
                <w:tcPr>
                  <w:tcW w:w="2250" w:type="dxa"/>
                  <w:tcMar>
                    <w:top w:w="0" w:type="dxa"/>
                    <w:left w:w="0" w:type="dxa"/>
                    <w:bottom w:w="0" w:type="dxa"/>
                    <w:right w:w="0" w:type="dxa"/>
                  </w:tcMar>
                </w:tcPr>
                <w:p w14:paraId="4FBE6231"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5C9DEF8" w14:textId="77777777" w:rsidR="00EE259B" w:rsidRDefault="00EE259B">
                  <w:pPr>
                    <w:rPr>
                      <w:color w:val="000000"/>
                      <w:sz w:val="16"/>
                      <w:szCs w:val="16"/>
                    </w:rPr>
                  </w:pPr>
                </w:p>
              </w:tc>
            </w:tr>
            <w:tr w:rsidR="00EE259B" w14:paraId="7F47196F" w14:textId="77777777">
              <w:trPr>
                <w:trHeight w:hRule="exact" w:val="300"/>
              </w:trPr>
              <w:tc>
                <w:tcPr>
                  <w:tcW w:w="2250" w:type="dxa"/>
                  <w:tcMar>
                    <w:top w:w="0" w:type="dxa"/>
                    <w:left w:w="0" w:type="dxa"/>
                    <w:bottom w:w="0" w:type="dxa"/>
                    <w:right w:w="0" w:type="dxa"/>
                  </w:tcMar>
                </w:tcPr>
                <w:p w14:paraId="72F03C6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54B2A1F" w14:textId="77777777" w:rsidR="00EE259B" w:rsidRDefault="00EE259B">
                  <w:pPr>
                    <w:spacing w:line="1" w:lineRule="auto"/>
                  </w:pPr>
                </w:p>
              </w:tc>
              <w:tc>
                <w:tcPr>
                  <w:tcW w:w="12967" w:type="dxa"/>
                  <w:tcMar>
                    <w:top w:w="0" w:type="dxa"/>
                    <w:left w:w="0" w:type="dxa"/>
                    <w:bottom w:w="0" w:type="dxa"/>
                    <w:right w:w="0" w:type="dxa"/>
                  </w:tcMar>
                </w:tcPr>
                <w:p w14:paraId="2F9B98F1" w14:textId="77777777" w:rsidR="00EE259B" w:rsidRDefault="00EE259B">
                  <w:pPr>
                    <w:spacing w:line="1" w:lineRule="auto"/>
                  </w:pPr>
                </w:p>
              </w:tc>
            </w:tr>
            <w:tr w:rsidR="00EE259B" w14:paraId="6BBA647F" w14:textId="77777777">
              <w:trPr>
                <w:trHeight w:val="184"/>
              </w:trPr>
              <w:tc>
                <w:tcPr>
                  <w:tcW w:w="16117" w:type="dxa"/>
                  <w:gridSpan w:val="3"/>
                  <w:vMerge w:val="restart"/>
                  <w:tcMar>
                    <w:top w:w="0" w:type="dxa"/>
                    <w:left w:w="0" w:type="dxa"/>
                    <w:bottom w:w="0" w:type="dxa"/>
                    <w:right w:w="0" w:type="dxa"/>
                  </w:tcMar>
                </w:tcPr>
                <w:p w14:paraId="65A7A6E4"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433261E" w14:textId="77777777">
              <w:trPr>
                <w:trHeight w:val="184"/>
              </w:trPr>
              <w:tc>
                <w:tcPr>
                  <w:tcW w:w="16117" w:type="dxa"/>
                  <w:gridSpan w:val="3"/>
                  <w:vMerge w:val="restart"/>
                  <w:tcMar>
                    <w:top w:w="0" w:type="dxa"/>
                    <w:left w:w="0" w:type="dxa"/>
                    <w:bottom w:w="0" w:type="dxa"/>
                    <w:right w:w="0" w:type="dxa"/>
                  </w:tcMar>
                </w:tcPr>
                <w:p w14:paraId="68AE5D03" w14:textId="10BA892D" w:rsidR="00EE259B" w:rsidRDefault="009A75A3">
                  <w:pPr>
                    <w:rPr>
                      <w:color w:val="000000"/>
                      <w:sz w:val="16"/>
                      <w:szCs w:val="16"/>
                    </w:rPr>
                  </w:pPr>
                  <w:r>
                    <w:rPr>
                      <w:color w:val="000000"/>
                      <w:sz w:val="16"/>
                      <w:szCs w:val="16"/>
                    </w:rPr>
                    <w:t>Овом програмском активношћу обезбеђује се слобода јавног информисања која посебно обухвата слободу објављивања и примања информација, слободу формирања и изражавања идеја и мишљења и сл. Средства се у складу са Законом о јавном информисању реализују путем Јавног конкурса. Намена Јавног позива је суфинансирање производње медијских садржаја из области јавног информисања, који доприносе истинитом, непристрасном, правовременом и потпуном информисању свих грађана општине Димитровград;</w:t>
                  </w:r>
                  <w:r>
                    <w:rPr>
                      <w:color w:val="000000"/>
                      <w:sz w:val="16"/>
                      <w:szCs w:val="16"/>
                    </w:rPr>
                    <w:br/>
                  </w:r>
                </w:p>
              </w:tc>
            </w:tr>
            <w:tr w:rsidR="00EE259B" w14:paraId="0880504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71CD31F" w14:textId="77777777">
                    <w:trPr>
                      <w:trHeight w:val="184"/>
                      <w:tblHeader/>
                    </w:trPr>
                    <w:tc>
                      <w:tcPr>
                        <w:tcW w:w="16117" w:type="dxa"/>
                        <w:gridSpan w:val="8"/>
                        <w:vMerge w:val="restart"/>
                        <w:tcMar>
                          <w:top w:w="0" w:type="dxa"/>
                          <w:left w:w="0" w:type="dxa"/>
                          <w:bottom w:w="0" w:type="dxa"/>
                          <w:right w:w="0" w:type="dxa"/>
                        </w:tcMar>
                      </w:tcPr>
                      <w:p w14:paraId="394A0133" w14:textId="77777777" w:rsidR="00EE259B" w:rsidRDefault="009A75A3">
                        <w:pPr>
                          <w:rPr>
                            <w:b/>
                            <w:bCs/>
                            <w:i/>
                            <w:iCs/>
                            <w:color w:val="000000"/>
                            <w:sz w:val="16"/>
                            <w:szCs w:val="16"/>
                          </w:rPr>
                        </w:pPr>
                        <w:bookmarkStart w:id="103" w:name="__bookmark_83"/>
                        <w:bookmarkEnd w:id="103"/>
                        <w:r>
                          <w:rPr>
                            <w:b/>
                            <w:bCs/>
                            <w:i/>
                            <w:iCs/>
                            <w:color w:val="000000"/>
                            <w:sz w:val="16"/>
                            <w:szCs w:val="16"/>
                          </w:rPr>
                          <w:t>Преглед циљних и остварених вредности показатеља учинака:</w:t>
                        </w:r>
                      </w:p>
                    </w:tc>
                  </w:tr>
                  <w:tr w:rsidR="00EE259B" w14:paraId="25733FB8" w14:textId="77777777">
                    <w:tc>
                      <w:tcPr>
                        <w:tcW w:w="900" w:type="dxa"/>
                        <w:tcMar>
                          <w:top w:w="0" w:type="dxa"/>
                          <w:left w:w="0" w:type="dxa"/>
                          <w:bottom w:w="0" w:type="dxa"/>
                          <w:right w:w="0" w:type="dxa"/>
                        </w:tcMar>
                      </w:tcPr>
                      <w:p w14:paraId="57DC450C" w14:textId="77777777" w:rsidR="00EE259B" w:rsidRDefault="009A75A3">
                        <w:pPr>
                          <w:rPr>
                            <w:vanish/>
                          </w:rPr>
                        </w:pPr>
                        <w:r>
                          <w:fldChar w:fldCharType="begin"/>
                        </w:r>
                        <w:r>
                          <w:instrText>TC "0001" \f C \l "6"</w:instrText>
                        </w:r>
                        <w:r>
                          <w:fldChar w:fldCharType="end"/>
                        </w:r>
                      </w:p>
                      <w:p w14:paraId="3851AFB5"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0CE7E22"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CC9ADD9" w14:textId="77777777" w:rsidR="00EE259B" w:rsidRDefault="009A75A3">
                        <w:pPr>
                          <w:rPr>
                            <w:b/>
                            <w:bCs/>
                            <w:color w:val="000000"/>
                            <w:sz w:val="16"/>
                            <w:szCs w:val="16"/>
                          </w:rPr>
                        </w:pPr>
                        <w:r>
                          <w:rPr>
                            <w:b/>
                            <w:bCs/>
                            <w:color w:val="000000"/>
                            <w:sz w:val="16"/>
                            <w:szCs w:val="16"/>
                          </w:rPr>
                          <w:t>Унапређење права националних мањина за информаисање на сопственом језику</w:t>
                        </w:r>
                      </w:p>
                    </w:tc>
                    <w:tc>
                      <w:tcPr>
                        <w:tcW w:w="900" w:type="dxa"/>
                        <w:tcMar>
                          <w:top w:w="0" w:type="dxa"/>
                          <w:left w:w="0" w:type="dxa"/>
                          <w:bottom w:w="0" w:type="dxa"/>
                          <w:right w:w="0" w:type="dxa"/>
                        </w:tcMar>
                      </w:tcPr>
                      <w:p w14:paraId="601F5351" w14:textId="77777777" w:rsidR="00EE259B" w:rsidRDefault="00EE259B">
                        <w:pPr>
                          <w:spacing w:line="1" w:lineRule="auto"/>
                        </w:pPr>
                      </w:p>
                    </w:tc>
                    <w:tc>
                      <w:tcPr>
                        <w:tcW w:w="900" w:type="dxa"/>
                        <w:tcMar>
                          <w:top w:w="0" w:type="dxa"/>
                          <w:left w:w="0" w:type="dxa"/>
                          <w:bottom w:w="0" w:type="dxa"/>
                          <w:right w:w="0" w:type="dxa"/>
                        </w:tcMar>
                      </w:tcPr>
                      <w:p w14:paraId="2CCC4370" w14:textId="77777777" w:rsidR="00EE259B" w:rsidRDefault="00EE259B">
                        <w:pPr>
                          <w:spacing w:line="1" w:lineRule="auto"/>
                        </w:pPr>
                      </w:p>
                    </w:tc>
                    <w:tc>
                      <w:tcPr>
                        <w:tcW w:w="1800" w:type="dxa"/>
                        <w:tcMar>
                          <w:top w:w="0" w:type="dxa"/>
                          <w:left w:w="0" w:type="dxa"/>
                          <w:bottom w:w="0" w:type="dxa"/>
                          <w:right w:w="0" w:type="dxa"/>
                        </w:tcMar>
                      </w:tcPr>
                      <w:p w14:paraId="3343E094" w14:textId="77777777" w:rsidR="00EE259B" w:rsidRDefault="00EE259B">
                        <w:pPr>
                          <w:spacing w:line="1" w:lineRule="auto"/>
                        </w:pPr>
                      </w:p>
                    </w:tc>
                    <w:tc>
                      <w:tcPr>
                        <w:tcW w:w="1800" w:type="dxa"/>
                        <w:tcMar>
                          <w:top w:w="0" w:type="dxa"/>
                          <w:left w:w="0" w:type="dxa"/>
                          <w:bottom w:w="0" w:type="dxa"/>
                          <w:right w:w="0" w:type="dxa"/>
                        </w:tcMar>
                      </w:tcPr>
                      <w:p w14:paraId="4E0B4CC8" w14:textId="77777777" w:rsidR="00EE259B" w:rsidRDefault="00EE259B">
                        <w:pPr>
                          <w:spacing w:line="1" w:lineRule="auto"/>
                        </w:pPr>
                      </w:p>
                    </w:tc>
                    <w:tc>
                      <w:tcPr>
                        <w:tcW w:w="1800" w:type="dxa"/>
                        <w:tcMar>
                          <w:top w:w="0" w:type="dxa"/>
                          <w:left w:w="0" w:type="dxa"/>
                          <w:bottom w:w="0" w:type="dxa"/>
                          <w:right w:w="0" w:type="dxa"/>
                        </w:tcMar>
                      </w:tcPr>
                      <w:p w14:paraId="228D6548" w14:textId="77777777" w:rsidR="00EE259B" w:rsidRDefault="00EE259B">
                        <w:pPr>
                          <w:spacing w:line="1" w:lineRule="auto"/>
                        </w:pPr>
                      </w:p>
                    </w:tc>
                  </w:tr>
                  <w:tr w:rsidR="00EE259B" w14:paraId="458AD01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160310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2461323"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5592300"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7A05F16"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E6CAFA6" w14:textId="77777777" w:rsidR="00EE259B" w:rsidRDefault="009A75A3">
                        <w:pPr>
                          <w:jc w:val="center"/>
                          <w:rPr>
                            <w:b/>
                            <w:bCs/>
                            <w:color w:val="000000"/>
                            <w:sz w:val="16"/>
                            <w:szCs w:val="16"/>
                          </w:rPr>
                        </w:pPr>
                        <w:r>
                          <w:rPr>
                            <w:b/>
                            <w:bCs/>
                            <w:color w:val="000000"/>
                            <w:sz w:val="16"/>
                            <w:szCs w:val="16"/>
                          </w:rPr>
                          <w:t>Циљана вредност</w:t>
                        </w:r>
                      </w:p>
                      <w:p w14:paraId="5A9B5948"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4BD013E" w14:textId="77777777" w:rsidR="00EE259B" w:rsidRDefault="009A75A3">
                        <w:pPr>
                          <w:jc w:val="center"/>
                          <w:rPr>
                            <w:b/>
                            <w:bCs/>
                            <w:color w:val="000000"/>
                            <w:sz w:val="16"/>
                            <w:szCs w:val="16"/>
                          </w:rPr>
                        </w:pPr>
                        <w:r>
                          <w:rPr>
                            <w:b/>
                            <w:bCs/>
                            <w:color w:val="000000"/>
                            <w:sz w:val="16"/>
                            <w:szCs w:val="16"/>
                          </w:rPr>
                          <w:t>Остварена вредност</w:t>
                        </w:r>
                      </w:p>
                      <w:p w14:paraId="31E55215" w14:textId="77777777" w:rsidR="00EE259B" w:rsidRDefault="009A75A3">
                        <w:pPr>
                          <w:jc w:val="center"/>
                          <w:rPr>
                            <w:b/>
                            <w:bCs/>
                            <w:color w:val="000000"/>
                            <w:sz w:val="16"/>
                            <w:szCs w:val="16"/>
                          </w:rPr>
                        </w:pPr>
                        <w:r>
                          <w:rPr>
                            <w:b/>
                            <w:bCs/>
                            <w:color w:val="000000"/>
                            <w:sz w:val="16"/>
                            <w:szCs w:val="16"/>
                          </w:rPr>
                          <w:t>у 2022.год</w:t>
                        </w:r>
                      </w:p>
                    </w:tc>
                  </w:tr>
                  <w:tr w:rsidR="00EE259B" w14:paraId="2276C09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F6C7CDC" w14:textId="77777777">
                          <w:trPr>
                            <w:jc w:val="center"/>
                          </w:trPr>
                          <w:tc>
                            <w:tcPr>
                              <w:tcW w:w="600" w:type="dxa"/>
                              <w:tcMar>
                                <w:top w:w="0" w:type="dxa"/>
                                <w:left w:w="0" w:type="dxa"/>
                                <w:bottom w:w="0" w:type="dxa"/>
                                <w:right w:w="0" w:type="dxa"/>
                              </w:tcMar>
                            </w:tcPr>
                            <w:p w14:paraId="795CC6E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746BA78" w14:textId="77777777" w:rsidR="00EE259B" w:rsidRDefault="009A75A3">
                              <w:pPr>
                                <w:rPr>
                                  <w:b/>
                                  <w:bCs/>
                                  <w:color w:val="000000"/>
                                  <w:sz w:val="16"/>
                                  <w:szCs w:val="16"/>
                                </w:rPr>
                              </w:pPr>
                              <w:r>
                                <w:rPr>
                                  <w:b/>
                                  <w:bCs/>
                                  <w:color w:val="000000"/>
                                  <w:sz w:val="16"/>
                                  <w:szCs w:val="16"/>
                                </w:rPr>
                                <w:t>Број пројеката кроз које је подржана израда медијских садржаја на језицима националних мањина.</w:t>
                              </w:r>
                            </w:p>
                          </w:tc>
                        </w:tr>
                      </w:tbl>
                      <w:p w14:paraId="2FFEFA16" w14:textId="77777777" w:rsidR="00EE259B" w:rsidRDefault="009A75A3">
                        <w:pPr>
                          <w:rPr>
                            <w:color w:val="000000"/>
                            <w:sz w:val="16"/>
                            <w:szCs w:val="16"/>
                          </w:rPr>
                        </w:pPr>
                        <w:r>
                          <w:rPr>
                            <w:color w:val="000000"/>
                            <w:sz w:val="16"/>
                            <w:szCs w:val="16"/>
                          </w:rPr>
                          <w:t>Коментар:</w:t>
                        </w:r>
                      </w:p>
                      <w:p w14:paraId="63CCE2B3" w14:textId="77777777" w:rsidR="00EE259B" w:rsidRDefault="009A75A3">
                        <w:pPr>
                          <w:rPr>
                            <w:color w:val="000000"/>
                            <w:sz w:val="16"/>
                            <w:szCs w:val="16"/>
                          </w:rPr>
                        </w:pPr>
                        <w:r>
                          <w:rPr>
                            <w:color w:val="000000"/>
                            <w:sz w:val="16"/>
                            <w:szCs w:val="16"/>
                          </w:rPr>
                          <w:t>Извор верификације: УГОВОРИ</w:t>
                        </w:r>
                      </w:p>
                      <w:p w14:paraId="4621DC85" w14:textId="77777777" w:rsidR="00EE259B" w:rsidRDefault="009A75A3">
                        <w:pPr>
                          <w:rPr>
                            <w:color w:val="000000"/>
                            <w:sz w:val="16"/>
                            <w:szCs w:val="16"/>
                          </w:rPr>
                        </w:pPr>
                        <w:r>
                          <w:rPr>
                            <w:color w:val="000000"/>
                            <w:sz w:val="16"/>
                            <w:szCs w:val="16"/>
                          </w:rPr>
                          <w:t>Образложење одступања од циљне вредности: У оквиру мере 2 Конкурса за суфинансирање пројеката проиводње медијских садржаја у области јавног информисања предвиђено је једанаест милиона динара, док је минимални износ сто хиљада динара а максимални износ шест милион динара.  Ове године имали смо само седам успешних пријаве у оквиру мере два због чега се десило и одступање у планирању.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5BEF3"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219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4188A" w14:textId="77777777" w:rsidR="00EE259B" w:rsidRDefault="009A75A3">
                        <w:pPr>
                          <w:jc w:val="center"/>
                          <w:rPr>
                            <w:b/>
                            <w:bCs/>
                            <w:color w:val="000000"/>
                            <w:sz w:val="16"/>
                            <w:szCs w:val="16"/>
                          </w:rPr>
                        </w:pPr>
                        <w:r>
                          <w:rPr>
                            <w:b/>
                            <w:bCs/>
                            <w:color w:val="000000"/>
                            <w:sz w:val="16"/>
                            <w:szCs w:val="16"/>
                          </w:rPr>
                          <w:t>11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E1D95" w14:textId="77777777" w:rsidR="00EE259B" w:rsidRDefault="009A75A3">
                        <w:pPr>
                          <w:jc w:val="center"/>
                          <w:rPr>
                            <w:b/>
                            <w:bCs/>
                            <w:color w:val="000000"/>
                            <w:sz w:val="16"/>
                            <w:szCs w:val="16"/>
                          </w:rPr>
                        </w:pPr>
                        <w:r>
                          <w:rPr>
                            <w:b/>
                            <w:bCs/>
                            <w:color w:val="000000"/>
                            <w:sz w:val="16"/>
                            <w:szCs w:val="16"/>
                          </w:rPr>
                          <w:t>11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1A07D" w14:textId="4E618833" w:rsidR="00EE259B" w:rsidRDefault="0086321C">
                        <w:pPr>
                          <w:jc w:val="center"/>
                          <w:rPr>
                            <w:b/>
                            <w:bCs/>
                            <w:color w:val="000000"/>
                            <w:sz w:val="16"/>
                            <w:szCs w:val="16"/>
                          </w:rPr>
                        </w:pPr>
                        <w:r>
                          <w:rPr>
                            <w:b/>
                            <w:bCs/>
                            <w:color w:val="000000"/>
                            <w:sz w:val="16"/>
                            <w:szCs w:val="16"/>
                          </w:rPr>
                          <w:t>7</w:t>
                        </w:r>
                      </w:p>
                    </w:tc>
                  </w:tr>
                  <w:tr w:rsidR="00EE259B" w14:paraId="1E1870DD" w14:textId="77777777">
                    <w:tc>
                      <w:tcPr>
                        <w:tcW w:w="900" w:type="dxa"/>
                        <w:tcMar>
                          <w:top w:w="0" w:type="dxa"/>
                          <w:left w:w="0" w:type="dxa"/>
                          <w:bottom w:w="0" w:type="dxa"/>
                          <w:right w:w="0" w:type="dxa"/>
                        </w:tcMar>
                      </w:tcPr>
                      <w:p w14:paraId="40C6366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F21919E" w14:textId="77777777" w:rsidR="00EE259B" w:rsidRDefault="00EE259B">
                        <w:pPr>
                          <w:spacing w:line="1" w:lineRule="auto"/>
                        </w:pPr>
                      </w:p>
                    </w:tc>
                    <w:tc>
                      <w:tcPr>
                        <w:tcW w:w="7117" w:type="dxa"/>
                        <w:tcMar>
                          <w:top w:w="0" w:type="dxa"/>
                          <w:left w:w="0" w:type="dxa"/>
                          <w:bottom w:w="0" w:type="dxa"/>
                          <w:right w:w="0" w:type="dxa"/>
                        </w:tcMar>
                      </w:tcPr>
                      <w:p w14:paraId="15DC1479" w14:textId="77777777" w:rsidR="00EE259B" w:rsidRDefault="00EE259B">
                        <w:pPr>
                          <w:spacing w:line="1" w:lineRule="auto"/>
                        </w:pPr>
                      </w:p>
                    </w:tc>
                    <w:tc>
                      <w:tcPr>
                        <w:tcW w:w="900" w:type="dxa"/>
                        <w:tcMar>
                          <w:top w:w="0" w:type="dxa"/>
                          <w:left w:w="0" w:type="dxa"/>
                          <w:bottom w:w="0" w:type="dxa"/>
                          <w:right w:w="0" w:type="dxa"/>
                        </w:tcMar>
                      </w:tcPr>
                      <w:p w14:paraId="370A10AB" w14:textId="77777777" w:rsidR="00EE259B" w:rsidRDefault="00EE259B">
                        <w:pPr>
                          <w:spacing w:line="1" w:lineRule="auto"/>
                        </w:pPr>
                      </w:p>
                    </w:tc>
                    <w:tc>
                      <w:tcPr>
                        <w:tcW w:w="900" w:type="dxa"/>
                        <w:tcMar>
                          <w:top w:w="0" w:type="dxa"/>
                          <w:left w:w="0" w:type="dxa"/>
                          <w:bottom w:w="0" w:type="dxa"/>
                          <w:right w:w="0" w:type="dxa"/>
                        </w:tcMar>
                      </w:tcPr>
                      <w:p w14:paraId="182E3821" w14:textId="77777777" w:rsidR="00EE259B" w:rsidRDefault="00EE259B">
                        <w:pPr>
                          <w:spacing w:line="1" w:lineRule="auto"/>
                        </w:pPr>
                      </w:p>
                    </w:tc>
                    <w:tc>
                      <w:tcPr>
                        <w:tcW w:w="1800" w:type="dxa"/>
                        <w:tcMar>
                          <w:top w:w="0" w:type="dxa"/>
                          <w:left w:w="0" w:type="dxa"/>
                          <w:bottom w:w="0" w:type="dxa"/>
                          <w:right w:w="0" w:type="dxa"/>
                        </w:tcMar>
                      </w:tcPr>
                      <w:p w14:paraId="402C12D2" w14:textId="77777777" w:rsidR="00EE259B" w:rsidRDefault="00EE259B">
                        <w:pPr>
                          <w:spacing w:line="1" w:lineRule="auto"/>
                        </w:pPr>
                      </w:p>
                    </w:tc>
                    <w:tc>
                      <w:tcPr>
                        <w:tcW w:w="1800" w:type="dxa"/>
                        <w:tcMar>
                          <w:top w:w="0" w:type="dxa"/>
                          <w:left w:w="0" w:type="dxa"/>
                          <w:bottom w:w="0" w:type="dxa"/>
                          <w:right w:w="0" w:type="dxa"/>
                        </w:tcMar>
                      </w:tcPr>
                      <w:p w14:paraId="75DACB0B" w14:textId="77777777" w:rsidR="00EE259B" w:rsidRDefault="00EE259B">
                        <w:pPr>
                          <w:spacing w:line="1" w:lineRule="auto"/>
                        </w:pPr>
                      </w:p>
                    </w:tc>
                    <w:tc>
                      <w:tcPr>
                        <w:tcW w:w="1800" w:type="dxa"/>
                        <w:tcMar>
                          <w:top w:w="0" w:type="dxa"/>
                          <w:left w:w="0" w:type="dxa"/>
                          <w:bottom w:w="0" w:type="dxa"/>
                          <w:right w:w="0" w:type="dxa"/>
                        </w:tcMar>
                      </w:tcPr>
                      <w:p w14:paraId="65AC4D25" w14:textId="77777777" w:rsidR="00EE259B" w:rsidRDefault="00EE259B">
                        <w:pPr>
                          <w:spacing w:line="1" w:lineRule="auto"/>
                        </w:pPr>
                      </w:p>
                    </w:tc>
                  </w:tr>
                </w:tbl>
                <w:p w14:paraId="2AAEA1C2" w14:textId="77777777" w:rsidR="00EE259B" w:rsidRDefault="00EE259B">
                  <w:pPr>
                    <w:spacing w:line="1" w:lineRule="auto"/>
                  </w:pPr>
                </w:p>
              </w:tc>
            </w:tr>
          </w:tbl>
          <w:p w14:paraId="3D95054B" w14:textId="77777777" w:rsidR="00EE259B" w:rsidRDefault="00EE259B">
            <w:pPr>
              <w:spacing w:line="1" w:lineRule="auto"/>
            </w:pPr>
          </w:p>
        </w:tc>
      </w:tr>
    </w:tbl>
    <w:p w14:paraId="1F28EE76" w14:textId="77777777" w:rsidR="00EE259B" w:rsidRDefault="00EE259B">
      <w:pPr>
        <w:sectPr w:rsidR="00EE259B">
          <w:headerReference w:type="default" r:id="rId33"/>
          <w:footerReference w:type="default" r:id="rId34"/>
          <w:pgSz w:w="16837" w:h="11905" w:orient="landscape"/>
          <w:pgMar w:top="360" w:right="360" w:bottom="360" w:left="360" w:header="360" w:footer="360" w:gutter="0"/>
          <w:cols w:space="720"/>
        </w:sectPr>
      </w:pPr>
    </w:p>
    <w:p w14:paraId="0050E396"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4C66F0F" w14:textId="77777777">
        <w:tc>
          <w:tcPr>
            <w:tcW w:w="1050" w:type="dxa"/>
            <w:tcMar>
              <w:top w:w="0" w:type="dxa"/>
              <w:left w:w="0" w:type="dxa"/>
              <w:bottom w:w="0" w:type="dxa"/>
              <w:right w:w="0" w:type="dxa"/>
            </w:tcMar>
          </w:tcPr>
          <w:p w14:paraId="3A37A63E"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03F16D93"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6005421E" w14:textId="77777777" w:rsidR="00EE259B" w:rsidRDefault="009A75A3">
            <w:pPr>
              <w:rPr>
                <w:b/>
                <w:bCs/>
                <w:color w:val="000000"/>
                <w:sz w:val="16"/>
                <w:szCs w:val="16"/>
              </w:rPr>
            </w:pPr>
            <w:r>
              <w:rPr>
                <w:b/>
                <w:bCs/>
                <w:color w:val="000000"/>
                <w:sz w:val="16"/>
                <w:szCs w:val="16"/>
              </w:rPr>
              <w:t>Буџет 2022</w:t>
            </w:r>
          </w:p>
        </w:tc>
      </w:tr>
      <w:tr w:rsidR="00EE259B" w14:paraId="4925E77B" w14:textId="77777777">
        <w:tc>
          <w:tcPr>
            <w:tcW w:w="1050" w:type="dxa"/>
            <w:tcMar>
              <w:top w:w="0" w:type="dxa"/>
              <w:left w:w="0" w:type="dxa"/>
              <w:bottom w:w="0" w:type="dxa"/>
              <w:right w:w="0" w:type="dxa"/>
            </w:tcMar>
          </w:tcPr>
          <w:p w14:paraId="0B9F7D73"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009C66F1"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0B25EDF1" w14:textId="77777777" w:rsidR="00EE259B" w:rsidRDefault="009A75A3">
            <w:pPr>
              <w:rPr>
                <w:b/>
                <w:bCs/>
                <w:color w:val="000000"/>
                <w:sz w:val="16"/>
                <w:szCs w:val="16"/>
              </w:rPr>
            </w:pPr>
            <w:r>
              <w:rPr>
                <w:b/>
                <w:bCs/>
                <w:color w:val="000000"/>
                <w:sz w:val="16"/>
                <w:szCs w:val="16"/>
              </w:rPr>
              <w:t>ОПШТИНСКА УПРАВА</w:t>
            </w:r>
          </w:p>
        </w:tc>
      </w:tr>
      <w:tr w:rsidR="00EE259B" w14:paraId="2793770C" w14:textId="77777777">
        <w:tc>
          <w:tcPr>
            <w:tcW w:w="1050" w:type="dxa"/>
            <w:tcMar>
              <w:top w:w="0" w:type="dxa"/>
              <w:left w:w="0" w:type="dxa"/>
              <w:bottom w:w="0" w:type="dxa"/>
              <w:right w:w="0" w:type="dxa"/>
            </w:tcMar>
          </w:tcPr>
          <w:p w14:paraId="4E2E301D"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CF8A332"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999AD20" w14:textId="77777777" w:rsidR="00EE259B" w:rsidRDefault="009A75A3">
            <w:pPr>
              <w:rPr>
                <w:b/>
                <w:bCs/>
                <w:color w:val="000000"/>
                <w:sz w:val="16"/>
                <w:szCs w:val="16"/>
              </w:rPr>
            </w:pPr>
            <w:r>
              <w:rPr>
                <w:b/>
                <w:bCs/>
                <w:color w:val="000000"/>
                <w:sz w:val="16"/>
                <w:szCs w:val="16"/>
              </w:rPr>
              <w:t>ОПШТИНСКА УПРАВА</w:t>
            </w:r>
          </w:p>
        </w:tc>
      </w:tr>
      <w:tr w:rsidR="00EE259B" w14:paraId="7E1D8D6E" w14:textId="77777777">
        <w:tc>
          <w:tcPr>
            <w:tcW w:w="1050" w:type="dxa"/>
            <w:tcMar>
              <w:top w:w="0" w:type="dxa"/>
              <w:left w:w="0" w:type="dxa"/>
              <w:bottom w:w="0" w:type="dxa"/>
              <w:right w:w="0" w:type="dxa"/>
            </w:tcMar>
          </w:tcPr>
          <w:p w14:paraId="5F4AD9B4" w14:textId="77777777" w:rsidR="00EE259B" w:rsidRDefault="009A75A3">
            <w:pPr>
              <w:rPr>
                <w:vanish/>
              </w:rPr>
            </w:pPr>
            <w:r>
              <w:fldChar w:fldCharType="begin"/>
            </w:r>
            <w:r>
              <w:instrText>TC "1301" \f C \l "4"</w:instrText>
            </w:r>
            <w:r>
              <w:fldChar w:fldCharType="end"/>
            </w:r>
          </w:p>
          <w:p w14:paraId="558EC02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06DA7D9" w14:textId="77777777" w:rsidR="00EE259B" w:rsidRDefault="009A75A3">
            <w:pPr>
              <w:rPr>
                <w:b/>
                <w:bCs/>
                <w:color w:val="000000"/>
                <w:sz w:val="16"/>
                <w:szCs w:val="16"/>
              </w:rPr>
            </w:pPr>
            <w:r>
              <w:rPr>
                <w:b/>
                <w:bCs/>
                <w:color w:val="000000"/>
                <w:sz w:val="16"/>
                <w:szCs w:val="16"/>
              </w:rPr>
              <w:t>1301</w:t>
            </w:r>
          </w:p>
        </w:tc>
        <w:tc>
          <w:tcPr>
            <w:tcW w:w="14467" w:type="dxa"/>
            <w:tcMar>
              <w:top w:w="0" w:type="dxa"/>
              <w:left w:w="0" w:type="dxa"/>
              <w:bottom w:w="0" w:type="dxa"/>
              <w:right w:w="0" w:type="dxa"/>
            </w:tcMar>
          </w:tcPr>
          <w:p w14:paraId="69CD2551" w14:textId="77777777" w:rsidR="00EE259B" w:rsidRDefault="009A75A3">
            <w:pPr>
              <w:rPr>
                <w:b/>
                <w:bCs/>
                <w:color w:val="000000"/>
                <w:sz w:val="16"/>
                <w:szCs w:val="16"/>
              </w:rPr>
            </w:pPr>
            <w:r>
              <w:rPr>
                <w:b/>
                <w:bCs/>
                <w:color w:val="000000"/>
                <w:sz w:val="16"/>
                <w:szCs w:val="16"/>
              </w:rPr>
              <w:t>РАЗВОЈ СПОРТА И ОМЛАДИНЕ</w:t>
            </w:r>
          </w:p>
        </w:tc>
      </w:tr>
      <w:tr w:rsidR="00EE259B" w14:paraId="5A237D7F" w14:textId="77777777">
        <w:trPr>
          <w:trHeight w:hRule="exact" w:val="300"/>
        </w:trPr>
        <w:tc>
          <w:tcPr>
            <w:tcW w:w="1050" w:type="dxa"/>
            <w:tcMar>
              <w:top w:w="0" w:type="dxa"/>
              <w:left w:w="0" w:type="dxa"/>
              <w:bottom w:w="0" w:type="dxa"/>
              <w:right w:w="0" w:type="dxa"/>
            </w:tcMar>
          </w:tcPr>
          <w:p w14:paraId="4EC7C293"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08066EE" w14:textId="77777777" w:rsidR="00EE259B" w:rsidRDefault="00EE259B">
            <w:pPr>
              <w:spacing w:line="1" w:lineRule="auto"/>
            </w:pPr>
          </w:p>
        </w:tc>
        <w:tc>
          <w:tcPr>
            <w:tcW w:w="14467" w:type="dxa"/>
            <w:tcMar>
              <w:top w:w="0" w:type="dxa"/>
              <w:left w:w="0" w:type="dxa"/>
              <w:bottom w:w="0" w:type="dxa"/>
              <w:right w:w="0" w:type="dxa"/>
            </w:tcMar>
          </w:tcPr>
          <w:p w14:paraId="38F99705" w14:textId="77777777" w:rsidR="00EE259B" w:rsidRDefault="00EE259B">
            <w:pPr>
              <w:spacing w:line="1" w:lineRule="auto"/>
            </w:pPr>
          </w:p>
        </w:tc>
      </w:tr>
      <w:tr w:rsidR="00EE259B" w14:paraId="6E97FBE0" w14:textId="77777777">
        <w:trPr>
          <w:trHeight w:val="1"/>
        </w:trPr>
        <w:tc>
          <w:tcPr>
            <w:tcW w:w="16117" w:type="dxa"/>
            <w:gridSpan w:val="3"/>
            <w:vMerge w:val="restart"/>
            <w:tcMar>
              <w:top w:w="0" w:type="dxa"/>
              <w:left w:w="0" w:type="dxa"/>
              <w:bottom w:w="0" w:type="dxa"/>
              <w:right w:w="0" w:type="dxa"/>
            </w:tcMar>
          </w:tcPr>
          <w:p w14:paraId="1E925372" w14:textId="77777777" w:rsidR="00EE259B" w:rsidRDefault="00EE259B">
            <w:pPr>
              <w:spacing w:line="1" w:lineRule="auto"/>
              <w:jc w:val="center"/>
            </w:pPr>
            <w:bookmarkStart w:id="104" w:name="__bookmark_84"/>
            <w:bookmarkEnd w:id="104"/>
          </w:p>
        </w:tc>
      </w:tr>
      <w:tr w:rsidR="00EE259B" w14:paraId="5B7752A8" w14:textId="77777777">
        <w:tc>
          <w:tcPr>
            <w:tcW w:w="1050" w:type="dxa"/>
            <w:tcMar>
              <w:top w:w="0" w:type="dxa"/>
              <w:left w:w="0" w:type="dxa"/>
              <w:bottom w:w="0" w:type="dxa"/>
              <w:right w:w="0" w:type="dxa"/>
            </w:tcMar>
          </w:tcPr>
          <w:p w14:paraId="57A6BAC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259698C" w14:textId="77777777" w:rsidR="00EE259B" w:rsidRDefault="00EE259B">
            <w:pPr>
              <w:spacing w:line="1" w:lineRule="auto"/>
            </w:pPr>
          </w:p>
        </w:tc>
        <w:tc>
          <w:tcPr>
            <w:tcW w:w="14467" w:type="dxa"/>
            <w:tcMar>
              <w:top w:w="0" w:type="dxa"/>
              <w:left w:w="0" w:type="dxa"/>
              <w:bottom w:w="0" w:type="dxa"/>
              <w:right w:w="0" w:type="dxa"/>
            </w:tcMar>
          </w:tcPr>
          <w:p w14:paraId="2B32EB3D" w14:textId="77777777" w:rsidR="00EE259B" w:rsidRDefault="00EE259B">
            <w:pPr>
              <w:spacing w:line="1" w:lineRule="auto"/>
            </w:pPr>
          </w:p>
        </w:tc>
      </w:tr>
      <w:tr w:rsidR="00EE259B" w14:paraId="37407CF7" w14:textId="77777777">
        <w:trPr>
          <w:trHeight w:val="230"/>
        </w:trPr>
        <w:tc>
          <w:tcPr>
            <w:tcW w:w="16117" w:type="dxa"/>
            <w:gridSpan w:val="3"/>
            <w:vMerge w:val="restart"/>
            <w:tcMar>
              <w:top w:w="0" w:type="dxa"/>
              <w:left w:w="0" w:type="dxa"/>
              <w:bottom w:w="0" w:type="dxa"/>
              <w:right w:w="0" w:type="dxa"/>
            </w:tcMar>
          </w:tcPr>
          <w:p w14:paraId="0BAAEC86" w14:textId="77777777" w:rsidR="00EE259B" w:rsidRDefault="009A75A3">
            <w:pPr>
              <w:rPr>
                <w:b/>
                <w:bCs/>
                <w:color w:val="000000"/>
              </w:rPr>
            </w:pPr>
            <w:r>
              <w:rPr>
                <w:b/>
                <w:bCs/>
                <w:color w:val="000000"/>
              </w:rPr>
              <w:t>ПРОГРАМСКА СТРУКТУРА</w:t>
            </w:r>
          </w:p>
        </w:tc>
      </w:tr>
      <w:tr w:rsidR="00EE259B" w14:paraId="0DDB87EF" w14:textId="77777777">
        <w:tc>
          <w:tcPr>
            <w:tcW w:w="1050" w:type="dxa"/>
            <w:tcMar>
              <w:top w:w="0" w:type="dxa"/>
              <w:left w:w="0" w:type="dxa"/>
              <w:bottom w:w="0" w:type="dxa"/>
              <w:right w:w="0" w:type="dxa"/>
            </w:tcMar>
          </w:tcPr>
          <w:p w14:paraId="4006D09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07E22C6" w14:textId="77777777" w:rsidR="00EE259B" w:rsidRDefault="009A75A3">
            <w:pPr>
              <w:rPr>
                <w:b/>
                <w:bCs/>
                <w:color w:val="000000"/>
                <w:sz w:val="16"/>
                <w:szCs w:val="16"/>
              </w:rPr>
            </w:pPr>
            <w:r>
              <w:rPr>
                <w:b/>
                <w:bCs/>
                <w:color w:val="000000"/>
                <w:sz w:val="16"/>
                <w:szCs w:val="16"/>
              </w:rPr>
              <w:t>1301</w:t>
            </w:r>
          </w:p>
        </w:tc>
        <w:tc>
          <w:tcPr>
            <w:tcW w:w="14467" w:type="dxa"/>
            <w:tcMar>
              <w:top w:w="0" w:type="dxa"/>
              <w:left w:w="0" w:type="dxa"/>
              <w:bottom w:w="0" w:type="dxa"/>
              <w:right w:w="0" w:type="dxa"/>
            </w:tcMar>
          </w:tcPr>
          <w:p w14:paraId="6208FCEA" w14:textId="77777777" w:rsidR="00EE259B" w:rsidRDefault="009A75A3">
            <w:pPr>
              <w:rPr>
                <w:b/>
                <w:bCs/>
                <w:color w:val="000000"/>
                <w:sz w:val="16"/>
                <w:szCs w:val="16"/>
              </w:rPr>
            </w:pPr>
            <w:r>
              <w:rPr>
                <w:b/>
                <w:bCs/>
                <w:color w:val="000000"/>
                <w:sz w:val="16"/>
                <w:szCs w:val="16"/>
              </w:rPr>
              <w:t>РАЗВОЈ СПОРТА И ОМЛАДИНЕ</w:t>
            </w:r>
          </w:p>
        </w:tc>
      </w:tr>
      <w:tr w:rsidR="00EE259B" w14:paraId="21228412" w14:textId="77777777">
        <w:tc>
          <w:tcPr>
            <w:tcW w:w="1650" w:type="dxa"/>
            <w:gridSpan w:val="2"/>
            <w:vMerge w:val="restart"/>
            <w:tcMar>
              <w:top w:w="0" w:type="dxa"/>
              <w:left w:w="0" w:type="dxa"/>
              <w:bottom w:w="0" w:type="dxa"/>
              <w:right w:w="0" w:type="dxa"/>
            </w:tcMar>
          </w:tcPr>
          <w:p w14:paraId="39FA9705"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5D806153" w14:textId="77777777" w:rsidR="00EE259B" w:rsidRDefault="009A75A3">
            <w:pPr>
              <w:rPr>
                <w:color w:val="000000"/>
                <w:sz w:val="16"/>
                <w:szCs w:val="16"/>
              </w:rPr>
            </w:pPr>
            <w:r>
              <w:rPr>
                <w:color w:val="000000"/>
                <w:sz w:val="16"/>
                <w:szCs w:val="16"/>
              </w:rPr>
              <w:t>Спорт и омладина</w:t>
            </w:r>
          </w:p>
        </w:tc>
      </w:tr>
      <w:tr w:rsidR="00EE259B" w14:paraId="200A16A8" w14:textId="77777777">
        <w:tc>
          <w:tcPr>
            <w:tcW w:w="1650" w:type="dxa"/>
            <w:gridSpan w:val="2"/>
            <w:vMerge w:val="restart"/>
            <w:tcMar>
              <w:top w:w="0" w:type="dxa"/>
              <w:left w:w="0" w:type="dxa"/>
              <w:bottom w:w="0" w:type="dxa"/>
              <w:right w:w="0" w:type="dxa"/>
            </w:tcMar>
          </w:tcPr>
          <w:p w14:paraId="443174FD"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861EE92" w14:textId="77777777" w:rsidR="00EE259B" w:rsidRDefault="00EE259B">
            <w:pPr>
              <w:rPr>
                <w:color w:val="000000"/>
                <w:sz w:val="16"/>
                <w:szCs w:val="16"/>
              </w:rPr>
            </w:pPr>
          </w:p>
        </w:tc>
      </w:tr>
      <w:tr w:rsidR="00EE259B" w14:paraId="3FAD5107" w14:textId="77777777">
        <w:tc>
          <w:tcPr>
            <w:tcW w:w="1650" w:type="dxa"/>
            <w:gridSpan w:val="2"/>
            <w:vMerge w:val="restart"/>
            <w:tcMar>
              <w:top w:w="0" w:type="dxa"/>
              <w:left w:w="0" w:type="dxa"/>
              <w:bottom w:w="0" w:type="dxa"/>
              <w:right w:w="0" w:type="dxa"/>
            </w:tcMar>
          </w:tcPr>
          <w:p w14:paraId="3E13E6AD"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C8544CE" w14:textId="77777777" w:rsidR="00EE259B" w:rsidRDefault="00EE259B">
            <w:pPr>
              <w:rPr>
                <w:color w:val="000000"/>
                <w:sz w:val="16"/>
                <w:szCs w:val="16"/>
              </w:rPr>
            </w:pPr>
          </w:p>
        </w:tc>
      </w:tr>
      <w:tr w:rsidR="00EE259B" w14:paraId="79ED33C6" w14:textId="77777777">
        <w:trPr>
          <w:trHeight w:hRule="exact" w:val="300"/>
        </w:trPr>
        <w:tc>
          <w:tcPr>
            <w:tcW w:w="1050" w:type="dxa"/>
            <w:tcMar>
              <w:top w:w="0" w:type="dxa"/>
              <w:left w:w="0" w:type="dxa"/>
              <w:bottom w:w="0" w:type="dxa"/>
              <w:right w:w="0" w:type="dxa"/>
            </w:tcMar>
          </w:tcPr>
          <w:p w14:paraId="770A4A3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0CEF80D" w14:textId="77777777" w:rsidR="00EE259B" w:rsidRDefault="00EE259B">
            <w:pPr>
              <w:spacing w:line="1" w:lineRule="auto"/>
            </w:pPr>
          </w:p>
        </w:tc>
        <w:tc>
          <w:tcPr>
            <w:tcW w:w="14467" w:type="dxa"/>
            <w:tcMar>
              <w:top w:w="0" w:type="dxa"/>
              <w:left w:w="0" w:type="dxa"/>
              <w:bottom w:w="0" w:type="dxa"/>
              <w:right w:w="0" w:type="dxa"/>
            </w:tcMar>
          </w:tcPr>
          <w:p w14:paraId="7F0EE828" w14:textId="77777777" w:rsidR="00EE259B" w:rsidRDefault="00EE259B">
            <w:pPr>
              <w:spacing w:line="1" w:lineRule="auto"/>
            </w:pPr>
          </w:p>
        </w:tc>
      </w:tr>
      <w:tr w:rsidR="00EE259B" w14:paraId="15E67077" w14:textId="77777777">
        <w:trPr>
          <w:trHeight w:hRule="exact" w:val="300"/>
        </w:trPr>
        <w:tc>
          <w:tcPr>
            <w:tcW w:w="1050" w:type="dxa"/>
            <w:tcMar>
              <w:top w:w="0" w:type="dxa"/>
              <w:left w:w="0" w:type="dxa"/>
              <w:bottom w:w="0" w:type="dxa"/>
              <w:right w:w="0" w:type="dxa"/>
            </w:tcMar>
          </w:tcPr>
          <w:p w14:paraId="6D118917" w14:textId="77777777" w:rsidR="00EE259B" w:rsidRDefault="00EE259B">
            <w:pPr>
              <w:spacing w:line="1" w:lineRule="auto"/>
            </w:pPr>
          </w:p>
        </w:tc>
        <w:tc>
          <w:tcPr>
            <w:tcW w:w="600" w:type="dxa"/>
            <w:tcMar>
              <w:top w:w="0" w:type="dxa"/>
              <w:left w:w="0" w:type="dxa"/>
              <w:bottom w:w="0" w:type="dxa"/>
              <w:right w:w="0" w:type="dxa"/>
            </w:tcMar>
          </w:tcPr>
          <w:p w14:paraId="54C53C0D" w14:textId="77777777" w:rsidR="00EE259B" w:rsidRDefault="00EE259B">
            <w:pPr>
              <w:spacing w:line="1" w:lineRule="auto"/>
            </w:pPr>
          </w:p>
        </w:tc>
        <w:tc>
          <w:tcPr>
            <w:tcW w:w="14467" w:type="dxa"/>
            <w:tcMar>
              <w:top w:w="0" w:type="dxa"/>
              <w:left w:w="0" w:type="dxa"/>
              <w:bottom w:w="0" w:type="dxa"/>
              <w:right w:w="0" w:type="dxa"/>
            </w:tcMar>
          </w:tcPr>
          <w:p w14:paraId="2D9DB2F0" w14:textId="77777777" w:rsidR="00EE259B" w:rsidRDefault="00EE259B">
            <w:pPr>
              <w:spacing w:line="1" w:lineRule="auto"/>
            </w:pPr>
          </w:p>
        </w:tc>
      </w:tr>
      <w:tr w:rsidR="00EE259B" w14:paraId="5457C9DA" w14:textId="77777777">
        <w:trPr>
          <w:trHeight w:val="230"/>
          <w:hidden/>
        </w:trPr>
        <w:tc>
          <w:tcPr>
            <w:tcW w:w="16117" w:type="dxa"/>
            <w:gridSpan w:val="3"/>
            <w:vMerge w:val="restart"/>
            <w:tcMar>
              <w:top w:w="0" w:type="dxa"/>
              <w:left w:w="0" w:type="dxa"/>
              <w:bottom w:w="0" w:type="dxa"/>
              <w:right w:w="0" w:type="dxa"/>
            </w:tcMar>
          </w:tcPr>
          <w:p w14:paraId="44753F73" w14:textId="77777777" w:rsidR="00EE259B" w:rsidRDefault="00EE259B">
            <w:pPr>
              <w:rPr>
                <w:vanish/>
              </w:rPr>
            </w:pPr>
            <w:bookmarkStart w:id="105" w:name="__bookmark_86"/>
            <w:bookmarkEnd w:id="105"/>
          </w:p>
          <w:tbl>
            <w:tblPr>
              <w:tblW w:w="16117" w:type="dxa"/>
              <w:tblLayout w:type="fixed"/>
              <w:tblLook w:val="01E0" w:firstRow="1" w:lastRow="1" w:firstColumn="1" w:lastColumn="1" w:noHBand="0" w:noVBand="0"/>
            </w:tblPr>
            <w:tblGrid>
              <w:gridCol w:w="2250"/>
              <w:gridCol w:w="900"/>
              <w:gridCol w:w="12967"/>
            </w:tblGrid>
            <w:tr w:rsidR="00EE259B" w14:paraId="477FE627" w14:textId="77777777">
              <w:tc>
                <w:tcPr>
                  <w:tcW w:w="2250" w:type="dxa"/>
                  <w:tcMar>
                    <w:top w:w="0" w:type="dxa"/>
                    <w:left w:w="0" w:type="dxa"/>
                    <w:bottom w:w="0" w:type="dxa"/>
                    <w:right w:w="0" w:type="dxa"/>
                  </w:tcMar>
                  <w:vAlign w:val="center"/>
                </w:tcPr>
                <w:p w14:paraId="610FFDC9" w14:textId="77777777" w:rsidR="00EE259B" w:rsidRDefault="009A75A3">
                  <w:pPr>
                    <w:rPr>
                      <w:vanish/>
                    </w:rPr>
                  </w:pPr>
                  <w:r>
                    <w:fldChar w:fldCharType="begin"/>
                  </w:r>
                  <w:r>
                    <w:instrText>TC "0001" \f C \l "5"</w:instrText>
                  </w:r>
                  <w:r>
                    <w:fldChar w:fldCharType="end"/>
                  </w:r>
                </w:p>
                <w:p w14:paraId="3D87EE26"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2C7F163"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6B8424AD" w14:textId="77777777" w:rsidR="00EE259B" w:rsidRDefault="009A75A3">
                  <w:pPr>
                    <w:rPr>
                      <w:b/>
                      <w:bCs/>
                      <w:color w:val="000000"/>
                      <w:sz w:val="16"/>
                      <w:szCs w:val="16"/>
                    </w:rPr>
                  </w:pPr>
                  <w:r>
                    <w:rPr>
                      <w:b/>
                      <w:bCs/>
                      <w:color w:val="000000"/>
                      <w:sz w:val="16"/>
                      <w:szCs w:val="16"/>
                    </w:rPr>
                    <w:t>Подршка локалним спортским организацијама, удружењима и савезима</w:t>
                  </w:r>
                </w:p>
              </w:tc>
            </w:tr>
            <w:tr w:rsidR="00EE259B" w14:paraId="1631F010" w14:textId="77777777">
              <w:tc>
                <w:tcPr>
                  <w:tcW w:w="2250" w:type="dxa"/>
                  <w:tcMar>
                    <w:top w:w="0" w:type="dxa"/>
                    <w:left w:w="0" w:type="dxa"/>
                    <w:bottom w:w="0" w:type="dxa"/>
                    <w:right w:w="0" w:type="dxa"/>
                  </w:tcMar>
                </w:tcPr>
                <w:p w14:paraId="10AD2FD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F107A55" w14:textId="77777777" w:rsidR="00EE259B" w:rsidRDefault="00EE259B">
                  <w:pPr>
                    <w:rPr>
                      <w:color w:val="000000"/>
                      <w:sz w:val="16"/>
                      <w:szCs w:val="16"/>
                    </w:rPr>
                  </w:pPr>
                </w:p>
              </w:tc>
            </w:tr>
            <w:tr w:rsidR="00EE259B" w14:paraId="75D53B10" w14:textId="77777777">
              <w:tc>
                <w:tcPr>
                  <w:tcW w:w="2250" w:type="dxa"/>
                  <w:tcMar>
                    <w:top w:w="0" w:type="dxa"/>
                    <w:left w:w="0" w:type="dxa"/>
                    <w:bottom w:w="0" w:type="dxa"/>
                    <w:right w:w="0" w:type="dxa"/>
                  </w:tcMar>
                </w:tcPr>
                <w:p w14:paraId="14D35FD8"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0C10A6A2" w14:textId="77777777" w:rsidR="00EE259B" w:rsidRDefault="00EE259B">
                  <w:pPr>
                    <w:rPr>
                      <w:color w:val="000000"/>
                      <w:sz w:val="16"/>
                      <w:szCs w:val="16"/>
                    </w:rPr>
                  </w:pPr>
                </w:p>
              </w:tc>
            </w:tr>
            <w:tr w:rsidR="00EE259B" w14:paraId="111FA8DC" w14:textId="77777777">
              <w:trPr>
                <w:trHeight w:hRule="exact" w:val="300"/>
              </w:trPr>
              <w:tc>
                <w:tcPr>
                  <w:tcW w:w="2250" w:type="dxa"/>
                  <w:tcMar>
                    <w:top w:w="0" w:type="dxa"/>
                    <w:left w:w="0" w:type="dxa"/>
                    <w:bottom w:w="0" w:type="dxa"/>
                    <w:right w:w="0" w:type="dxa"/>
                  </w:tcMar>
                </w:tcPr>
                <w:p w14:paraId="1047C71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CAD2442" w14:textId="77777777" w:rsidR="00EE259B" w:rsidRDefault="00EE259B">
                  <w:pPr>
                    <w:spacing w:line="1" w:lineRule="auto"/>
                  </w:pPr>
                </w:p>
              </w:tc>
              <w:tc>
                <w:tcPr>
                  <w:tcW w:w="12967" w:type="dxa"/>
                  <w:tcMar>
                    <w:top w:w="0" w:type="dxa"/>
                    <w:left w:w="0" w:type="dxa"/>
                    <w:bottom w:w="0" w:type="dxa"/>
                    <w:right w:w="0" w:type="dxa"/>
                  </w:tcMar>
                </w:tcPr>
                <w:p w14:paraId="0954B13A" w14:textId="77777777" w:rsidR="00EE259B" w:rsidRDefault="00EE259B">
                  <w:pPr>
                    <w:spacing w:line="1" w:lineRule="auto"/>
                  </w:pPr>
                </w:p>
              </w:tc>
            </w:tr>
            <w:tr w:rsidR="00EE259B" w14:paraId="6957547A" w14:textId="77777777">
              <w:trPr>
                <w:trHeight w:val="184"/>
              </w:trPr>
              <w:tc>
                <w:tcPr>
                  <w:tcW w:w="16117" w:type="dxa"/>
                  <w:gridSpan w:val="3"/>
                  <w:vMerge w:val="restart"/>
                  <w:tcMar>
                    <w:top w:w="0" w:type="dxa"/>
                    <w:left w:w="0" w:type="dxa"/>
                    <w:bottom w:w="0" w:type="dxa"/>
                    <w:right w:w="0" w:type="dxa"/>
                  </w:tcMar>
                </w:tcPr>
                <w:p w14:paraId="069DA889"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241FF30" w14:textId="77777777">
              <w:trPr>
                <w:trHeight w:val="184"/>
              </w:trPr>
              <w:tc>
                <w:tcPr>
                  <w:tcW w:w="16117" w:type="dxa"/>
                  <w:gridSpan w:val="3"/>
                  <w:vMerge w:val="restart"/>
                  <w:tcMar>
                    <w:top w:w="0" w:type="dxa"/>
                    <w:left w:w="0" w:type="dxa"/>
                    <w:bottom w:w="0" w:type="dxa"/>
                    <w:right w:w="0" w:type="dxa"/>
                  </w:tcMar>
                </w:tcPr>
                <w:p w14:paraId="5650BBD0" w14:textId="646024CA" w:rsidR="00EE259B" w:rsidRDefault="009A75A3">
                  <w:pPr>
                    <w:rPr>
                      <w:color w:val="000000"/>
                      <w:sz w:val="16"/>
                      <w:szCs w:val="16"/>
                    </w:rPr>
                  </w:pPr>
                  <w:r>
                    <w:rPr>
                      <w:color w:val="000000"/>
                      <w:sz w:val="16"/>
                      <w:szCs w:val="16"/>
                    </w:rPr>
                    <w:t>Локална самоуправа је у току 2022. године финансирала 17 (седамнаест) програма спортских организација и удружења. Финансирано је 12 (дванаест) годишњих програма и 5 (пет) посебних програма. Првенствено су финансиране обавезе према гранским савезима (котизације, службена лица), превоз спортиста и обезбеђивање услова за неометано бављење спортом (лекарски прегледи спортиста и осигурање). Финансиране су све активности и такмичења за децу школског узраста а велики значај је дат и рекреативном спорту односно обезбеђивању услова за несметано бављење рекреативним спортом што је у складу са Националном и Локалном стратегијом развоја спорта. Финансирани су спортски догађаји чија реализација није била извесна приликом апликације за годишње програме (посебни програми). Реалаизација планираних средстава је извршена у складу са планом за период 01.01.2022. - 31.12.2022. године</w:t>
                  </w:r>
                  <w:r>
                    <w:rPr>
                      <w:color w:val="000000"/>
                      <w:sz w:val="16"/>
                      <w:szCs w:val="16"/>
                    </w:rPr>
                    <w:br/>
                  </w:r>
                </w:p>
              </w:tc>
            </w:tr>
            <w:tr w:rsidR="00EE259B" w14:paraId="4E458B1F"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0820D27" w14:textId="77777777">
                    <w:trPr>
                      <w:trHeight w:val="184"/>
                      <w:tblHeader/>
                    </w:trPr>
                    <w:tc>
                      <w:tcPr>
                        <w:tcW w:w="16117" w:type="dxa"/>
                        <w:gridSpan w:val="8"/>
                        <w:vMerge w:val="restart"/>
                        <w:tcMar>
                          <w:top w:w="0" w:type="dxa"/>
                          <w:left w:w="0" w:type="dxa"/>
                          <w:bottom w:w="0" w:type="dxa"/>
                          <w:right w:w="0" w:type="dxa"/>
                        </w:tcMar>
                      </w:tcPr>
                      <w:p w14:paraId="68E7D277" w14:textId="77777777" w:rsidR="00EE259B" w:rsidRDefault="009A75A3">
                        <w:pPr>
                          <w:rPr>
                            <w:b/>
                            <w:bCs/>
                            <w:i/>
                            <w:iCs/>
                            <w:color w:val="000000"/>
                            <w:sz w:val="16"/>
                            <w:szCs w:val="16"/>
                          </w:rPr>
                        </w:pPr>
                        <w:bookmarkStart w:id="106" w:name="__bookmark_87"/>
                        <w:bookmarkEnd w:id="106"/>
                        <w:r>
                          <w:rPr>
                            <w:b/>
                            <w:bCs/>
                            <w:i/>
                            <w:iCs/>
                            <w:color w:val="000000"/>
                            <w:sz w:val="16"/>
                            <w:szCs w:val="16"/>
                          </w:rPr>
                          <w:t>Преглед циљних и остварених вредности показатеља учинака:</w:t>
                        </w:r>
                      </w:p>
                    </w:tc>
                  </w:tr>
                  <w:tr w:rsidR="00EE259B" w14:paraId="5BCFB6DD" w14:textId="77777777">
                    <w:tc>
                      <w:tcPr>
                        <w:tcW w:w="900" w:type="dxa"/>
                        <w:tcMar>
                          <w:top w:w="0" w:type="dxa"/>
                          <w:left w:w="0" w:type="dxa"/>
                          <w:bottom w:w="0" w:type="dxa"/>
                          <w:right w:w="0" w:type="dxa"/>
                        </w:tcMar>
                      </w:tcPr>
                      <w:p w14:paraId="383F568D" w14:textId="77777777" w:rsidR="00EE259B" w:rsidRDefault="009A75A3">
                        <w:pPr>
                          <w:rPr>
                            <w:vanish/>
                          </w:rPr>
                        </w:pPr>
                        <w:r>
                          <w:fldChar w:fldCharType="begin"/>
                        </w:r>
                        <w:r>
                          <w:instrText>TC "0001" \f C \l "6"</w:instrText>
                        </w:r>
                        <w:r>
                          <w:fldChar w:fldCharType="end"/>
                        </w:r>
                      </w:p>
                      <w:p w14:paraId="70E840B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9071F4C"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41485B49" w14:textId="77777777" w:rsidR="00EE259B" w:rsidRDefault="009A75A3">
                        <w:pPr>
                          <w:rPr>
                            <w:b/>
                            <w:bCs/>
                            <w:color w:val="000000"/>
                            <w:sz w:val="16"/>
                            <w:szCs w:val="16"/>
                          </w:rPr>
                        </w:pPr>
                        <w:r>
                          <w:rPr>
                            <w:b/>
                            <w:bCs/>
                            <w:color w:val="000000"/>
                            <w:sz w:val="16"/>
                            <w:szCs w:val="16"/>
                          </w:rPr>
                          <w:t>Унапређење подршке локалним спортским организацијама преко којих се остварује јавни интерес у области спорта</w:t>
                        </w:r>
                      </w:p>
                    </w:tc>
                    <w:tc>
                      <w:tcPr>
                        <w:tcW w:w="900" w:type="dxa"/>
                        <w:tcMar>
                          <w:top w:w="0" w:type="dxa"/>
                          <w:left w:w="0" w:type="dxa"/>
                          <w:bottom w:w="0" w:type="dxa"/>
                          <w:right w:w="0" w:type="dxa"/>
                        </w:tcMar>
                      </w:tcPr>
                      <w:p w14:paraId="0FE2CD99" w14:textId="77777777" w:rsidR="00EE259B" w:rsidRDefault="00EE259B">
                        <w:pPr>
                          <w:spacing w:line="1" w:lineRule="auto"/>
                        </w:pPr>
                      </w:p>
                    </w:tc>
                    <w:tc>
                      <w:tcPr>
                        <w:tcW w:w="900" w:type="dxa"/>
                        <w:tcMar>
                          <w:top w:w="0" w:type="dxa"/>
                          <w:left w:w="0" w:type="dxa"/>
                          <w:bottom w:w="0" w:type="dxa"/>
                          <w:right w:w="0" w:type="dxa"/>
                        </w:tcMar>
                      </w:tcPr>
                      <w:p w14:paraId="0AF62467" w14:textId="77777777" w:rsidR="00EE259B" w:rsidRDefault="00EE259B">
                        <w:pPr>
                          <w:spacing w:line="1" w:lineRule="auto"/>
                        </w:pPr>
                      </w:p>
                    </w:tc>
                    <w:tc>
                      <w:tcPr>
                        <w:tcW w:w="1800" w:type="dxa"/>
                        <w:tcMar>
                          <w:top w:w="0" w:type="dxa"/>
                          <w:left w:w="0" w:type="dxa"/>
                          <w:bottom w:w="0" w:type="dxa"/>
                          <w:right w:w="0" w:type="dxa"/>
                        </w:tcMar>
                      </w:tcPr>
                      <w:p w14:paraId="1FDF3147" w14:textId="77777777" w:rsidR="00EE259B" w:rsidRDefault="00EE259B">
                        <w:pPr>
                          <w:spacing w:line="1" w:lineRule="auto"/>
                        </w:pPr>
                      </w:p>
                    </w:tc>
                    <w:tc>
                      <w:tcPr>
                        <w:tcW w:w="1800" w:type="dxa"/>
                        <w:tcMar>
                          <w:top w:w="0" w:type="dxa"/>
                          <w:left w:w="0" w:type="dxa"/>
                          <w:bottom w:w="0" w:type="dxa"/>
                          <w:right w:w="0" w:type="dxa"/>
                        </w:tcMar>
                      </w:tcPr>
                      <w:p w14:paraId="50722A90" w14:textId="77777777" w:rsidR="00EE259B" w:rsidRDefault="00EE259B">
                        <w:pPr>
                          <w:spacing w:line="1" w:lineRule="auto"/>
                        </w:pPr>
                      </w:p>
                    </w:tc>
                    <w:tc>
                      <w:tcPr>
                        <w:tcW w:w="1800" w:type="dxa"/>
                        <w:tcMar>
                          <w:top w:w="0" w:type="dxa"/>
                          <w:left w:w="0" w:type="dxa"/>
                          <w:bottom w:w="0" w:type="dxa"/>
                          <w:right w:w="0" w:type="dxa"/>
                        </w:tcMar>
                      </w:tcPr>
                      <w:p w14:paraId="46D7B1E0" w14:textId="77777777" w:rsidR="00EE259B" w:rsidRDefault="00EE259B">
                        <w:pPr>
                          <w:spacing w:line="1" w:lineRule="auto"/>
                        </w:pPr>
                      </w:p>
                    </w:tc>
                  </w:tr>
                  <w:tr w:rsidR="00EE259B" w14:paraId="135AF8D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AA729F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02590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1E2907"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B18AFF4"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D232F9A" w14:textId="77777777" w:rsidR="00EE259B" w:rsidRDefault="009A75A3">
                        <w:pPr>
                          <w:jc w:val="center"/>
                          <w:rPr>
                            <w:b/>
                            <w:bCs/>
                            <w:color w:val="000000"/>
                            <w:sz w:val="16"/>
                            <w:szCs w:val="16"/>
                          </w:rPr>
                        </w:pPr>
                        <w:r>
                          <w:rPr>
                            <w:b/>
                            <w:bCs/>
                            <w:color w:val="000000"/>
                            <w:sz w:val="16"/>
                            <w:szCs w:val="16"/>
                          </w:rPr>
                          <w:t>Циљана вредност</w:t>
                        </w:r>
                      </w:p>
                      <w:p w14:paraId="49E632D6"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F391A61" w14:textId="77777777" w:rsidR="00EE259B" w:rsidRDefault="009A75A3">
                        <w:pPr>
                          <w:jc w:val="center"/>
                          <w:rPr>
                            <w:b/>
                            <w:bCs/>
                            <w:color w:val="000000"/>
                            <w:sz w:val="16"/>
                            <w:szCs w:val="16"/>
                          </w:rPr>
                        </w:pPr>
                        <w:r>
                          <w:rPr>
                            <w:b/>
                            <w:bCs/>
                            <w:color w:val="000000"/>
                            <w:sz w:val="16"/>
                            <w:szCs w:val="16"/>
                          </w:rPr>
                          <w:t>Остварена вредност</w:t>
                        </w:r>
                      </w:p>
                      <w:p w14:paraId="6CB5BE86" w14:textId="77777777" w:rsidR="00EE259B" w:rsidRDefault="009A75A3">
                        <w:pPr>
                          <w:jc w:val="center"/>
                          <w:rPr>
                            <w:b/>
                            <w:bCs/>
                            <w:color w:val="000000"/>
                            <w:sz w:val="16"/>
                            <w:szCs w:val="16"/>
                          </w:rPr>
                        </w:pPr>
                        <w:r>
                          <w:rPr>
                            <w:b/>
                            <w:bCs/>
                            <w:color w:val="000000"/>
                            <w:sz w:val="16"/>
                            <w:szCs w:val="16"/>
                          </w:rPr>
                          <w:t>у 2022.год</w:t>
                        </w:r>
                      </w:p>
                    </w:tc>
                  </w:tr>
                  <w:tr w:rsidR="00EE259B" w14:paraId="010BC2A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92B7FDA" w14:textId="77777777">
                          <w:trPr>
                            <w:jc w:val="center"/>
                          </w:trPr>
                          <w:tc>
                            <w:tcPr>
                              <w:tcW w:w="600" w:type="dxa"/>
                              <w:tcMar>
                                <w:top w:w="0" w:type="dxa"/>
                                <w:left w:w="0" w:type="dxa"/>
                                <w:bottom w:w="0" w:type="dxa"/>
                                <w:right w:w="0" w:type="dxa"/>
                              </w:tcMar>
                            </w:tcPr>
                            <w:p w14:paraId="240A1C9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2F697D4" w14:textId="77777777" w:rsidR="00EE259B" w:rsidRDefault="009A75A3">
                              <w:pPr>
                                <w:rPr>
                                  <w:b/>
                                  <w:bCs/>
                                  <w:color w:val="000000"/>
                                  <w:sz w:val="16"/>
                                  <w:szCs w:val="16"/>
                                </w:rPr>
                              </w:pPr>
                              <w:r>
                                <w:rPr>
                                  <w:b/>
                                  <w:bCs/>
                                  <w:color w:val="000000"/>
                                  <w:sz w:val="16"/>
                                  <w:szCs w:val="16"/>
                                </w:rPr>
                                <w:t>Број годишњих програма спортских организација финансираних од стране града/општине</w:t>
                              </w:r>
                            </w:p>
                          </w:tc>
                        </w:tr>
                      </w:tbl>
                      <w:p w14:paraId="54D48DE2" w14:textId="77777777" w:rsidR="00EE259B" w:rsidRDefault="009A75A3">
                        <w:pPr>
                          <w:rPr>
                            <w:color w:val="000000"/>
                            <w:sz w:val="16"/>
                            <w:szCs w:val="16"/>
                          </w:rPr>
                        </w:pPr>
                        <w:r>
                          <w:rPr>
                            <w:color w:val="000000"/>
                            <w:sz w:val="16"/>
                            <w:szCs w:val="16"/>
                          </w:rPr>
                          <w:t>Коментар:</w:t>
                        </w:r>
                      </w:p>
                      <w:p w14:paraId="79540013" w14:textId="77777777" w:rsidR="00EE259B" w:rsidRDefault="009A75A3">
                        <w:pPr>
                          <w:rPr>
                            <w:color w:val="000000"/>
                            <w:sz w:val="16"/>
                            <w:szCs w:val="16"/>
                          </w:rPr>
                        </w:pPr>
                        <w:r>
                          <w:rPr>
                            <w:color w:val="000000"/>
                            <w:sz w:val="16"/>
                            <w:szCs w:val="16"/>
                          </w:rPr>
                          <w:t>Извор верификације: УГОВОРИ</w:t>
                        </w:r>
                      </w:p>
                      <w:p w14:paraId="2693C51A" w14:textId="77777777" w:rsidR="00EE259B" w:rsidRDefault="009A75A3">
                        <w:pPr>
                          <w:rPr>
                            <w:color w:val="000000"/>
                            <w:sz w:val="16"/>
                            <w:szCs w:val="16"/>
                          </w:rPr>
                        </w:pPr>
                        <w:r>
                          <w:rPr>
                            <w:color w:val="000000"/>
                            <w:sz w:val="16"/>
                            <w:szCs w:val="16"/>
                          </w:rPr>
                          <w:t>Образложење одступања од циљне вредности: Локална самоуправа је у току 2022. године финансирала 17 (седамнаест) програма спортских организација и удружења. Финансирано је 12 (дванаест) годишњих програма и 5 (пет) посебних програма. Првенствено су финансиране обавезе према гранским савезима (котизације, службена лица), превоз спортиста и обезбеђивање услова за неометано бављење спортом (лекарски прегледи спортиста и осигурање). Финансиране су све активности и такмичења за децу школског узраста а велики значај је дат и рекреативном спорту односно обезбеђивању услова за несметано бављење рекреативним спортом што је у складу са Националном и Локалном стратегијом развоја спорта. Финансирани су спортски догађаји чија реализација није била извесна приликом апликације за годишње програме (посебни програми). Реалаизација планираних средстава је извршена у складу са планом за период 01.01.2022. - 31.12.2022. године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D3504"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78144"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6EAFD" w14:textId="77777777" w:rsidR="00EE259B" w:rsidRDefault="009A75A3">
                        <w:pPr>
                          <w:jc w:val="center"/>
                          <w:rPr>
                            <w:b/>
                            <w:bCs/>
                            <w:color w:val="000000"/>
                            <w:sz w:val="16"/>
                            <w:szCs w:val="16"/>
                          </w:rPr>
                        </w:pPr>
                        <w:r>
                          <w:rPr>
                            <w:b/>
                            <w:bCs/>
                            <w:color w:val="000000"/>
                            <w:sz w:val="16"/>
                            <w:szCs w:val="16"/>
                          </w:rPr>
                          <w:t>13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1CB37" w14:textId="77777777" w:rsidR="00EE259B" w:rsidRDefault="009A75A3">
                        <w:pPr>
                          <w:jc w:val="center"/>
                          <w:rPr>
                            <w:b/>
                            <w:bCs/>
                            <w:color w:val="000000"/>
                            <w:sz w:val="16"/>
                            <w:szCs w:val="16"/>
                          </w:rPr>
                        </w:pPr>
                        <w:r>
                          <w:rPr>
                            <w:b/>
                            <w:bCs/>
                            <w:color w:val="000000"/>
                            <w:sz w:val="16"/>
                            <w:szCs w:val="16"/>
                          </w:rPr>
                          <w:t>13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DFEFC" w14:textId="7E6AC43C" w:rsidR="00EE259B" w:rsidRDefault="00E76FF4">
                        <w:pPr>
                          <w:jc w:val="center"/>
                          <w:rPr>
                            <w:b/>
                            <w:bCs/>
                            <w:color w:val="000000"/>
                            <w:sz w:val="16"/>
                            <w:szCs w:val="16"/>
                          </w:rPr>
                        </w:pPr>
                        <w:r>
                          <w:rPr>
                            <w:b/>
                            <w:bCs/>
                            <w:color w:val="000000"/>
                            <w:sz w:val="16"/>
                            <w:szCs w:val="16"/>
                          </w:rPr>
                          <w:t>17</w:t>
                        </w:r>
                      </w:p>
                    </w:tc>
                  </w:tr>
                  <w:tr w:rsidR="00EE259B" w14:paraId="73A2EFF7" w14:textId="77777777">
                    <w:tc>
                      <w:tcPr>
                        <w:tcW w:w="900" w:type="dxa"/>
                        <w:tcMar>
                          <w:top w:w="0" w:type="dxa"/>
                          <w:left w:w="0" w:type="dxa"/>
                          <w:bottom w:w="0" w:type="dxa"/>
                          <w:right w:w="0" w:type="dxa"/>
                        </w:tcMar>
                      </w:tcPr>
                      <w:p w14:paraId="3B36F72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6B46A63" w14:textId="77777777" w:rsidR="00EE259B" w:rsidRDefault="00EE259B">
                        <w:pPr>
                          <w:spacing w:line="1" w:lineRule="auto"/>
                        </w:pPr>
                      </w:p>
                    </w:tc>
                    <w:tc>
                      <w:tcPr>
                        <w:tcW w:w="7117" w:type="dxa"/>
                        <w:tcMar>
                          <w:top w:w="0" w:type="dxa"/>
                          <w:left w:w="0" w:type="dxa"/>
                          <w:bottom w:w="0" w:type="dxa"/>
                          <w:right w:w="0" w:type="dxa"/>
                        </w:tcMar>
                      </w:tcPr>
                      <w:p w14:paraId="12622764" w14:textId="77777777" w:rsidR="00EE259B" w:rsidRDefault="00EE259B">
                        <w:pPr>
                          <w:spacing w:line="1" w:lineRule="auto"/>
                        </w:pPr>
                      </w:p>
                    </w:tc>
                    <w:tc>
                      <w:tcPr>
                        <w:tcW w:w="900" w:type="dxa"/>
                        <w:tcMar>
                          <w:top w:w="0" w:type="dxa"/>
                          <w:left w:w="0" w:type="dxa"/>
                          <w:bottom w:w="0" w:type="dxa"/>
                          <w:right w:w="0" w:type="dxa"/>
                        </w:tcMar>
                      </w:tcPr>
                      <w:p w14:paraId="5A8DEF7C" w14:textId="77777777" w:rsidR="00EE259B" w:rsidRDefault="00EE259B">
                        <w:pPr>
                          <w:spacing w:line="1" w:lineRule="auto"/>
                        </w:pPr>
                      </w:p>
                    </w:tc>
                    <w:tc>
                      <w:tcPr>
                        <w:tcW w:w="900" w:type="dxa"/>
                        <w:tcMar>
                          <w:top w:w="0" w:type="dxa"/>
                          <w:left w:w="0" w:type="dxa"/>
                          <w:bottom w:w="0" w:type="dxa"/>
                          <w:right w:w="0" w:type="dxa"/>
                        </w:tcMar>
                      </w:tcPr>
                      <w:p w14:paraId="12293ED1" w14:textId="77777777" w:rsidR="00EE259B" w:rsidRDefault="00EE259B">
                        <w:pPr>
                          <w:spacing w:line="1" w:lineRule="auto"/>
                        </w:pPr>
                      </w:p>
                    </w:tc>
                    <w:tc>
                      <w:tcPr>
                        <w:tcW w:w="1800" w:type="dxa"/>
                        <w:tcMar>
                          <w:top w:w="0" w:type="dxa"/>
                          <w:left w:w="0" w:type="dxa"/>
                          <w:bottom w:w="0" w:type="dxa"/>
                          <w:right w:w="0" w:type="dxa"/>
                        </w:tcMar>
                      </w:tcPr>
                      <w:p w14:paraId="535B9870" w14:textId="77777777" w:rsidR="00EE259B" w:rsidRDefault="00EE259B">
                        <w:pPr>
                          <w:spacing w:line="1" w:lineRule="auto"/>
                        </w:pPr>
                      </w:p>
                    </w:tc>
                    <w:tc>
                      <w:tcPr>
                        <w:tcW w:w="1800" w:type="dxa"/>
                        <w:tcMar>
                          <w:top w:w="0" w:type="dxa"/>
                          <w:left w:w="0" w:type="dxa"/>
                          <w:bottom w:w="0" w:type="dxa"/>
                          <w:right w:w="0" w:type="dxa"/>
                        </w:tcMar>
                      </w:tcPr>
                      <w:p w14:paraId="7BF3E995" w14:textId="77777777" w:rsidR="00EE259B" w:rsidRDefault="00EE259B">
                        <w:pPr>
                          <w:spacing w:line="1" w:lineRule="auto"/>
                        </w:pPr>
                      </w:p>
                    </w:tc>
                    <w:tc>
                      <w:tcPr>
                        <w:tcW w:w="1800" w:type="dxa"/>
                        <w:tcMar>
                          <w:top w:w="0" w:type="dxa"/>
                          <w:left w:w="0" w:type="dxa"/>
                          <w:bottom w:w="0" w:type="dxa"/>
                          <w:right w:w="0" w:type="dxa"/>
                        </w:tcMar>
                      </w:tcPr>
                      <w:p w14:paraId="575504B8" w14:textId="77777777" w:rsidR="00EE259B" w:rsidRDefault="00EE259B">
                        <w:pPr>
                          <w:spacing w:line="1" w:lineRule="auto"/>
                        </w:pPr>
                      </w:p>
                    </w:tc>
                  </w:tr>
                </w:tbl>
                <w:p w14:paraId="4CDCD0DD" w14:textId="77777777" w:rsidR="00EE259B" w:rsidRDefault="00EE259B">
                  <w:pPr>
                    <w:spacing w:line="1" w:lineRule="auto"/>
                  </w:pPr>
                </w:p>
              </w:tc>
            </w:tr>
            <w:bookmarkStart w:id="107" w:name="_Toc0005"/>
            <w:bookmarkEnd w:id="107"/>
            <w:tr w:rsidR="00EE259B" w14:paraId="596CEEE3" w14:textId="77777777">
              <w:tc>
                <w:tcPr>
                  <w:tcW w:w="2250" w:type="dxa"/>
                  <w:tcMar>
                    <w:top w:w="0" w:type="dxa"/>
                    <w:left w:w="0" w:type="dxa"/>
                    <w:bottom w:w="0" w:type="dxa"/>
                    <w:right w:w="0" w:type="dxa"/>
                  </w:tcMar>
                  <w:vAlign w:val="center"/>
                </w:tcPr>
                <w:p w14:paraId="5CF7001F" w14:textId="77777777" w:rsidR="00EE259B" w:rsidRDefault="009A75A3">
                  <w:pPr>
                    <w:rPr>
                      <w:vanish/>
                    </w:rPr>
                  </w:pPr>
                  <w:r>
                    <w:fldChar w:fldCharType="begin"/>
                  </w:r>
                  <w:r>
                    <w:instrText>TC "0005" \f C \l "5"</w:instrText>
                  </w:r>
                  <w:r>
                    <w:fldChar w:fldCharType="end"/>
                  </w:r>
                </w:p>
                <w:p w14:paraId="0ACC99A1"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662E6C55" w14:textId="77777777" w:rsidR="00EE259B" w:rsidRDefault="009A75A3">
                  <w:pPr>
                    <w:rPr>
                      <w:b/>
                      <w:bCs/>
                      <w:color w:val="000000"/>
                      <w:sz w:val="16"/>
                      <w:szCs w:val="16"/>
                    </w:rPr>
                  </w:pPr>
                  <w:r>
                    <w:rPr>
                      <w:b/>
                      <w:bCs/>
                      <w:color w:val="000000"/>
                      <w:sz w:val="16"/>
                      <w:szCs w:val="16"/>
                    </w:rPr>
                    <w:t>0005</w:t>
                  </w:r>
                </w:p>
              </w:tc>
              <w:tc>
                <w:tcPr>
                  <w:tcW w:w="12967" w:type="dxa"/>
                  <w:tcMar>
                    <w:top w:w="0" w:type="dxa"/>
                    <w:left w:w="0" w:type="dxa"/>
                    <w:bottom w:w="0" w:type="dxa"/>
                    <w:right w:w="0" w:type="dxa"/>
                  </w:tcMar>
                  <w:vAlign w:val="center"/>
                </w:tcPr>
                <w:p w14:paraId="1DFEF796" w14:textId="77777777" w:rsidR="00EE259B" w:rsidRDefault="009A75A3">
                  <w:pPr>
                    <w:rPr>
                      <w:b/>
                      <w:bCs/>
                      <w:color w:val="000000"/>
                      <w:sz w:val="16"/>
                      <w:szCs w:val="16"/>
                    </w:rPr>
                  </w:pPr>
                  <w:r>
                    <w:rPr>
                      <w:b/>
                      <w:bCs/>
                      <w:color w:val="000000"/>
                      <w:sz w:val="16"/>
                      <w:szCs w:val="16"/>
                    </w:rPr>
                    <w:t>Спровођење омладинске политике</w:t>
                  </w:r>
                </w:p>
              </w:tc>
            </w:tr>
            <w:tr w:rsidR="00EE259B" w14:paraId="54444876" w14:textId="77777777">
              <w:tc>
                <w:tcPr>
                  <w:tcW w:w="2250" w:type="dxa"/>
                  <w:tcMar>
                    <w:top w:w="0" w:type="dxa"/>
                    <w:left w:w="0" w:type="dxa"/>
                    <w:bottom w:w="0" w:type="dxa"/>
                    <w:right w:w="0" w:type="dxa"/>
                  </w:tcMar>
                </w:tcPr>
                <w:p w14:paraId="4315598D"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5193CF5" w14:textId="77777777" w:rsidR="00EE259B" w:rsidRDefault="00EE259B">
                  <w:pPr>
                    <w:rPr>
                      <w:color w:val="000000"/>
                      <w:sz w:val="16"/>
                      <w:szCs w:val="16"/>
                    </w:rPr>
                  </w:pPr>
                </w:p>
              </w:tc>
            </w:tr>
            <w:tr w:rsidR="00EE259B" w14:paraId="08FE94AC" w14:textId="77777777">
              <w:tc>
                <w:tcPr>
                  <w:tcW w:w="2250" w:type="dxa"/>
                  <w:tcMar>
                    <w:top w:w="0" w:type="dxa"/>
                    <w:left w:w="0" w:type="dxa"/>
                    <w:bottom w:w="0" w:type="dxa"/>
                    <w:right w:w="0" w:type="dxa"/>
                  </w:tcMar>
                </w:tcPr>
                <w:p w14:paraId="5A9CBF51"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4A646835" w14:textId="77777777" w:rsidR="00EE259B" w:rsidRDefault="009A75A3">
                  <w:pPr>
                    <w:rPr>
                      <w:color w:val="000000"/>
                      <w:sz w:val="16"/>
                      <w:szCs w:val="16"/>
                    </w:rPr>
                  </w:pPr>
                  <w:r>
                    <w:rPr>
                      <w:color w:val="000000"/>
                      <w:sz w:val="16"/>
                      <w:szCs w:val="16"/>
                    </w:rPr>
                    <w:t>Системски приступ задовољења потреба младих, креирање и спровођење локалне омладинске политике и допринос спровођењу циљева и приоритета Националне стратегије за младе на локалном нивоу. Унапређење институционалног оквира локалне омладинске политике.</w:t>
                  </w:r>
                </w:p>
              </w:tc>
            </w:tr>
            <w:tr w:rsidR="00EE259B" w14:paraId="1F8AB80B" w14:textId="77777777">
              <w:trPr>
                <w:trHeight w:hRule="exact" w:val="300"/>
              </w:trPr>
              <w:tc>
                <w:tcPr>
                  <w:tcW w:w="2250" w:type="dxa"/>
                  <w:tcMar>
                    <w:top w:w="0" w:type="dxa"/>
                    <w:left w:w="0" w:type="dxa"/>
                    <w:bottom w:w="0" w:type="dxa"/>
                    <w:right w:w="0" w:type="dxa"/>
                  </w:tcMar>
                </w:tcPr>
                <w:p w14:paraId="299A2EA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AFD726D" w14:textId="77777777" w:rsidR="00EE259B" w:rsidRDefault="00EE259B">
                  <w:pPr>
                    <w:spacing w:line="1" w:lineRule="auto"/>
                  </w:pPr>
                </w:p>
              </w:tc>
              <w:tc>
                <w:tcPr>
                  <w:tcW w:w="12967" w:type="dxa"/>
                  <w:tcMar>
                    <w:top w:w="0" w:type="dxa"/>
                    <w:left w:w="0" w:type="dxa"/>
                    <w:bottom w:w="0" w:type="dxa"/>
                    <w:right w:w="0" w:type="dxa"/>
                  </w:tcMar>
                </w:tcPr>
                <w:p w14:paraId="081B6F55" w14:textId="77777777" w:rsidR="00EE259B" w:rsidRDefault="00EE259B">
                  <w:pPr>
                    <w:spacing w:line="1" w:lineRule="auto"/>
                  </w:pPr>
                </w:p>
              </w:tc>
            </w:tr>
            <w:tr w:rsidR="00EE259B" w14:paraId="085EA8D6" w14:textId="77777777">
              <w:trPr>
                <w:trHeight w:val="184"/>
              </w:trPr>
              <w:tc>
                <w:tcPr>
                  <w:tcW w:w="16117" w:type="dxa"/>
                  <w:gridSpan w:val="3"/>
                  <w:vMerge w:val="restart"/>
                  <w:tcMar>
                    <w:top w:w="0" w:type="dxa"/>
                    <w:left w:w="0" w:type="dxa"/>
                    <w:bottom w:w="0" w:type="dxa"/>
                    <w:right w:w="0" w:type="dxa"/>
                  </w:tcMar>
                </w:tcPr>
                <w:p w14:paraId="27C33F43"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D386045" w14:textId="77777777">
              <w:trPr>
                <w:trHeight w:val="184"/>
              </w:trPr>
              <w:tc>
                <w:tcPr>
                  <w:tcW w:w="16117" w:type="dxa"/>
                  <w:gridSpan w:val="3"/>
                  <w:vMerge w:val="restart"/>
                  <w:tcMar>
                    <w:top w:w="0" w:type="dxa"/>
                    <w:left w:w="0" w:type="dxa"/>
                    <w:bottom w:w="0" w:type="dxa"/>
                    <w:right w:w="0" w:type="dxa"/>
                  </w:tcMar>
                </w:tcPr>
                <w:p w14:paraId="327FD5C3" w14:textId="6A646B71" w:rsidR="00EE259B" w:rsidRDefault="009A75A3">
                  <w:pPr>
                    <w:rPr>
                      <w:color w:val="000000"/>
                      <w:sz w:val="16"/>
                      <w:szCs w:val="16"/>
                    </w:rPr>
                  </w:pPr>
                  <w:r>
                    <w:rPr>
                      <w:color w:val="000000"/>
                      <w:sz w:val="16"/>
                      <w:szCs w:val="16"/>
                    </w:rPr>
                    <w:t xml:space="preserve">У току 2022. године са позиције 45/0 утрошено је 110.000,00 динара у оквиру активности Обележавање Међународног дана младих и то: 60.000,00 динара за ангажовање музичког бенда, 30.000,00 динара за ангажовање службе обезбеђења и 20.000,00 динара за ангажовање спасилаца за рад на базену за време одржавања догађаја. </w:t>
                  </w:r>
                  <w:r>
                    <w:rPr>
                      <w:color w:val="000000"/>
                      <w:sz w:val="16"/>
                      <w:szCs w:val="16"/>
                    </w:rPr>
                    <w:br/>
                    <w:t xml:space="preserve"> Са позиције 46/</w:t>
                  </w:r>
                  <w:proofErr w:type="gramStart"/>
                  <w:r>
                    <w:rPr>
                      <w:color w:val="000000"/>
                      <w:sz w:val="16"/>
                      <w:szCs w:val="16"/>
                    </w:rPr>
                    <w:t>0  утрошено</w:t>
                  </w:r>
                  <w:proofErr w:type="gramEnd"/>
                  <w:r>
                    <w:rPr>
                      <w:color w:val="000000"/>
                      <w:sz w:val="16"/>
                      <w:szCs w:val="16"/>
                    </w:rPr>
                    <w:t xml:space="preserve"> је 2.419.538,00 динара за  спровођење мере подршке предузетништву младих по Програму из 2021. године, а исплаћено је у јануару 2022. године.</w:t>
                  </w:r>
                  <w:r>
                    <w:rPr>
                      <w:color w:val="000000"/>
                      <w:sz w:val="16"/>
                      <w:szCs w:val="16"/>
                    </w:rPr>
                    <w:br/>
                    <w:t xml:space="preserve"> Са позиције 47/1 утрошено је 65.476,19 у оквиру активности Обележавање међународног дана младих - новчане награде за учеснике на такмичењу Игре на води - 55.000,00 + припадајући порез.</w:t>
                  </w:r>
                  <w:r>
                    <w:rPr>
                      <w:color w:val="000000"/>
                      <w:sz w:val="16"/>
                      <w:szCs w:val="16"/>
                    </w:rPr>
                    <w:br/>
                  </w:r>
                </w:p>
              </w:tc>
            </w:tr>
            <w:tr w:rsidR="00EE259B" w14:paraId="14A99E36"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823B4E2" w14:textId="77777777">
                    <w:trPr>
                      <w:trHeight w:val="184"/>
                      <w:tblHeader/>
                    </w:trPr>
                    <w:tc>
                      <w:tcPr>
                        <w:tcW w:w="16117" w:type="dxa"/>
                        <w:gridSpan w:val="8"/>
                        <w:vMerge w:val="restart"/>
                        <w:tcMar>
                          <w:top w:w="0" w:type="dxa"/>
                          <w:left w:w="0" w:type="dxa"/>
                          <w:bottom w:w="0" w:type="dxa"/>
                          <w:right w:w="0" w:type="dxa"/>
                        </w:tcMar>
                      </w:tcPr>
                      <w:p w14:paraId="26D22D61" w14:textId="77777777" w:rsidR="00EE259B" w:rsidRDefault="009A75A3">
                        <w:pPr>
                          <w:rPr>
                            <w:b/>
                            <w:bCs/>
                            <w:i/>
                            <w:iCs/>
                            <w:color w:val="000000"/>
                            <w:sz w:val="16"/>
                            <w:szCs w:val="16"/>
                          </w:rPr>
                        </w:pPr>
                        <w:bookmarkStart w:id="108" w:name="__bookmark_88"/>
                        <w:bookmarkEnd w:id="108"/>
                        <w:r>
                          <w:rPr>
                            <w:b/>
                            <w:bCs/>
                            <w:i/>
                            <w:iCs/>
                            <w:color w:val="000000"/>
                            <w:sz w:val="16"/>
                            <w:szCs w:val="16"/>
                          </w:rPr>
                          <w:lastRenderedPageBreak/>
                          <w:t>Преглед циљних и остварених вредности показатеља учинака:</w:t>
                        </w:r>
                      </w:p>
                    </w:tc>
                  </w:tr>
                  <w:tr w:rsidR="00EE259B" w14:paraId="3CF42840" w14:textId="77777777">
                    <w:tc>
                      <w:tcPr>
                        <w:tcW w:w="900" w:type="dxa"/>
                        <w:tcMar>
                          <w:top w:w="0" w:type="dxa"/>
                          <w:left w:w="0" w:type="dxa"/>
                          <w:bottom w:w="0" w:type="dxa"/>
                          <w:right w:w="0" w:type="dxa"/>
                        </w:tcMar>
                      </w:tcPr>
                      <w:p w14:paraId="3CDF295A" w14:textId="77777777" w:rsidR="00EE259B" w:rsidRDefault="009A75A3">
                        <w:pPr>
                          <w:rPr>
                            <w:vanish/>
                          </w:rPr>
                        </w:pPr>
                        <w:r>
                          <w:fldChar w:fldCharType="begin"/>
                        </w:r>
                        <w:r>
                          <w:instrText>TC "0001" \f C \l "6"</w:instrText>
                        </w:r>
                        <w:r>
                          <w:fldChar w:fldCharType="end"/>
                        </w:r>
                      </w:p>
                      <w:p w14:paraId="58424712"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1AD748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65C2399" w14:textId="77777777" w:rsidR="00EE259B" w:rsidRDefault="009A75A3">
                        <w:pPr>
                          <w:rPr>
                            <w:b/>
                            <w:bCs/>
                            <w:color w:val="000000"/>
                            <w:sz w:val="16"/>
                            <w:szCs w:val="16"/>
                          </w:rPr>
                        </w:pPr>
                        <w:r>
                          <w:rPr>
                            <w:b/>
                            <w:bCs/>
                            <w:color w:val="000000"/>
                            <w:sz w:val="16"/>
                            <w:szCs w:val="16"/>
                          </w:rPr>
                          <w:t>Подршка активном укључивању младих у различите друштвене активности</w:t>
                        </w:r>
                      </w:p>
                    </w:tc>
                    <w:tc>
                      <w:tcPr>
                        <w:tcW w:w="900" w:type="dxa"/>
                        <w:tcMar>
                          <w:top w:w="0" w:type="dxa"/>
                          <w:left w:w="0" w:type="dxa"/>
                          <w:bottom w:w="0" w:type="dxa"/>
                          <w:right w:w="0" w:type="dxa"/>
                        </w:tcMar>
                      </w:tcPr>
                      <w:p w14:paraId="47CEAC81" w14:textId="77777777" w:rsidR="00EE259B" w:rsidRDefault="00EE259B">
                        <w:pPr>
                          <w:spacing w:line="1" w:lineRule="auto"/>
                        </w:pPr>
                      </w:p>
                    </w:tc>
                    <w:tc>
                      <w:tcPr>
                        <w:tcW w:w="900" w:type="dxa"/>
                        <w:tcMar>
                          <w:top w:w="0" w:type="dxa"/>
                          <w:left w:w="0" w:type="dxa"/>
                          <w:bottom w:w="0" w:type="dxa"/>
                          <w:right w:w="0" w:type="dxa"/>
                        </w:tcMar>
                      </w:tcPr>
                      <w:p w14:paraId="5EBCAE72" w14:textId="77777777" w:rsidR="00EE259B" w:rsidRDefault="00EE259B">
                        <w:pPr>
                          <w:spacing w:line="1" w:lineRule="auto"/>
                        </w:pPr>
                      </w:p>
                    </w:tc>
                    <w:tc>
                      <w:tcPr>
                        <w:tcW w:w="1800" w:type="dxa"/>
                        <w:tcMar>
                          <w:top w:w="0" w:type="dxa"/>
                          <w:left w:w="0" w:type="dxa"/>
                          <w:bottom w:w="0" w:type="dxa"/>
                          <w:right w:w="0" w:type="dxa"/>
                        </w:tcMar>
                      </w:tcPr>
                      <w:p w14:paraId="077D469A" w14:textId="77777777" w:rsidR="00EE259B" w:rsidRDefault="00EE259B">
                        <w:pPr>
                          <w:spacing w:line="1" w:lineRule="auto"/>
                        </w:pPr>
                      </w:p>
                    </w:tc>
                    <w:tc>
                      <w:tcPr>
                        <w:tcW w:w="1800" w:type="dxa"/>
                        <w:tcMar>
                          <w:top w:w="0" w:type="dxa"/>
                          <w:left w:w="0" w:type="dxa"/>
                          <w:bottom w:w="0" w:type="dxa"/>
                          <w:right w:w="0" w:type="dxa"/>
                        </w:tcMar>
                      </w:tcPr>
                      <w:p w14:paraId="6C0A26BC" w14:textId="77777777" w:rsidR="00EE259B" w:rsidRDefault="00EE259B">
                        <w:pPr>
                          <w:spacing w:line="1" w:lineRule="auto"/>
                        </w:pPr>
                      </w:p>
                    </w:tc>
                    <w:tc>
                      <w:tcPr>
                        <w:tcW w:w="1800" w:type="dxa"/>
                        <w:tcMar>
                          <w:top w:w="0" w:type="dxa"/>
                          <w:left w:w="0" w:type="dxa"/>
                          <w:bottom w:w="0" w:type="dxa"/>
                          <w:right w:w="0" w:type="dxa"/>
                        </w:tcMar>
                      </w:tcPr>
                      <w:p w14:paraId="5C7CDB41" w14:textId="77777777" w:rsidR="00EE259B" w:rsidRDefault="00EE259B">
                        <w:pPr>
                          <w:spacing w:line="1" w:lineRule="auto"/>
                        </w:pPr>
                      </w:p>
                    </w:tc>
                  </w:tr>
                  <w:tr w:rsidR="00EE259B" w14:paraId="11D8C6C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DB8FEB5"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D104F54"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C020CF"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6B77021"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6556E0A" w14:textId="77777777" w:rsidR="00EE259B" w:rsidRDefault="009A75A3">
                        <w:pPr>
                          <w:jc w:val="center"/>
                          <w:rPr>
                            <w:b/>
                            <w:bCs/>
                            <w:color w:val="000000"/>
                            <w:sz w:val="16"/>
                            <w:szCs w:val="16"/>
                          </w:rPr>
                        </w:pPr>
                        <w:r>
                          <w:rPr>
                            <w:b/>
                            <w:bCs/>
                            <w:color w:val="000000"/>
                            <w:sz w:val="16"/>
                            <w:szCs w:val="16"/>
                          </w:rPr>
                          <w:t>Циљана вредност</w:t>
                        </w:r>
                      </w:p>
                      <w:p w14:paraId="766B5D7B"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FEE2E73" w14:textId="77777777" w:rsidR="00EE259B" w:rsidRDefault="009A75A3">
                        <w:pPr>
                          <w:jc w:val="center"/>
                          <w:rPr>
                            <w:b/>
                            <w:bCs/>
                            <w:color w:val="000000"/>
                            <w:sz w:val="16"/>
                            <w:szCs w:val="16"/>
                          </w:rPr>
                        </w:pPr>
                        <w:r>
                          <w:rPr>
                            <w:b/>
                            <w:bCs/>
                            <w:color w:val="000000"/>
                            <w:sz w:val="16"/>
                            <w:szCs w:val="16"/>
                          </w:rPr>
                          <w:t>Остварена вредност</w:t>
                        </w:r>
                      </w:p>
                      <w:p w14:paraId="3F78A182" w14:textId="77777777" w:rsidR="00EE259B" w:rsidRDefault="009A75A3">
                        <w:pPr>
                          <w:jc w:val="center"/>
                          <w:rPr>
                            <w:b/>
                            <w:bCs/>
                            <w:color w:val="000000"/>
                            <w:sz w:val="16"/>
                            <w:szCs w:val="16"/>
                          </w:rPr>
                        </w:pPr>
                        <w:r>
                          <w:rPr>
                            <w:b/>
                            <w:bCs/>
                            <w:color w:val="000000"/>
                            <w:sz w:val="16"/>
                            <w:szCs w:val="16"/>
                          </w:rPr>
                          <w:t>у 2022.год</w:t>
                        </w:r>
                      </w:p>
                    </w:tc>
                  </w:tr>
                  <w:tr w:rsidR="00EE259B" w14:paraId="770BB29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1864F51" w14:textId="77777777">
                          <w:trPr>
                            <w:jc w:val="center"/>
                          </w:trPr>
                          <w:tc>
                            <w:tcPr>
                              <w:tcW w:w="600" w:type="dxa"/>
                              <w:tcMar>
                                <w:top w:w="0" w:type="dxa"/>
                                <w:left w:w="0" w:type="dxa"/>
                                <w:bottom w:w="0" w:type="dxa"/>
                                <w:right w:w="0" w:type="dxa"/>
                              </w:tcMar>
                            </w:tcPr>
                            <w:p w14:paraId="444D9B6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04E93BB" w14:textId="77777777" w:rsidR="00EE259B" w:rsidRDefault="009A75A3">
                              <w:pPr>
                                <w:rPr>
                                  <w:b/>
                                  <w:bCs/>
                                  <w:color w:val="000000"/>
                                  <w:sz w:val="16"/>
                                  <w:szCs w:val="16"/>
                                </w:rPr>
                              </w:pPr>
                              <w:r>
                                <w:rPr>
                                  <w:b/>
                                  <w:bCs/>
                                  <w:color w:val="000000"/>
                                  <w:sz w:val="16"/>
                                  <w:szCs w:val="16"/>
                                </w:rPr>
                                <w:t>Број младих корисника и корисница услуга мера омладинске политике.</w:t>
                              </w:r>
                            </w:p>
                          </w:tc>
                        </w:tr>
                      </w:tbl>
                      <w:p w14:paraId="689D9CEE" w14:textId="77777777" w:rsidR="00EE259B" w:rsidRDefault="009A75A3">
                        <w:pPr>
                          <w:rPr>
                            <w:color w:val="000000"/>
                            <w:sz w:val="16"/>
                            <w:szCs w:val="16"/>
                          </w:rPr>
                        </w:pPr>
                        <w:r>
                          <w:rPr>
                            <w:color w:val="000000"/>
                            <w:sz w:val="16"/>
                            <w:szCs w:val="16"/>
                          </w:rPr>
                          <w:t>Коментар:</w:t>
                        </w:r>
                      </w:p>
                      <w:p w14:paraId="019A53BF" w14:textId="77777777" w:rsidR="00EE259B" w:rsidRDefault="009A75A3">
                        <w:pPr>
                          <w:rPr>
                            <w:color w:val="000000"/>
                            <w:sz w:val="16"/>
                            <w:szCs w:val="16"/>
                          </w:rPr>
                        </w:pPr>
                        <w:r>
                          <w:rPr>
                            <w:color w:val="000000"/>
                            <w:sz w:val="16"/>
                            <w:szCs w:val="16"/>
                          </w:rPr>
                          <w:t>Извор верификације: ИЗВЕШТАЈ</w:t>
                        </w:r>
                      </w:p>
                      <w:p w14:paraId="188B6E7A" w14:textId="77777777" w:rsidR="00EE259B" w:rsidRDefault="009A75A3">
                        <w:pPr>
                          <w:rPr>
                            <w:color w:val="000000"/>
                            <w:sz w:val="16"/>
                            <w:szCs w:val="16"/>
                          </w:rPr>
                        </w:pPr>
                        <w:r>
                          <w:rPr>
                            <w:color w:val="000000"/>
                            <w:sz w:val="16"/>
                            <w:szCs w:val="16"/>
                          </w:rPr>
                          <w:t>Образложење одступања од циљне вредности:  У оквиру активности Обележавање међународног дана младих било је 50-70 посетилаца, од очекиваних 150.</w:t>
                        </w:r>
                        <w:r>
                          <w:rPr>
                            <w:color w:val="000000"/>
                            <w:sz w:val="16"/>
                            <w:szCs w:val="16"/>
                          </w:rPr>
                          <w:br/>
                          <w:t>Током спровођења мере подршке предузетништву младих из Програма 2021. исплаћене су 3 субвенције појединачним предузетницима.</w:t>
                        </w:r>
                        <w:r>
                          <w:rPr>
                            <w:color w:val="000000"/>
                            <w:sz w:val="16"/>
                            <w:szCs w:val="16"/>
                          </w:rPr>
                          <w:br/>
                          <w:t xml:space="preserve"> У оквиру активности Обележавање међународног дана младих додељене су новчане награде за 9 учесника (3 екипе по 3 члана) у Играма на води.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9F89E"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3908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BE249" w14:textId="77777777" w:rsidR="00EE259B" w:rsidRDefault="009A75A3">
                        <w:pPr>
                          <w:jc w:val="center"/>
                          <w:rPr>
                            <w:b/>
                            <w:bCs/>
                            <w:color w:val="000000"/>
                            <w:sz w:val="16"/>
                            <w:szCs w:val="16"/>
                          </w:rPr>
                        </w:pPr>
                        <w:r>
                          <w:rPr>
                            <w:b/>
                            <w:bCs/>
                            <w:color w:val="000000"/>
                            <w:sz w:val="16"/>
                            <w:szCs w:val="16"/>
                          </w:rPr>
                          <w:t>120ж/80м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4C530" w14:textId="77777777" w:rsidR="00EE259B" w:rsidRDefault="009A75A3">
                        <w:pPr>
                          <w:jc w:val="center"/>
                          <w:rPr>
                            <w:b/>
                            <w:bCs/>
                            <w:color w:val="000000"/>
                            <w:sz w:val="16"/>
                            <w:szCs w:val="16"/>
                          </w:rPr>
                        </w:pPr>
                        <w:r>
                          <w:rPr>
                            <w:b/>
                            <w:bCs/>
                            <w:color w:val="000000"/>
                            <w:sz w:val="16"/>
                            <w:szCs w:val="16"/>
                          </w:rPr>
                          <w:t>120ж/80м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DA4E4" w14:textId="645BCBA8" w:rsidR="00EE259B" w:rsidRPr="00E76FF4" w:rsidRDefault="00E76FF4">
                        <w:pPr>
                          <w:jc w:val="center"/>
                          <w:rPr>
                            <w:b/>
                            <w:bCs/>
                            <w:color w:val="000000"/>
                            <w:sz w:val="16"/>
                            <w:szCs w:val="16"/>
                            <w:lang w:val="sr-Cyrl-RS"/>
                          </w:rPr>
                        </w:pPr>
                        <w:r>
                          <w:rPr>
                            <w:b/>
                            <w:bCs/>
                            <w:color w:val="000000"/>
                            <w:sz w:val="16"/>
                            <w:szCs w:val="16"/>
                          </w:rPr>
                          <w:t>62</w:t>
                        </w:r>
                        <w:r>
                          <w:rPr>
                            <w:b/>
                            <w:bCs/>
                            <w:color w:val="000000"/>
                            <w:sz w:val="16"/>
                            <w:szCs w:val="16"/>
                            <w:lang w:val="sr-Cyrl-RS"/>
                          </w:rPr>
                          <w:t>ж/82м</w:t>
                        </w:r>
                      </w:p>
                    </w:tc>
                  </w:tr>
                  <w:tr w:rsidR="00EE259B" w14:paraId="0DE6B33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6C2351A" w14:textId="77777777">
                          <w:trPr>
                            <w:jc w:val="center"/>
                          </w:trPr>
                          <w:tc>
                            <w:tcPr>
                              <w:tcW w:w="600" w:type="dxa"/>
                              <w:tcMar>
                                <w:top w:w="0" w:type="dxa"/>
                                <w:left w:w="0" w:type="dxa"/>
                                <w:bottom w:w="0" w:type="dxa"/>
                                <w:right w:w="0" w:type="dxa"/>
                              </w:tcMar>
                            </w:tcPr>
                            <w:p w14:paraId="16CF3D0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765C84F" w14:textId="77777777" w:rsidR="00EE259B" w:rsidRDefault="009A75A3">
                              <w:pPr>
                                <w:rPr>
                                  <w:b/>
                                  <w:bCs/>
                                  <w:color w:val="000000"/>
                                  <w:sz w:val="16"/>
                                  <w:szCs w:val="16"/>
                                </w:rPr>
                              </w:pPr>
                              <w:r>
                                <w:rPr>
                                  <w:b/>
                                  <w:bCs/>
                                  <w:color w:val="000000"/>
                                  <w:sz w:val="16"/>
                                  <w:szCs w:val="16"/>
                                </w:rPr>
                                <w:t>Број спроведених активности, акција и мера за младе жене и мушкарце.</w:t>
                              </w:r>
                            </w:p>
                          </w:tc>
                        </w:tr>
                      </w:tbl>
                      <w:p w14:paraId="637BD4F9" w14:textId="77777777" w:rsidR="00EE259B" w:rsidRDefault="009A75A3">
                        <w:pPr>
                          <w:rPr>
                            <w:color w:val="000000"/>
                            <w:sz w:val="16"/>
                            <w:szCs w:val="16"/>
                          </w:rPr>
                        </w:pPr>
                        <w:r>
                          <w:rPr>
                            <w:color w:val="000000"/>
                            <w:sz w:val="16"/>
                            <w:szCs w:val="16"/>
                          </w:rPr>
                          <w:t>Коментар:</w:t>
                        </w:r>
                      </w:p>
                      <w:p w14:paraId="20A64CF2" w14:textId="77777777" w:rsidR="00EE259B" w:rsidRDefault="009A75A3">
                        <w:pPr>
                          <w:rPr>
                            <w:color w:val="000000"/>
                            <w:sz w:val="16"/>
                            <w:szCs w:val="16"/>
                          </w:rPr>
                        </w:pPr>
                        <w:r>
                          <w:rPr>
                            <w:color w:val="000000"/>
                            <w:sz w:val="16"/>
                            <w:szCs w:val="16"/>
                          </w:rPr>
                          <w:t>Извор верификације: ИЗВЕШТАЈ</w:t>
                        </w:r>
                      </w:p>
                      <w:p w14:paraId="26E29664"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02FD3"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7A604"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8C4AA" w14:textId="77777777" w:rsidR="00EE259B" w:rsidRDefault="009A75A3">
                        <w:pPr>
                          <w:jc w:val="center"/>
                          <w:rPr>
                            <w:b/>
                            <w:bCs/>
                            <w:color w:val="000000"/>
                            <w:sz w:val="16"/>
                            <w:szCs w:val="16"/>
                          </w:rPr>
                        </w:pPr>
                        <w:r>
                          <w:rPr>
                            <w:b/>
                            <w:bCs/>
                            <w:color w:val="000000"/>
                            <w:sz w:val="16"/>
                            <w:szCs w:val="16"/>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D861A" w14:textId="77777777" w:rsidR="00EE259B" w:rsidRDefault="009A75A3">
                        <w:pPr>
                          <w:jc w:val="center"/>
                          <w:rPr>
                            <w:b/>
                            <w:bCs/>
                            <w:color w:val="000000"/>
                            <w:sz w:val="16"/>
                            <w:szCs w:val="16"/>
                          </w:rPr>
                        </w:pPr>
                        <w:r>
                          <w:rPr>
                            <w:b/>
                            <w:bCs/>
                            <w:color w:val="000000"/>
                            <w:sz w:val="16"/>
                            <w:szCs w:val="16"/>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E4CD8" w14:textId="30A0E950" w:rsidR="00EE259B" w:rsidRPr="00E76FF4" w:rsidRDefault="00E76FF4">
                        <w:pPr>
                          <w:jc w:val="center"/>
                          <w:rPr>
                            <w:b/>
                            <w:bCs/>
                            <w:color w:val="000000"/>
                            <w:sz w:val="16"/>
                            <w:szCs w:val="16"/>
                            <w:lang w:val="sr-Cyrl-RS"/>
                          </w:rPr>
                        </w:pPr>
                        <w:r>
                          <w:rPr>
                            <w:b/>
                            <w:bCs/>
                            <w:color w:val="000000"/>
                            <w:sz w:val="16"/>
                            <w:szCs w:val="16"/>
                            <w:lang w:val="sr-Cyrl-RS"/>
                          </w:rPr>
                          <w:t>9</w:t>
                        </w:r>
                      </w:p>
                    </w:tc>
                  </w:tr>
                  <w:tr w:rsidR="00EE259B" w14:paraId="3EE33E80" w14:textId="77777777">
                    <w:tc>
                      <w:tcPr>
                        <w:tcW w:w="900" w:type="dxa"/>
                        <w:tcMar>
                          <w:top w:w="0" w:type="dxa"/>
                          <w:left w:w="0" w:type="dxa"/>
                          <w:bottom w:w="0" w:type="dxa"/>
                          <w:right w:w="0" w:type="dxa"/>
                        </w:tcMar>
                      </w:tcPr>
                      <w:p w14:paraId="66752588" w14:textId="77777777" w:rsidR="00EE259B" w:rsidRDefault="009A75A3">
                        <w:pPr>
                          <w:rPr>
                            <w:vanish/>
                          </w:rPr>
                        </w:pPr>
                        <w:r>
                          <w:fldChar w:fldCharType="begin"/>
                        </w:r>
                        <w:r>
                          <w:instrText>TC "0002" \f C \l "6"</w:instrText>
                        </w:r>
                        <w:r>
                          <w:fldChar w:fldCharType="end"/>
                        </w:r>
                      </w:p>
                      <w:p w14:paraId="372DBE3B"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0E79F85" w14:textId="77777777" w:rsidR="00EE259B" w:rsidRDefault="009A75A3">
                        <w:pPr>
                          <w:jc w:val="center"/>
                          <w:rPr>
                            <w:b/>
                            <w:bCs/>
                            <w:color w:val="000000"/>
                            <w:sz w:val="16"/>
                            <w:szCs w:val="16"/>
                          </w:rPr>
                        </w:pPr>
                        <w:r>
                          <w:rPr>
                            <w:b/>
                            <w:bCs/>
                            <w:color w:val="000000"/>
                            <w:sz w:val="16"/>
                            <w:szCs w:val="16"/>
                          </w:rPr>
                          <w:t>0002</w:t>
                        </w:r>
                      </w:p>
                    </w:tc>
                    <w:tc>
                      <w:tcPr>
                        <w:tcW w:w="7117" w:type="dxa"/>
                        <w:tcMar>
                          <w:top w:w="0" w:type="dxa"/>
                          <w:left w:w="0" w:type="dxa"/>
                          <w:bottom w:w="0" w:type="dxa"/>
                          <w:right w:w="0" w:type="dxa"/>
                        </w:tcMar>
                      </w:tcPr>
                      <w:p w14:paraId="00DF931A" w14:textId="77777777" w:rsidR="00EE259B" w:rsidRDefault="009A75A3">
                        <w:pPr>
                          <w:rPr>
                            <w:b/>
                            <w:bCs/>
                            <w:color w:val="000000"/>
                            <w:sz w:val="16"/>
                            <w:szCs w:val="16"/>
                          </w:rPr>
                        </w:pPr>
                        <w:r>
                          <w:rPr>
                            <w:b/>
                            <w:bCs/>
                            <w:color w:val="000000"/>
                            <w:sz w:val="16"/>
                            <w:szCs w:val="16"/>
                          </w:rPr>
                          <w:t>Унапређење локалне омладинске политике која је усмерена на специфичне потребе младих.</w:t>
                        </w:r>
                      </w:p>
                    </w:tc>
                    <w:tc>
                      <w:tcPr>
                        <w:tcW w:w="900" w:type="dxa"/>
                        <w:tcMar>
                          <w:top w:w="0" w:type="dxa"/>
                          <w:left w:w="0" w:type="dxa"/>
                          <w:bottom w:w="0" w:type="dxa"/>
                          <w:right w:w="0" w:type="dxa"/>
                        </w:tcMar>
                      </w:tcPr>
                      <w:p w14:paraId="1C1B0192" w14:textId="77777777" w:rsidR="00EE259B" w:rsidRDefault="00EE259B">
                        <w:pPr>
                          <w:spacing w:line="1" w:lineRule="auto"/>
                        </w:pPr>
                      </w:p>
                    </w:tc>
                    <w:tc>
                      <w:tcPr>
                        <w:tcW w:w="900" w:type="dxa"/>
                        <w:tcMar>
                          <w:top w:w="0" w:type="dxa"/>
                          <w:left w:w="0" w:type="dxa"/>
                          <w:bottom w:w="0" w:type="dxa"/>
                          <w:right w:w="0" w:type="dxa"/>
                        </w:tcMar>
                      </w:tcPr>
                      <w:p w14:paraId="53180F90" w14:textId="77777777" w:rsidR="00EE259B" w:rsidRDefault="00EE259B">
                        <w:pPr>
                          <w:spacing w:line="1" w:lineRule="auto"/>
                        </w:pPr>
                      </w:p>
                    </w:tc>
                    <w:tc>
                      <w:tcPr>
                        <w:tcW w:w="1800" w:type="dxa"/>
                        <w:tcMar>
                          <w:top w:w="0" w:type="dxa"/>
                          <w:left w:w="0" w:type="dxa"/>
                          <w:bottom w:w="0" w:type="dxa"/>
                          <w:right w:w="0" w:type="dxa"/>
                        </w:tcMar>
                      </w:tcPr>
                      <w:p w14:paraId="5D19DE44" w14:textId="77777777" w:rsidR="00EE259B" w:rsidRDefault="00EE259B">
                        <w:pPr>
                          <w:spacing w:line="1" w:lineRule="auto"/>
                        </w:pPr>
                      </w:p>
                    </w:tc>
                    <w:tc>
                      <w:tcPr>
                        <w:tcW w:w="1800" w:type="dxa"/>
                        <w:tcMar>
                          <w:top w:w="0" w:type="dxa"/>
                          <w:left w:w="0" w:type="dxa"/>
                          <w:bottom w:w="0" w:type="dxa"/>
                          <w:right w:w="0" w:type="dxa"/>
                        </w:tcMar>
                      </w:tcPr>
                      <w:p w14:paraId="4470BBDB" w14:textId="77777777" w:rsidR="00EE259B" w:rsidRDefault="00EE259B">
                        <w:pPr>
                          <w:spacing w:line="1" w:lineRule="auto"/>
                        </w:pPr>
                      </w:p>
                    </w:tc>
                    <w:tc>
                      <w:tcPr>
                        <w:tcW w:w="1800" w:type="dxa"/>
                        <w:tcMar>
                          <w:top w:w="0" w:type="dxa"/>
                          <w:left w:w="0" w:type="dxa"/>
                          <w:bottom w:w="0" w:type="dxa"/>
                          <w:right w:w="0" w:type="dxa"/>
                        </w:tcMar>
                      </w:tcPr>
                      <w:p w14:paraId="33E3A2A4" w14:textId="77777777" w:rsidR="00EE259B" w:rsidRDefault="00EE259B">
                        <w:pPr>
                          <w:spacing w:line="1" w:lineRule="auto"/>
                        </w:pPr>
                      </w:p>
                    </w:tc>
                  </w:tr>
                  <w:tr w:rsidR="00EE259B" w14:paraId="2278FF8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EE194EF"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F1B65E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920F08F"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FB98D24"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C688D33" w14:textId="77777777" w:rsidR="00EE259B" w:rsidRDefault="009A75A3">
                        <w:pPr>
                          <w:jc w:val="center"/>
                          <w:rPr>
                            <w:b/>
                            <w:bCs/>
                            <w:color w:val="000000"/>
                            <w:sz w:val="16"/>
                            <w:szCs w:val="16"/>
                          </w:rPr>
                        </w:pPr>
                        <w:r>
                          <w:rPr>
                            <w:b/>
                            <w:bCs/>
                            <w:color w:val="000000"/>
                            <w:sz w:val="16"/>
                            <w:szCs w:val="16"/>
                          </w:rPr>
                          <w:t>Циљана вредност</w:t>
                        </w:r>
                      </w:p>
                      <w:p w14:paraId="21FD9F64"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9D88C35" w14:textId="77777777" w:rsidR="00EE259B" w:rsidRDefault="009A75A3">
                        <w:pPr>
                          <w:jc w:val="center"/>
                          <w:rPr>
                            <w:b/>
                            <w:bCs/>
                            <w:color w:val="000000"/>
                            <w:sz w:val="16"/>
                            <w:szCs w:val="16"/>
                          </w:rPr>
                        </w:pPr>
                        <w:r>
                          <w:rPr>
                            <w:b/>
                            <w:bCs/>
                            <w:color w:val="000000"/>
                            <w:sz w:val="16"/>
                            <w:szCs w:val="16"/>
                          </w:rPr>
                          <w:t>Остварена вредност</w:t>
                        </w:r>
                      </w:p>
                      <w:p w14:paraId="23878EAB" w14:textId="77777777" w:rsidR="00EE259B" w:rsidRDefault="009A75A3">
                        <w:pPr>
                          <w:jc w:val="center"/>
                          <w:rPr>
                            <w:b/>
                            <w:bCs/>
                            <w:color w:val="000000"/>
                            <w:sz w:val="16"/>
                            <w:szCs w:val="16"/>
                          </w:rPr>
                        </w:pPr>
                        <w:r>
                          <w:rPr>
                            <w:b/>
                            <w:bCs/>
                            <w:color w:val="000000"/>
                            <w:sz w:val="16"/>
                            <w:szCs w:val="16"/>
                          </w:rPr>
                          <w:t>у 2022.год</w:t>
                        </w:r>
                      </w:p>
                    </w:tc>
                  </w:tr>
                  <w:tr w:rsidR="00EE259B" w14:paraId="6352F84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47C1EFF" w14:textId="77777777">
                          <w:trPr>
                            <w:jc w:val="center"/>
                          </w:trPr>
                          <w:tc>
                            <w:tcPr>
                              <w:tcW w:w="600" w:type="dxa"/>
                              <w:tcMar>
                                <w:top w:w="0" w:type="dxa"/>
                                <w:left w:w="0" w:type="dxa"/>
                                <w:bottom w:w="0" w:type="dxa"/>
                                <w:right w:w="0" w:type="dxa"/>
                              </w:tcMar>
                            </w:tcPr>
                            <w:p w14:paraId="16F09E5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7F81CF8" w14:textId="77777777" w:rsidR="00EE259B" w:rsidRDefault="009A75A3">
                              <w:pPr>
                                <w:rPr>
                                  <w:b/>
                                  <w:bCs/>
                                  <w:color w:val="000000"/>
                                  <w:sz w:val="16"/>
                                  <w:szCs w:val="16"/>
                                </w:rPr>
                              </w:pPr>
                              <w:r>
                                <w:rPr>
                                  <w:b/>
                                  <w:bCs/>
                                  <w:color w:val="000000"/>
                                  <w:sz w:val="16"/>
                                  <w:szCs w:val="16"/>
                                </w:rPr>
                                <w:t>Број усвојених планских докумената</w:t>
                              </w:r>
                            </w:p>
                          </w:tc>
                        </w:tr>
                      </w:tbl>
                      <w:p w14:paraId="58BE12B9" w14:textId="77777777" w:rsidR="00EE259B" w:rsidRDefault="009A75A3">
                        <w:pPr>
                          <w:rPr>
                            <w:color w:val="000000"/>
                            <w:sz w:val="16"/>
                            <w:szCs w:val="16"/>
                          </w:rPr>
                        </w:pPr>
                        <w:r>
                          <w:rPr>
                            <w:color w:val="000000"/>
                            <w:sz w:val="16"/>
                            <w:szCs w:val="16"/>
                          </w:rPr>
                          <w:t>Коментар:</w:t>
                        </w:r>
                      </w:p>
                      <w:p w14:paraId="0EE1273D" w14:textId="77777777" w:rsidR="00EE259B" w:rsidRDefault="009A75A3">
                        <w:pPr>
                          <w:rPr>
                            <w:color w:val="000000"/>
                            <w:sz w:val="16"/>
                            <w:szCs w:val="16"/>
                          </w:rPr>
                        </w:pPr>
                        <w:r>
                          <w:rPr>
                            <w:color w:val="000000"/>
                            <w:sz w:val="16"/>
                            <w:szCs w:val="16"/>
                          </w:rPr>
                          <w:t>Извор верификације: ИЗВЕШТАЈ</w:t>
                        </w:r>
                      </w:p>
                      <w:p w14:paraId="6EAB1571"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2786D"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C87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2238D"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A9E48"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703A1" w14:textId="77777777" w:rsidR="00EE259B" w:rsidRDefault="00EE259B">
                        <w:pPr>
                          <w:jc w:val="center"/>
                          <w:rPr>
                            <w:b/>
                            <w:bCs/>
                            <w:color w:val="000000"/>
                            <w:sz w:val="16"/>
                            <w:szCs w:val="16"/>
                          </w:rPr>
                        </w:pPr>
                      </w:p>
                    </w:tc>
                  </w:tr>
                  <w:tr w:rsidR="00EE259B" w14:paraId="72AD1FD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7018E85" w14:textId="77777777">
                          <w:trPr>
                            <w:jc w:val="center"/>
                          </w:trPr>
                          <w:tc>
                            <w:tcPr>
                              <w:tcW w:w="600" w:type="dxa"/>
                              <w:tcMar>
                                <w:top w:w="0" w:type="dxa"/>
                                <w:left w:w="0" w:type="dxa"/>
                                <w:bottom w:w="0" w:type="dxa"/>
                                <w:right w:w="0" w:type="dxa"/>
                              </w:tcMar>
                            </w:tcPr>
                            <w:p w14:paraId="010C8063"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7A60458" w14:textId="77777777" w:rsidR="00EE259B" w:rsidRDefault="009A75A3">
                              <w:pPr>
                                <w:rPr>
                                  <w:b/>
                                  <w:bCs/>
                                  <w:color w:val="000000"/>
                                  <w:sz w:val="16"/>
                                  <w:szCs w:val="16"/>
                                </w:rPr>
                              </w:pPr>
                              <w:r>
                                <w:rPr>
                                  <w:b/>
                                  <w:bCs/>
                                  <w:color w:val="000000"/>
                                  <w:sz w:val="16"/>
                                  <w:szCs w:val="16"/>
                                </w:rPr>
                                <w:t>Број планираних родно одговорних активности усмерених ка оснаживању жена и девојчица.</w:t>
                              </w:r>
                            </w:p>
                          </w:tc>
                        </w:tr>
                      </w:tbl>
                      <w:p w14:paraId="31C54E7F" w14:textId="77777777" w:rsidR="00EE259B" w:rsidRDefault="009A75A3">
                        <w:pPr>
                          <w:rPr>
                            <w:color w:val="000000"/>
                            <w:sz w:val="16"/>
                            <w:szCs w:val="16"/>
                          </w:rPr>
                        </w:pPr>
                        <w:r>
                          <w:rPr>
                            <w:color w:val="000000"/>
                            <w:sz w:val="16"/>
                            <w:szCs w:val="16"/>
                          </w:rPr>
                          <w:t>Коментар:</w:t>
                        </w:r>
                      </w:p>
                      <w:p w14:paraId="7961313B" w14:textId="77777777" w:rsidR="00EE259B" w:rsidRDefault="009A75A3">
                        <w:pPr>
                          <w:rPr>
                            <w:color w:val="000000"/>
                            <w:sz w:val="16"/>
                            <w:szCs w:val="16"/>
                          </w:rPr>
                        </w:pPr>
                        <w:r>
                          <w:rPr>
                            <w:color w:val="000000"/>
                            <w:sz w:val="16"/>
                            <w:szCs w:val="16"/>
                          </w:rPr>
                          <w:t>Извор верификације: ИЗВЕШТАЈ</w:t>
                        </w:r>
                      </w:p>
                      <w:p w14:paraId="20AA8F22"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1D801"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8713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CE096"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0D9DF"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311C3" w14:textId="77777777" w:rsidR="00EE259B" w:rsidRDefault="00EE259B">
                        <w:pPr>
                          <w:jc w:val="center"/>
                          <w:rPr>
                            <w:b/>
                            <w:bCs/>
                            <w:color w:val="000000"/>
                            <w:sz w:val="16"/>
                            <w:szCs w:val="16"/>
                          </w:rPr>
                        </w:pPr>
                      </w:p>
                    </w:tc>
                  </w:tr>
                  <w:tr w:rsidR="00EE259B" w14:paraId="77506DC1" w14:textId="77777777">
                    <w:tc>
                      <w:tcPr>
                        <w:tcW w:w="900" w:type="dxa"/>
                        <w:tcMar>
                          <w:top w:w="0" w:type="dxa"/>
                          <w:left w:w="0" w:type="dxa"/>
                          <w:bottom w:w="0" w:type="dxa"/>
                          <w:right w:w="0" w:type="dxa"/>
                        </w:tcMar>
                      </w:tcPr>
                      <w:p w14:paraId="76AB1ED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DCB3709" w14:textId="77777777" w:rsidR="00EE259B" w:rsidRDefault="00EE259B">
                        <w:pPr>
                          <w:spacing w:line="1" w:lineRule="auto"/>
                        </w:pPr>
                      </w:p>
                    </w:tc>
                    <w:tc>
                      <w:tcPr>
                        <w:tcW w:w="7117" w:type="dxa"/>
                        <w:tcMar>
                          <w:top w:w="0" w:type="dxa"/>
                          <w:left w:w="0" w:type="dxa"/>
                          <w:bottom w:w="0" w:type="dxa"/>
                          <w:right w:w="0" w:type="dxa"/>
                        </w:tcMar>
                      </w:tcPr>
                      <w:p w14:paraId="180B23C5" w14:textId="77777777" w:rsidR="00EE259B" w:rsidRDefault="00EE259B">
                        <w:pPr>
                          <w:spacing w:line="1" w:lineRule="auto"/>
                        </w:pPr>
                      </w:p>
                    </w:tc>
                    <w:tc>
                      <w:tcPr>
                        <w:tcW w:w="900" w:type="dxa"/>
                        <w:tcMar>
                          <w:top w:w="0" w:type="dxa"/>
                          <w:left w:w="0" w:type="dxa"/>
                          <w:bottom w:w="0" w:type="dxa"/>
                          <w:right w:w="0" w:type="dxa"/>
                        </w:tcMar>
                      </w:tcPr>
                      <w:p w14:paraId="7E680BB0" w14:textId="77777777" w:rsidR="00EE259B" w:rsidRDefault="00EE259B">
                        <w:pPr>
                          <w:spacing w:line="1" w:lineRule="auto"/>
                        </w:pPr>
                      </w:p>
                    </w:tc>
                    <w:tc>
                      <w:tcPr>
                        <w:tcW w:w="900" w:type="dxa"/>
                        <w:tcMar>
                          <w:top w:w="0" w:type="dxa"/>
                          <w:left w:w="0" w:type="dxa"/>
                          <w:bottom w:w="0" w:type="dxa"/>
                          <w:right w:w="0" w:type="dxa"/>
                        </w:tcMar>
                      </w:tcPr>
                      <w:p w14:paraId="789557F2" w14:textId="77777777" w:rsidR="00EE259B" w:rsidRDefault="00EE259B">
                        <w:pPr>
                          <w:spacing w:line="1" w:lineRule="auto"/>
                        </w:pPr>
                      </w:p>
                    </w:tc>
                    <w:tc>
                      <w:tcPr>
                        <w:tcW w:w="1800" w:type="dxa"/>
                        <w:tcMar>
                          <w:top w:w="0" w:type="dxa"/>
                          <w:left w:w="0" w:type="dxa"/>
                          <w:bottom w:w="0" w:type="dxa"/>
                          <w:right w:w="0" w:type="dxa"/>
                        </w:tcMar>
                      </w:tcPr>
                      <w:p w14:paraId="145BC63E" w14:textId="77777777" w:rsidR="00EE259B" w:rsidRDefault="00EE259B">
                        <w:pPr>
                          <w:spacing w:line="1" w:lineRule="auto"/>
                        </w:pPr>
                      </w:p>
                    </w:tc>
                    <w:tc>
                      <w:tcPr>
                        <w:tcW w:w="1800" w:type="dxa"/>
                        <w:tcMar>
                          <w:top w:w="0" w:type="dxa"/>
                          <w:left w:w="0" w:type="dxa"/>
                          <w:bottom w:w="0" w:type="dxa"/>
                          <w:right w:w="0" w:type="dxa"/>
                        </w:tcMar>
                      </w:tcPr>
                      <w:p w14:paraId="1FD0FE95" w14:textId="77777777" w:rsidR="00EE259B" w:rsidRDefault="00EE259B">
                        <w:pPr>
                          <w:spacing w:line="1" w:lineRule="auto"/>
                        </w:pPr>
                      </w:p>
                    </w:tc>
                    <w:tc>
                      <w:tcPr>
                        <w:tcW w:w="1800" w:type="dxa"/>
                        <w:tcMar>
                          <w:top w:w="0" w:type="dxa"/>
                          <w:left w:w="0" w:type="dxa"/>
                          <w:bottom w:w="0" w:type="dxa"/>
                          <w:right w:w="0" w:type="dxa"/>
                        </w:tcMar>
                      </w:tcPr>
                      <w:p w14:paraId="2FC36D9A" w14:textId="77777777" w:rsidR="00EE259B" w:rsidRDefault="00EE259B">
                        <w:pPr>
                          <w:spacing w:line="1" w:lineRule="auto"/>
                        </w:pPr>
                      </w:p>
                    </w:tc>
                  </w:tr>
                </w:tbl>
                <w:p w14:paraId="638F89E2" w14:textId="77777777" w:rsidR="00EE259B" w:rsidRDefault="00EE259B">
                  <w:pPr>
                    <w:spacing w:line="1" w:lineRule="auto"/>
                  </w:pPr>
                </w:p>
              </w:tc>
            </w:tr>
            <w:bookmarkStart w:id="109" w:name="_Toc1301-5001"/>
            <w:bookmarkEnd w:id="109"/>
            <w:tr w:rsidR="00EE259B" w14:paraId="242FA694" w14:textId="77777777">
              <w:tc>
                <w:tcPr>
                  <w:tcW w:w="2250" w:type="dxa"/>
                  <w:tcMar>
                    <w:top w:w="0" w:type="dxa"/>
                    <w:left w:w="0" w:type="dxa"/>
                    <w:bottom w:w="0" w:type="dxa"/>
                    <w:right w:w="0" w:type="dxa"/>
                  </w:tcMar>
                  <w:vAlign w:val="center"/>
                </w:tcPr>
                <w:p w14:paraId="4A2741CD" w14:textId="77777777" w:rsidR="00EE259B" w:rsidRDefault="009A75A3">
                  <w:pPr>
                    <w:rPr>
                      <w:vanish/>
                    </w:rPr>
                  </w:pPr>
                  <w:r>
                    <w:fldChar w:fldCharType="begin"/>
                  </w:r>
                  <w:r>
                    <w:instrText>TC "1301-5001" \f C \l "5"</w:instrText>
                  </w:r>
                  <w:r>
                    <w:fldChar w:fldCharType="end"/>
                  </w:r>
                </w:p>
                <w:p w14:paraId="5F143A8D"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26170E56" w14:textId="77777777" w:rsidR="00EE259B" w:rsidRDefault="009A75A3">
                  <w:pPr>
                    <w:rPr>
                      <w:b/>
                      <w:bCs/>
                      <w:color w:val="000000"/>
                      <w:sz w:val="16"/>
                      <w:szCs w:val="16"/>
                    </w:rPr>
                  </w:pPr>
                  <w:r>
                    <w:rPr>
                      <w:b/>
                      <w:bCs/>
                      <w:color w:val="000000"/>
                      <w:sz w:val="16"/>
                      <w:szCs w:val="16"/>
                    </w:rPr>
                    <w:t>1301-5001</w:t>
                  </w:r>
                </w:p>
              </w:tc>
              <w:tc>
                <w:tcPr>
                  <w:tcW w:w="12967" w:type="dxa"/>
                  <w:tcMar>
                    <w:top w:w="0" w:type="dxa"/>
                    <w:left w:w="0" w:type="dxa"/>
                    <w:bottom w:w="0" w:type="dxa"/>
                    <w:right w:w="0" w:type="dxa"/>
                  </w:tcMar>
                  <w:vAlign w:val="center"/>
                </w:tcPr>
                <w:p w14:paraId="5D8DCE49" w14:textId="77777777" w:rsidR="00EE259B" w:rsidRDefault="009A75A3">
                  <w:pPr>
                    <w:rPr>
                      <w:b/>
                      <w:bCs/>
                      <w:color w:val="000000"/>
                      <w:sz w:val="16"/>
                      <w:szCs w:val="16"/>
                    </w:rPr>
                  </w:pPr>
                  <w:r>
                    <w:rPr>
                      <w:b/>
                      <w:bCs/>
                      <w:color w:val="000000"/>
                      <w:sz w:val="16"/>
                      <w:szCs w:val="16"/>
                    </w:rPr>
                    <w:t>Санација терена за мале спортове</w:t>
                  </w:r>
                </w:p>
              </w:tc>
            </w:tr>
            <w:tr w:rsidR="00EE259B" w14:paraId="4DF53E3A" w14:textId="77777777">
              <w:tc>
                <w:tcPr>
                  <w:tcW w:w="2250" w:type="dxa"/>
                  <w:tcMar>
                    <w:top w:w="0" w:type="dxa"/>
                    <w:left w:w="0" w:type="dxa"/>
                    <w:bottom w:w="0" w:type="dxa"/>
                    <w:right w:w="0" w:type="dxa"/>
                  </w:tcMar>
                </w:tcPr>
                <w:p w14:paraId="5316505C"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A15B609" w14:textId="77777777" w:rsidR="00EE259B" w:rsidRDefault="00EE259B">
                  <w:pPr>
                    <w:rPr>
                      <w:color w:val="000000"/>
                      <w:sz w:val="16"/>
                      <w:szCs w:val="16"/>
                    </w:rPr>
                  </w:pPr>
                </w:p>
              </w:tc>
            </w:tr>
            <w:tr w:rsidR="00EE259B" w14:paraId="6E4ABE0C" w14:textId="77777777">
              <w:tc>
                <w:tcPr>
                  <w:tcW w:w="2250" w:type="dxa"/>
                  <w:tcMar>
                    <w:top w:w="0" w:type="dxa"/>
                    <w:left w:w="0" w:type="dxa"/>
                    <w:bottom w:w="0" w:type="dxa"/>
                    <w:right w:w="0" w:type="dxa"/>
                  </w:tcMar>
                </w:tcPr>
                <w:p w14:paraId="5461116F"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AE6AB6A" w14:textId="77777777" w:rsidR="00EE259B" w:rsidRDefault="00EE259B">
                  <w:pPr>
                    <w:rPr>
                      <w:color w:val="000000"/>
                      <w:sz w:val="16"/>
                      <w:szCs w:val="16"/>
                    </w:rPr>
                  </w:pPr>
                </w:p>
              </w:tc>
            </w:tr>
            <w:tr w:rsidR="00EE259B" w14:paraId="07EFA9FA" w14:textId="77777777">
              <w:trPr>
                <w:trHeight w:hRule="exact" w:val="300"/>
              </w:trPr>
              <w:tc>
                <w:tcPr>
                  <w:tcW w:w="2250" w:type="dxa"/>
                  <w:tcMar>
                    <w:top w:w="0" w:type="dxa"/>
                    <w:left w:w="0" w:type="dxa"/>
                    <w:bottom w:w="0" w:type="dxa"/>
                    <w:right w:w="0" w:type="dxa"/>
                  </w:tcMar>
                </w:tcPr>
                <w:p w14:paraId="4469C99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966BF94" w14:textId="77777777" w:rsidR="00EE259B" w:rsidRDefault="00EE259B">
                  <w:pPr>
                    <w:spacing w:line="1" w:lineRule="auto"/>
                  </w:pPr>
                </w:p>
              </w:tc>
              <w:tc>
                <w:tcPr>
                  <w:tcW w:w="12967" w:type="dxa"/>
                  <w:tcMar>
                    <w:top w:w="0" w:type="dxa"/>
                    <w:left w:w="0" w:type="dxa"/>
                    <w:bottom w:w="0" w:type="dxa"/>
                    <w:right w:w="0" w:type="dxa"/>
                  </w:tcMar>
                </w:tcPr>
                <w:p w14:paraId="65D06CED" w14:textId="77777777" w:rsidR="00EE259B" w:rsidRDefault="00EE259B">
                  <w:pPr>
                    <w:spacing w:line="1" w:lineRule="auto"/>
                  </w:pPr>
                </w:p>
              </w:tc>
            </w:tr>
            <w:tr w:rsidR="00EE259B" w14:paraId="2E871EEA" w14:textId="77777777">
              <w:trPr>
                <w:trHeight w:val="184"/>
              </w:trPr>
              <w:tc>
                <w:tcPr>
                  <w:tcW w:w="16117" w:type="dxa"/>
                  <w:gridSpan w:val="3"/>
                  <w:vMerge w:val="restart"/>
                  <w:tcMar>
                    <w:top w:w="0" w:type="dxa"/>
                    <w:left w:w="0" w:type="dxa"/>
                    <w:bottom w:w="0" w:type="dxa"/>
                    <w:right w:w="0" w:type="dxa"/>
                  </w:tcMar>
                </w:tcPr>
                <w:p w14:paraId="10588230"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4254949A" w14:textId="77777777">
              <w:trPr>
                <w:trHeight w:val="184"/>
              </w:trPr>
              <w:tc>
                <w:tcPr>
                  <w:tcW w:w="16117" w:type="dxa"/>
                  <w:gridSpan w:val="3"/>
                  <w:vMerge w:val="restart"/>
                  <w:tcMar>
                    <w:top w:w="0" w:type="dxa"/>
                    <w:left w:w="0" w:type="dxa"/>
                    <w:bottom w:w="0" w:type="dxa"/>
                    <w:right w:w="0" w:type="dxa"/>
                  </w:tcMar>
                </w:tcPr>
                <w:p w14:paraId="10B9C8AF" w14:textId="77777777" w:rsidR="00EE259B" w:rsidRDefault="009A75A3">
                  <w:pPr>
                    <w:rPr>
                      <w:color w:val="000000"/>
                      <w:sz w:val="16"/>
                      <w:szCs w:val="16"/>
                    </w:rPr>
                  </w:pPr>
                  <w:r>
                    <w:rPr>
                      <w:color w:val="000000"/>
                      <w:sz w:val="16"/>
                      <w:szCs w:val="16"/>
                    </w:rPr>
                    <w:t>планиране активности нису реализоване</w:t>
                  </w:r>
                </w:p>
              </w:tc>
            </w:tr>
            <w:tr w:rsidR="00EE259B" w14:paraId="7A76734D"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C54B1BD" w14:textId="77777777">
                    <w:trPr>
                      <w:trHeight w:val="184"/>
                      <w:tblHeader/>
                    </w:trPr>
                    <w:tc>
                      <w:tcPr>
                        <w:tcW w:w="16117" w:type="dxa"/>
                        <w:gridSpan w:val="8"/>
                        <w:vMerge w:val="restart"/>
                        <w:tcMar>
                          <w:top w:w="0" w:type="dxa"/>
                          <w:left w:w="0" w:type="dxa"/>
                          <w:bottom w:w="0" w:type="dxa"/>
                          <w:right w:w="0" w:type="dxa"/>
                        </w:tcMar>
                      </w:tcPr>
                      <w:p w14:paraId="41D5A62C" w14:textId="77777777" w:rsidR="00EE259B" w:rsidRDefault="009A75A3">
                        <w:pPr>
                          <w:rPr>
                            <w:b/>
                            <w:bCs/>
                            <w:i/>
                            <w:iCs/>
                            <w:color w:val="000000"/>
                            <w:sz w:val="16"/>
                            <w:szCs w:val="16"/>
                          </w:rPr>
                        </w:pPr>
                        <w:bookmarkStart w:id="110" w:name="__bookmark_89"/>
                        <w:bookmarkEnd w:id="110"/>
                        <w:r>
                          <w:rPr>
                            <w:b/>
                            <w:bCs/>
                            <w:i/>
                            <w:iCs/>
                            <w:color w:val="000000"/>
                            <w:sz w:val="16"/>
                            <w:szCs w:val="16"/>
                          </w:rPr>
                          <w:t>Преглед циљних и остварених вредности показатеља учинака:</w:t>
                        </w:r>
                      </w:p>
                    </w:tc>
                  </w:tr>
                  <w:tr w:rsidR="00EE259B" w14:paraId="7E0DE439" w14:textId="77777777">
                    <w:tc>
                      <w:tcPr>
                        <w:tcW w:w="900" w:type="dxa"/>
                        <w:tcMar>
                          <w:top w:w="0" w:type="dxa"/>
                          <w:left w:w="0" w:type="dxa"/>
                          <w:bottom w:w="0" w:type="dxa"/>
                          <w:right w:w="0" w:type="dxa"/>
                        </w:tcMar>
                      </w:tcPr>
                      <w:p w14:paraId="18336BA4" w14:textId="77777777" w:rsidR="00EE259B" w:rsidRDefault="009A75A3">
                        <w:pPr>
                          <w:rPr>
                            <w:vanish/>
                          </w:rPr>
                        </w:pPr>
                        <w:r>
                          <w:fldChar w:fldCharType="begin"/>
                        </w:r>
                        <w:r>
                          <w:instrText>TC "01" \f C \l "6"</w:instrText>
                        </w:r>
                        <w:r>
                          <w:fldChar w:fldCharType="end"/>
                        </w:r>
                      </w:p>
                      <w:p w14:paraId="07B52D1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C8FEC9A"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4874A597" w14:textId="77777777" w:rsidR="00EE259B" w:rsidRDefault="009A75A3">
                        <w:pPr>
                          <w:rPr>
                            <w:b/>
                            <w:bCs/>
                            <w:color w:val="000000"/>
                            <w:sz w:val="16"/>
                            <w:szCs w:val="16"/>
                          </w:rPr>
                        </w:pPr>
                        <w:r>
                          <w:rPr>
                            <w:b/>
                            <w:bCs/>
                            <w:color w:val="000000"/>
                            <w:sz w:val="16"/>
                            <w:szCs w:val="16"/>
                          </w:rPr>
                          <w:t>Повећање безбедности на игралишту</w:t>
                        </w:r>
                      </w:p>
                    </w:tc>
                    <w:tc>
                      <w:tcPr>
                        <w:tcW w:w="900" w:type="dxa"/>
                        <w:tcMar>
                          <w:top w:w="0" w:type="dxa"/>
                          <w:left w:w="0" w:type="dxa"/>
                          <w:bottom w:w="0" w:type="dxa"/>
                          <w:right w:w="0" w:type="dxa"/>
                        </w:tcMar>
                      </w:tcPr>
                      <w:p w14:paraId="3E015CEF" w14:textId="77777777" w:rsidR="00EE259B" w:rsidRDefault="00EE259B">
                        <w:pPr>
                          <w:spacing w:line="1" w:lineRule="auto"/>
                        </w:pPr>
                      </w:p>
                    </w:tc>
                    <w:tc>
                      <w:tcPr>
                        <w:tcW w:w="900" w:type="dxa"/>
                        <w:tcMar>
                          <w:top w:w="0" w:type="dxa"/>
                          <w:left w:w="0" w:type="dxa"/>
                          <w:bottom w:w="0" w:type="dxa"/>
                          <w:right w:w="0" w:type="dxa"/>
                        </w:tcMar>
                      </w:tcPr>
                      <w:p w14:paraId="555716D0" w14:textId="77777777" w:rsidR="00EE259B" w:rsidRDefault="00EE259B">
                        <w:pPr>
                          <w:spacing w:line="1" w:lineRule="auto"/>
                        </w:pPr>
                      </w:p>
                    </w:tc>
                    <w:tc>
                      <w:tcPr>
                        <w:tcW w:w="1800" w:type="dxa"/>
                        <w:tcMar>
                          <w:top w:w="0" w:type="dxa"/>
                          <w:left w:w="0" w:type="dxa"/>
                          <w:bottom w:w="0" w:type="dxa"/>
                          <w:right w:w="0" w:type="dxa"/>
                        </w:tcMar>
                      </w:tcPr>
                      <w:p w14:paraId="0913092D" w14:textId="77777777" w:rsidR="00EE259B" w:rsidRDefault="00EE259B">
                        <w:pPr>
                          <w:spacing w:line="1" w:lineRule="auto"/>
                        </w:pPr>
                      </w:p>
                    </w:tc>
                    <w:tc>
                      <w:tcPr>
                        <w:tcW w:w="1800" w:type="dxa"/>
                        <w:tcMar>
                          <w:top w:w="0" w:type="dxa"/>
                          <w:left w:w="0" w:type="dxa"/>
                          <w:bottom w:w="0" w:type="dxa"/>
                          <w:right w:w="0" w:type="dxa"/>
                        </w:tcMar>
                      </w:tcPr>
                      <w:p w14:paraId="3A53AE22" w14:textId="77777777" w:rsidR="00EE259B" w:rsidRDefault="00EE259B">
                        <w:pPr>
                          <w:spacing w:line="1" w:lineRule="auto"/>
                        </w:pPr>
                      </w:p>
                    </w:tc>
                    <w:tc>
                      <w:tcPr>
                        <w:tcW w:w="1800" w:type="dxa"/>
                        <w:tcMar>
                          <w:top w:w="0" w:type="dxa"/>
                          <w:left w:w="0" w:type="dxa"/>
                          <w:bottom w:w="0" w:type="dxa"/>
                          <w:right w:w="0" w:type="dxa"/>
                        </w:tcMar>
                      </w:tcPr>
                      <w:p w14:paraId="374C1D54" w14:textId="77777777" w:rsidR="00EE259B" w:rsidRDefault="00EE259B">
                        <w:pPr>
                          <w:spacing w:line="1" w:lineRule="auto"/>
                        </w:pPr>
                      </w:p>
                    </w:tc>
                  </w:tr>
                  <w:tr w:rsidR="00EE259B" w14:paraId="4883E31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5F94E33"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839DF2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F32D945"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CC620E1"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E83866" w14:textId="77777777" w:rsidR="00EE259B" w:rsidRDefault="009A75A3">
                        <w:pPr>
                          <w:jc w:val="center"/>
                          <w:rPr>
                            <w:b/>
                            <w:bCs/>
                            <w:color w:val="000000"/>
                            <w:sz w:val="16"/>
                            <w:szCs w:val="16"/>
                          </w:rPr>
                        </w:pPr>
                        <w:r>
                          <w:rPr>
                            <w:b/>
                            <w:bCs/>
                            <w:color w:val="000000"/>
                            <w:sz w:val="16"/>
                            <w:szCs w:val="16"/>
                          </w:rPr>
                          <w:t>Циљана вредност</w:t>
                        </w:r>
                      </w:p>
                      <w:p w14:paraId="42C860AB"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C316221" w14:textId="77777777" w:rsidR="00EE259B" w:rsidRDefault="009A75A3">
                        <w:pPr>
                          <w:jc w:val="center"/>
                          <w:rPr>
                            <w:b/>
                            <w:bCs/>
                            <w:color w:val="000000"/>
                            <w:sz w:val="16"/>
                            <w:szCs w:val="16"/>
                          </w:rPr>
                        </w:pPr>
                        <w:r>
                          <w:rPr>
                            <w:b/>
                            <w:bCs/>
                            <w:color w:val="000000"/>
                            <w:sz w:val="16"/>
                            <w:szCs w:val="16"/>
                          </w:rPr>
                          <w:t>Остварена вредност</w:t>
                        </w:r>
                      </w:p>
                      <w:p w14:paraId="2D8E55F2" w14:textId="77777777" w:rsidR="00EE259B" w:rsidRDefault="009A75A3">
                        <w:pPr>
                          <w:jc w:val="center"/>
                          <w:rPr>
                            <w:b/>
                            <w:bCs/>
                            <w:color w:val="000000"/>
                            <w:sz w:val="16"/>
                            <w:szCs w:val="16"/>
                          </w:rPr>
                        </w:pPr>
                        <w:r>
                          <w:rPr>
                            <w:b/>
                            <w:bCs/>
                            <w:color w:val="000000"/>
                            <w:sz w:val="16"/>
                            <w:szCs w:val="16"/>
                          </w:rPr>
                          <w:t>у 2022.год</w:t>
                        </w:r>
                      </w:p>
                    </w:tc>
                  </w:tr>
                  <w:tr w:rsidR="00EE259B" w14:paraId="494EE8A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3DB628D" w14:textId="77777777">
                          <w:trPr>
                            <w:jc w:val="center"/>
                          </w:trPr>
                          <w:tc>
                            <w:tcPr>
                              <w:tcW w:w="600" w:type="dxa"/>
                              <w:tcMar>
                                <w:top w:w="0" w:type="dxa"/>
                                <w:left w:w="0" w:type="dxa"/>
                                <w:bottom w:w="0" w:type="dxa"/>
                                <w:right w:w="0" w:type="dxa"/>
                              </w:tcMar>
                            </w:tcPr>
                            <w:p w14:paraId="06AC5383"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C0C6DC2" w14:textId="77777777" w:rsidR="00EE259B" w:rsidRDefault="009A75A3">
                              <w:pPr>
                                <w:rPr>
                                  <w:b/>
                                  <w:bCs/>
                                  <w:color w:val="000000"/>
                                  <w:sz w:val="16"/>
                                  <w:szCs w:val="16"/>
                                </w:rPr>
                              </w:pPr>
                              <w:r>
                                <w:rPr>
                                  <w:b/>
                                  <w:bCs/>
                                  <w:color w:val="000000"/>
                                  <w:sz w:val="16"/>
                                  <w:szCs w:val="16"/>
                                </w:rPr>
                                <w:t>Површина која се реконструише</w:t>
                              </w:r>
                            </w:p>
                          </w:tc>
                        </w:tr>
                      </w:tbl>
                      <w:p w14:paraId="3260821B" w14:textId="77777777" w:rsidR="00EE259B" w:rsidRDefault="009A75A3">
                        <w:pPr>
                          <w:rPr>
                            <w:color w:val="000000"/>
                            <w:sz w:val="16"/>
                            <w:szCs w:val="16"/>
                          </w:rPr>
                        </w:pPr>
                        <w:r>
                          <w:rPr>
                            <w:color w:val="000000"/>
                            <w:sz w:val="16"/>
                            <w:szCs w:val="16"/>
                          </w:rPr>
                          <w:t>Коментар:</w:t>
                        </w:r>
                      </w:p>
                      <w:p w14:paraId="3B6C1934" w14:textId="77777777" w:rsidR="00EE259B" w:rsidRDefault="009A75A3">
                        <w:pPr>
                          <w:rPr>
                            <w:color w:val="000000"/>
                            <w:sz w:val="16"/>
                            <w:szCs w:val="16"/>
                          </w:rPr>
                        </w:pPr>
                        <w:r>
                          <w:rPr>
                            <w:color w:val="000000"/>
                            <w:sz w:val="16"/>
                            <w:szCs w:val="16"/>
                          </w:rPr>
                          <w:t>Извор верификације: ИЗВЕШТАЈ</w:t>
                        </w:r>
                      </w:p>
                      <w:p w14:paraId="3D0FC019"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9619D"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29868"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D957D"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CAFBC" w14:textId="77777777" w:rsidR="00EE259B" w:rsidRDefault="009A75A3">
                        <w:pPr>
                          <w:jc w:val="center"/>
                          <w:rPr>
                            <w:b/>
                            <w:bCs/>
                            <w:color w:val="000000"/>
                            <w:sz w:val="16"/>
                            <w:szCs w:val="16"/>
                          </w:rPr>
                        </w:pPr>
                        <w:r>
                          <w:rPr>
                            <w:b/>
                            <w:bCs/>
                            <w:color w:val="000000"/>
                            <w:sz w:val="16"/>
                            <w:szCs w:val="16"/>
                          </w:rPr>
                          <w:t>800м2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E722D" w14:textId="297AC424" w:rsidR="00EE259B" w:rsidRPr="00E76FF4" w:rsidRDefault="00E76FF4">
                        <w:pPr>
                          <w:jc w:val="center"/>
                          <w:rPr>
                            <w:b/>
                            <w:bCs/>
                            <w:color w:val="000000"/>
                            <w:sz w:val="16"/>
                            <w:szCs w:val="16"/>
                            <w:lang w:val="sr-Cyrl-RS"/>
                          </w:rPr>
                        </w:pPr>
                        <w:r>
                          <w:rPr>
                            <w:b/>
                            <w:bCs/>
                            <w:color w:val="000000"/>
                            <w:sz w:val="16"/>
                            <w:szCs w:val="16"/>
                            <w:lang w:val="sr-Cyrl-RS"/>
                          </w:rPr>
                          <w:t>/</w:t>
                        </w:r>
                      </w:p>
                    </w:tc>
                  </w:tr>
                  <w:tr w:rsidR="00EE259B" w14:paraId="0B4A67DF" w14:textId="77777777">
                    <w:tc>
                      <w:tcPr>
                        <w:tcW w:w="900" w:type="dxa"/>
                        <w:tcMar>
                          <w:top w:w="0" w:type="dxa"/>
                          <w:left w:w="0" w:type="dxa"/>
                          <w:bottom w:w="0" w:type="dxa"/>
                          <w:right w:w="0" w:type="dxa"/>
                        </w:tcMar>
                      </w:tcPr>
                      <w:p w14:paraId="733F893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77FA7D8" w14:textId="77777777" w:rsidR="00EE259B" w:rsidRDefault="00EE259B">
                        <w:pPr>
                          <w:spacing w:line="1" w:lineRule="auto"/>
                        </w:pPr>
                      </w:p>
                    </w:tc>
                    <w:tc>
                      <w:tcPr>
                        <w:tcW w:w="7117" w:type="dxa"/>
                        <w:tcMar>
                          <w:top w:w="0" w:type="dxa"/>
                          <w:left w:w="0" w:type="dxa"/>
                          <w:bottom w:w="0" w:type="dxa"/>
                          <w:right w:w="0" w:type="dxa"/>
                        </w:tcMar>
                      </w:tcPr>
                      <w:p w14:paraId="2756F165" w14:textId="77777777" w:rsidR="00EE259B" w:rsidRDefault="00EE259B">
                        <w:pPr>
                          <w:spacing w:line="1" w:lineRule="auto"/>
                        </w:pPr>
                      </w:p>
                    </w:tc>
                    <w:tc>
                      <w:tcPr>
                        <w:tcW w:w="900" w:type="dxa"/>
                        <w:tcMar>
                          <w:top w:w="0" w:type="dxa"/>
                          <w:left w:w="0" w:type="dxa"/>
                          <w:bottom w:w="0" w:type="dxa"/>
                          <w:right w:w="0" w:type="dxa"/>
                        </w:tcMar>
                      </w:tcPr>
                      <w:p w14:paraId="4D77870F" w14:textId="77777777" w:rsidR="00EE259B" w:rsidRDefault="00EE259B">
                        <w:pPr>
                          <w:spacing w:line="1" w:lineRule="auto"/>
                        </w:pPr>
                      </w:p>
                    </w:tc>
                    <w:tc>
                      <w:tcPr>
                        <w:tcW w:w="900" w:type="dxa"/>
                        <w:tcMar>
                          <w:top w:w="0" w:type="dxa"/>
                          <w:left w:w="0" w:type="dxa"/>
                          <w:bottom w:w="0" w:type="dxa"/>
                          <w:right w:w="0" w:type="dxa"/>
                        </w:tcMar>
                      </w:tcPr>
                      <w:p w14:paraId="7D851C58" w14:textId="77777777" w:rsidR="00EE259B" w:rsidRDefault="00EE259B">
                        <w:pPr>
                          <w:spacing w:line="1" w:lineRule="auto"/>
                        </w:pPr>
                      </w:p>
                    </w:tc>
                    <w:tc>
                      <w:tcPr>
                        <w:tcW w:w="1800" w:type="dxa"/>
                        <w:tcMar>
                          <w:top w:w="0" w:type="dxa"/>
                          <w:left w:w="0" w:type="dxa"/>
                          <w:bottom w:w="0" w:type="dxa"/>
                          <w:right w:w="0" w:type="dxa"/>
                        </w:tcMar>
                      </w:tcPr>
                      <w:p w14:paraId="769D4A43" w14:textId="77777777" w:rsidR="00EE259B" w:rsidRDefault="00EE259B">
                        <w:pPr>
                          <w:spacing w:line="1" w:lineRule="auto"/>
                        </w:pPr>
                      </w:p>
                    </w:tc>
                    <w:tc>
                      <w:tcPr>
                        <w:tcW w:w="1800" w:type="dxa"/>
                        <w:tcMar>
                          <w:top w:w="0" w:type="dxa"/>
                          <w:left w:w="0" w:type="dxa"/>
                          <w:bottom w:w="0" w:type="dxa"/>
                          <w:right w:w="0" w:type="dxa"/>
                        </w:tcMar>
                      </w:tcPr>
                      <w:p w14:paraId="0B36D492" w14:textId="77777777" w:rsidR="00EE259B" w:rsidRDefault="00EE259B">
                        <w:pPr>
                          <w:spacing w:line="1" w:lineRule="auto"/>
                        </w:pPr>
                      </w:p>
                    </w:tc>
                    <w:tc>
                      <w:tcPr>
                        <w:tcW w:w="1800" w:type="dxa"/>
                        <w:tcMar>
                          <w:top w:w="0" w:type="dxa"/>
                          <w:left w:w="0" w:type="dxa"/>
                          <w:bottom w:w="0" w:type="dxa"/>
                          <w:right w:w="0" w:type="dxa"/>
                        </w:tcMar>
                      </w:tcPr>
                      <w:p w14:paraId="51858BA0" w14:textId="77777777" w:rsidR="00EE259B" w:rsidRDefault="00EE259B">
                        <w:pPr>
                          <w:spacing w:line="1" w:lineRule="auto"/>
                        </w:pPr>
                      </w:p>
                    </w:tc>
                  </w:tr>
                </w:tbl>
                <w:p w14:paraId="407F9B52" w14:textId="77777777" w:rsidR="00EE259B" w:rsidRDefault="00EE259B">
                  <w:pPr>
                    <w:spacing w:line="1" w:lineRule="auto"/>
                  </w:pPr>
                </w:p>
              </w:tc>
            </w:tr>
            <w:bookmarkStart w:id="111" w:name="_Toc1301-5002"/>
            <w:bookmarkEnd w:id="111"/>
            <w:tr w:rsidR="00EE259B" w14:paraId="128ABA29" w14:textId="77777777">
              <w:tc>
                <w:tcPr>
                  <w:tcW w:w="2250" w:type="dxa"/>
                  <w:tcMar>
                    <w:top w:w="0" w:type="dxa"/>
                    <w:left w:w="0" w:type="dxa"/>
                    <w:bottom w:w="0" w:type="dxa"/>
                    <w:right w:w="0" w:type="dxa"/>
                  </w:tcMar>
                  <w:vAlign w:val="center"/>
                </w:tcPr>
                <w:p w14:paraId="2D323AFF" w14:textId="77777777" w:rsidR="00EE259B" w:rsidRDefault="009A75A3">
                  <w:pPr>
                    <w:rPr>
                      <w:vanish/>
                    </w:rPr>
                  </w:pPr>
                  <w:r>
                    <w:fldChar w:fldCharType="begin"/>
                  </w:r>
                  <w:r>
                    <w:instrText>TC "1301-5002" \f C \l "5"</w:instrText>
                  </w:r>
                  <w:r>
                    <w:fldChar w:fldCharType="end"/>
                  </w:r>
                </w:p>
                <w:p w14:paraId="7B0E235F"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686FF270" w14:textId="77777777" w:rsidR="00EE259B" w:rsidRDefault="009A75A3">
                  <w:pPr>
                    <w:rPr>
                      <w:b/>
                      <w:bCs/>
                      <w:color w:val="000000"/>
                      <w:sz w:val="16"/>
                      <w:szCs w:val="16"/>
                    </w:rPr>
                  </w:pPr>
                  <w:r>
                    <w:rPr>
                      <w:b/>
                      <w:bCs/>
                      <w:color w:val="000000"/>
                      <w:sz w:val="16"/>
                      <w:szCs w:val="16"/>
                    </w:rPr>
                    <w:t>1301-5002</w:t>
                  </w:r>
                </w:p>
              </w:tc>
              <w:tc>
                <w:tcPr>
                  <w:tcW w:w="12967" w:type="dxa"/>
                  <w:tcMar>
                    <w:top w:w="0" w:type="dxa"/>
                    <w:left w:w="0" w:type="dxa"/>
                    <w:bottom w:w="0" w:type="dxa"/>
                    <w:right w:w="0" w:type="dxa"/>
                  </w:tcMar>
                  <w:vAlign w:val="center"/>
                </w:tcPr>
                <w:p w14:paraId="29B4A781" w14:textId="77777777" w:rsidR="00EE259B" w:rsidRDefault="009A75A3">
                  <w:pPr>
                    <w:rPr>
                      <w:b/>
                      <w:bCs/>
                      <w:color w:val="000000"/>
                      <w:sz w:val="16"/>
                      <w:szCs w:val="16"/>
                    </w:rPr>
                  </w:pPr>
                  <w:r>
                    <w:rPr>
                      <w:b/>
                      <w:bCs/>
                      <w:color w:val="000000"/>
                      <w:sz w:val="16"/>
                      <w:szCs w:val="16"/>
                    </w:rPr>
                    <w:t>Сређивање терасе на купалишном комплексу</w:t>
                  </w:r>
                </w:p>
              </w:tc>
            </w:tr>
            <w:tr w:rsidR="00EE259B" w14:paraId="1FD436C1" w14:textId="77777777">
              <w:tc>
                <w:tcPr>
                  <w:tcW w:w="2250" w:type="dxa"/>
                  <w:tcMar>
                    <w:top w:w="0" w:type="dxa"/>
                    <w:left w:w="0" w:type="dxa"/>
                    <w:bottom w:w="0" w:type="dxa"/>
                    <w:right w:w="0" w:type="dxa"/>
                  </w:tcMar>
                </w:tcPr>
                <w:p w14:paraId="6F147682"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F133B3B" w14:textId="77777777" w:rsidR="00EE259B" w:rsidRDefault="00EE259B">
                  <w:pPr>
                    <w:rPr>
                      <w:color w:val="000000"/>
                      <w:sz w:val="16"/>
                      <w:szCs w:val="16"/>
                    </w:rPr>
                  </w:pPr>
                </w:p>
              </w:tc>
            </w:tr>
            <w:tr w:rsidR="00EE259B" w14:paraId="5BEEF3B0" w14:textId="77777777">
              <w:tc>
                <w:tcPr>
                  <w:tcW w:w="2250" w:type="dxa"/>
                  <w:tcMar>
                    <w:top w:w="0" w:type="dxa"/>
                    <w:left w:w="0" w:type="dxa"/>
                    <w:bottom w:w="0" w:type="dxa"/>
                    <w:right w:w="0" w:type="dxa"/>
                  </w:tcMar>
                </w:tcPr>
                <w:p w14:paraId="2B454861"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BF688E8" w14:textId="77777777" w:rsidR="00EE259B" w:rsidRDefault="00EE259B">
                  <w:pPr>
                    <w:rPr>
                      <w:color w:val="000000"/>
                      <w:sz w:val="16"/>
                      <w:szCs w:val="16"/>
                    </w:rPr>
                  </w:pPr>
                </w:p>
              </w:tc>
            </w:tr>
            <w:tr w:rsidR="00EE259B" w14:paraId="36C2B21B" w14:textId="77777777">
              <w:trPr>
                <w:trHeight w:hRule="exact" w:val="300"/>
              </w:trPr>
              <w:tc>
                <w:tcPr>
                  <w:tcW w:w="2250" w:type="dxa"/>
                  <w:tcMar>
                    <w:top w:w="0" w:type="dxa"/>
                    <w:left w:w="0" w:type="dxa"/>
                    <w:bottom w:w="0" w:type="dxa"/>
                    <w:right w:w="0" w:type="dxa"/>
                  </w:tcMar>
                </w:tcPr>
                <w:p w14:paraId="790784B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07C7D1D" w14:textId="77777777" w:rsidR="00EE259B" w:rsidRDefault="00EE259B">
                  <w:pPr>
                    <w:spacing w:line="1" w:lineRule="auto"/>
                  </w:pPr>
                </w:p>
              </w:tc>
              <w:tc>
                <w:tcPr>
                  <w:tcW w:w="12967" w:type="dxa"/>
                  <w:tcMar>
                    <w:top w:w="0" w:type="dxa"/>
                    <w:left w:w="0" w:type="dxa"/>
                    <w:bottom w:w="0" w:type="dxa"/>
                    <w:right w:w="0" w:type="dxa"/>
                  </w:tcMar>
                </w:tcPr>
                <w:p w14:paraId="32D88067" w14:textId="77777777" w:rsidR="00EE259B" w:rsidRDefault="00EE259B">
                  <w:pPr>
                    <w:spacing w:line="1" w:lineRule="auto"/>
                  </w:pPr>
                </w:p>
              </w:tc>
            </w:tr>
            <w:tr w:rsidR="00EE259B" w14:paraId="7A9A7B7A" w14:textId="77777777">
              <w:trPr>
                <w:trHeight w:val="184"/>
              </w:trPr>
              <w:tc>
                <w:tcPr>
                  <w:tcW w:w="16117" w:type="dxa"/>
                  <w:gridSpan w:val="3"/>
                  <w:vMerge w:val="restart"/>
                  <w:tcMar>
                    <w:top w:w="0" w:type="dxa"/>
                    <w:left w:w="0" w:type="dxa"/>
                    <w:bottom w:w="0" w:type="dxa"/>
                    <w:right w:w="0" w:type="dxa"/>
                  </w:tcMar>
                </w:tcPr>
                <w:p w14:paraId="6637829C"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2D7036A3" w14:textId="77777777">
              <w:trPr>
                <w:trHeight w:val="184"/>
              </w:trPr>
              <w:tc>
                <w:tcPr>
                  <w:tcW w:w="16117" w:type="dxa"/>
                  <w:gridSpan w:val="3"/>
                  <w:vMerge w:val="restart"/>
                  <w:tcMar>
                    <w:top w:w="0" w:type="dxa"/>
                    <w:left w:w="0" w:type="dxa"/>
                    <w:bottom w:w="0" w:type="dxa"/>
                    <w:right w:w="0" w:type="dxa"/>
                  </w:tcMar>
                </w:tcPr>
                <w:p w14:paraId="137FEB3D" w14:textId="77777777" w:rsidR="00EE259B" w:rsidRDefault="009A75A3">
                  <w:pPr>
                    <w:rPr>
                      <w:color w:val="000000"/>
                      <w:sz w:val="16"/>
                      <w:szCs w:val="16"/>
                    </w:rPr>
                  </w:pPr>
                  <w:r>
                    <w:rPr>
                      <w:color w:val="000000"/>
                      <w:sz w:val="16"/>
                      <w:szCs w:val="16"/>
                    </w:rPr>
                    <w:t>планиране активности нису реализоване</w:t>
                  </w:r>
                </w:p>
              </w:tc>
            </w:tr>
            <w:tr w:rsidR="00EE259B" w14:paraId="1A21C825"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DE2C9DB" w14:textId="77777777">
                    <w:trPr>
                      <w:trHeight w:val="184"/>
                      <w:tblHeader/>
                    </w:trPr>
                    <w:tc>
                      <w:tcPr>
                        <w:tcW w:w="16117" w:type="dxa"/>
                        <w:gridSpan w:val="8"/>
                        <w:vMerge w:val="restart"/>
                        <w:tcMar>
                          <w:top w:w="0" w:type="dxa"/>
                          <w:left w:w="0" w:type="dxa"/>
                          <w:bottom w:w="0" w:type="dxa"/>
                          <w:right w:w="0" w:type="dxa"/>
                        </w:tcMar>
                      </w:tcPr>
                      <w:p w14:paraId="44ECDCE3" w14:textId="77777777" w:rsidR="00EE259B" w:rsidRDefault="009A75A3">
                        <w:pPr>
                          <w:rPr>
                            <w:b/>
                            <w:bCs/>
                            <w:i/>
                            <w:iCs/>
                            <w:color w:val="000000"/>
                            <w:sz w:val="16"/>
                            <w:szCs w:val="16"/>
                          </w:rPr>
                        </w:pPr>
                        <w:bookmarkStart w:id="112" w:name="__bookmark_90"/>
                        <w:bookmarkEnd w:id="112"/>
                        <w:r>
                          <w:rPr>
                            <w:b/>
                            <w:bCs/>
                            <w:i/>
                            <w:iCs/>
                            <w:color w:val="000000"/>
                            <w:sz w:val="16"/>
                            <w:szCs w:val="16"/>
                          </w:rPr>
                          <w:t>Преглед циљних и остварених вредности показатеља учинака:</w:t>
                        </w:r>
                      </w:p>
                    </w:tc>
                  </w:tr>
                  <w:tr w:rsidR="00EE259B" w14:paraId="66590CB9" w14:textId="77777777">
                    <w:tc>
                      <w:tcPr>
                        <w:tcW w:w="900" w:type="dxa"/>
                        <w:tcMar>
                          <w:top w:w="0" w:type="dxa"/>
                          <w:left w:w="0" w:type="dxa"/>
                          <w:bottom w:w="0" w:type="dxa"/>
                          <w:right w:w="0" w:type="dxa"/>
                        </w:tcMar>
                      </w:tcPr>
                      <w:p w14:paraId="1066A4C9" w14:textId="77777777" w:rsidR="00EE259B" w:rsidRDefault="009A75A3">
                        <w:pPr>
                          <w:rPr>
                            <w:vanish/>
                          </w:rPr>
                        </w:pPr>
                        <w:r>
                          <w:fldChar w:fldCharType="begin"/>
                        </w:r>
                        <w:r>
                          <w:instrText>TC "0001" \f C \l "6"</w:instrText>
                        </w:r>
                        <w:r>
                          <w:fldChar w:fldCharType="end"/>
                        </w:r>
                      </w:p>
                      <w:p w14:paraId="4CCC7EC6"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C283DE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EDBCE2B" w14:textId="77777777" w:rsidR="00EE259B" w:rsidRDefault="009A75A3">
                        <w:pPr>
                          <w:rPr>
                            <w:b/>
                            <w:bCs/>
                            <w:color w:val="000000"/>
                            <w:sz w:val="16"/>
                            <w:szCs w:val="16"/>
                          </w:rPr>
                        </w:pPr>
                        <w:r>
                          <w:rPr>
                            <w:b/>
                            <w:bCs/>
                            <w:color w:val="000000"/>
                            <w:sz w:val="16"/>
                            <w:szCs w:val="16"/>
                          </w:rPr>
                          <w:t>Унапређење функционалности објекта на купапалишном комплексу</w:t>
                        </w:r>
                      </w:p>
                    </w:tc>
                    <w:tc>
                      <w:tcPr>
                        <w:tcW w:w="900" w:type="dxa"/>
                        <w:tcMar>
                          <w:top w:w="0" w:type="dxa"/>
                          <w:left w:w="0" w:type="dxa"/>
                          <w:bottom w:w="0" w:type="dxa"/>
                          <w:right w:w="0" w:type="dxa"/>
                        </w:tcMar>
                      </w:tcPr>
                      <w:p w14:paraId="2180F5C7" w14:textId="77777777" w:rsidR="00EE259B" w:rsidRDefault="00EE259B">
                        <w:pPr>
                          <w:spacing w:line="1" w:lineRule="auto"/>
                        </w:pPr>
                      </w:p>
                    </w:tc>
                    <w:tc>
                      <w:tcPr>
                        <w:tcW w:w="900" w:type="dxa"/>
                        <w:tcMar>
                          <w:top w:w="0" w:type="dxa"/>
                          <w:left w:w="0" w:type="dxa"/>
                          <w:bottom w:w="0" w:type="dxa"/>
                          <w:right w:w="0" w:type="dxa"/>
                        </w:tcMar>
                      </w:tcPr>
                      <w:p w14:paraId="6B61A8EF" w14:textId="77777777" w:rsidR="00EE259B" w:rsidRDefault="00EE259B">
                        <w:pPr>
                          <w:spacing w:line="1" w:lineRule="auto"/>
                        </w:pPr>
                      </w:p>
                    </w:tc>
                    <w:tc>
                      <w:tcPr>
                        <w:tcW w:w="1800" w:type="dxa"/>
                        <w:tcMar>
                          <w:top w:w="0" w:type="dxa"/>
                          <w:left w:w="0" w:type="dxa"/>
                          <w:bottom w:w="0" w:type="dxa"/>
                          <w:right w:w="0" w:type="dxa"/>
                        </w:tcMar>
                      </w:tcPr>
                      <w:p w14:paraId="1C9ACA45" w14:textId="77777777" w:rsidR="00EE259B" w:rsidRDefault="00EE259B">
                        <w:pPr>
                          <w:spacing w:line="1" w:lineRule="auto"/>
                        </w:pPr>
                      </w:p>
                    </w:tc>
                    <w:tc>
                      <w:tcPr>
                        <w:tcW w:w="1800" w:type="dxa"/>
                        <w:tcMar>
                          <w:top w:w="0" w:type="dxa"/>
                          <w:left w:w="0" w:type="dxa"/>
                          <w:bottom w:w="0" w:type="dxa"/>
                          <w:right w:w="0" w:type="dxa"/>
                        </w:tcMar>
                      </w:tcPr>
                      <w:p w14:paraId="794E6CD7" w14:textId="77777777" w:rsidR="00EE259B" w:rsidRDefault="00EE259B">
                        <w:pPr>
                          <w:spacing w:line="1" w:lineRule="auto"/>
                        </w:pPr>
                      </w:p>
                    </w:tc>
                    <w:tc>
                      <w:tcPr>
                        <w:tcW w:w="1800" w:type="dxa"/>
                        <w:tcMar>
                          <w:top w:w="0" w:type="dxa"/>
                          <w:left w:w="0" w:type="dxa"/>
                          <w:bottom w:w="0" w:type="dxa"/>
                          <w:right w:w="0" w:type="dxa"/>
                        </w:tcMar>
                      </w:tcPr>
                      <w:p w14:paraId="50B261A6" w14:textId="77777777" w:rsidR="00EE259B" w:rsidRDefault="00EE259B">
                        <w:pPr>
                          <w:spacing w:line="1" w:lineRule="auto"/>
                        </w:pPr>
                      </w:p>
                    </w:tc>
                  </w:tr>
                  <w:tr w:rsidR="00EE259B" w14:paraId="7C2F43B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149F2DF"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CF70A70" w14:textId="77777777" w:rsidR="00EE259B" w:rsidRDefault="009A75A3">
                        <w:pPr>
                          <w:jc w:val="center"/>
                          <w:rPr>
                            <w:b/>
                            <w:bCs/>
                            <w:color w:val="000000"/>
                            <w:sz w:val="16"/>
                            <w:szCs w:val="16"/>
                          </w:rPr>
                        </w:pPr>
                        <w:r>
                          <w:rPr>
                            <w:b/>
                            <w:bCs/>
                            <w:color w:val="000000"/>
                            <w:sz w:val="16"/>
                            <w:szCs w:val="16"/>
                          </w:rPr>
                          <w:t xml:space="preserve">Јединица </w:t>
                        </w:r>
                        <w:r>
                          <w:rPr>
                            <w:b/>
                            <w:bCs/>
                            <w:color w:val="000000"/>
                            <w:sz w:val="16"/>
                            <w:szCs w:val="16"/>
                          </w:rPr>
                          <w:lastRenderedPageBreak/>
                          <w:t>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C5831B8" w14:textId="77777777" w:rsidR="00EE259B" w:rsidRDefault="009A75A3">
                        <w:pPr>
                          <w:jc w:val="center"/>
                          <w:rPr>
                            <w:b/>
                            <w:bCs/>
                            <w:color w:val="000000"/>
                            <w:sz w:val="16"/>
                            <w:szCs w:val="16"/>
                          </w:rPr>
                        </w:pPr>
                        <w:r>
                          <w:rPr>
                            <w:b/>
                            <w:bCs/>
                            <w:color w:val="000000"/>
                            <w:sz w:val="16"/>
                            <w:szCs w:val="16"/>
                          </w:rPr>
                          <w:lastRenderedPageBreak/>
                          <w:t xml:space="preserve">Базна </w:t>
                        </w:r>
                        <w:r>
                          <w:rPr>
                            <w:b/>
                            <w:bCs/>
                            <w:color w:val="000000"/>
                            <w:sz w:val="16"/>
                            <w:szCs w:val="16"/>
                          </w:rPr>
                          <w:lastRenderedPageBreak/>
                          <w:t>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E784CAD" w14:textId="77777777" w:rsidR="00EE259B" w:rsidRDefault="009A75A3">
                        <w:pPr>
                          <w:jc w:val="center"/>
                          <w:rPr>
                            <w:b/>
                            <w:bCs/>
                            <w:color w:val="000000"/>
                            <w:sz w:val="16"/>
                            <w:szCs w:val="16"/>
                          </w:rPr>
                        </w:pPr>
                        <w:r>
                          <w:rPr>
                            <w:b/>
                            <w:bCs/>
                            <w:color w:val="000000"/>
                            <w:sz w:val="16"/>
                            <w:szCs w:val="16"/>
                          </w:rPr>
                          <w:lastRenderedPageBreak/>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8226F93" w14:textId="77777777" w:rsidR="00EE259B" w:rsidRDefault="009A75A3">
                        <w:pPr>
                          <w:jc w:val="center"/>
                          <w:rPr>
                            <w:b/>
                            <w:bCs/>
                            <w:color w:val="000000"/>
                            <w:sz w:val="16"/>
                            <w:szCs w:val="16"/>
                          </w:rPr>
                        </w:pPr>
                        <w:r>
                          <w:rPr>
                            <w:b/>
                            <w:bCs/>
                            <w:color w:val="000000"/>
                            <w:sz w:val="16"/>
                            <w:szCs w:val="16"/>
                          </w:rPr>
                          <w:t>Циљана вредност</w:t>
                        </w:r>
                      </w:p>
                      <w:p w14:paraId="6C1F355D" w14:textId="77777777" w:rsidR="00EE259B" w:rsidRDefault="009A75A3">
                        <w:pPr>
                          <w:jc w:val="center"/>
                          <w:rPr>
                            <w:b/>
                            <w:bCs/>
                            <w:color w:val="000000"/>
                            <w:sz w:val="16"/>
                            <w:szCs w:val="16"/>
                          </w:rPr>
                        </w:pPr>
                        <w:r>
                          <w:rPr>
                            <w:b/>
                            <w:bCs/>
                            <w:color w:val="000000"/>
                            <w:sz w:val="16"/>
                            <w:szCs w:val="16"/>
                          </w:rPr>
                          <w:lastRenderedPageBreak/>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44F1E42" w14:textId="77777777" w:rsidR="00EE259B" w:rsidRDefault="009A75A3">
                        <w:pPr>
                          <w:jc w:val="center"/>
                          <w:rPr>
                            <w:b/>
                            <w:bCs/>
                            <w:color w:val="000000"/>
                            <w:sz w:val="16"/>
                            <w:szCs w:val="16"/>
                          </w:rPr>
                        </w:pPr>
                        <w:r>
                          <w:rPr>
                            <w:b/>
                            <w:bCs/>
                            <w:color w:val="000000"/>
                            <w:sz w:val="16"/>
                            <w:szCs w:val="16"/>
                          </w:rPr>
                          <w:lastRenderedPageBreak/>
                          <w:t>Остварена вредност</w:t>
                        </w:r>
                      </w:p>
                      <w:p w14:paraId="6A488BFC" w14:textId="77777777" w:rsidR="00EE259B" w:rsidRDefault="009A75A3">
                        <w:pPr>
                          <w:jc w:val="center"/>
                          <w:rPr>
                            <w:b/>
                            <w:bCs/>
                            <w:color w:val="000000"/>
                            <w:sz w:val="16"/>
                            <w:szCs w:val="16"/>
                          </w:rPr>
                        </w:pPr>
                        <w:r>
                          <w:rPr>
                            <w:b/>
                            <w:bCs/>
                            <w:color w:val="000000"/>
                            <w:sz w:val="16"/>
                            <w:szCs w:val="16"/>
                          </w:rPr>
                          <w:lastRenderedPageBreak/>
                          <w:t>у 2022.год</w:t>
                        </w:r>
                      </w:p>
                    </w:tc>
                  </w:tr>
                  <w:tr w:rsidR="00EE259B" w14:paraId="1748847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E627BDB" w14:textId="77777777">
                          <w:trPr>
                            <w:jc w:val="center"/>
                          </w:trPr>
                          <w:tc>
                            <w:tcPr>
                              <w:tcW w:w="600" w:type="dxa"/>
                              <w:tcMar>
                                <w:top w:w="0" w:type="dxa"/>
                                <w:left w:w="0" w:type="dxa"/>
                                <w:bottom w:w="0" w:type="dxa"/>
                                <w:right w:w="0" w:type="dxa"/>
                              </w:tcMar>
                            </w:tcPr>
                            <w:p w14:paraId="3C45EFBE" w14:textId="77777777" w:rsidR="00EE259B" w:rsidRDefault="009A75A3">
                              <w:pPr>
                                <w:jc w:val="center"/>
                                <w:rPr>
                                  <w:color w:val="000000"/>
                                  <w:sz w:val="16"/>
                                  <w:szCs w:val="16"/>
                                </w:rPr>
                              </w:pPr>
                              <w:r>
                                <w:rPr>
                                  <w:color w:val="000000"/>
                                  <w:sz w:val="16"/>
                                  <w:szCs w:val="16"/>
                                </w:rPr>
                                <w:lastRenderedPageBreak/>
                                <w:t>Назив:</w:t>
                              </w:r>
                            </w:p>
                          </w:tc>
                          <w:tc>
                            <w:tcPr>
                              <w:tcW w:w="8317" w:type="dxa"/>
                              <w:tcMar>
                                <w:top w:w="0" w:type="dxa"/>
                                <w:left w:w="0" w:type="dxa"/>
                                <w:bottom w:w="0" w:type="dxa"/>
                                <w:right w:w="0" w:type="dxa"/>
                              </w:tcMar>
                            </w:tcPr>
                            <w:p w14:paraId="620B1647" w14:textId="77777777" w:rsidR="00EE259B" w:rsidRDefault="009A75A3">
                              <w:pPr>
                                <w:rPr>
                                  <w:b/>
                                  <w:bCs/>
                                  <w:color w:val="000000"/>
                                  <w:sz w:val="16"/>
                                  <w:szCs w:val="16"/>
                                </w:rPr>
                              </w:pPr>
                              <w:r>
                                <w:rPr>
                                  <w:b/>
                                  <w:bCs/>
                                  <w:color w:val="000000"/>
                                  <w:sz w:val="16"/>
                                  <w:szCs w:val="16"/>
                                </w:rPr>
                                <w:t>Површина на којој се врши реконструкција</w:t>
                              </w:r>
                            </w:p>
                          </w:tc>
                        </w:tr>
                      </w:tbl>
                      <w:p w14:paraId="03366724" w14:textId="77777777" w:rsidR="00EE259B" w:rsidRDefault="009A75A3">
                        <w:pPr>
                          <w:rPr>
                            <w:color w:val="000000"/>
                            <w:sz w:val="16"/>
                            <w:szCs w:val="16"/>
                          </w:rPr>
                        </w:pPr>
                        <w:r>
                          <w:rPr>
                            <w:color w:val="000000"/>
                            <w:sz w:val="16"/>
                            <w:szCs w:val="16"/>
                          </w:rPr>
                          <w:t>Коментар:</w:t>
                        </w:r>
                      </w:p>
                      <w:p w14:paraId="591F76BD" w14:textId="77777777" w:rsidR="00EE259B" w:rsidRDefault="009A75A3">
                        <w:pPr>
                          <w:rPr>
                            <w:color w:val="000000"/>
                            <w:sz w:val="16"/>
                            <w:szCs w:val="16"/>
                          </w:rPr>
                        </w:pPr>
                        <w:r>
                          <w:rPr>
                            <w:color w:val="000000"/>
                            <w:sz w:val="16"/>
                            <w:szCs w:val="16"/>
                          </w:rPr>
                          <w:t>Извор верификације: ИЗВЕШТАЈ</w:t>
                        </w:r>
                      </w:p>
                      <w:p w14:paraId="271B2660"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C0911"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4A30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DF7F6"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E84B7" w14:textId="77777777" w:rsidR="00EE259B" w:rsidRDefault="009A75A3">
                        <w:pPr>
                          <w:jc w:val="center"/>
                          <w:rPr>
                            <w:b/>
                            <w:bCs/>
                            <w:color w:val="000000"/>
                            <w:sz w:val="16"/>
                            <w:szCs w:val="16"/>
                          </w:rPr>
                        </w:pPr>
                        <w:r>
                          <w:rPr>
                            <w:b/>
                            <w:bCs/>
                            <w:color w:val="000000"/>
                            <w:sz w:val="16"/>
                            <w:szCs w:val="16"/>
                          </w:rPr>
                          <w:t>400м2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62CFC" w14:textId="65C356BE" w:rsidR="00EE259B" w:rsidRPr="00E76FF4" w:rsidRDefault="00E76FF4">
                        <w:pPr>
                          <w:jc w:val="center"/>
                          <w:rPr>
                            <w:b/>
                            <w:bCs/>
                            <w:color w:val="000000"/>
                            <w:sz w:val="16"/>
                            <w:szCs w:val="16"/>
                            <w:lang w:val="sr-Cyrl-RS"/>
                          </w:rPr>
                        </w:pPr>
                        <w:r>
                          <w:rPr>
                            <w:b/>
                            <w:bCs/>
                            <w:color w:val="000000"/>
                            <w:sz w:val="16"/>
                            <w:szCs w:val="16"/>
                            <w:lang w:val="sr-Cyrl-RS"/>
                          </w:rPr>
                          <w:t>/</w:t>
                        </w:r>
                      </w:p>
                    </w:tc>
                  </w:tr>
                  <w:tr w:rsidR="00EE259B" w14:paraId="3F992960" w14:textId="77777777">
                    <w:tc>
                      <w:tcPr>
                        <w:tcW w:w="900" w:type="dxa"/>
                        <w:tcMar>
                          <w:top w:w="0" w:type="dxa"/>
                          <w:left w:w="0" w:type="dxa"/>
                          <w:bottom w:w="0" w:type="dxa"/>
                          <w:right w:w="0" w:type="dxa"/>
                        </w:tcMar>
                      </w:tcPr>
                      <w:p w14:paraId="540F40B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832AB1B" w14:textId="77777777" w:rsidR="00EE259B" w:rsidRDefault="00EE259B">
                        <w:pPr>
                          <w:spacing w:line="1" w:lineRule="auto"/>
                        </w:pPr>
                      </w:p>
                    </w:tc>
                    <w:tc>
                      <w:tcPr>
                        <w:tcW w:w="7117" w:type="dxa"/>
                        <w:tcMar>
                          <w:top w:w="0" w:type="dxa"/>
                          <w:left w:w="0" w:type="dxa"/>
                          <w:bottom w:w="0" w:type="dxa"/>
                          <w:right w:w="0" w:type="dxa"/>
                        </w:tcMar>
                      </w:tcPr>
                      <w:p w14:paraId="7ADB29F5" w14:textId="77777777" w:rsidR="00EE259B" w:rsidRDefault="00EE259B">
                        <w:pPr>
                          <w:spacing w:line="1" w:lineRule="auto"/>
                        </w:pPr>
                      </w:p>
                    </w:tc>
                    <w:tc>
                      <w:tcPr>
                        <w:tcW w:w="900" w:type="dxa"/>
                        <w:tcMar>
                          <w:top w:w="0" w:type="dxa"/>
                          <w:left w:w="0" w:type="dxa"/>
                          <w:bottom w:w="0" w:type="dxa"/>
                          <w:right w:w="0" w:type="dxa"/>
                        </w:tcMar>
                      </w:tcPr>
                      <w:p w14:paraId="44E5A593" w14:textId="77777777" w:rsidR="00EE259B" w:rsidRDefault="00EE259B">
                        <w:pPr>
                          <w:spacing w:line="1" w:lineRule="auto"/>
                        </w:pPr>
                      </w:p>
                    </w:tc>
                    <w:tc>
                      <w:tcPr>
                        <w:tcW w:w="900" w:type="dxa"/>
                        <w:tcMar>
                          <w:top w:w="0" w:type="dxa"/>
                          <w:left w:w="0" w:type="dxa"/>
                          <w:bottom w:w="0" w:type="dxa"/>
                          <w:right w:w="0" w:type="dxa"/>
                        </w:tcMar>
                      </w:tcPr>
                      <w:p w14:paraId="390DBEC3" w14:textId="77777777" w:rsidR="00EE259B" w:rsidRDefault="00EE259B">
                        <w:pPr>
                          <w:spacing w:line="1" w:lineRule="auto"/>
                        </w:pPr>
                      </w:p>
                    </w:tc>
                    <w:tc>
                      <w:tcPr>
                        <w:tcW w:w="1800" w:type="dxa"/>
                        <w:tcMar>
                          <w:top w:w="0" w:type="dxa"/>
                          <w:left w:w="0" w:type="dxa"/>
                          <w:bottom w:w="0" w:type="dxa"/>
                          <w:right w:w="0" w:type="dxa"/>
                        </w:tcMar>
                      </w:tcPr>
                      <w:p w14:paraId="5F5C07D2" w14:textId="77777777" w:rsidR="00EE259B" w:rsidRDefault="00EE259B">
                        <w:pPr>
                          <w:spacing w:line="1" w:lineRule="auto"/>
                        </w:pPr>
                      </w:p>
                    </w:tc>
                    <w:tc>
                      <w:tcPr>
                        <w:tcW w:w="1800" w:type="dxa"/>
                        <w:tcMar>
                          <w:top w:w="0" w:type="dxa"/>
                          <w:left w:w="0" w:type="dxa"/>
                          <w:bottom w:w="0" w:type="dxa"/>
                          <w:right w:w="0" w:type="dxa"/>
                        </w:tcMar>
                      </w:tcPr>
                      <w:p w14:paraId="68A4D9FB" w14:textId="77777777" w:rsidR="00EE259B" w:rsidRDefault="00EE259B">
                        <w:pPr>
                          <w:spacing w:line="1" w:lineRule="auto"/>
                        </w:pPr>
                      </w:p>
                    </w:tc>
                    <w:tc>
                      <w:tcPr>
                        <w:tcW w:w="1800" w:type="dxa"/>
                        <w:tcMar>
                          <w:top w:w="0" w:type="dxa"/>
                          <w:left w:w="0" w:type="dxa"/>
                          <w:bottom w:w="0" w:type="dxa"/>
                          <w:right w:w="0" w:type="dxa"/>
                        </w:tcMar>
                      </w:tcPr>
                      <w:p w14:paraId="174B5218" w14:textId="77777777" w:rsidR="00EE259B" w:rsidRDefault="00EE259B">
                        <w:pPr>
                          <w:spacing w:line="1" w:lineRule="auto"/>
                        </w:pPr>
                      </w:p>
                    </w:tc>
                  </w:tr>
                </w:tbl>
                <w:p w14:paraId="71D52CBA" w14:textId="77777777" w:rsidR="00EE259B" w:rsidRDefault="00EE259B">
                  <w:pPr>
                    <w:spacing w:line="1" w:lineRule="auto"/>
                  </w:pPr>
                </w:p>
              </w:tc>
            </w:tr>
          </w:tbl>
          <w:p w14:paraId="1D07EE90" w14:textId="77777777" w:rsidR="00EE259B" w:rsidRDefault="00EE259B">
            <w:pPr>
              <w:spacing w:line="1" w:lineRule="auto"/>
            </w:pPr>
          </w:p>
        </w:tc>
      </w:tr>
    </w:tbl>
    <w:p w14:paraId="46E78B3C" w14:textId="77777777" w:rsidR="00EE259B" w:rsidRDefault="00EE259B">
      <w:pPr>
        <w:sectPr w:rsidR="00EE259B">
          <w:headerReference w:type="default" r:id="rId35"/>
          <w:footerReference w:type="default" r:id="rId36"/>
          <w:pgSz w:w="16837" w:h="11905" w:orient="landscape"/>
          <w:pgMar w:top="360" w:right="360" w:bottom="360" w:left="360" w:header="360" w:footer="360" w:gutter="0"/>
          <w:cols w:space="720"/>
        </w:sectPr>
      </w:pPr>
    </w:p>
    <w:p w14:paraId="3BD54ADF"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C979557" w14:textId="77777777">
        <w:tc>
          <w:tcPr>
            <w:tcW w:w="1050" w:type="dxa"/>
            <w:tcMar>
              <w:top w:w="0" w:type="dxa"/>
              <w:left w:w="0" w:type="dxa"/>
              <w:bottom w:w="0" w:type="dxa"/>
              <w:right w:w="0" w:type="dxa"/>
            </w:tcMar>
          </w:tcPr>
          <w:p w14:paraId="00A63132"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02B9F906"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39314F4" w14:textId="77777777" w:rsidR="00EE259B" w:rsidRDefault="009A75A3">
            <w:pPr>
              <w:rPr>
                <w:b/>
                <w:bCs/>
                <w:color w:val="000000"/>
                <w:sz w:val="16"/>
                <w:szCs w:val="16"/>
              </w:rPr>
            </w:pPr>
            <w:r>
              <w:rPr>
                <w:b/>
                <w:bCs/>
                <w:color w:val="000000"/>
                <w:sz w:val="16"/>
                <w:szCs w:val="16"/>
              </w:rPr>
              <w:t>Буџет 2022</w:t>
            </w:r>
          </w:p>
        </w:tc>
      </w:tr>
      <w:tr w:rsidR="00EE259B" w14:paraId="7FF03F80" w14:textId="77777777">
        <w:tc>
          <w:tcPr>
            <w:tcW w:w="1050" w:type="dxa"/>
            <w:tcMar>
              <w:top w:w="0" w:type="dxa"/>
              <w:left w:w="0" w:type="dxa"/>
              <w:bottom w:w="0" w:type="dxa"/>
              <w:right w:w="0" w:type="dxa"/>
            </w:tcMar>
          </w:tcPr>
          <w:p w14:paraId="4E48FABE"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60C81BD5"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7E0A393" w14:textId="77777777" w:rsidR="00EE259B" w:rsidRDefault="009A75A3">
            <w:pPr>
              <w:rPr>
                <w:b/>
                <w:bCs/>
                <w:color w:val="000000"/>
                <w:sz w:val="16"/>
                <w:szCs w:val="16"/>
              </w:rPr>
            </w:pPr>
            <w:r>
              <w:rPr>
                <w:b/>
                <w:bCs/>
                <w:color w:val="000000"/>
                <w:sz w:val="16"/>
                <w:szCs w:val="16"/>
              </w:rPr>
              <w:t>ОПШТИНСКА УПРАВА</w:t>
            </w:r>
          </w:p>
        </w:tc>
      </w:tr>
      <w:tr w:rsidR="00EE259B" w14:paraId="26A49AC4" w14:textId="77777777">
        <w:tc>
          <w:tcPr>
            <w:tcW w:w="1050" w:type="dxa"/>
            <w:tcMar>
              <w:top w:w="0" w:type="dxa"/>
              <w:left w:w="0" w:type="dxa"/>
              <w:bottom w:w="0" w:type="dxa"/>
              <w:right w:w="0" w:type="dxa"/>
            </w:tcMar>
          </w:tcPr>
          <w:p w14:paraId="3EC11081"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FA2FA36"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A6598D2" w14:textId="77777777" w:rsidR="00EE259B" w:rsidRDefault="009A75A3">
            <w:pPr>
              <w:rPr>
                <w:b/>
                <w:bCs/>
                <w:color w:val="000000"/>
                <w:sz w:val="16"/>
                <w:szCs w:val="16"/>
              </w:rPr>
            </w:pPr>
            <w:r>
              <w:rPr>
                <w:b/>
                <w:bCs/>
                <w:color w:val="000000"/>
                <w:sz w:val="16"/>
                <w:szCs w:val="16"/>
              </w:rPr>
              <w:t>ОПШТИНСКА УПРАВА</w:t>
            </w:r>
          </w:p>
        </w:tc>
      </w:tr>
      <w:bookmarkStart w:id="113" w:name="_Toc1501"/>
      <w:bookmarkEnd w:id="113"/>
      <w:tr w:rsidR="00EE259B" w14:paraId="0BDFCE07" w14:textId="77777777">
        <w:tc>
          <w:tcPr>
            <w:tcW w:w="1050" w:type="dxa"/>
            <w:tcMar>
              <w:top w:w="0" w:type="dxa"/>
              <w:left w:w="0" w:type="dxa"/>
              <w:bottom w:w="0" w:type="dxa"/>
              <w:right w:w="0" w:type="dxa"/>
            </w:tcMar>
          </w:tcPr>
          <w:p w14:paraId="13D20907" w14:textId="77777777" w:rsidR="00EE259B" w:rsidRDefault="009A75A3">
            <w:pPr>
              <w:rPr>
                <w:vanish/>
              </w:rPr>
            </w:pPr>
            <w:r>
              <w:fldChar w:fldCharType="begin"/>
            </w:r>
            <w:r>
              <w:instrText>TC "1501" \f C \l "4"</w:instrText>
            </w:r>
            <w:r>
              <w:fldChar w:fldCharType="end"/>
            </w:r>
          </w:p>
          <w:p w14:paraId="7BB1116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2F4AD26" w14:textId="77777777" w:rsidR="00EE259B" w:rsidRDefault="009A75A3">
            <w:pPr>
              <w:rPr>
                <w:b/>
                <w:bCs/>
                <w:color w:val="000000"/>
                <w:sz w:val="16"/>
                <w:szCs w:val="16"/>
              </w:rPr>
            </w:pPr>
            <w:r>
              <w:rPr>
                <w:b/>
                <w:bCs/>
                <w:color w:val="000000"/>
                <w:sz w:val="16"/>
                <w:szCs w:val="16"/>
              </w:rPr>
              <w:t>1501</w:t>
            </w:r>
          </w:p>
        </w:tc>
        <w:tc>
          <w:tcPr>
            <w:tcW w:w="14467" w:type="dxa"/>
            <w:tcMar>
              <w:top w:w="0" w:type="dxa"/>
              <w:left w:w="0" w:type="dxa"/>
              <w:bottom w:w="0" w:type="dxa"/>
              <w:right w:w="0" w:type="dxa"/>
            </w:tcMar>
          </w:tcPr>
          <w:p w14:paraId="0FA36ED6" w14:textId="77777777" w:rsidR="00EE259B" w:rsidRDefault="009A75A3">
            <w:pPr>
              <w:rPr>
                <w:b/>
                <w:bCs/>
                <w:color w:val="000000"/>
                <w:sz w:val="16"/>
                <w:szCs w:val="16"/>
              </w:rPr>
            </w:pPr>
            <w:r>
              <w:rPr>
                <w:b/>
                <w:bCs/>
                <w:color w:val="000000"/>
                <w:sz w:val="16"/>
                <w:szCs w:val="16"/>
              </w:rPr>
              <w:t>ЛОКАЛНИ ЕКОНОМСКИ РАЗВОЈ</w:t>
            </w:r>
          </w:p>
        </w:tc>
      </w:tr>
      <w:tr w:rsidR="00EE259B" w14:paraId="1902D90A" w14:textId="77777777">
        <w:trPr>
          <w:trHeight w:hRule="exact" w:val="300"/>
        </w:trPr>
        <w:tc>
          <w:tcPr>
            <w:tcW w:w="1050" w:type="dxa"/>
            <w:tcMar>
              <w:top w:w="0" w:type="dxa"/>
              <w:left w:w="0" w:type="dxa"/>
              <w:bottom w:w="0" w:type="dxa"/>
              <w:right w:w="0" w:type="dxa"/>
            </w:tcMar>
          </w:tcPr>
          <w:p w14:paraId="23EFA48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B88B666" w14:textId="77777777" w:rsidR="00EE259B" w:rsidRDefault="00EE259B">
            <w:pPr>
              <w:spacing w:line="1" w:lineRule="auto"/>
            </w:pPr>
          </w:p>
        </w:tc>
        <w:tc>
          <w:tcPr>
            <w:tcW w:w="14467" w:type="dxa"/>
            <w:tcMar>
              <w:top w:w="0" w:type="dxa"/>
              <w:left w:w="0" w:type="dxa"/>
              <w:bottom w:w="0" w:type="dxa"/>
              <w:right w:w="0" w:type="dxa"/>
            </w:tcMar>
          </w:tcPr>
          <w:p w14:paraId="06CA4698" w14:textId="77777777" w:rsidR="00EE259B" w:rsidRDefault="00EE259B">
            <w:pPr>
              <w:spacing w:line="1" w:lineRule="auto"/>
            </w:pPr>
          </w:p>
        </w:tc>
      </w:tr>
      <w:tr w:rsidR="00EE259B" w14:paraId="2E3A377C" w14:textId="77777777">
        <w:trPr>
          <w:trHeight w:val="1"/>
        </w:trPr>
        <w:tc>
          <w:tcPr>
            <w:tcW w:w="16117" w:type="dxa"/>
            <w:gridSpan w:val="3"/>
            <w:vMerge w:val="restart"/>
            <w:tcMar>
              <w:top w:w="0" w:type="dxa"/>
              <w:left w:w="0" w:type="dxa"/>
              <w:bottom w:w="0" w:type="dxa"/>
              <w:right w:w="0" w:type="dxa"/>
            </w:tcMar>
          </w:tcPr>
          <w:p w14:paraId="1D4D015E" w14:textId="77777777" w:rsidR="00EE259B" w:rsidRDefault="00EE259B">
            <w:pPr>
              <w:spacing w:line="1" w:lineRule="auto"/>
              <w:jc w:val="center"/>
            </w:pPr>
            <w:bookmarkStart w:id="114" w:name="__bookmark_91"/>
            <w:bookmarkEnd w:id="114"/>
          </w:p>
        </w:tc>
      </w:tr>
      <w:tr w:rsidR="00EE259B" w14:paraId="3AB5816C" w14:textId="77777777">
        <w:tc>
          <w:tcPr>
            <w:tcW w:w="1050" w:type="dxa"/>
            <w:tcMar>
              <w:top w:w="0" w:type="dxa"/>
              <w:left w:w="0" w:type="dxa"/>
              <w:bottom w:w="0" w:type="dxa"/>
              <w:right w:w="0" w:type="dxa"/>
            </w:tcMar>
          </w:tcPr>
          <w:p w14:paraId="0A6F5CB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D4411E5" w14:textId="77777777" w:rsidR="00EE259B" w:rsidRDefault="00EE259B">
            <w:pPr>
              <w:spacing w:line="1" w:lineRule="auto"/>
            </w:pPr>
          </w:p>
        </w:tc>
        <w:tc>
          <w:tcPr>
            <w:tcW w:w="14467" w:type="dxa"/>
            <w:tcMar>
              <w:top w:w="0" w:type="dxa"/>
              <w:left w:w="0" w:type="dxa"/>
              <w:bottom w:w="0" w:type="dxa"/>
              <w:right w:w="0" w:type="dxa"/>
            </w:tcMar>
          </w:tcPr>
          <w:p w14:paraId="676F7A58" w14:textId="77777777" w:rsidR="00EE259B" w:rsidRDefault="00EE259B">
            <w:pPr>
              <w:spacing w:line="1" w:lineRule="auto"/>
            </w:pPr>
          </w:p>
        </w:tc>
      </w:tr>
      <w:tr w:rsidR="00EE259B" w14:paraId="1B861A84" w14:textId="77777777">
        <w:trPr>
          <w:trHeight w:val="230"/>
        </w:trPr>
        <w:tc>
          <w:tcPr>
            <w:tcW w:w="16117" w:type="dxa"/>
            <w:gridSpan w:val="3"/>
            <w:vMerge w:val="restart"/>
            <w:tcMar>
              <w:top w:w="0" w:type="dxa"/>
              <w:left w:w="0" w:type="dxa"/>
              <w:bottom w:w="0" w:type="dxa"/>
              <w:right w:w="0" w:type="dxa"/>
            </w:tcMar>
          </w:tcPr>
          <w:p w14:paraId="6032E4F3" w14:textId="77777777" w:rsidR="00EE259B" w:rsidRDefault="009A75A3">
            <w:pPr>
              <w:rPr>
                <w:b/>
                <w:bCs/>
                <w:color w:val="000000"/>
              </w:rPr>
            </w:pPr>
            <w:r>
              <w:rPr>
                <w:b/>
                <w:bCs/>
                <w:color w:val="000000"/>
              </w:rPr>
              <w:t>ПРОГРАМСКА СТРУКТУРА</w:t>
            </w:r>
          </w:p>
        </w:tc>
      </w:tr>
      <w:tr w:rsidR="00EE259B" w14:paraId="435D1400" w14:textId="77777777">
        <w:tc>
          <w:tcPr>
            <w:tcW w:w="1050" w:type="dxa"/>
            <w:tcMar>
              <w:top w:w="0" w:type="dxa"/>
              <w:left w:w="0" w:type="dxa"/>
              <w:bottom w:w="0" w:type="dxa"/>
              <w:right w:w="0" w:type="dxa"/>
            </w:tcMar>
          </w:tcPr>
          <w:p w14:paraId="02B40470"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F1ADEEE" w14:textId="77777777" w:rsidR="00EE259B" w:rsidRDefault="009A75A3">
            <w:pPr>
              <w:rPr>
                <w:b/>
                <w:bCs/>
                <w:color w:val="000000"/>
                <w:sz w:val="16"/>
                <w:szCs w:val="16"/>
              </w:rPr>
            </w:pPr>
            <w:r>
              <w:rPr>
                <w:b/>
                <w:bCs/>
                <w:color w:val="000000"/>
                <w:sz w:val="16"/>
                <w:szCs w:val="16"/>
              </w:rPr>
              <w:t>1501</w:t>
            </w:r>
          </w:p>
        </w:tc>
        <w:tc>
          <w:tcPr>
            <w:tcW w:w="14467" w:type="dxa"/>
            <w:tcMar>
              <w:top w:w="0" w:type="dxa"/>
              <w:left w:w="0" w:type="dxa"/>
              <w:bottom w:w="0" w:type="dxa"/>
              <w:right w:w="0" w:type="dxa"/>
            </w:tcMar>
          </w:tcPr>
          <w:p w14:paraId="54E72AAD" w14:textId="77777777" w:rsidR="00EE259B" w:rsidRDefault="009A75A3">
            <w:pPr>
              <w:rPr>
                <w:b/>
                <w:bCs/>
                <w:color w:val="000000"/>
                <w:sz w:val="16"/>
                <w:szCs w:val="16"/>
              </w:rPr>
            </w:pPr>
            <w:r>
              <w:rPr>
                <w:b/>
                <w:bCs/>
                <w:color w:val="000000"/>
                <w:sz w:val="16"/>
                <w:szCs w:val="16"/>
              </w:rPr>
              <w:t>ЛОКАЛНИ ЕКОНОМСКИ РАЗВОЈ</w:t>
            </w:r>
          </w:p>
        </w:tc>
      </w:tr>
      <w:tr w:rsidR="00EE259B" w14:paraId="30DB35A8" w14:textId="77777777">
        <w:tc>
          <w:tcPr>
            <w:tcW w:w="1650" w:type="dxa"/>
            <w:gridSpan w:val="2"/>
            <w:vMerge w:val="restart"/>
            <w:tcMar>
              <w:top w:w="0" w:type="dxa"/>
              <w:left w:w="0" w:type="dxa"/>
              <w:bottom w:w="0" w:type="dxa"/>
              <w:right w:w="0" w:type="dxa"/>
            </w:tcMar>
          </w:tcPr>
          <w:p w14:paraId="64D52614"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6022C48D" w14:textId="77777777" w:rsidR="00EE259B" w:rsidRDefault="009A75A3">
            <w:pPr>
              <w:rPr>
                <w:color w:val="000000"/>
                <w:sz w:val="16"/>
                <w:szCs w:val="16"/>
              </w:rPr>
            </w:pPr>
            <w:r>
              <w:rPr>
                <w:color w:val="000000"/>
                <w:sz w:val="16"/>
                <w:szCs w:val="16"/>
              </w:rPr>
              <w:t>Економска и развојна политика</w:t>
            </w:r>
          </w:p>
        </w:tc>
      </w:tr>
      <w:tr w:rsidR="00EE259B" w14:paraId="33A538C2" w14:textId="77777777">
        <w:tc>
          <w:tcPr>
            <w:tcW w:w="1650" w:type="dxa"/>
            <w:gridSpan w:val="2"/>
            <w:vMerge w:val="restart"/>
            <w:tcMar>
              <w:top w:w="0" w:type="dxa"/>
              <w:left w:w="0" w:type="dxa"/>
              <w:bottom w:w="0" w:type="dxa"/>
              <w:right w:w="0" w:type="dxa"/>
            </w:tcMar>
          </w:tcPr>
          <w:p w14:paraId="64A63F1A"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58CFB6D0" w14:textId="77777777" w:rsidR="00EE259B" w:rsidRDefault="009A75A3">
            <w:pPr>
              <w:rPr>
                <w:color w:val="000000"/>
                <w:sz w:val="16"/>
                <w:szCs w:val="16"/>
              </w:rPr>
            </w:pPr>
            <w:r>
              <w:rPr>
                <w:color w:val="000000"/>
                <w:sz w:val="16"/>
                <w:szCs w:val="16"/>
              </w:rPr>
              <w:t>Драган Манчев, Помоћник председника општине и Саша Манчев, канцеларија за ЛЕР</w:t>
            </w:r>
          </w:p>
        </w:tc>
      </w:tr>
      <w:tr w:rsidR="00EE259B" w14:paraId="09E9AE67" w14:textId="77777777">
        <w:tc>
          <w:tcPr>
            <w:tcW w:w="1650" w:type="dxa"/>
            <w:gridSpan w:val="2"/>
            <w:vMerge w:val="restart"/>
            <w:tcMar>
              <w:top w:w="0" w:type="dxa"/>
              <w:left w:w="0" w:type="dxa"/>
              <w:bottom w:w="0" w:type="dxa"/>
              <w:right w:w="0" w:type="dxa"/>
            </w:tcMar>
          </w:tcPr>
          <w:p w14:paraId="647F333B"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7EDD4695" w14:textId="77777777" w:rsidR="00EE259B" w:rsidRDefault="009A75A3">
            <w:pPr>
              <w:rPr>
                <w:color w:val="000000"/>
                <w:sz w:val="16"/>
                <w:szCs w:val="16"/>
              </w:rPr>
            </w:pPr>
            <w:r>
              <w:rPr>
                <w:color w:val="000000"/>
                <w:sz w:val="16"/>
                <w:szCs w:val="16"/>
              </w:rPr>
              <w:t>Програм обухвата мере подршке које ће бити имплементиране у току године, критеријуме и планирани износ. Програм је основ за расписивање јавног позива.</w:t>
            </w:r>
          </w:p>
        </w:tc>
      </w:tr>
      <w:tr w:rsidR="00EE259B" w14:paraId="52A8B124" w14:textId="77777777">
        <w:trPr>
          <w:trHeight w:hRule="exact" w:val="300"/>
        </w:trPr>
        <w:tc>
          <w:tcPr>
            <w:tcW w:w="1050" w:type="dxa"/>
            <w:tcMar>
              <w:top w:w="0" w:type="dxa"/>
              <w:left w:w="0" w:type="dxa"/>
              <w:bottom w:w="0" w:type="dxa"/>
              <w:right w:w="0" w:type="dxa"/>
            </w:tcMar>
          </w:tcPr>
          <w:p w14:paraId="64D46B0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41ABB91" w14:textId="77777777" w:rsidR="00EE259B" w:rsidRDefault="00EE259B">
            <w:pPr>
              <w:spacing w:line="1" w:lineRule="auto"/>
            </w:pPr>
          </w:p>
        </w:tc>
        <w:tc>
          <w:tcPr>
            <w:tcW w:w="14467" w:type="dxa"/>
            <w:tcMar>
              <w:top w:w="0" w:type="dxa"/>
              <w:left w:w="0" w:type="dxa"/>
              <w:bottom w:w="0" w:type="dxa"/>
              <w:right w:w="0" w:type="dxa"/>
            </w:tcMar>
          </w:tcPr>
          <w:p w14:paraId="509A8337" w14:textId="77777777" w:rsidR="00EE259B" w:rsidRDefault="00EE259B">
            <w:pPr>
              <w:spacing w:line="1" w:lineRule="auto"/>
            </w:pPr>
          </w:p>
        </w:tc>
      </w:tr>
      <w:tr w:rsidR="00EE259B" w14:paraId="24C17DB2" w14:textId="77777777">
        <w:trPr>
          <w:trHeight w:hRule="exact" w:val="300"/>
        </w:trPr>
        <w:tc>
          <w:tcPr>
            <w:tcW w:w="1050" w:type="dxa"/>
            <w:tcMar>
              <w:top w:w="0" w:type="dxa"/>
              <w:left w:w="0" w:type="dxa"/>
              <w:bottom w:w="0" w:type="dxa"/>
              <w:right w:w="0" w:type="dxa"/>
            </w:tcMar>
          </w:tcPr>
          <w:p w14:paraId="18E5767B" w14:textId="77777777" w:rsidR="00EE259B" w:rsidRDefault="00EE259B">
            <w:pPr>
              <w:spacing w:line="1" w:lineRule="auto"/>
            </w:pPr>
          </w:p>
        </w:tc>
        <w:tc>
          <w:tcPr>
            <w:tcW w:w="600" w:type="dxa"/>
            <w:tcMar>
              <w:top w:w="0" w:type="dxa"/>
              <w:left w:w="0" w:type="dxa"/>
              <w:bottom w:w="0" w:type="dxa"/>
              <w:right w:w="0" w:type="dxa"/>
            </w:tcMar>
          </w:tcPr>
          <w:p w14:paraId="35FF0328" w14:textId="77777777" w:rsidR="00EE259B" w:rsidRDefault="00EE259B">
            <w:pPr>
              <w:spacing w:line="1" w:lineRule="auto"/>
            </w:pPr>
          </w:p>
        </w:tc>
        <w:tc>
          <w:tcPr>
            <w:tcW w:w="14467" w:type="dxa"/>
            <w:tcMar>
              <w:top w:w="0" w:type="dxa"/>
              <w:left w:w="0" w:type="dxa"/>
              <w:bottom w:w="0" w:type="dxa"/>
              <w:right w:w="0" w:type="dxa"/>
            </w:tcMar>
          </w:tcPr>
          <w:p w14:paraId="1328F165" w14:textId="77777777" w:rsidR="00EE259B" w:rsidRDefault="00EE259B">
            <w:pPr>
              <w:spacing w:line="1" w:lineRule="auto"/>
            </w:pPr>
          </w:p>
        </w:tc>
      </w:tr>
      <w:tr w:rsidR="00EE259B" w14:paraId="0E9C1434" w14:textId="77777777">
        <w:trPr>
          <w:trHeight w:val="230"/>
          <w:hidden/>
        </w:trPr>
        <w:tc>
          <w:tcPr>
            <w:tcW w:w="16117" w:type="dxa"/>
            <w:gridSpan w:val="3"/>
            <w:vMerge w:val="restart"/>
            <w:tcMar>
              <w:top w:w="0" w:type="dxa"/>
              <w:left w:w="0" w:type="dxa"/>
              <w:bottom w:w="0" w:type="dxa"/>
              <w:right w:w="0" w:type="dxa"/>
            </w:tcMar>
          </w:tcPr>
          <w:p w14:paraId="2DFFCC83" w14:textId="77777777" w:rsidR="00EE259B" w:rsidRDefault="00EE259B">
            <w:pPr>
              <w:rPr>
                <w:vanish/>
              </w:rPr>
            </w:pPr>
            <w:bookmarkStart w:id="115" w:name="__bookmark_93"/>
            <w:bookmarkEnd w:id="115"/>
          </w:p>
          <w:tbl>
            <w:tblPr>
              <w:tblW w:w="16117" w:type="dxa"/>
              <w:tblLayout w:type="fixed"/>
              <w:tblLook w:val="01E0" w:firstRow="1" w:lastRow="1" w:firstColumn="1" w:lastColumn="1" w:noHBand="0" w:noVBand="0"/>
            </w:tblPr>
            <w:tblGrid>
              <w:gridCol w:w="2250"/>
              <w:gridCol w:w="900"/>
              <w:gridCol w:w="12967"/>
            </w:tblGrid>
            <w:tr w:rsidR="00EE259B" w14:paraId="5F543DFE" w14:textId="77777777">
              <w:tc>
                <w:tcPr>
                  <w:tcW w:w="2250" w:type="dxa"/>
                  <w:tcMar>
                    <w:top w:w="0" w:type="dxa"/>
                    <w:left w:w="0" w:type="dxa"/>
                    <w:bottom w:w="0" w:type="dxa"/>
                    <w:right w:w="0" w:type="dxa"/>
                  </w:tcMar>
                  <w:vAlign w:val="center"/>
                </w:tcPr>
                <w:p w14:paraId="495595EE" w14:textId="77777777" w:rsidR="00EE259B" w:rsidRDefault="009A75A3">
                  <w:pPr>
                    <w:rPr>
                      <w:vanish/>
                    </w:rPr>
                  </w:pPr>
                  <w:r>
                    <w:fldChar w:fldCharType="begin"/>
                  </w:r>
                  <w:r>
                    <w:instrText>TC "0001" \f C \l "5"</w:instrText>
                  </w:r>
                  <w:r>
                    <w:fldChar w:fldCharType="end"/>
                  </w:r>
                </w:p>
                <w:p w14:paraId="7365AB37"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1E66626E"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58DADCC4" w14:textId="77777777" w:rsidR="00EE259B" w:rsidRDefault="009A75A3">
                  <w:pPr>
                    <w:rPr>
                      <w:b/>
                      <w:bCs/>
                      <w:color w:val="000000"/>
                      <w:sz w:val="16"/>
                      <w:szCs w:val="16"/>
                    </w:rPr>
                  </w:pPr>
                  <w:r>
                    <w:rPr>
                      <w:b/>
                      <w:bCs/>
                      <w:color w:val="000000"/>
                      <w:sz w:val="16"/>
                      <w:szCs w:val="16"/>
                    </w:rPr>
                    <w:t>Унапређење привредног и инвестиционог амбијента</w:t>
                  </w:r>
                </w:p>
              </w:tc>
            </w:tr>
            <w:tr w:rsidR="00EE259B" w14:paraId="4617E056" w14:textId="77777777">
              <w:tc>
                <w:tcPr>
                  <w:tcW w:w="2250" w:type="dxa"/>
                  <w:tcMar>
                    <w:top w:w="0" w:type="dxa"/>
                    <w:left w:w="0" w:type="dxa"/>
                    <w:bottom w:w="0" w:type="dxa"/>
                    <w:right w:w="0" w:type="dxa"/>
                  </w:tcMar>
                </w:tcPr>
                <w:p w14:paraId="3DDB1D9A"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A0B7F1B" w14:textId="77777777" w:rsidR="00EE259B" w:rsidRDefault="00EE259B">
                  <w:pPr>
                    <w:rPr>
                      <w:color w:val="000000"/>
                      <w:sz w:val="16"/>
                      <w:szCs w:val="16"/>
                    </w:rPr>
                  </w:pPr>
                </w:p>
              </w:tc>
            </w:tr>
            <w:tr w:rsidR="00EE259B" w14:paraId="75D889C0" w14:textId="77777777">
              <w:tc>
                <w:tcPr>
                  <w:tcW w:w="2250" w:type="dxa"/>
                  <w:tcMar>
                    <w:top w:w="0" w:type="dxa"/>
                    <w:left w:w="0" w:type="dxa"/>
                    <w:bottom w:w="0" w:type="dxa"/>
                    <w:right w:w="0" w:type="dxa"/>
                  </w:tcMar>
                </w:tcPr>
                <w:p w14:paraId="1D061F8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0EF55C09" w14:textId="77777777" w:rsidR="00EE259B" w:rsidRDefault="00EE259B">
                  <w:pPr>
                    <w:rPr>
                      <w:color w:val="000000"/>
                      <w:sz w:val="16"/>
                      <w:szCs w:val="16"/>
                    </w:rPr>
                  </w:pPr>
                </w:p>
              </w:tc>
            </w:tr>
            <w:tr w:rsidR="00EE259B" w14:paraId="1CE91E49" w14:textId="77777777">
              <w:trPr>
                <w:trHeight w:hRule="exact" w:val="300"/>
              </w:trPr>
              <w:tc>
                <w:tcPr>
                  <w:tcW w:w="2250" w:type="dxa"/>
                  <w:tcMar>
                    <w:top w:w="0" w:type="dxa"/>
                    <w:left w:w="0" w:type="dxa"/>
                    <w:bottom w:w="0" w:type="dxa"/>
                    <w:right w:w="0" w:type="dxa"/>
                  </w:tcMar>
                </w:tcPr>
                <w:p w14:paraId="0F298BB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7E14318" w14:textId="77777777" w:rsidR="00EE259B" w:rsidRDefault="00EE259B">
                  <w:pPr>
                    <w:spacing w:line="1" w:lineRule="auto"/>
                  </w:pPr>
                </w:p>
              </w:tc>
              <w:tc>
                <w:tcPr>
                  <w:tcW w:w="12967" w:type="dxa"/>
                  <w:tcMar>
                    <w:top w:w="0" w:type="dxa"/>
                    <w:left w:w="0" w:type="dxa"/>
                    <w:bottom w:w="0" w:type="dxa"/>
                    <w:right w:w="0" w:type="dxa"/>
                  </w:tcMar>
                </w:tcPr>
                <w:p w14:paraId="27D7CD3B" w14:textId="77777777" w:rsidR="00EE259B" w:rsidRDefault="00EE259B">
                  <w:pPr>
                    <w:spacing w:line="1" w:lineRule="auto"/>
                  </w:pPr>
                </w:p>
              </w:tc>
            </w:tr>
            <w:tr w:rsidR="00EE259B" w14:paraId="29543D55" w14:textId="77777777">
              <w:trPr>
                <w:trHeight w:val="184"/>
              </w:trPr>
              <w:tc>
                <w:tcPr>
                  <w:tcW w:w="16117" w:type="dxa"/>
                  <w:gridSpan w:val="3"/>
                  <w:vMerge w:val="restart"/>
                  <w:tcMar>
                    <w:top w:w="0" w:type="dxa"/>
                    <w:left w:w="0" w:type="dxa"/>
                    <w:bottom w:w="0" w:type="dxa"/>
                    <w:right w:w="0" w:type="dxa"/>
                  </w:tcMar>
                </w:tcPr>
                <w:p w14:paraId="363BA5CB"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1EB60CE" w14:textId="77777777">
              <w:trPr>
                <w:trHeight w:val="184"/>
              </w:trPr>
              <w:tc>
                <w:tcPr>
                  <w:tcW w:w="16117" w:type="dxa"/>
                  <w:gridSpan w:val="3"/>
                  <w:vMerge w:val="restart"/>
                  <w:tcMar>
                    <w:top w:w="0" w:type="dxa"/>
                    <w:left w:w="0" w:type="dxa"/>
                    <w:bottom w:w="0" w:type="dxa"/>
                    <w:right w:w="0" w:type="dxa"/>
                  </w:tcMar>
                </w:tcPr>
                <w:p w14:paraId="1FC19E87" w14:textId="524172A7" w:rsidR="00EE259B" w:rsidRDefault="009A75A3">
                  <w:pPr>
                    <w:rPr>
                      <w:color w:val="000000"/>
                      <w:sz w:val="16"/>
                      <w:szCs w:val="16"/>
                    </w:rPr>
                  </w:pPr>
                  <w:r>
                    <w:rPr>
                      <w:color w:val="000000"/>
                      <w:sz w:val="16"/>
                      <w:szCs w:val="16"/>
                    </w:rPr>
                    <w:t xml:space="preserve">1) За меру суфинансирања улагања у опрему или објекат привредних субјеката, али без обавезе запошљавања је постојало велико интересовање (19). Та мера је реализована само у 2022. години, и у 2023. се не реализује.          2) Стандардна мера субвенције улагања у висини од 250.000 уз обавезу запошљавања је реализована у 3 уговора. 3)  Посебна мера из ове позиције је била суфинансирање пројеката у туризму, која је спровођена само у 2022. години, и која такође нема обавезу запошљавања. (3) и Мера субвенционисање рада сеоских продавница (1)    Две од ове четири мере су се спроводиле само у 2022. години и не спроводе се у 2023. години, и то су мера суфинансирања улагања без обавезе запошљавања и мера субвенционисања улагања у туризам, без обавезе запошљавања. </w:t>
                  </w:r>
                  <w:r>
                    <w:rPr>
                      <w:color w:val="000000"/>
                      <w:sz w:val="16"/>
                      <w:szCs w:val="16"/>
                    </w:rPr>
                    <w:br/>
                  </w:r>
                </w:p>
              </w:tc>
            </w:tr>
            <w:tr w:rsidR="00EE259B" w14:paraId="46653A5E"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256F05E" w14:textId="77777777">
                    <w:trPr>
                      <w:trHeight w:val="184"/>
                      <w:tblHeader/>
                    </w:trPr>
                    <w:tc>
                      <w:tcPr>
                        <w:tcW w:w="16117" w:type="dxa"/>
                        <w:gridSpan w:val="8"/>
                        <w:vMerge w:val="restart"/>
                        <w:tcMar>
                          <w:top w:w="0" w:type="dxa"/>
                          <w:left w:w="0" w:type="dxa"/>
                          <w:bottom w:w="0" w:type="dxa"/>
                          <w:right w:w="0" w:type="dxa"/>
                        </w:tcMar>
                      </w:tcPr>
                      <w:p w14:paraId="1DEDAEC8" w14:textId="77777777" w:rsidR="00EE259B" w:rsidRDefault="009A75A3">
                        <w:pPr>
                          <w:rPr>
                            <w:b/>
                            <w:bCs/>
                            <w:i/>
                            <w:iCs/>
                            <w:color w:val="000000"/>
                            <w:sz w:val="16"/>
                            <w:szCs w:val="16"/>
                          </w:rPr>
                        </w:pPr>
                        <w:bookmarkStart w:id="116" w:name="__bookmark_94"/>
                        <w:bookmarkEnd w:id="116"/>
                        <w:r>
                          <w:rPr>
                            <w:b/>
                            <w:bCs/>
                            <w:i/>
                            <w:iCs/>
                            <w:color w:val="000000"/>
                            <w:sz w:val="16"/>
                            <w:szCs w:val="16"/>
                          </w:rPr>
                          <w:t>Преглед циљних и остварених вредности показатеља учинака:</w:t>
                        </w:r>
                      </w:p>
                    </w:tc>
                  </w:tr>
                  <w:tr w:rsidR="00EE259B" w14:paraId="7D9EA2DA" w14:textId="77777777">
                    <w:tc>
                      <w:tcPr>
                        <w:tcW w:w="900" w:type="dxa"/>
                        <w:tcMar>
                          <w:top w:w="0" w:type="dxa"/>
                          <w:left w:w="0" w:type="dxa"/>
                          <w:bottom w:w="0" w:type="dxa"/>
                          <w:right w:w="0" w:type="dxa"/>
                        </w:tcMar>
                      </w:tcPr>
                      <w:p w14:paraId="1C502B74" w14:textId="77777777" w:rsidR="00EE259B" w:rsidRDefault="009A75A3">
                        <w:pPr>
                          <w:rPr>
                            <w:vanish/>
                          </w:rPr>
                        </w:pPr>
                        <w:r>
                          <w:fldChar w:fldCharType="begin"/>
                        </w:r>
                        <w:r>
                          <w:instrText>TC "0001" \f C \l "6"</w:instrText>
                        </w:r>
                        <w:r>
                          <w:fldChar w:fldCharType="end"/>
                        </w:r>
                      </w:p>
                      <w:p w14:paraId="4A9FCACB"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F33BCCA"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EDE7291" w14:textId="77777777" w:rsidR="00EE259B" w:rsidRDefault="009A75A3">
                        <w:pPr>
                          <w:rPr>
                            <w:b/>
                            <w:bCs/>
                            <w:color w:val="000000"/>
                            <w:sz w:val="16"/>
                            <w:szCs w:val="16"/>
                          </w:rPr>
                        </w:pPr>
                        <w:r>
                          <w:rPr>
                            <w:b/>
                            <w:bCs/>
                            <w:color w:val="000000"/>
                            <w:sz w:val="16"/>
                            <w:szCs w:val="16"/>
                          </w:rPr>
                          <w:t>Успостављање функционалне пословне инфраструктуре</w:t>
                        </w:r>
                      </w:p>
                    </w:tc>
                    <w:tc>
                      <w:tcPr>
                        <w:tcW w:w="900" w:type="dxa"/>
                        <w:tcMar>
                          <w:top w:w="0" w:type="dxa"/>
                          <w:left w:w="0" w:type="dxa"/>
                          <w:bottom w:w="0" w:type="dxa"/>
                          <w:right w:w="0" w:type="dxa"/>
                        </w:tcMar>
                      </w:tcPr>
                      <w:p w14:paraId="26DDEEC8" w14:textId="77777777" w:rsidR="00EE259B" w:rsidRDefault="00EE259B">
                        <w:pPr>
                          <w:spacing w:line="1" w:lineRule="auto"/>
                        </w:pPr>
                      </w:p>
                    </w:tc>
                    <w:tc>
                      <w:tcPr>
                        <w:tcW w:w="900" w:type="dxa"/>
                        <w:tcMar>
                          <w:top w:w="0" w:type="dxa"/>
                          <w:left w:w="0" w:type="dxa"/>
                          <w:bottom w:w="0" w:type="dxa"/>
                          <w:right w:w="0" w:type="dxa"/>
                        </w:tcMar>
                      </w:tcPr>
                      <w:p w14:paraId="2B1E3AC9" w14:textId="77777777" w:rsidR="00EE259B" w:rsidRDefault="00EE259B">
                        <w:pPr>
                          <w:spacing w:line="1" w:lineRule="auto"/>
                        </w:pPr>
                      </w:p>
                    </w:tc>
                    <w:tc>
                      <w:tcPr>
                        <w:tcW w:w="1800" w:type="dxa"/>
                        <w:tcMar>
                          <w:top w:w="0" w:type="dxa"/>
                          <w:left w:w="0" w:type="dxa"/>
                          <w:bottom w:w="0" w:type="dxa"/>
                          <w:right w:w="0" w:type="dxa"/>
                        </w:tcMar>
                      </w:tcPr>
                      <w:p w14:paraId="41C1F97A" w14:textId="77777777" w:rsidR="00EE259B" w:rsidRDefault="00EE259B">
                        <w:pPr>
                          <w:spacing w:line="1" w:lineRule="auto"/>
                        </w:pPr>
                      </w:p>
                    </w:tc>
                    <w:tc>
                      <w:tcPr>
                        <w:tcW w:w="1800" w:type="dxa"/>
                        <w:tcMar>
                          <w:top w:w="0" w:type="dxa"/>
                          <w:left w:w="0" w:type="dxa"/>
                          <w:bottom w:w="0" w:type="dxa"/>
                          <w:right w:w="0" w:type="dxa"/>
                        </w:tcMar>
                      </w:tcPr>
                      <w:p w14:paraId="498C8999" w14:textId="77777777" w:rsidR="00EE259B" w:rsidRDefault="00EE259B">
                        <w:pPr>
                          <w:spacing w:line="1" w:lineRule="auto"/>
                        </w:pPr>
                      </w:p>
                    </w:tc>
                    <w:tc>
                      <w:tcPr>
                        <w:tcW w:w="1800" w:type="dxa"/>
                        <w:tcMar>
                          <w:top w:w="0" w:type="dxa"/>
                          <w:left w:w="0" w:type="dxa"/>
                          <w:bottom w:w="0" w:type="dxa"/>
                          <w:right w:w="0" w:type="dxa"/>
                        </w:tcMar>
                      </w:tcPr>
                      <w:p w14:paraId="2F8788FA" w14:textId="77777777" w:rsidR="00EE259B" w:rsidRDefault="00EE259B">
                        <w:pPr>
                          <w:spacing w:line="1" w:lineRule="auto"/>
                        </w:pPr>
                      </w:p>
                    </w:tc>
                  </w:tr>
                  <w:tr w:rsidR="00EE259B" w14:paraId="597C15D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9DA82B3"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ED4F07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A1993C5"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46A92F"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BD547E4" w14:textId="77777777" w:rsidR="00EE259B" w:rsidRDefault="009A75A3">
                        <w:pPr>
                          <w:jc w:val="center"/>
                          <w:rPr>
                            <w:b/>
                            <w:bCs/>
                            <w:color w:val="000000"/>
                            <w:sz w:val="16"/>
                            <w:szCs w:val="16"/>
                          </w:rPr>
                        </w:pPr>
                        <w:r>
                          <w:rPr>
                            <w:b/>
                            <w:bCs/>
                            <w:color w:val="000000"/>
                            <w:sz w:val="16"/>
                            <w:szCs w:val="16"/>
                          </w:rPr>
                          <w:t>Циљана вредност</w:t>
                        </w:r>
                      </w:p>
                      <w:p w14:paraId="2033CB2C"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E062C8D" w14:textId="77777777" w:rsidR="00EE259B" w:rsidRDefault="009A75A3">
                        <w:pPr>
                          <w:jc w:val="center"/>
                          <w:rPr>
                            <w:b/>
                            <w:bCs/>
                            <w:color w:val="000000"/>
                            <w:sz w:val="16"/>
                            <w:szCs w:val="16"/>
                          </w:rPr>
                        </w:pPr>
                        <w:r>
                          <w:rPr>
                            <w:b/>
                            <w:bCs/>
                            <w:color w:val="000000"/>
                            <w:sz w:val="16"/>
                            <w:szCs w:val="16"/>
                          </w:rPr>
                          <w:t>Остварена вредност</w:t>
                        </w:r>
                      </w:p>
                      <w:p w14:paraId="4DE807B2" w14:textId="77777777" w:rsidR="00EE259B" w:rsidRDefault="009A75A3">
                        <w:pPr>
                          <w:jc w:val="center"/>
                          <w:rPr>
                            <w:b/>
                            <w:bCs/>
                            <w:color w:val="000000"/>
                            <w:sz w:val="16"/>
                            <w:szCs w:val="16"/>
                          </w:rPr>
                        </w:pPr>
                        <w:r>
                          <w:rPr>
                            <w:b/>
                            <w:bCs/>
                            <w:color w:val="000000"/>
                            <w:sz w:val="16"/>
                            <w:szCs w:val="16"/>
                          </w:rPr>
                          <w:t>у 2022.год</w:t>
                        </w:r>
                      </w:p>
                    </w:tc>
                  </w:tr>
                  <w:tr w:rsidR="00EE259B" w14:paraId="07DD234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BE386E1" w14:textId="77777777">
                          <w:trPr>
                            <w:jc w:val="center"/>
                          </w:trPr>
                          <w:tc>
                            <w:tcPr>
                              <w:tcW w:w="600" w:type="dxa"/>
                              <w:tcMar>
                                <w:top w:w="0" w:type="dxa"/>
                                <w:left w:w="0" w:type="dxa"/>
                                <w:bottom w:w="0" w:type="dxa"/>
                                <w:right w:w="0" w:type="dxa"/>
                              </w:tcMar>
                            </w:tcPr>
                            <w:p w14:paraId="085F0C0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15D85D1" w14:textId="77777777" w:rsidR="00EE259B" w:rsidRDefault="009A75A3">
                              <w:pPr>
                                <w:rPr>
                                  <w:b/>
                                  <w:bCs/>
                                  <w:color w:val="000000"/>
                                  <w:sz w:val="16"/>
                                  <w:szCs w:val="16"/>
                                </w:rPr>
                              </w:pPr>
                              <w:r>
                                <w:rPr>
                                  <w:b/>
                                  <w:bCs/>
                                  <w:color w:val="000000"/>
                                  <w:sz w:val="16"/>
                                  <w:szCs w:val="16"/>
                                </w:rPr>
                                <w:t>Број пројеката за унапређење инвестиионог амбијента</w:t>
                              </w:r>
                            </w:p>
                          </w:tc>
                        </w:tr>
                      </w:tbl>
                      <w:p w14:paraId="22BA4B6B" w14:textId="77777777" w:rsidR="00EE259B" w:rsidRDefault="009A75A3">
                        <w:pPr>
                          <w:rPr>
                            <w:color w:val="000000"/>
                            <w:sz w:val="16"/>
                            <w:szCs w:val="16"/>
                          </w:rPr>
                        </w:pPr>
                        <w:r>
                          <w:rPr>
                            <w:color w:val="000000"/>
                            <w:sz w:val="16"/>
                            <w:szCs w:val="16"/>
                          </w:rPr>
                          <w:t>Коментар:</w:t>
                        </w:r>
                      </w:p>
                      <w:p w14:paraId="5FEC0E01" w14:textId="77777777" w:rsidR="00EE259B" w:rsidRDefault="009A75A3">
                        <w:pPr>
                          <w:rPr>
                            <w:color w:val="000000"/>
                            <w:sz w:val="16"/>
                            <w:szCs w:val="16"/>
                          </w:rPr>
                        </w:pPr>
                        <w:r>
                          <w:rPr>
                            <w:color w:val="000000"/>
                            <w:sz w:val="16"/>
                            <w:szCs w:val="16"/>
                          </w:rPr>
                          <w:t>Извор верификације: ИЗВЕШТАЈ</w:t>
                        </w:r>
                      </w:p>
                      <w:p w14:paraId="7DE216CC" w14:textId="77777777" w:rsidR="00EE259B" w:rsidRDefault="009A75A3">
                        <w:pPr>
                          <w:rPr>
                            <w:color w:val="000000"/>
                            <w:sz w:val="16"/>
                            <w:szCs w:val="16"/>
                          </w:rPr>
                        </w:pPr>
                        <w:r>
                          <w:rPr>
                            <w:color w:val="000000"/>
                            <w:sz w:val="16"/>
                            <w:szCs w:val="16"/>
                          </w:rPr>
                          <w:t>Образложење одступања од циљне вредности: Одступање је значајно због великог интересовања за подмеру која додељује до 100.000 динара за улагања у опрему без обавезе запошљавања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19987"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BAEFB"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48BFB" w14:textId="77777777" w:rsidR="00EE259B" w:rsidRDefault="009A75A3">
                        <w:pPr>
                          <w:jc w:val="center"/>
                          <w:rPr>
                            <w:b/>
                            <w:bCs/>
                            <w:color w:val="000000"/>
                            <w:sz w:val="16"/>
                            <w:szCs w:val="16"/>
                          </w:rPr>
                        </w:pPr>
                        <w:r>
                          <w:rPr>
                            <w:b/>
                            <w:bCs/>
                            <w:color w:val="000000"/>
                            <w:sz w:val="16"/>
                            <w:szCs w:val="16"/>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AE9E3" w14:textId="77777777" w:rsidR="00EE259B" w:rsidRDefault="009A75A3">
                        <w:pPr>
                          <w:jc w:val="center"/>
                          <w:rPr>
                            <w:b/>
                            <w:bCs/>
                            <w:color w:val="000000"/>
                            <w:sz w:val="16"/>
                            <w:szCs w:val="16"/>
                          </w:rPr>
                        </w:pPr>
                        <w:r>
                          <w:rPr>
                            <w:b/>
                            <w:bCs/>
                            <w:color w:val="000000"/>
                            <w:sz w:val="16"/>
                            <w:szCs w:val="16"/>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B6ACE" w14:textId="650ABF7F" w:rsidR="00EE259B" w:rsidRPr="00E76FF4" w:rsidRDefault="00E76FF4">
                        <w:pPr>
                          <w:jc w:val="center"/>
                          <w:rPr>
                            <w:b/>
                            <w:bCs/>
                            <w:color w:val="000000"/>
                            <w:sz w:val="16"/>
                            <w:szCs w:val="16"/>
                            <w:lang w:val="sr-Cyrl-RS"/>
                          </w:rPr>
                        </w:pPr>
                        <w:r>
                          <w:rPr>
                            <w:b/>
                            <w:bCs/>
                            <w:color w:val="000000"/>
                            <w:sz w:val="16"/>
                            <w:szCs w:val="16"/>
                            <w:lang w:val="sr-Cyrl-RS"/>
                          </w:rPr>
                          <w:t>26</w:t>
                        </w:r>
                      </w:p>
                    </w:tc>
                  </w:tr>
                  <w:tr w:rsidR="00EE259B" w14:paraId="38487ED2" w14:textId="77777777">
                    <w:tc>
                      <w:tcPr>
                        <w:tcW w:w="900" w:type="dxa"/>
                        <w:tcMar>
                          <w:top w:w="0" w:type="dxa"/>
                          <w:left w:w="0" w:type="dxa"/>
                          <w:bottom w:w="0" w:type="dxa"/>
                          <w:right w:w="0" w:type="dxa"/>
                        </w:tcMar>
                      </w:tcPr>
                      <w:p w14:paraId="499FF8D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91B49D2" w14:textId="77777777" w:rsidR="00EE259B" w:rsidRDefault="00EE259B">
                        <w:pPr>
                          <w:spacing w:line="1" w:lineRule="auto"/>
                        </w:pPr>
                      </w:p>
                    </w:tc>
                    <w:tc>
                      <w:tcPr>
                        <w:tcW w:w="7117" w:type="dxa"/>
                        <w:tcMar>
                          <w:top w:w="0" w:type="dxa"/>
                          <w:left w:w="0" w:type="dxa"/>
                          <w:bottom w:w="0" w:type="dxa"/>
                          <w:right w:w="0" w:type="dxa"/>
                        </w:tcMar>
                      </w:tcPr>
                      <w:p w14:paraId="46EBC9B7" w14:textId="77777777" w:rsidR="00EE259B" w:rsidRDefault="00EE259B">
                        <w:pPr>
                          <w:spacing w:line="1" w:lineRule="auto"/>
                        </w:pPr>
                      </w:p>
                    </w:tc>
                    <w:tc>
                      <w:tcPr>
                        <w:tcW w:w="900" w:type="dxa"/>
                        <w:tcMar>
                          <w:top w:w="0" w:type="dxa"/>
                          <w:left w:w="0" w:type="dxa"/>
                          <w:bottom w:w="0" w:type="dxa"/>
                          <w:right w:w="0" w:type="dxa"/>
                        </w:tcMar>
                      </w:tcPr>
                      <w:p w14:paraId="5EA655CF" w14:textId="77777777" w:rsidR="00EE259B" w:rsidRDefault="00EE259B">
                        <w:pPr>
                          <w:spacing w:line="1" w:lineRule="auto"/>
                        </w:pPr>
                      </w:p>
                    </w:tc>
                    <w:tc>
                      <w:tcPr>
                        <w:tcW w:w="900" w:type="dxa"/>
                        <w:tcMar>
                          <w:top w:w="0" w:type="dxa"/>
                          <w:left w:w="0" w:type="dxa"/>
                          <w:bottom w:w="0" w:type="dxa"/>
                          <w:right w:w="0" w:type="dxa"/>
                        </w:tcMar>
                      </w:tcPr>
                      <w:p w14:paraId="2E36C85B" w14:textId="77777777" w:rsidR="00EE259B" w:rsidRDefault="00EE259B">
                        <w:pPr>
                          <w:spacing w:line="1" w:lineRule="auto"/>
                        </w:pPr>
                      </w:p>
                    </w:tc>
                    <w:tc>
                      <w:tcPr>
                        <w:tcW w:w="1800" w:type="dxa"/>
                        <w:tcMar>
                          <w:top w:w="0" w:type="dxa"/>
                          <w:left w:w="0" w:type="dxa"/>
                          <w:bottom w:w="0" w:type="dxa"/>
                          <w:right w:w="0" w:type="dxa"/>
                        </w:tcMar>
                      </w:tcPr>
                      <w:p w14:paraId="06B122F4" w14:textId="77777777" w:rsidR="00EE259B" w:rsidRDefault="00EE259B">
                        <w:pPr>
                          <w:spacing w:line="1" w:lineRule="auto"/>
                        </w:pPr>
                      </w:p>
                    </w:tc>
                    <w:tc>
                      <w:tcPr>
                        <w:tcW w:w="1800" w:type="dxa"/>
                        <w:tcMar>
                          <w:top w:w="0" w:type="dxa"/>
                          <w:left w:w="0" w:type="dxa"/>
                          <w:bottom w:w="0" w:type="dxa"/>
                          <w:right w:w="0" w:type="dxa"/>
                        </w:tcMar>
                      </w:tcPr>
                      <w:p w14:paraId="5496A097" w14:textId="77777777" w:rsidR="00EE259B" w:rsidRDefault="00EE259B">
                        <w:pPr>
                          <w:spacing w:line="1" w:lineRule="auto"/>
                        </w:pPr>
                      </w:p>
                    </w:tc>
                    <w:tc>
                      <w:tcPr>
                        <w:tcW w:w="1800" w:type="dxa"/>
                        <w:tcMar>
                          <w:top w:w="0" w:type="dxa"/>
                          <w:left w:w="0" w:type="dxa"/>
                          <w:bottom w:w="0" w:type="dxa"/>
                          <w:right w:w="0" w:type="dxa"/>
                        </w:tcMar>
                      </w:tcPr>
                      <w:p w14:paraId="319B924E" w14:textId="77777777" w:rsidR="00EE259B" w:rsidRDefault="00EE259B">
                        <w:pPr>
                          <w:spacing w:line="1" w:lineRule="auto"/>
                        </w:pPr>
                      </w:p>
                    </w:tc>
                  </w:tr>
                </w:tbl>
                <w:p w14:paraId="503618E0" w14:textId="77777777" w:rsidR="00EE259B" w:rsidRDefault="00EE259B">
                  <w:pPr>
                    <w:spacing w:line="1" w:lineRule="auto"/>
                  </w:pPr>
                </w:p>
              </w:tc>
            </w:tr>
            <w:tr w:rsidR="00EE259B" w14:paraId="18AAB504" w14:textId="77777777">
              <w:tc>
                <w:tcPr>
                  <w:tcW w:w="2250" w:type="dxa"/>
                  <w:tcMar>
                    <w:top w:w="0" w:type="dxa"/>
                    <w:left w:w="0" w:type="dxa"/>
                    <w:bottom w:w="0" w:type="dxa"/>
                    <w:right w:w="0" w:type="dxa"/>
                  </w:tcMar>
                  <w:vAlign w:val="center"/>
                </w:tcPr>
                <w:p w14:paraId="347CFEB1" w14:textId="77777777" w:rsidR="00EE259B" w:rsidRDefault="009A75A3">
                  <w:pPr>
                    <w:rPr>
                      <w:vanish/>
                    </w:rPr>
                  </w:pPr>
                  <w:r>
                    <w:fldChar w:fldCharType="begin"/>
                  </w:r>
                  <w:r>
                    <w:instrText>TC "0002" \f C \l "5"</w:instrText>
                  </w:r>
                  <w:r>
                    <w:fldChar w:fldCharType="end"/>
                  </w:r>
                </w:p>
                <w:p w14:paraId="3A439E46"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F1BB254"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7495249E" w14:textId="77777777" w:rsidR="00EE259B" w:rsidRDefault="009A75A3">
                  <w:pPr>
                    <w:rPr>
                      <w:b/>
                      <w:bCs/>
                      <w:color w:val="000000"/>
                      <w:sz w:val="16"/>
                      <w:szCs w:val="16"/>
                    </w:rPr>
                  </w:pPr>
                  <w:r>
                    <w:rPr>
                      <w:b/>
                      <w:bCs/>
                      <w:color w:val="000000"/>
                      <w:sz w:val="16"/>
                      <w:szCs w:val="16"/>
                    </w:rPr>
                    <w:t>Мере активне политике запошљавања</w:t>
                  </w:r>
                </w:p>
              </w:tc>
            </w:tr>
            <w:tr w:rsidR="00EE259B" w14:paraId="46E31B6F" w14:textId="77777777">
              <w:tc>
                <w:tcPr>
                  <w:tcW w:w="2250" w:type="dxa"/>
                  <w:tcMar>
                    <w:top w:w="0" w:type="dxa"/>
                    <w:left w:w="0" w:type="dxa"/>
                    <w:bottom w:w="0" w:type="dxa"/>
                    <w:right w:w="0" w:type="dxa"/>
                  </w:tcMar>
                </w:tcPr>
                <w:p w14:paraId="67EF186B"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A88A307" w14:textId="77777777" w:rsidR="00EE259B" w:rsidRDefault="00EE259B">
                  <w:pPr>
                    <w:rPr>
                      <w:color w:val="000000"/>
                      <w:sz w:val="16"/>
                      <w:szCs w:val="16"/>
                    </w:rPr>
                  </w:pPr>
                </w:p>
              </w:tc>
            </w:tr>
            <w:tr w:rsidR="00EE259B" w14:paraId="2197393F" w14:textId="77777777">
              <w:tc>
                <w:tcPr>
                  <w:tcW w:w="2250" w:type="dxa"/>
                  <w:tcMar>
                    <w:top w:w="0" w:type="dxa"/>
                    <w:left w:w="0" w:type="dxa"/>
                    <w:bottom w:w="0" w:type="dxa"/>
                    <w:right w:w="0" w:type="dxa"/>
                  </w:tcMar>
                </w:tcPr>
                <w:p w14:paraId="11A04DA4"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4DCF37A9" w14:textId="77777777" w:rsidR="00EE259B" w:rsidRDefault="00EE259B">
                  <w:pPr>
                    <w:rPr>
                      <w:color w:val="000000"/>
                      <w:sz w:val="16"/>
                      <w:szCs w:val="16"/>
                    </w:rPr>
                  </w:pPr>
                </w:p>
              </w:tc>
            </w:tr>
            <w:tr w:rsidR="00EE259B" w14:paraId="040B4473" w14:textId="77777777">
              <w:trPr>
                <w:trHeight w:hRule="exact" w:val="300"/>
              </w:trPr>
              <w:tc>
                <w:tcPr>
                  <w:tcW w:w="2250" w:type="dxa"/>
                  <w:tcMar>
                    <w:top w:w="0" w:type="dxa"/>
                    <w:left w:w="0" w:type="dxa"/>
                    <w:bottom w:w="0" w:type="dxa"/>
                    <w:right w:w="0" w:type="dxa"/>
                  </w:tcMar>
                </w:tcPr>
                <w:p w14:paraId="417BDA1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76B552A" w14:textId="77777777" w:rsidR="00EE259B" w:rsidRDefault="00EE259B">
                  <w:pPr>
                    <w:spacing w:line="1" w:lineRule="auto"/>
                  </w:pPr>
                </w:p>
              </w:tc>
              <w:tc>
                <w:tcPr>
                  <w:tcW w:w="12967" w:type="dxa"/>
                  <w:tcMar>
                    <w:top w:w="0" w:type="dxa"/>
                    <w:left w:w="0" w:type="dxa"/>
                    <w:bottom w:w="0" w:type="dxa"/>
                    <w:right w:w="0" w:type="dxa"/>
                  </w:tcMar>
                </w:tcPr>
                <w:p w14:paraId="7BAF02CC" w14:textId="77777777" w:rsidR="00EE259B" w:rsidRDefault="00EE259B">
                  <w:pPr>
                    <w:spacing w:line="1" w:lineRule="auto"/>
                  </w:pPr>
                </w:p>
              </w:tc>
            </w:tr>
            <w:tr w:rsidR="00EE259B" w14:paraId="1EDED8E9" w14:textId="77777777">
              <w:trPr>
                <w:trHeight w:val="184"/>
              </w:trPr>
              <w:tc>
                <w:tcPr>
                  <w:tcW w:w="16117" w:type="dxa"/>
                  <w:gridSpan w:val="3"/>
                  <w:vMerge w:val="restart"/>
                  <w:tcMar>
                    <w:top w:w="0" w:type="dxa"/>
                    <w:left w:w="0" w:type="dxa"/>
                    <w:bottom w:w="0" w:type="dxa"/>
                    <w:right w:w="0" w:type="dxa"/>
                  </w:tcMar>
                </w:tcPr>
                <w:p w14:paraId="3F4D9877"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9E216AB" w14:textId="77777777">
              <w:trPr>
                <w:trHeight w:val="184"/>
              </w:trPr>
              <w:tc>
                <w:tcPr>
                  <w:tcW w:w="16117" w:type="dxa"/>
                  <w:gridSpan w:val="3"/>
                  <w:vMerge w:val="restart"/>
                  <w:tcMar>
                    <w:top w:w="0" w:type="dxa"/>
                    <w:left w:w="0" w:type="dxa"/>
                    <w:bottom w:w="0" w:type="dxa"/>
                    <w:right w:w="0" w:type="dxa"/>
                  </w:tcMar>
                </w:tcPr>
                <w:p w14:paraId="663427A7" w14:textId="068E7CF4" w:rsidR="00EE259B" w:rsidRDefault="009A75A3">
                  <w:pPr>
                    <w:rPr>
                      <w:color w:val="000000"/>
                      <w:sz w:val="16"/>
                      <w:szCs w:val="16"/>
                    </w:rPr>
                  </w:pPr>
                  <w:r>
                    <w:rPr>
                      <w:color w:val="000000"/>
                      <w:sz w:val="16"/>
                      <w:szCs w:val="16"/>
                    </w:rPr>
                    <w:t>Општина Димитровград спроводи мере активне политике запошавања уз подршку НСЗ путем јавних позива а у складу са Акционим планом запошљавања за период 2021 - 2023 године. На основу акционог плана који је рађен на основу анализе ефеката важећих прописа, постојећег стања, идентификације промена које представљају будуће жељено стање и сл., идентификоване су следеће мере активне политике запошљавања: Јавни радови, стручна пракса и субвенција послодавцима за запослење лица из категорија теже запошљивих.</w:t>
                  </w:r>
                  <w:r>
                    <w:rPr>
                      <w:color w:val="000000"/>
                      <w:sz w:val="16"/>
                      <w:szCs w:val="16"/>
                    </w:rPr>
                    <w:br/>
                  </w:r>
                </w:p>
              </w:tc>
            </w:tr>
            <w:tr w:rsidR="00EE259B" w14:paraId="2095A1FD"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9C831BB" w14:textId="77777777">
                    <w:trPr>
                      <w:trHeight w:val="184"/>
                      <w:tblHeader/>
                    </w:trPr>
                    <w:tc>
                      <w:tcPr>
                        <w:tcW w:w="16117" w:type="dxa"/>
                        <w:gridSpan w:val="8"/>
                        <w:vMerge w:val="restart"/>
                        <w:tcMar>
                          <w:top w:w="0" w:type="dxa"/>
                          <w:left w:w="0" w:type="dxa"/>
                          <w:bottom w:w="0" w:type="dxa"/>
                          <w:right w:w="0" w:type="dxa"/>
                        </w:tcMar>
                      </w:tcPr>
                      <w:p w14:paraId="718C98A0" w14:textId="77777777" w:rsidR="00EE259B" w:rsidRDefault="009A75A3">
                        <w:pPr>
                          <w:rPr>
                            <w:b/>
                            <w:bCs/>
                            <w:i/>
                            <w:iCs/>
                            <w:color w:val="000000"/>
                            <w:sz w:val="16"/>
                            <w:szCs w:val="16"/>
                          </w:rPr>
                        </w:pPr>
                        <w:bookmarkStart w:id="117" w:name="__bookmark_95"/>
                        <w:bookmarkEnd w:id="117"/>
                        <w:r>
                          <w:rPr>
                            <w:b/>
                            <w:bCs/>
                            <w:i/>
                            <w:iCs/>
                            <w:color w:val="000000"/>
                            <w:sz w:val="16"/>
                            <w:szCs w:val="16"/>
                          </w:rPr>
                          <w:t>Преглед циљних и остварених вредности показатеља учинака:</w:t>
                        </w:r>
                      </w:p>
                    </w:tc>
                  </w:tr>
                  <w:tr w:rsidR="00EE259B" w14:paraId="52D45ADE" w14:textId="77777777">
                    <w:tc>
                      <w:tcPr>
                        <w:tcW w:w="900" w:type="dxa"/>
                        <w:tcMar>
                          <w:top w:w="0" w:type="dxa"/>
                          <w:left w:w="0" w:type="dxa"/>
                          <w:bottom w:w="0" w:type="dxa"/>
                          <w:right w:w="0" w:type="dxa"/>
                        </w:tcMar>
                      </w:tcPr>
                      <w:p w14:paraId="5028934C" w14:textId="77777777" w:rsidR="00EE259B" w:rsidRDefault="009A75A3">
                        <w:pPr>
                          <w:rPr>
                            <w:vanish/>
                          </w:rPr>
                        </w:pPr>
                        <w:r>
                          <w:fldChar w:fldCharType="begin"/>
                        </w:r>
                        <w:r>
                          <w:instrText>TC "0001" \f C \l "6"</w:instrText>
                        </w:r>
                        <w:r>
                          <w:fldChar w:fldCharType="end"/>
                        </w:r>
                      </w:p>
                      <w:p w14:paraId="3FA7A593"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D87BF83"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BCAC686" w14:textId="77777777" w:rsidR="00EE259B" w:rsidRDefault="009A75A3">
                        <w:pPr>
                          <w:rPr>
                            <w:b/>
                            <w:bCs/>
                            <w:color w:val="000000"/>
                            <w:sz w:val="16"/>
                            <w:szCs w:val="16"/>
                          </w:rPr>
                        </w:pPr>
                        <w:r>
                          <w:rPr>
                            <w:b/>
                            <w:bCs/>
                            <w:color w:val="000000"/>
                            <w:sz w:val="16"/>
                            <w:szCs w:val="16"/>
                          </w:rPr>
                          <w:t>Повећање броја запослених кроз мере активне политике запошљавања</w:t>
                        </w:r>
                      </w:p>
                    </w:tc>
                    <w:tc>
                      <w:tcPr>
                        <w:tcW w:w="900" w:type="dxa"/>
                        <w:tcMar>
                          <w:top w:w="0" w:type="dxa"/>
                          <w:left w:w="0" w:type="dxa"/>
                          <w:bottom w:w="0" w:type="dxa"/>
                          <w:right w:w="0" w:type="dxa"/>
                        </w:tcMar>
                      </w:tcPr>
                      <w:p w14:paraId="2D2EFCE4" w14:textId="77777777" w:rsidR="00EE259B" w:rsidRDefault="00EE259B">
                        <w:pPr>
                          <w:spacing w:line="1" w:lineRule="auto"/>
                        </w:pPr>
                      </w:p>
                    </w:tc>
                    <w:tc>
                      <w:tcPr>
                        <w:tcW w:w="900" w:type="dxa"/>
                        <w:tcMar>
                          <w:top w:w="0" w:type="dxa"/>
                          <w:left w:w="0" w:type="dxa"/>
                          <w:bottom w:w="0" w:type="dxa"/>
                          <w:right w:w="0" w:type="dxa"/>
                        </w:tcMar>
                      </w:tcPr>
                      <w:p w14:paraId="7EA87431" w14:textId="77777777" w:rsidR="00EE259B" w:rsidRDefault="00EE259B">
                        <w:pPr>
                          <w:spacing w:line="1" w:lineRule="auto"/>
                        </w:pPr>
                      </w:p>
                    </w:tc>
                    <w:tc>
                      <w:tcPr>
                        <w:tcW w:w="1800" w:type="dxa"/>
                        <w:tcMar>
                          <w:top w:w="0" w:type="dxa"/>
                          <w:left w:w="0" w:type="dxa"/>
                          <w:bottom w:w="0" w:type="dxa"/>
                          <w:right w:w="0" w:type="dxa"/>
                        </w:tcMar>
                      </w:tcPr>
                      <w:p w14:paraId="1F7E72F0" w14:textId="77777777" w:rsidR="00EE259B" w:rsidRDefault="00EE259B">
                        <w:pPr>
                          <w:spacing w:line="1" w:lineRule="auto"/>
                        </w:pPr>
                      </w:p>
                    </w:tc>
                    <w:tc>
                      <w:tcPr>
                        <w:tcW w:w="1800" w:type="dxa"/>
                        <w:tcMar>
                          <w:top w:w="0" w:type="dxa"/>
                          <w:left w:w="0" w:type="dxa"/>
                          <w:bottom w:w="0" w:type="dxa"/>
                          <w:right w:w="0" w:type="dxa"/>
                        </w:tcMar>
                      </w:tcPr>
                      <w:p w14:paraId="510C33D5" w14:textId="77777777" w:rsidR="00EE259B" w:rsidRDefault="00EE259B">
                        <w:pPr>
                          <w:spacing w:line="1" w:lineRule="auto"/>
                        </w:pPr>
                      </w:p>
                    </w:tc>
                    <w:tc>
                      <w:tcPr>
                        <w:tcW w:w="1800" w:type="dxa"/>
                        <w:tcMar>
                          <w:top w:w="0" w:type="dxa"/>
                          <w:left w:w="0" w:type="dxa"/>
                          <w:bottom w:w="0" w:type="dxa"/>
                          <w:right w:w="0" w:type="dxa"/>
                        </w:tcMar>
                      </w:tcPr>
                      <w:p w14:paraId="5C2D59A1" w14:textId="77777777" w:rsidR="00EE259B" w:rsidRDefault="00EE259B">
                        <w:pPr>
                          <w:spacing w:line="1" w:lineRule="auto"/>
                        </w:pPr>
                      </w:p>
                    </w:tc>
                  </w:tr>
                  <w:tr w:rsidR="00EE259B" w14:paraId="5CBDB1B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7AEC746"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71F8CFD"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070A778"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CD56D1B"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C7555D" w14:textId="77777777" w:rsidR="00EE259B" w:rsidRDefault="009A75A3">
                        <w:pPr>
                          <w:jc w:val="center"/>
                          <w:rPr>
                            <w:b/>
                            <w:bCs/>
                            <w:color w:val="000000"/>
                            <w:sz w:val="16"/>
                            <w:szCs w:val="16"/>
                          </w:rPr>
                        </w:pPr>
                        <w:r>
                          <w:rPr>
                            <w:b/>
                            <w:bCs/>
                            <w:color w:val="000000"/>
                            <w:sz w:val="16"/>
                            <w:szCs w:val="16"/>
                          </w:rPr>
                          <w:t>Циљана вредност</w:t>
                        </w:r>
                      </w:p>
                      <w:p w14:paraId="74229F3B"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F43A174" w14:textId="77777777" w:rsidR="00EE259B" w:rsidRDefault="009A75A3">
                        <w:pPr>
                          <w:jc w:val="center"/>
                          <w:rPr>
                            <w:b/>
                            <w:bCs/>
                            <w:color w:val="000000"/>
                            <w:sz w:val="16"/>
                            <w:szCs w:val="16"/>
                          </w:rPr>
                        </w:pPr>
                        <w:r>
                          <w:rPr>
                            <w:b/>
                            <w:bCs/>
                            <w:color w:val="000000"/>
                            <w:sz w:val="16"/>
                            <w:szCs w:val="16"/>
                          </w:rPr>
                          <w:t>Остварена вредност</w:t>
                        </w:r>
                      </w:p>
                      <w:p w14:paraId="1095C545" w14:textId="77777777" w:rsidR="00EE259B" w:rsidRDefault="009A75A3">
                        <w:pPr>
                          <w:jc w:val="center"/>
                          <w:rPr>
                            <w:b/>
                            <w:bCs/>
                            <w:color w:val="000000"/>
                            <w:sz w:val="16"/>
                            <w:szCs w:val="16"/>
                          </w:rPr>
                        </w:pPr>
                        <w:r>
                          <w:rPr>
                            <w:b/>
                            <w:bCs/>
                            <w:color w:val="000000"/>
                            <w:sz w:val="16"/>
                            <w:szCs w:val="16"/>
                          </w:rPr>
                          <w:t>у 2022.год</w:t>
                        </w:r>
                      </w:p>
                    </w:tc>
                  </w:tr>
                  <w:tr w:rsidR="00EE259B" w14:paraId="79CF27E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F339968" w14:textId="77777777">
                          <w:trPr>
                            <w:jc w:val="center"/>
                          </w:trPr>
                          <w:tc>
                            <w:tcPr>
                              <w:tcW w:w="600" w:type="dxa"/>
                              <w:tcMar>
                                <w:top w:w="0" w:type="dxa"/>
                                <w:left w:w="0" w:type="dxa"/>
                                <w:bottom w:w="0" w:type="dxa"/>
                                <w:right w:w="0" w:type="dxa"/>
                              </w:tcMar>
                            </w:tcPr>
                            <w:p w14:paraId="7457CEE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7A8BBA5" w14:textId="77777777" w:rsidR="00EE259B" w:rsidRDefault="009A75A3">
                              <w:pPr>
                                <w:rPr>
                                  <w:b/>
                                  <w:bCs/>
                                  <w:color w:val="000000"/>
                                  <w:sz w:val="16"/>
                                  <w:szCs w:val="16"/>
                                </w:rPr>
                              </w:pPr>
                              <w:r>
                                <w:rPr>
                                  <w:b/>
                                  <w:bCs/>
                                  <w:color w:val="000000"/>
                                  <w:sz w:val="16"/>
                                  <w:szCs w:val="16"/>
                                </w:rPr>
                                <w:t>Број новозапослених кроз реализацију мера активне политике запошљавања</w:t>
                              </w:r>
                            </w:p>
                          </w:tc>
                        </w:tr>
                      </w:tbl>
                      <w:p w14:paraId="09911D46" w14:textId="77777777" w:rsidR="00EE259B" w:rsidRDefault="009A75A3">
                        <w:pPr>
                          <w:rPr>
                            <w:color w:val="000000"/>
                            <w:sz w:val="16"/>
                            <w:szCs w:val="16"/>
                          </w:rPr>
                        </w:pPr>
                        <w:r>
                          <w:rPr>
                            <w:color w:val="000000"/>
                            <w:sz w:val="16"/>
                            <w:szCs w:val="16"/>
                          </w:rPr>
                          <w:t>Коментар:</w:t>
                        </w:r>
                      </w:p>
                      <w:p w14:paraId="1F1CCEE3" w14:textId="77777777" w:rsidR="00EE259B" w:rsidRDefault="009A75A3">
                        <w:pPr>
                          <w:rPr>
                            <w:color w:val="000000"/>
                            <w:sz w:val="16"/>
                            <w:szCs w:val="16"/>
                          </w:rPr>
                        </w:pPr>
                        <w:r>
                          <w:rPr>
                            <w:color w:val="000000"/>
                            <w:sz w:val="16"/>
                            <w:szCs w:val="16"/>
                          </w:rPr>
                          <w:t>Извор верификације: ЗАПИСНИК</w:t>
                        </w:r>
                      </w:p>
                      <w:p w14:paraId="2F39A6BE" w14:textId="77777777" w:rsidR="00EE259B" w:rsidRDefault="009A75A3">
                        <w:pPr>
                          <w:rPr>
                            <w:color w:val="000000"/>
                            <w:sz w:val="16"/>
                            <w:szCs w:val="16"/>
                          </w:rPr>
                        </w:pPr>
                        <w:r>
                          <w:rPr>
                            <w:color w:val="000000"/>
                            <w:sz w:val="16"/>
                            <w:szCs w:val="16"/>
                          </w:rPr>
                          <w:t xml:space="preserve">Образложење одступања од циљне вредности: Одступање је настало услед превеликог интересовања привредних субјеката за мере активне политике запошљавања из јавних позива који су рађени у суфинансирању са НСЗ, док је за јавне позиве саме НСЗ </w:t>
                        </w:r>
                        <w:r>
                          <w:rPr>
                            <w:color w:val="000000"/>
                            <w:sz w:val="16"/>
                            <w:szCs w:val="16"/>
                          </w:rPr>
                          <w:lastRenderedPageBreak/>
                          <w:t>било мање интересовања.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E9D6A"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9D5E9"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FFC6C" w14:textId="77777777" w:rsidR="00EE259B" w:rsidRDefault="009A75A3">
                        <w:pPr>
                          <w:jc w:val="center"/>
                          <w:rPr>
                            <w:b/>
                            <w:bCs/>
                            <w:color w:val="000000"/>
                            <w:sz w:val="16"/>
                            <w:szCs w:val="16"/>
                          </w:rPr>
                        </w:pPr>
                        <w:r>
                          <w:rPr>
                            <w:b/>
                            <w:bCs/>
                            <w:color w:val="000000"/>
                            <w:sz w:val="16"/>
                            <w:szCs w:val="16"/>
                          </w:rPr>
                          <w:t>30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39E97" w14:textId="77777777" w:rsidR="00EE259B" w:rsidRDefault="009A75A3">
                        <w:pPr>
                          <w:jc w:val="center"/>
                          <w:rPr>
                            <w:b/>
                            <w:bCs/>
                            <w:color w:val="000000"/>
                            <w:sz w:val="16"/>
                            <w:szCs w:val="16"/>
                          </w:rPr>
                        </w:pPr>
                        <w:r>
                          <w:rPr>
                            <w:b/>
                            <w:bCs/>
                            <w:color w:val="000000"/>
                            <w:sz w:val="16"/>
                            <w:szCs w:val="16"/>
                          </w:rPr>
                          <w:t>30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7DB27" w14:textId="0B22553D" w:rsidR="00EE259B" w:rsidRPr="00E76FF4" w:rsidRDefault="00E76FF4">
                        <w:pPr>
                          <w:jc w:val="center"/>
                          <w:rPr>
                            <w:b/>
                            <w:bCs/>
                            <w:color w:val="000000"/>
                            <w:sz w:val="16"/>
                            <w:szCs w:val="16"/>
                            <w:lang w:val="sr-Cyrl-RS"/>
                          </w:rPr>
                        </w:pPr>
                        <w:r>
                          <w:rPr>
                            <w:b/>
                            <w:bCs/>
                            <w:color w:val="000000"/>
                            <w:sz w:val="16"/>
                            <w:szCs w:val="16"/>
                            <w:lang w:val="sr-Cyrl-RS"/>
                          </w:rPr>
                          <w:t>49</w:t>
                        </w:r>
                      </w:p>
                    </w:tc>
                  </w:tr>
                  <w:tr w:rsidR="00EE259B" w14:paraId="1A9033AF" w14:textId="77777777">
                    <w:tc>
                      <w:tcPr>
                        <w:tcW w:w="900" w:type="dxa"/>
                        <w:tcMar>
                          <w:top w:w="0" w:type="dxa"/>
                          <w:left w:w="0" w:type="dxa"/>
                          <w:bottom w:w="0" w:type="dxa"/>
                          <w:right w:w="0" w:type="dxa"/>
                        </w:tcMar>
                      </w:tcPr>
                      <w:p w14:paraId="1B3AC6BA" w14:textId="77777777" w:rsidR="00EE259B" w:rsidRDefault="009A75A3">
                        <w:pPr>
                          <w:rPr>
                            <w:color w:val="000000"/>
                            <w:sz w:val="16"/>
                            <w:szCs w:val="16"/>
                          </w:rPr>
                        </w:pPr>
                        <w:r>
                          <w:rPr>
                            <w:color w:val="000000"/>
                            <w:sz w:val="16"/>
                            <w:szCs w:val="16"/>
                          </w:rPr>
                          <w:lastRenderedPageBreak/>
                          <w:t xml:space="preserve"> </w:t>
                        </w:r>
                      </w:p>
                    </w:tc>
                    <w:tc>
                      <w:tcPr>
                        <w:tcW w:w="900" w:type="dxa"/>
                        <w:tcMar>
                          <w:top w:w="0" w:type="dxa"/>
                          <w:left w:w="0" w:type="dxa"/>
                          <w:bottom w:w="0" w:type="dxa"/>
                          <w:right w:w="0" w:type="dxa"/>
                        </w:tcMar>
                      </w:tcPr>
                      <w:p w14:paraId="38E68026" w14:textId="77777777" w:rsidR="00EE259B" w:rsidRDefault="00EE259B">
                        <w:pPr>
                          <w:spacing w:line="1" w:lineRule="auto"/>
                        </w:pPr>
                      </w:p>
                    </w:tc>
                    <w:tc>
                      <w:tcPr>
                        <w:tcW w:w="7117" w:type="dxa"/>
                        <w:tcMar>
                          <w:top w:w="0" w:type="dxa"/>
                          <w:left w:w="0" w:type="dxa"/>
                          <w:bottom w:w="0" w:type="dxa"/>
                          <w:right w:w="0" w:type="dxa"/>
                        </w:tcMar>
                      </w:tcPr>
                      <w:p w14:paraId="7DCEFC94" w14:textId="77777777" w:rsidR="00EE259B" w:rsidRDefault="00EE259B">
                        <w:pPr>
                          <w:spacing w:line="1" w:lineRule="auto"/>
                        </w:pPr>
                      </w:p>
                    </w:tc>
                    <w:tc>
                      <w:tcPr>
                        <w:tcW w:w="900" w:type="dxa"/>
                        <w:tcMar>
                          <w:top w:w="0" w:type="dxa"/>
                          <w:left w:w="0" w:type="dxa"/>
                          <w:bottom w:w="0" w:type="dxa"/>
                          <w:right w:w="0" w:type="dxa"/>
                        </w:tcMar>
                      </w:tcPr>
                      <w:p w14:paraId="08BCC49D" w14:textId="77777777" w:rsidR="00EE259B" w:rsidRDefault="00EE259B">
                        <w:pPr>
                          <w:spacing w:line="1" w:lineRule="auto"/>
                        </w:pPr>
                      </w:p>
                    </w:tc>
                    <w:tc>
                      <w:tcPr>
                        <w:tcW w:w="900" w:type="dxa"/>
                        <w:tcMar>
                          <w:top w:w="0" w:type="dxa"/>
                          <w:left w:w="0" w:type="dxa"/>
                          <w:bottom w:w="0" w:type="dxa"/>
                          <w:right w:w="0" w:type="dxa"/>
                        </w:tcMar>
                      </w:tcPr>
                      <w:p w14:paraId="4CCF5E7A" w14:textId="77777777" w:rsidR="00EE259B" w:rsidRDefault="00EE259B">
                        <w:pPr>
                          <w:spacing w:line="1" w:lineRule="auto"/>
                        </w:pPr>
                      </w:p>
                    </w:tc>
                    <w:tc>
                      <w:tcPr>
                        <w:tcW w:w="1800" w:type="dxa"/>
                        <w:tcMar>
                          <w:top w:w="0" w:type="dxa"/>
                          <w:left w:w="0" w:type="dxa"/>
                          <w:bottom w:w="0" w:type="dxa"/>
                          <w:right w:w="0" w:type="dxa"/>
                        </w:tcMar>
                      </w:tcPr>
                      <w:p w14:paraId="4A6844F0" w14:textId="77777777" w:rsidR="00EE259B" w:rsidRDefault="00EE259B">
                        <w:pPr>
                          <w:spacing w:line="1" w:lineRule="auto"/>
                        </w:pPr>
                      </w:p>
                    </w:tc>
                    <w:tc>
                      <w:tcPr>
                        <w:tcW w:w="1800" w:type="dxa"/>
                        <w:tcMar>
                          <w:top w:w="0" w:type="dxa"/>
                          <w:left w:w="0" w:type="dxa"/>
                          <w:bottom w:w="0" w:type="dxa"/>
                          <w:right w:w="0" w:type="dxa"/>
                        </w:tcMar>
                      </w:tcPr>
                      <w:p w14:paraId="1D298421" w14:textId="77777777" w:rsidR="00EE259B" w:rsidRDefault="00EE259B">
                        <w:pPr>
                          <w:spacing w:line="1" w:lineRule="auto"/>
                        </w:pPr>
                      </w:p>
                    </w:tc>
                    <w:tc>
                      <w:tcPr>
                        <w:tcW w:w="1800" w:type="dxa"/>
                        <w:tcMar>
                          <w:top w:w="0" w:type="dxa"/>
                          <w:left w:w="0" w:type="dxa"/>
                          <w:bottom w:w="0" w:type="dxa"/>
                          <w:right w:w="0" w:type="dxa"/>
                        </w:tcMar>
                      </w:tcPr>
                      <w:p w14:paraId="5CBEB0C4" w14:textId="77777777" w:rsidR="00EE259B" w:rsidRDefault="00EE259B">
                        <w:pPr>
                          <w:spacing w:line="1" w:lineRule="auto"/>
                        </w:pPr>
                      </w:p>
                    </w:tc>
                  </w:tr>
                </w:tbl>
                <w:p w14:paraId="291B8A4E" w14:textId="77777777" w:rsidR="00EE259B" w:rsidRDefault="00EE259B">
                  <w:pPr>
                    <w:spacing w:line="1" w:lineRule="auto"/>
                  </w:pPr>
                </w:p>
              </w:tc>
            </w:tr>
            <w:tr w:rsidR="00EE259B" w14:paraId="6F9FDB63" w14:textId="77777777">
              <w:tc>
                <w:tcPr>
                  <w:tcW w:w="2250" w:type="dxa"/>
                  <w:tcMar>
                    <w:top w:w="0" w:type="dxa"/>
                    <w:left w:w="0" w:type="dxa"/>
                    <w:bottom w:w="0" w:type="dxa"/>
                    <w:right w:w="0" w:type="dxa"/>
                  </w:tcMar>
                  <w:vAlign w:val="center"/>
                </w:tcPr>
                <w:p w14:paraId="27741D9C" w14:textId="77777777" w:rsidR="00EE259B" w:rsidRDefault="009A75A3">
                  <w:pPr>
                    <w:rPr>
                      <w:vanish/>
                    </w:rPr>
                  </w:pPr>
                  <w:r>
                    <w:lastRenderedPageBreak/>
                    <w:fldChar w:fldCharType="begin"/>
                  </w:r>
                  <w:r>
                    <w:instrText>TC "0003" \f C \l "5"</w:instrText>
                  </w:r>
                  <w:r>
                    <w:fldChar w:fldCharType="end"/>
                  </w:r>
                </w:p>
                <w:p w14:paraId="2CA0B414"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C2924E8" w14:textId="77777777" w:rsidR="00EE259B" w:rsidRDefault="009A75A3">
                  <w:pPr>
                    <w:rPr>
                      <w:b/>
                      <w:bCs/>
                      <w:color w:val="000000"/>
                      <w:sz w:val="16"/>
                      <w:szCs w:val="16"/>
                    </w:rPr>
                  </w:pPr>
                  <w:r>
                    <w:rPr>
                      <w:b/>
                      <w:bCs/>
                      <w:color w:val="000000"/>
                      <w:sz w:val="16"/>
                      <w:szCs w:val="16"/>
                    </w:rPr>
                    <w:t>0003</w:t>
                  </w:r>
                </w:p>
              </w:tc>
              <w:tc>
                <w:tcPr>
                  <w:tcW w:w="12967" w:type="dxa"/>
                  <w:tcMar>
                    <w:top w:w="0" w:type="dxa"/>
                    <w:left w:w="0" w:type="dxa"/>
                    <w:bottom w:w="0" w:type="dxa"/>
                    <w:right w:w="0" w:type="dxa"/>
                  </w:tcMar>
                  <w:vAlign w:val="center"/>
                </w:tcPr>
                <w:p w14:paraId="41799041" w14:textId="77777777" w:rsidR="00EE259B" w:rsidRDefault="009A75A3">
                  <w:pPr>
                    <w:rPr>
                      <w:b/>
                      <w:bCs/>
                      <w:color w:val="000000"/>
                      <w:sz w:val="16"/>
                      <w:szCs w:val="16"/>
                    </w:rPr>
                  </w:pPr>
                  <w:r>
                    <w:rPr>
                      <w:b/>
                      <w:bCs/>
                      <w:color w:val="000000"/>
                      <w:sz w:val="16"/>
                      <w:szCs w:val="16"/>
                    </w:rPr>
                    <w:t>Подршка економском развоју и промоцији предузетништва</w:t>
                  </w:r>
                </w:p>
              </w:tc>
            </w:tr>
            <w:tr w:rsidR="00EE259B" w14:paraId="12BFD018" w14:textId="77777777">
              <w:tc>
                <w:tcPr>
                  <w:tcW w:w="2250" w:type="dxa"/>
                  <w:tcMar>
                    <w:top w:w="0" w:type="dxa"/>
                    <w:left w:w="0" w:type="dxa"/>
                    <w:bottom w:w="0" w:type="dxa"/>
                    <w:right w:w="0" w:type="dxa"/>
                  </w:tcMar>
                </w:tcPr>
                <w:p w14:paraId="62B053A2"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18552A2" w14:textId="77777777" w:rsidR="00EE259B" w:rsidRDefault="00EE259B">
                  <w:pPr>
                    <w:rPr>
                      <w:color w:val="000000"/>
                      <w:sz w:val="16"/>
                      <w:szCs w:val="16"/>
                    </w:rPr>
                  </w:pPr>
                </w:p>
              </w:tc>
            </w:tr>
            <w:tr w:rsidR="00EE259B" w14:paraId="4C56E113" w14:textId="77777777">
              <w:tc>
                <w:tcPr>
                  <w:tcW w:w="2250" w:type="dxa"/>
                  <w:tcMar>
                    <w:top w:w="0" w:type="dxa"/>
                    <w:left w:w="0" w:type="dxa"/>
                    <w:bottom w:w="0" w:type="dxa"/>
                    <w:right w:w="0" w:type="dxa"/>
                  </w:tcMar>
                </w:tcPr>
                <w:p w14:paraId="639EE7E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232A7A9" w14:textId="77777777" w:rsidR="00EE259B" w:rsidRDefault="00EE259B">
                  <w:pPr>
                    <w:rPr>
                      <w:color w:val="000000"/>
                      <w:sz w:val="16"/>
                      <w:szCs w:val="16"/>
                    </w:rPr>
                  </w:pPr>
                </w:p>
              </w:tc>
            </w:tr>
            <w:tr w:rsidR="00EE259B" w14:paraId="37DE4139" w14:textId="77777777">
              <w:trPr>
                <w:trHeight w:hRule="exact" w:val="300"/>
              </w:trPr>
              <w:tc>
                <w:tcPr>
                  <w:tcW w:w="2250" w:type="dxa"/>
                  <w:tcMar>
                    <w:top w:w="0" w:type="dxa"/>
                    <w:left w:w="0" w:type="dxa"/>
                    <w:bottom w:w="0" w:type="dxa"/>
                    <w:right w:w="0" w:type="dxa"/>
                  </w:tcMar>
                </w:tcPr>
                <w:p w14:paraId="3C05783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8E16F15" w14:textId="77777777" w:rsidR="00EE259B" w:rsidRDefault="00EE259B">
                  <w:pPr>
                    <w:spacing w:line="1" w:lineRule="auto"/>
                  </w:pPr>
                </w:p>
              </w:tc>
              <w:tc>
                <w:tcPr>
                  <w:tcW w:w="12967" w:type="dxa"/>
                  <w:tcMar>
                    <w:top w:w="0" w:type="dxa"/>
                    <w:left w:w="0" w:type="dxa"/>
                    <w:bottom w:w="0" w:type="dxa"/>
                    <w:right w:w="0" w:type="dxa"/>
                  </w:tcMar>
                </w:tcPr>
                <w:p w14:paraId="3B6F4CB3" w14:textId="77777777" w:rsidR="00EE259B" w:rsidRDefault="00EE259B">
                  <w:pPr>
                    <w:spacing w:line="1" w:lineRule="auto"/>
                  </w:pPr>
                </w:p>
              </w:tc>
            </w:tr>
            <w:tr w:rsidR="00EE259B" w14:paraId="12BB7855" w14:textId="77777777">
              <w:trPr>
                <w:trHeight w:val="184"/>
              </w:trPr>
              <w:tc>
                <w:tcPr>
                  <w:tcW w:w="16117" w:type="dxa"/>
                  <w:gridSpan w:val="3"/>
                  <w:vMerge w:val="restart"/>
                  <w:tcMar>
                    <w:top w:w="0" w:type="dxa"/>
                    <w:left w:w="0" w:type="dxa"/>
                    <w:bottom w:w="0" w:type="dxa"/>
                    <w:right w:w="0" w:type="dxa"/>
                  </w:tcMar>
                </w:tcPr>
                <w:p w14:paraId="64790B82"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2C94E4D" w14:textId="77777777">
              <w:trPr>
                <w:trHeight w:val="184"/>
              </w:trPr>
              <w:tc>
                <w:tcPr>
                  <w:tcW w:w="16117" w:type="dxa"/>
                  <w:gridSpan w:val="3"/>
                  <w:vMerge w:val="restart"/>
                  <w:tcMar>
                    <w:top w:w="0" w:type="dxa"/>
                    <w:left w:w="0" w:type="dxa"/>
                    <w:bottom w:w="0" w:type="dxa"/>
                    <w:right w:w="0" w:type="dxa"/>
                  </w:tcMar>
                </w:tcPr>
                <w:p w14:paraId="3D042341" w14:textId="77777777" w:rsidR="00EE259B" w:rsidRDefault="009A75A3">
                  <w:pPr>
                    <w:rPr>
                      <w:color w:val="000000"/>
                      <w:sz w:val="16"/>
                      <w:szCs w:val="16"/>
                    </w:rPr>
                  </w:pPr>
                  <w:r>
                    <w:rPr>
                      <w:color w:val="000000"/>
                      <w:sz w:val="16"/>
                      <w:szCs w:val="16"/>
                    </w:rPr>
                    <w:t>-</w:t>
                  </w:r>
                </w:p>
              </w:tc>
            </w:tr>
            <w:tr w:rsidR="00EE259B" w14:paraId="25E25EDF"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4CDF62B" w14:textId="77777777">
                    <w:trPr>
                      <w:trHeight w:val="184"/>
                      <w:tblHeader/>
                    </w:trPr>
                    <w:tc>
                      <w:tcPr>
                        <w:tcW w:w="16117" w:type="dxa"/>
                        <w:gridSpan w:val="8"/>
                        <w:vMerge w:val="restart"/>
                        <w:tcMar>
                          <w:top w:w="0" w:type="dxa"/>
                          <w:left w:w="0" w:type="dxa"/>
                          <w:bottom w:w="0" w:type="dxa"/>
                          <w:right w:w="0" w:type="dxa"/>
                        </w:tcMar>
                      </w:tcPr>
                      <w:p w14:paraId="5FCDCA12" w14:textId="77777777" w:rsidR="00EE259B" w:rsidRDefault="009A75A3">
                        <w:pPr>
                          <w:rPr>
                            <w:b/>
                            <w:bCs/>
                            <w:i/>
                            <w:iCs/>
                            <w:color w:val="000000"/>
                            <w:sz w:val="16"/>
                            <w:szCs w:val="16"/>
                          </w:rPr>
                        </w:pPr>
                        <w:bookmarkStart w:id="118" w:name="__bookmark_96"/>
                        <w:bookmarkEnd w:id="118"/>
                        <w:r>
                          <w:rPr>
                            <w:b/>
                            <w:bCs/>
                            <w:i/>
                            <w:iCs/>
                            <w:color w:val="000000"/>
                            <w:sz w:val="16"/>
                            <w:szCs w:val="16"/>
                          </w:rPr>
                          <w:t>Преглед циљних и остварених вредности показатеља учинака:</w:t>
                        </w:r>
                      </w:p>
                    </w:tc>
                  </w:tr>
                  <w:tr w:rsidR="00EE259B" w14:paraId="3C8E17DB" w14:textId="77777777">
                    <w:tc>
                      <w:tcPr>
                        <w:tcW w:w="900" w:type="dxa"/>
                        <w:tcMar>
                          <w:top w:w="0" w:type="dxa"/>
                          <w:left w:w="0" w:type="dxa"/>
                          <w:bottom w:w="0" w:type="dxa"/>
                          <w:right w:w="0" w:type="dxa"/>
                        </w:tcMar>
                      </w:tcPr>
                      <w:p w14:paraId="1C69C376" w14:textId="77777777" w:rsidR="00EE259B" w:rsidRDefault="009A75A3">
                        <w:pPr>
                          <w:rPr>
                            <w:vanish/>
                          </w:rPr>
                        </w:pPr>
                        <w:r>
                          <w:fldChar w:fldCharType="begin"/>
                        </w:r>
                        <w:r>
                          <w:instrText>TC "0002" \f C \l "6"</w:instrText>
                        </w:r>
                        <w:r>
                          <w:fldChar w:fldCharType="end"/>
                        </w:r>
                      </w:p>
                      <w:p w14:paraId="207C58D1"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D680052" w14:textId="77777777" w:rsidR="00EE259B" w:rsidRDefault="009A75A3">
                        <w:pPr>
                          <w:jc w:val="center"/>
                          <w:rPr>
                            <w:b/>
                            <w:bCs/>
                            <w:color w:val="000000"/>
                            <w:sz w:val="16"/>
                            <w:szCs w:val="16"/>
                          </w:rPr>
                        </w:pPr>
                        <w:r>
                          <w:rPr>
                            <w:b/>
                            <w:bCs/>
                            <w:color w:val="000000"/>
                            <w:sz w:val="16"/>
                            <w:szCs w:val="16"/>
                          </w:rPr>
                          <w:t>0002</w:t>
                        </w:r>
                      </w:p>
                    </w:tc>
                    <w:tc>
                      <w:tcPr>
                        <w:tcW w:w="7117" w:type="dxa"/>
                        <w:tcMar>
                          <w:top w:w="0" w:type="dxa"/>
                          <w:left w:w="0" w:type="dxa"/>
                          <w:bottom w:w="0" w:type="dxa"/>
                          <w:right w:w="0" w:type="dxa"/>
                        </w:tcMar>
                      </w:tcPr>
                      <w:p w14:paraId="79E1450B" w14:textId="77777777" w:rsidR="00EE259B" w:rsidRDefault="009A75A3">
                        <w:pPr>
                          <w:rPr>
                            <w:b/>
                            <w:bCs/>
                            <w:color w:val="000000"/>
                            <w:sz w:val="16"/>
                            <w:szCs w:val="16"/>
                          </w:rPr>
                        </w:pPr>
                        <w:r>
                          <w:rPr>
                            <w:b/>
                            <w:bCs/>
                            <w:color w:val="000000"/>
                            <w:sz w:val="16"/>
                            <w:szCs w:val="16"/>
                          </w:rPr>
                          <w:t>Успостављање механизама за финансијску подршку производним предузећима и предузетницима/предузетницама који послују на територији града/општине за развој нових производа и проширење производње</w:t>
                        </w:r>
                      </w:p>
                    </w:tc>
                    <w:tc>
                      <w:tcPr>
                        <w:tcW w:w="900" w:type="dxa"/>
                        <w:tcMar>
                          <w:top w:w="0" w:type="dxa"/>
                          <w:left w:w="0" w:type="dxa"/>
                          <w:bottom w:w="0" w:type="dxa"/>
                          <w:right w:w="0" w:type="dxa"/>
                        </w:tcMar>
                      </w:tcPr>
                      <w:p w14:paraId="5222AF7B" w14:textId="77777777" w:rsidR="00EE259B" w:rsidRDefault="00EE259B">
                        <w:pPr>
                          <w:spacing w:line="1" w:lineRule="auto"/>
                        </w:pPr>
                      </w:p>
                    </w:tc>
                    <w:tc>
                      <w:tcPr>
                        <w:tcW w:w="900" w:type="dxa"/>
                        <w:tcMar>
                          <w:top w:w="0" w:type="dxa"/>
                          <w:left w:w="0" w:type="dxa"/>
                          <w:bottom w:w="0" w:type="dxa"/>
                          <w:right w:w="0" w:type="dxa"/>
                        </w:tcMar>
                      </w:tcPr>
                      <w:p w14:paraId="17B2DE86" w14:textId="77777777" w:rsidR="00EE259B" w:rsidRDefault="00EE259B">
                        <w:pPr>
                          <w:spacing w:line="1" w:lineRule="auto"/>
                        </w:pPr>
                      </w:p>
                    </w:tc>
                    <w:tc>
                      <w:tcPr>
                        <w:tcW w:w="1800" w:type="dxa"/>
                        <w:tcMar>
                          <w:top w:w="0" w:type="dxa"/>
                          <w:left w:w="0" w:type="dxa"/>
                          <w:bottom w:w="0" w:type="dxa"/>
                          <w:right w:w="0" w:type="dxa"/>
                        </w:tcMar>
                      </w:tcPr>
                      <w:p w14:paraId="440F702E" w14:textId="77777777" w:rsidR="00EE259B" w:rsidRDefault="00EE259B">
                        <w:pPr>
                          <w:spacing w:line="1" w:lineRule="auto"/>
                        </w:pPr>
                      </w:p>
                    </w:tc>
                    <w:tc>
                      <w:tcPr>
                        <w:tcW w:w="1800" w:type="dxa"/>
                        <w:tcMar>
                          <w:top w:w="0" w:type="dxa"/>
                          <w:left w:w="0" w:type="dxa"/>
                          <w:bottom w:w="0" w:type="dxa"/>
                          <w:right w:w="0" w:type="dxa"/>
                        </w:tcMar>
                      </w:tcPr>
                      <w:p w14:paraId="1F4F62B7" w14:textId="77777777" w:rsidR="00EE259B" w:rsidRDefault="00EE259B">
                        <w:pPr>
                          <w:spacing w:line="1" w:lineRule="auto"/>
                        </w:pPr>
                      </w:p>
                    </w:tc>
                    <w:tc>
                      <w:tcPr>
                        <w:tcW w:w="1800" w:type="dxa"/>
                        <w:tcMar>
                          <w:top w:w="0" w:type="dxa"/>
                          <w:left w:w="0" w:type="dxa"/>
                          <w:bottom w:w="0" w:type="dxa"/>
                          <w:right w:w="0" w:type="dxa"/>
                        </w:tcMar>
                      </w:tcPr>
                      <w:p w14:paraId="438ABD54" w14:textId="77777777" w:rsidR="00EE259B" w:rsidRDefault="00EE259B">
                        <w:pPr>
                          <w:spacing w:line="1" w:lineRule="auto"/>
                        </w:pPr>
                      </w:p>
                    </w:tc>
                  </w:tr>
                  <w:tr w:rsidR="00EE259B" w14:paraId="12B96FE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360C51"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E835E82"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0CD8E5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8D9CB9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6650832" w14:textId="77777777" w:rsidR="00EE259B" w:rsidRDefault="009A75A3">
                        <w:pPr>
                          <w:jc w:val="center"/>
                          <w:rPr>
                            <w:b/>
                            <w:bCs/>
                            <w:color w:val="000000"/>
                            <w:sz w:val="16"/>
                            <w:szCs w:val="16"/>
                          </w:rPr>
                        </w:pPr>
                        <w:r>
                          <w:rPr>
                            <w:b/>
                            <w:bCs/>
                            <w:color w:val="000000"/>
                            <w:sz w:val="16"/>
                            <w:szCs w:val="16"/>
                          </w:rPr>
                          <w:t>Циљана вредност</w:t>
                        </w:r>
                      </w:p>
                      <w:p w14:paraId="1CF84EEB"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CF83E72" w14:textId="77777777" w:rsidR="00EE259B" w:rsidRDefault="009A75A3">
                        <w:pPr>
                          <w:jc w:val="center"/>
                          <w:rPr>
                            <w:b/>
                            <w:bCs/>
                            <w:color w:val="000000"/>
                            <w:sz w:val="16"/>
                            <w:szCs w:val="16"/>
                          </w:rPr>
                        </w:pPr>
                        <w:r>
                          <w:rPr>
                            <w:b/>
                            <w:bCs/>
                            <w:color w:val="000000"/>
                            <w:sz w:val="16"/>
                            <w:szCs w:val="16"/>
                          </w:rPr>
                          <w:t>Остварена вредност</w:t>
                        </w:r>
                      </w:p>
                      <w:p w14:paraId="5A809AA4" w14:textId="77777777" w:rsidR="00EE259B" w:rsidRDefault="009A75A3">
                        <w:pPr>
                          <w:jc w:val="center"/>
                          <w:rPr>
                            <w:b/>
                            <w:bCs/>
                            <w:color w:val="000000"/>
                            <w:sz w:val="16"/>
                            <w:szCs w:val="16"/>
                          </w:rPr>
                        </w:pPr>
                        <w:r>
                          <w:rPr>
                            <w:b/>
                            <w:bCs/>
                            <w:color w:val="000000"/>
                            <w:sz w:val="16"/>
                            <w:szCs w:val="16"/>
                          </w:rPr>
                          <w:t>у 2022.год</w:t>
                        </w:r>
                      </w:p>
                    </w:tc>
                  </w:tr>
                  <w:tr w:rsidR="00EE259B" w14:paraId="03F9C4F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51D9D61" w14:textId="77777777">
                          <w:trPr>
                            <w:jc w:val="center"/>
                          </w:trPr>
                          <w:tc>
                            <w:tcPr>
                              <w:tcW w:w="600" w:type="dxa"/>
                              <w:tcMar>
                                <w:top w:w="0" w:type="dxa"/>
                                <w:left w:w="0" w:type="dxa"/>
                                <w:bottom w:w="0" w:type="dxa"/>
                                <w:right w:w="0" w:type="dxa"/>
                              </w:tcMar>
                            </w:tcPr>
                            <w:p w14:paraId="6F06C117"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12A76D4" w14:textId="77777777" w:rsidR="00EE259B" w:rsidRDefault="009A75A3">
                              <w:pPr>
                                <w:rPr>
                                  <w:b/>
                                  <w:bCs/>
                                  <w:color w:val="000000"/>
                                  <w:sz w:val="16"/>
                                  <w:szCs w:val="16"/>
                                </w:rPr>
                              </w:pPr>
                              <w:r>
                                <w:rPr>
                                  <w:b/>
                                  <w:bCs/>
                                  <w:color w:val="000000"/>
                                  <w:sz w:val="16"/>
                                  <w:szCs w:val="16"/>
                                </w:rPr>
                                <w:t>Број корисника субвенције у сектору угоститељства за одрживост пословања</w:t>
                              </w:r>
                            </w:p>
                          </w:tc>
                        </w:tr>
                      </w:tbl>
                      <w:p w14:paraId="5C2B372D" w14:textId="77777777" w:rsidR="00EE259B" w:rsidRDefault="009A75A3">
                        <w:pPr>
                          <w:rPr>
                            <w:color w:val="000000"/>
                            <w:sz w:val="16"/>
                            <w:szCs w:val="16"/>
                          </w:rPr>
                        </w:pPr>
                        <w:r>
                          <w:rPr>
                            <w:color w:val="000000"/>
                            <w:sz w:val="16"/>
                            <w:szCs w:val="16"/>
                          </w:rPr>
                          <w:t>Коментар:</w:t>
                        </w:r>
                      </w:p>
                      <w:p w14:paraId="00F0A83F" w14:textId="77777777" w:rsidR="00EE259B" w:rsidRDefault="009A75A3">
                        <w:pPr>
                          <w:rPr>
                            <w:color w:val="000000"/>
                            <w:sz w:val="16"/>
                            <w:szCs w:val="16"/>
                          </w:rPr>
                        </w:pPr>
                        <w:r>
                          <w:rPr>
                            <w:color w:val="000000"/>
                            <w:sz w:val="16"/>
                            <w:szCs w:val="16"/>
                          </w:rPr>
                          <w:t>Извор верификације: ИЗВЕШТАЈ</w:t>
                        </w:r>
                      </w:p>
                      <w:p w14:paraId="2B7325C5"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CC8D6"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1B00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A6BD5" w14:textId="77777777" w:rsidR="00EE259B" w:rsidRDefault="009A75A3">
                        <w:pPr>
                          <w:jc w:val="center"/>
                          <w:rPr>
                            <w:b/>
                            <w:bCs/>
                            <w:color w:val="000000"/>
                            <w:sz w:val="16"/>
                            <w:szCs w:val="16"/>
                          </w:rPr>
                        </w:pPr>
                        <w:r>
                          <w:rPr>
                            <w:b/>
                            <w:bCs/>
                            <w:color w:val="000000"/>
                            <w:sz w:val="16"/>
                            <w:szCs w:val="16"/>
                          </w:rPr>
                          <w:t>8</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7B740" w14:textId="77777777" w:rsidR="00EE259B" w:rsidRDefault="009A75A3">
                        <w:pPr>
                          <w:jc w:val="center"/>
                          <w:rPr>
                            <w:b/>
                            <w:bCs/>
                            <w:color w:val="000000"/>
                            <w:sz w:val="16"/>
                            <w:szCs w:val="16"/>
                          </w:rPr>
                        </w:pPr>
                        <w:r>
                          <w:rPr>
                            <w:b/>
                            <w:bCs/>
                            <w:color w:val="000000"/>
                            <w:sz w:val="16"/>
                            <w:szCs w:val="16"/>
                          </w:rPr>
                          <w:t>8</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DE93D" w14:textId="77777777" w:rsidR="00EE259B" w:rsidRDefault="00EE259B">
                        <w:pPr>
                          <w:jc w:val="center"/>
                          <w:rPr>
                            <w:b/>
                            <w:bCs/>
                            <w:color w:val="000000"/>
                            <w:sz w:val="16"/>
                            <w:szCs w:val="16"/>
                          </w:rPr>
                        </w:pPr>
                      </w:p>
                    </w:tc>
                  </w:tr>
                  <w:tr w:rsidR="00EE259B" w14:paraId="463BF39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06F5675" w14:textId="77777777">
                          <w:trPr>
                            <w:jc w:val="center"/>
                          </w:trPr>
                          <w:tc>
                            <w:tcPr>
                              <w:tcW w:w="600" w:type="dxa"/>
                              <w:tcMar>
                                <w:top w:w="0" w:type="dxa"/>
                                <w:left w:w="0" w:type="dxa"/>
                                <w:bottom w:w="0" w:type="dxa"/>
                                <w:right w:w="0" w:type="dxa"/>
                              </w:tcMar>
                            </w:tcPr>
                            <w:p w14:paraId="20052E17"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1C5E859" w14:textId="77777777" w:rsidR="00EE259B" w:rsidRDefault="009A75A3">
                              <w:pPr>
                                <w:rPr>
                                  <w:b/>
                                  <w:bCs/>
                                  <w:color w:val="000000"/>
                                  <w:sz w:val="16"/>
                                  <w:szCs w:val="16"/>
                                </w:rPr>
                              </w:pPr>
                              <w:r>
                                <w:rPr>
                                  <w:b/>
                                  <w:bCs/>
                                  <w:color w:val="000000"/>
                                  <w:sz w:val="16"/>
                                  <w:szCs w:val="16"/>
                                </w:rPr>
                                <w:t>Број корисника субвенције камата на кредитна задужења</w:t>
                              </w:r>
                            </w:p>
                          </w:tc>
                        </w:tr>
                      </w:tbl>
                      <w:p w14:paraId="6A547BDA" w14:textId="77777777" w:rsidR="00EE259B" w:rsidRDefault="009A75A3">
                        <w:pPr>
                          <w:rPr>
                            <w:color w:val="000000"/>
                            <w:sz w:val="16"/>
                            <w:szCs w:val="16"/>
                          </w:rPr>
                        </w:pPr>
                        <w:r>
                          <w:rPr>
                            <w:color w:val="000000"/>
                            <w:sz w:val="16"/>
                            <w:szCs w:val="16"/>
                          </w:rPr>
                          <w:t>Коментар:</w:t>
                        </w:r>
                      </w:p>
                      <w:p w14:paraId="462057A0" w14:textId="77777777" w:rsidR="00EE259B" w:rsidRDefault="009A75A3">
                        <w:pPr>
                          <w:rPr>
                            <w:color w:val="000000"/>
                            <w:sz w:val="16"/>
                            <w:szCs w:val="16"/>
                          </w:rPr>
                        </w:pPr>
                        <w:r>
                          <w:rPr>
                            <w:color w:val="000000"/>
                            <w:sz w:val="16"/>
                            <w:szCs w:val="16"/>
                          </w:rPr>
                          <w:t>Извор верификације: ИЗВЕШТАЈ</w:t>
                        </w:r>
                      </w:p>
                      <w:p w14:paraId="61CE7183"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8701"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9181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E0551"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EE1E5"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CF691" w14:textId="77777777" w:rsidR="00EE259B" w:rsidRDefault="00EE259B">
                        <w:pPr>
                          <w:jc w:val="center"/>
                          <w:rPr>
                            <w:b/>
                            <w:bCs/>
                            <w:color w:val="000000"/>
                            <w:sz w:val="16"/>
                            <w:szCs w:val="16"/>
                          </w:rPr>
                        </w:pPr>
                      </w:p>
                    </w:tc>
                  </w:tr>
                  <w:tr w:rsidR="00EE259B" w14:paraId="3A134DC9" w14:textId="77777777">
                    <w:tc>
                      <w:tcPr>
                        <w:tcW w:w="900" w:type="dxa"/>
                        <w:tcMar>
                          <w:top w:w="0" w:type="dxa"/>
                          <w:left w:w="0" w:type="dxa"/>
                          <w:bottom w:w="0" w:type="dxa"/>
                          <w:right w:w="0" w:type="dxa"/>
                        </w:tcMar>
                      </w:tcPr>
                      <w:p w14:paraId="04FBC1D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94734FC" w14:textId="77777777" w:rsidR="00EE259B" w:rsidRDefault="00EE259B">
                        <w:pPr>
                          <w:spacing w:line="1" w:lineRule="auto"/>
                        </w:pPr>
                      </w:p>
                    </w:tc>
                    <w:tc>
                      <w:tcPr>
                        <w:tcW w:w="7117" w:type="dxa"/>
                        <w:tcMar>
                          <w:top w:w="0" w:type="dxa"/>
                          <w:left w:w="0" w:type="dxa"/>
                          <w:bottom w:w="0" w:type="dxa"/>
                          <w:right w:w="0" w:type="dxa"/>
                        </w:tcMar>
                      </w:tcPr>
                      <w:p w14:paraId="4BC87B04" w14:textId="77777777" w:rsidR="00EE259B" w:rsidRDefault="00EE259B">
                        <w:pPr>
                          <w:spacing w:line="1" w:lineRule="auto"/>
                        </w:pPr>
                      </w:p>
                    </w:tc>
                    <w:tc>
                      <w:tcPr>
                        <w:tcW w:w="900" w:type="dxa"/>
                        <w:tcMar>
                          <w:top w:w="0" w:type="dxa"/>
                          <w:left w:w="0" w:type="dxa"/>
                          <w:bottom w:w="0" w:type="dxa"/>
                          <w:right w:w="0" w:type="dxa"/>
                        </w:tcMar>
                      </w:tcPr>
                      <w:p w14:paraId="65242FA1" w14:textId="77777777" w:rsidR="00EE259B" w:rsidRDefault="00EE259B">
                        <w:pPr>
                          <w:spacing w:line="1" w:lineRule="auto"/>
                        </w:pPr>
                      </w:p>
                    </w:tc>
                    <w:tc>
                      <w:tcPr>
                        <w:tcW w:w="900" w:type="dxa"/>
                        <w:tcMar>
                          <w:top w:w="0" w:type="dxa"/>
                          <w:left w:w="0" w:type="dxa"/>
                          <w:bottom w:w="0" w:type="dxa"/>
                          <w:right w:w="0" w:type="dxa"/>
                        </w:tcMar>
                      </w:tcPr>
                      <w:p w14:paraId="384411E6" w14:textId="77777777" w:rsidR="00EE259B" w:rsidRDefault="00EE259B">
                        <w:pPr>
                          <w:spacing w:line="1" w:lineRule="auto"/>
                        </w:pPr>
                      </w:p>
                    </w:tc>
                    <w:tc>
                      <w:tcPr>
                        <w:tcW w:w="1800" w:type="dxa"/>
                        <w:tcMar>
                          <w:top w:w="0" w:type="dxa"/>
                          <w:left w:w="0" w:type="dxa"/>
                          <w:bottom w:w="0" w:type="dxa"/>
                          <w:right w:w="0" w:type="dxa"/>
                        </w:tcMar>
                      </w:tcPr>
                      <w:p w14:paraId="266F794D" w14:textId="77777777" w:rsidR="00EE259B" w:rsidRDefault="00EE259B">
                        <w:pPr>
                          <w:spacing w:line="1" w:lineRule="auto"/>
                        </w:pPr>
                      </w:p>
                    </w:tc>
                    <w:tc>
                      <w:tcPr>
                        <w:tcW w:w="1800" w:type="dxa"/>
                        <w:tcMar>
                          <w:top w:w="0" w:type="dxa"/>
                          <w:left w:w="0" w:type="dxa"/>
                          <w:bottom w:w="0" w:type="dxa"/>
                          <w:right w:w="0" w:type="dxa"/>
                        </w:tcMar>
                      </w:tcPr>
                      <w:p w14:paraId="1D8D4329" w14:textId="77777777" w:rsidR="00EE259B" w:rsidRDefault="00EE259B">
                        <w:pPr>
                          <w:spacing w:line="1" w:lineRule="auto"/>
                        </w:pPr>
                      </w:p>
                    </w:tc>
                    <w:tc>
                      <w:tcPr>
                        <w:tcW w:w="1800" w:type="dxa"/>
                        <w:tcMar>
                          <w:top w:w="0" w:type="dxa"/>
                          <w:left w:w="0" w:type="dxa"/>
                          <w:bottom w:w="0" w:type="dxa"/>
                          <w:right w:w="0" w:type="dxa"/>
                        </w:tcMar>
                      </w:tcPr>
                      <w:p w14:paraId="4F563A9C" w14:textId="77777777" w:rsidR="00EE259B" w:rsidRDefault="00EE259B">
                        <w:pPr>
                          <w:spacing w:line="1" w:lineRule="auto"/>
                        </w:pPr>
                      </w:p>
                    </w:tc>
                  </w:tr>
                </w:tbl>
                <w:p w14:paraId="119BED11" w14:textId="77777777" w:rsidR="00EE259B" w:rsidRDefault="00EE259B">
                  <w:pPr>
                    <w:spacing w:line="1" w:lineRule="auto"/>
                  </w:pPr>
                </w:p>
              </w:tc>
            </w:tr>
            <w:bookmarkStart w:id="119" w:name="_Toc1501-4001"/>
            <w:bookmarkEnd w:id="119"/>
            <w:tr w:rsidR="00EE259B" w14:paraId="4AAC5CD8" w14:textId="77777777">
              <w:tc>
                <w:tcPr>
                  <w:tcW w:w="2250" w:type="dxa"/>
                  <w:tcMar>
                    <w:top w:w="0" w:type="dxa"/>
                    <w:left w:w="0" w:type="dxa"/>
                    <w:bottom w:w="0" w:type="dxa"/>
                    <w:right w:w="0" w:type="dxa"/>
                  </w:tcMar>
                  <w:vAlign w:val="center"/>
                </w:tcPr>
                <w:p w14:paraId="785E659A" w14:textId="77777777" w:rsidR="00EE259B" w:rsidRDefault="009A75A3">
                  <w:pPr>
                    <w:rPr>
                      <w:vanish/>
                    </w:rPr>
                  </w:pPr>
                  <w:r>
                    <w:fldChar w:fldCharType="begin"/>
                  </w:r>
                  <w:r>
                    <w:instrText>TC "1501-4001" \f C \l "5"</w:instrText>
                  </w:r>
                  <w:r>
                    <w:fldChar w:fldCharType="end"/>
                  </w:r>
                </w:p>
                <w:p w14:paraId="586CC7EB"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603E6FB1" w14:textId="77777777" w:rsidR="00EE259B" w:rsidRDefault="009A75A3">
                  <w:pPr>
                    <w:rPr>
                      <w:b/>
                      <w:bCs/>
                      <w:color w:val="000000"/>
                      <w:sz w:val="16"/>
                      <w:szCs w:val="16"/>
                    </w:rPr>
                  </w:pPr>
                  <w:r>
                    <w:rPr>
                      <w:b/>
                      <w:bCs/>
                      <w:color w:val="000000"/>
                      <w:sz w:val="16"/>
                      <w:szCs w:val="16"/>
                    </w:rPr>
                    <w:t>1501-4001</w:t>
                  </w:r>
                </w:p>
              </w:tc>
              <w:tc>
                <w:tcPr>
                  <w:tcW w:w="12967" w:type="dxa"/>
                  <w:tcMar>
                    <w:top w:w="0" w:type="dxa"/>
                    <w:left w:w="0" w:type="dxa"/>
                    <w:bottom w:w="0" w:type="dxa"/>
                    <w:right w:w="0" w:type="dxa"/>
                  </w:tcMar>
                  <w:vAlign w:val="center"/>
                </w:tcPr>
                <w:p w14:paraId="564FB3AA" w14:textId="77777777" w:rsidR="00EE259B" w:rsidRDefault="009A75A3">
                  <w:pPr>
                    <w:rPr>
                      <w:b/>
                      <w:bCs/>
                      <w:color w:val="000000"/>
                      <w:sz w:val="16"/>
                      <w:szCs w:val="16"/>
                    </w:rPr>
                  </w:pPr>
                  <w:r>
                    <w:rPr>
                      <w:b/>
                      <w:bCs/>
                      <w:color w:val="000000"/>
                      <w:sz w:val="16"/>
                      <w:szCs w:val="16"/>
                    </w:rPr>
                    <w:t>Подршка привреди - АСБ</w:t>
                  </w:r>
                </w:p>
              </w:tc>
            </w:tr>
            <w:tr w:rsidR="00EE259B" w14:paraId="2D5EEEAC" w14:textId="77777777">
              <w:tc>
                <w:tcPr>
                  <w:tcW w:w="2250" w:type="dxa"/>
                  <w:tcMar>
                    <w:top w:w="0" w:type="dxa"/>
                    <w:left w:w="0" w:type="dxa"/>
                    <w:bottom w:w="0" w:type="dxa"/>
                    <w:right w:w="0" w:type="dxa"/>
                  </w:tcMar>
                </w:tcPr>
                <w:p w14:paraId="5172AD60"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7720CB9" w14:textId="77777777" w:rsidR="00EE259B" w:rsidRDefault="009A75A3">
                  <w:pPr>
                    <w:rPr>
                      <w:color w:val="000000"/>
                      <w:sz w:val="16"/>
                      <w:szCs w:val="16"/>
                    </w:rPr>
                  </w:pPr>
                  <w:r>
                    <w:rPr>
                      <w:color w:val="000000"/>
                      <w:sz w:val="16"/>
                      <w:szCs w:val="16"/>
                    </w:rPr>
                    <w:t>Драгам Манчев</w:t>
                  </w:r>
                </w:p>
              </w:tc>
            </w:tr>
            <w:tr w:rsidR="00EE259B" w14:paraId="6A2FB5D2" w14:textId="77777777">
              <w:tc>
                <w:tcPr>
                  <w:tcW w:w="2250" w:type="dxa"/>
                  <w:tcMar>
                    <w:top w:w="0" w:type="dxa"/>
                    <w:left w:w="0" w:type="dxa"/>
                    <w:bottom w:w="0" w:type="dxa"/>
                    <w:right w:w="0" w:type="dxa"/>
                  </w:tcMar>
                </w:tcPr>
                <w:p w14:paraId="2DF711A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A6E07D7" w14:textId="77777777" w:rsidR="00EE259B" w:rsidRDefault="009A75A3">
                  <w:pPr>
                    <w:rPr>
                      <w:color w:val="000000"/>
                      <w:sz w:val="16"/>
                      <w:szCs w:val="16"/>
                    </w:rPr>
                  </w:pPr>
                  <w:r>
                    <w:rPr>
                      <w:color w:val="000000"/>
                      <w:sz w:val="16"/>
                      <w:szCs w:val="16"/>
                    </w:rPr>
                    <w:t>Подршка теже запошљивим категоријама</w:t>
                  </w:r>
                </w:p>
              </w:tc>
            </w:tr>
            <w:tr w:rsidR="00EE259B" w14:paraId="5C7C6CFA" w14:textId="77777777">
              <w:trPr>
                <w:trHeight w:hRule="exact" w:val="300"/>
              </w:trPr>
              <w:tc>
                <w:tcPr>
                  <w:tcW w:w="2250" w:type="dxa"/>
                  <w:tcMar>
                    <w:top w:w="0" w:type="dxa"/>
                    <w:left w:w="0" w:type="dxa"/>
                    <w:bottom w:w="0" w:type="dxa"/>
                    <w:right w:w="0" w:type="dxa"/>
                  </w:tcMar>
                </w:tcPr>
                <w:p w14:paraId="435F16B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1F7A474" w14:textId="77777777" w:rsidR="00EE259B" w:rsidRDefault="00EE259B">
                  <w:pPr>
                    <w:spacing w:line="1" w:lineRule="auto"/>
                  </w:pPr>
                </w:p>
              </w:tc>
              <w:tc>
                <w:tcPr>
                  <w:tcW w:w="12967" w:type="dxa"/>
                  <w:tcMar>
                    <w:top w:w="0" w:type="dxa"/>
                    <w:left w:w="0" w:type="dxa"/>
                    <w:bottom w:w="0" w:type="dxa"/>
                    <w:right w:w="0" w:type="dxa"/>
                  </w:tcMar>
                </w:tcPr>
                <w:p w14:paraId="046CC98A" w14:textId="77777777" w:rsidR="00EE259B" w:rsidRDefault="00EE259B">
                  <w:pPr>
                    <w:spacing w:line="1" w:lineRule="auto"/>
                  </w:pPr>
                </w:p>
              </w:tc>
            </w:tr>
            <w:tr w:rsidR="00EE259B" w14:paraId="03077212" w14:textId="77777777">
              <w:trPr>
                <w:trHeight w:val="184"/>
              </w:trPr>
              <w:tc>
                <w:tcPr>
                  <w:tcW w:w="16117" w:type="dxa"/>
                  <w:gridSpan w:val="3"/>
                  <w:vMerge w:val="restart"/>
                  <w:tcMar>
                    <w:top w:w="0" w:type="dxa"/>
                    <w:left w:w="0" w:type="dxa"/>
                    <w:bottom w:w="0" w:type="dxa"/>
                    <w:right w:w="0" w:type="dxa"/>
                  </w:tcMar>
                </w:tcPr>
                <w:p w14:paraId="2C6D955A"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24145A6D" w14:textId="77777777">
              <w:trPr>
                <w:trHeight w:val="184"/>
              </w:trPr>
              <w:tc>
                <w:tcPr>
                  <w:tcW w:w="16117" w:type="dxa"/>
                  <w:gridSpan w:val="3"/>
                  <w:vMerge w:val="restart"/>
                  <w:tcMar>
                    <w:top w:w="0" w:type="dxa"/>
                    <w:left w:w="0" w:type="dxa"/>
                    <w:bottom w:w="0" w:type="dxa"/>
                    <w:right w:w="0" w:type="dxa"/>
                  </w:tcMar>
                </w:tcPr>
                <w:p w14:paraId="4FAFBDE2" w14:textId="77777777" w:rsidR="00EE259B" w:rsidRDefault="009A75A3">
                  <w:pPr>
                    <w:rPr>
                      <w:color w:val="000000"/>
                      <w:sz w:val="16"/>
                      <w:szCs w:val="16"/>
                    </w:rPr>
                  </w:pPr>
                  <w:r>
                    <w:rPr>
                      <w:color w:val="000000"/>
                      <w:sz w:val="16"/>
                      <w:szCs w:val="16"/>
                    </w:rPr>
                    <w:t>-</w:t>
                  </w:r>
                </w:p>
              </w:tc>
            </w:tr>
            <w:tr w:rsidR="00EE259B" w14:paraId="28EF4462"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7BA12E8" w14:textId="77777777">
                    <w:trPr>
                      <w:trHeight w:val="184"/>
                      <w:tblHeader/>
                    </w:trPr>
                    <w:tc>
                      <w:tcPr>
                        <w:tcW w:w="16117" w:type="dxa"/>
                        <w:gridSpan w:val="8"/>
                        <w:vMerge w:val="restart"/>
                        <w:tcMar>
                          <w:top w:w="0" w:type="dxa"/>
                          <w:left w:w="0" w:type="dxa"/>
                          <w:bottom w:w="0" w:type="dxa"/>
                          <w:right w:w="0" w:type="dxa"/>
                        </w:tcMar>
                      </w:tcPr>
                      <w:p w14:paraId="3BDDD17A" w14:textId="77777777" w:rsidR="00EE259B" w:rsidRDefault="009A75A3">
                        <w:pPr>
                          <w:rPr>
                            <w:b/>
                            <w:bCs/>
                            <w:i/>
                            <w:iCs/>
                            <w:color w:val="000000"/>
                            <w:sz w:val="16"/>
                            <w:szCs w:val="16"/>
                          </w:rPr>
                        </w:pPr>
                        <w:bookmarkStart w:id="120" w:name="__bookmark_97"/>
                        <w:bookmarkEnd w:id="120"/>
                        <w:r>
                          <w:rPr>
                            <w:b/>
                            <w:bCs/>
                            <w:i/>
                            <w:iCs/>
                            <w:color w:val="000000"/>
                            <w:sz w:val="16"/>
                            <w:szCs w:val="16"/>
                          </w:rPr>
                          <w:t>Преглед циљних и остварених вредности показатеља учинака:</w:t>
                        </w:r>
                      </w:p>
                    </w:tc>
                  </w:tr>
                  <w:tr w:rsidR="00EE259B" w14:paraId="3846839D" w14:textId="77777777">
                    <w:tc>
                      <w:tcPr>
                        <w:tcW w:w="900" w:type="dxa"/>
                        <w:tcMar>
                          <w:top w:w="0" w:type="dxa"/>
                          <w:left w:w="0" w:type="dxa"/>
                          <w:bottom w:w="0" w:type="dxa"/>
                          <w:right w:w="0" w:type="dxa"/>
                        </w:tcMar>
                      </w:tcPr>
                      <w:p w14:paraId="4874231A" w14:textId="77777777" w:rsidR="00EE259B" w:rsidRDefault="009A75A3">
                        <w:pPr>
                          <w:rPr>
                            <w:vanish/>
                          </w:rPr>
                        </w:pPr>
                        <w:r>
                          <w:fldChar w:fldCharType="begin"/>
                        </w:r>
                        <w:r>
                          <w:instrText>TC "0001" \f C \l "6"</w:instrText>
                        </w:r>
                        <w:r>
                          <w:fldChar w:fldCharType="end"/>
                        </w:r>
                      </w:p>
                      <w:p w14:paraId="2A73679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85A398A"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85E3E9F" w14:textId="77777777" w:rsidR="00EE259B" w:rsidRDefault="009A75A3">
                        <w:pPr>
                          <w:rPr>
                            <w:b/>
                            <w:bCs/>
                            <w:color w:val="000000"/>
                            <w:sz w:val="16"/>
                            <w:szCs w:val="16"/>
                          </w:rPr>
                        </w:pPr>
                        <w:r>
                          <w:rPr>
                            <w:b/>
                            <w:bCs/>
                            <w:color w:val="000000"/>
                            <w:sz w:val="16"/>
                            <w:szCs w:val="16"/>
                          </w:rPr>
                          <w:t>Подршка теже запошљивим категоријама, повратницима за покретање сопственог бизниса и упошљавање нове радне снаге у већ постојећим фирмама кроз куповину и набавку опреме</w:t>
                        </w:r>
                      </w:p>
                    </w:tc>
                    <w:tc>
                      <w:tcPr>
                        <w:tcW w:w="900" w:type="dxa"/>
                        <w:tcMar>
                          <w:top w:w="0" w:type="dxa"/>
                          <w:left w:w="0" w:type="dxa"/>
                          <w:bottom w:w="0" w:type="dxa"/>
                          <w:right w:w="0" w:type="dxa"/>
                        </w:tcMar>
                      </w:tcPr>
                      <w:p w14:paraId="42952B49" w14:textId="77777777" w:rsidR="00EE259B" w:rsidRDefault="00EE259B">
                        <w:pPr>
                          <w:spacing w:line="1" w:lineRule="auto"/>
                        </w:pPr>
                      </w:p>
                    </w:tc>
                    <w:tc>
                      <w:tcPr>
                        <w:tcW w:w="900" w:type="dxa"/>
                        <w:tcMar>
                          <w:top w:w="0" w:type="dxa"/>
                          <w:left w:w="0" w:type="dxa"/>
                          <w:bottom w:w="0" w:type="dxa"/>
                          <w:right w:w="0" w:type="dxa"/>
                        </w:tcMar>
                      </w:tcPr>
                      <w:p w14:paraId="6FAA5AF8" w14:textId="77777777" w:rsidR="00EE259B" w:rsidRDefault="00EE259B">
                        <w:pPr>
                          <w:spacing w:line="1" w:lineRule="auto"/>
                        </w:pPr>
                      </w:p>
                    </w:tc>
                    <w:tc>
                      <w:tcPr>
                        <w:tcW w:w="1800" w:type="dxa"/>
                        <w:tcMar>
                          <w:top w:w="0" w:type="dxa"/>
                          <w:left w:w="0" w:type="dxa"/>
                          <w:bottom w:w="0" w:type="dxa"/>
                          <w:right w:w="0" w:type="dxa"/>
                        </w:tcMar>
                      </w:tcPr>
                      <w:p w14:paraId="7570D8EC" w14:textId="77777777" w:rsidR="00EE259B" w:rsidRDefault="00EE259B">
                        <w:pPr>
                          <w:spacing w:line="1" w:lineRule="auto"/>
                        </w:pPr>
                      </w:p>
                    </w:tc>
                    <w:tc>
                      <w:tcPr>
                        <w:tcW w:w="1800" w:type="dxa"/>
                        <w:tcMar>
                          <w:top w:w="0" w:type="dxa"/>
                          <w:left w:w="0" w:type="dxa"/>
                          <w:bottom w:w="0" w:type="dxa"/>
                          <w:right w:w="0" w:type="dxa"/>
                        </w:tcMar>
                      </w:tcPr>
                      <w:p w14:paraId="053EC741" w14:textId="77777777" w:rsidR="00EE259B" w:rsidRDefault="00EE259B">
                        <w:pPr>
                          <w:spacing w:line="1" w:lineRule="auto"/>
                        </w:pPr>
                      </w:p>
                    </w:tc>
                    <w:tc>
                      <w:tcPr>
                        <w:tcW w:w="1800" w:type="dxa"/>
                        <w:tcMar>
                          <w:top w:w="0" w:type="dxa"/>
                          <w:left w:w="0" w:type="dxa"/>
                          <w:bottom w:w="0" w:type="dxa"/>
                          <w:right w:w="0" w:type="dxa"/>
                        </w:tcMar>
                      </w:tcPr>
                      <w:p w14:paraId="546EC348" w14:textId="77777777" w:rsidR="00EE259B" w:rsidRDefault="00EE259B">
                        <w:pPr>
                          <w:spacing w:line="1" w:lineRule="auto"/>
                        </w:pPr>
                      </w:p>
                    </w:tc>
                  </w:tr>
                  <w:tr w:rsidR="00EE259B" w14:paraId="6C81A5D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433EB71"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6DBF384"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19E1E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EFC1151"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312553" w14:textId="77777777" w:rsidR="00EE259B" w:rsidRDefault="009A75A3">
                        <w:pPr>
                          <w:jc w:val="center"/>
                          <w:rPr>
                            <w:b/>
                            <w:bCs/>
                            <w:color w:val="000000"/>
                            <w:sz w:val="16"/>
                            <w:szCs w:val="16"/>
                          </w:rPr>
                        </w:pPr>
                        <w:r>
                          <w:rPr>
                            <w:b/>
                            <w:bCs/>
                            <w:color w:val="000000"/>
                            <w:sz w:val="16"/>
                            <w:szCs w:val="16"/>
                          </w:rPr>
                          <w:t>Циљана вредност</w:t>
                        </w:r>
                      </w:p>
                      <w:p w14:paraId="53718CE9"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637A37B" w14:textId="77777777" w:rsidR="00EE259B" w:rsidRDefault="009A75A3">
                        <w:pPr>
                          <w:jc w:val="center"/>
                          <w:rPr>
                            <w:b/>
                            <w:bCs/>
                            <w:color w:val="000000"/>
                            <w:sz w:val="16"/>
                            <w:szCs w:val="16"/>
                          </w:rPr>
                        </w:pPr>
                        <w:r>
                          <w:rPr>
                            <w:b/>
                            <w:bCs/>
                            <w:color w:val="000000"/>
                            <w:sz w:val="16"/>
                            <w:szCs w:val="16"/>
                          </w:rPr>
                          <w:t>Остварена вредност</w:t>
                        </w:r>
                      </w:p>
                      <w:p w14:paraId="5F87818B" w14:textId="77777777" w:rsidR="00EE259B" w:rsidRDefault="009A75A3">
                        <w:pPr>
                          <w:jc w:val="center"/>
                          <w:rPr>
                            <w:b/>
                            <w:bCs/>
                            <w:color w:val="000000"/>
                            <w:sz w:val="16"/>
                            <w:szCs w:val="16"/>
                          </w:rPr>
                        </w:pPr>
                        <w:r>
                          <w:rPr>
                            <w:b/>
                            <w:bCs/>
                            <w:color w:val="000000"/>
                            <w:sz w:val="16"/>
                            <w:szCs w:val="16"/>
                          </w:rPr>
                          <w:t>у 2022.год</w:t>
                        </w:r>
                      </w:p>
                    </w:tc>
                  </w:tr>
                  <w:tr w:rsidR="00EE259B" w14:paraId="32081E0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8F90C10" w14:textId="77777777">
                          <w:trPr>
                            <w:jc w:val="center"/>
                          </w:trPr>
                          <w:tc>
                            <w:tcPr>
                              <w:tcW w:w="600" w:type="dxa"/>
                              <w:tcMar>
                                <w:top w:w="0" w:type="dxa"/>
                                <w:left w:w="0" w:type="dxa"/>
                                <w:bottom w:w="0" w:type="dxa"/>
                                <w:right w:w="0" w:type="dxa"/>
                              </w:tcMar>
                            </w:tcPr>
                            <w:p w14:paraId="44C4C62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BF1DEB1" w14:textId="77777777" w:rsidR="00EE259B" w:rsidRDefault="009A75A3">
                              <w:pPr>
                                <w:rPr>
                                  <w:b/>
                                  <w:bCs/>
                                  <w:color w:val="000000"/>
                                  <w:sz w:val="16"/>
                                  <w:szCs w:val="16"/>
                                </w:rPr>
                              </w:pPr>
                              <w:r>
                                <w:rPr>
                                  <w:b/>
                                  <w:bCs/>
                                  <w:color w:val="000000"/>
                                  <w:sz w:val="16"/>
                                  <w:szCs w:val="16"/>
                                </w:rPr>
                                <w:t>Број новозапошљених и број новоотворених малих предузећа</w:t>
                              </w:r>
                            </w:p>
                          </w:tc>
                        </w:tr>
                      </w:tbl>
                      <w:p w14:paraId="25507A89" w14:textId="77777777" w:rsidR="00EE259B" w:rsidRDefault="009A75A3">
                        <w:pPr>
                          <w:rPr>
                            <w:color w:val="000000"/>
                            <w:sz w:val="16"/>
                            <w:szCs w:val="16"/>
                          </w:rPr>
                        </w:pPr>
                        <w:r>
                          <w:rPr>
                            <w:color w:val="000000"/>
                            <w:sz w:val="16"/>
                            <w:szCs w:val="16"/>
                          </w:rPr>
                          <w:t>Коментар:</w:t>
                        </w:r>
                      </w:p>
                      <w:p w14:paraId="1B79A081" w14:textId="77777777" w:rsidR="00EE259B" w:rsidRDefault="009A75A3">
                        <w:pPr>
                          <w:rPr>
                            <w:color w:val="000000"/>
                            <w:sz w:val="16"/>
                            <w:szCs w:val="16"/>
                          </w:rPr>
                        </w:pPr>
                        <w:r>
                          <w:rPr>
                            <w:color w:val="000000"/>
                            <w:sz w:val="16"/>
                            <w:szCs w:val="16"/>
                          </w:rPr>
                          <w:t>Извор верификације: -</w:t>
                        </w:r>
                      </w:p>
                      <w:p w14:paraId="240F3A53"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D443C"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FB9F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D2E0A"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C0728" w14:textId="77777777" w:rsidR="00EE259B" w:rsidRDefault="009A75A3">
                        <w:pPr>
                          <w:jc w:val="center"/>
                          <w:rPr>
                            <w:b/>
                            <w:bCs/>
                            <w:color w:val="000000"/>
                            <w:sz w:val="16"/>
                            <w:szCs w:val="16"/>
                          </w:rPr>
                        </w:pPr>
                        <w:r>
                          <w:rPr>
                            <w:b/>
                            <w:bCs/>
                            <w:color w:val="000000"/>
                            <w:sz w:val="16"/>
                            <w:szCs w:val="16"/>
                          </w:rPr>
                          <w:t>10-15/3-4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B54FC" w14:textId="77777777" w:rsidR="00EE259B" w:rsidRDefault="00EE259B">
                        <w:pPr>
                          <w:jc w:val="center"/>
                          <w:rPr>
                            <w:b/>
                            <w:bCs/>
                            <w:color w:val="000000"/>
                            <w:sz w:val="16"/>
                            <w:szCs w:val="16"/>
                          </w:rPr>
                        </w:pPr>
                      </w:p>
                    </w:tc>
                  </w:tr>
                  <w:tr w:rsidR="00EE259B" w14:paraId="26C778A0" w14:textId="77777777">
                    <w:tc>
                      <w:tcPr>
                        <w:tcW w:w="900" w:type="dxa"/>
                        <w:tcMar>
                          <w:top w:w="0" w:type="dxa"/>
                          <w:left w:w="0" w:type="dxa"/>
                          <w:bottom w:w="0" w:type="dxa"/>
                          <w:right w:w="0" w:type="dxa"/>
                        </w:tcMar>
                      </w:tcPr>
                      <w:p w14:paraId="7C744A7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4593D87" w14:textId="77777777" w:rsidR="00EE259B" w:rsidRDefault="00EE259B">
                        <w:pPr>
                          <w:spacing w:line="1" w:lineRule="auto"/>
                        </w:pPr>
                      </w:p>
                    </w:tc>
                    <w:tc>
                      <w:tcPr>
                        <w:tcW w:w="7117" w:type="dxa"/>
                        <w:tcMar>
                          <w:top w:w="0" w:type="dxa"/>
                          <w:left w:w="0" w:type="dxa"/>
                          <w:bottom w:w="0" w:type="dxa"/>
                          <w:right w:w="0" w:type="dxa"/>
                        </w:tcMar>
                      </w:tcPr>
                      <w:p w14:paraId="3E9A2169" w14:textId="77777777" w:rsidR="00EE259B" w:rsidRDefault="00EE259B">
                        <w:pPr>
                          <w:spacing w:line="1" w:lineRule="auto"/>
                        </w:pPr>
                      </w:p>
                    </w:tc>
                    <w:tc>
                      <w:tcPr>
                        <w:tcW w:w="900" w:type="dxa"/>
                        <w:tcMar>
                          <w:top w:w="0" w:type="dxa"/>
                          <w:left w:w="0" w:type="dxa"/>
                          <w:bottom w:w="0" w:type="dxa"/>
                          <w:right w:w="0" w:type="dxa"/>
                        </w:tcMar>
                      </w:tcPr>
                      <w:p w14:paraId="3A0089EB" w14:textId="77777777" w:rsidR="00EE259B" w:rsidRDefault="00EE259B">
                        <w:pPr>
                          <w:spacing w:line="1" w:lineRule="auto"/>
                        </w:pPr>
                      </w:p>
                    </w:tc>
                    <w:tc>
                      <w:tcPr>
                        <w:tcW w:w="900" w:type="dxa"/>
                        <w:tcMar>
                          <w:top w:w="0" w:type="dxa"/>
                          <w:left w:w="0" w:type="dxa"/>
                          <w:bottom w:w="0" w:type="dxa"/>
                          <w:right w:w="0" w:type="dxa"/>
                        </w:tcMar>
                      </w:tcPr>
                      <w:p w14:paraId="41B7CEDE" w14:textId="77777777" w:rsidR="00EE259B" w:rsidRDefault="00EE259B">
                        <w:pPr>
                          <w:spacing w:line="1" w:lineRule="auto"/>
                        </w:pPr>
                      </w:p>
                    </w:tc>
                    <w:tc>
                      <w:tcPr>
                        <w:tcW w:w="1800" w:type="dxa"/>
                        <w:tcMar>
                          <w:top w:w="0" w:type="dxa"/>
                          <w:left w:w="0" w:type="dxa"/>
                          <w:bottom w:w="0" w:type="dxa"/>
                          <w:right w:w="0" w:type="dxa"/>
                        </w:tcMar>
                      </w:tcPr>
                      <w:p w14:paraId="4387F3F7" w14:textId="77777777" w:rsidR="00EE259B" w:rsidRDefault="00EE259B">
                        <w:pPr>
                          <w:spacing w:line="1" w:lineRule="auto"/>
                        </w:pPr>
                      </w:p>
                    </w:tc>
                    <w:tc>
                      <w:tcPr>
                        <w:tcW w:w="1800" w:type="dxa"/>
                        <w:tcMar>
                          <w:top w:w="0" w:type="dxa"/>
                          <w:left w:w="0" w:type="dxa"/>
                          <w:bottom w:w="0" w:type="dxa"/>
                          <w:right w:w="0" w:type="dxa"/>
                        </w:tcMar>
                      </w:tcPr>
                      <w:p w14:paraId="51A711FD" w14:textId="77777777" w:rsidR="00EE259B" w:rsidRDefault="00EE259B">
                        <w:pPr>
                          <w:spacing w:line="1" w:lineRule="auto"/>
                        </w:pPr>
                      </w:p>
                    </w:tc>
                    <w:tc>
                      <w:tcPr>
                        <w:tcW w:w="1800" w:type="dxa"/>
                        <w:tcMar>
                          <w:top w:w="0" w:type="dxa"/>
                          <w:left w:w="0" w:type="dxa"/>
                          <w:bottom w:w="0" w:type="dxa"/>
                          <w:right w:w="0" w:type="dxa"/>
                        </w:tcMar>
                      </w:tcPr>
                      <w:p w14:paraId="1169E6C9" w14:textId="77777777" w:rsidR="00EE259B" w:rsidRDefault="00EE259B">
                        <w:pPr>
                          <w:spacing w:line="1" w:lineRule="auto"/>
                        </w:pPr>
                      </w:p>
                    </w:tc>
                  </w:tr>
                </w:tbl>
                <w:p w14:paraId="4D6B502A" w14:textId="77777777" w:rsidR="00EE259B" w:rsidRDefault="00EE259B">
                  <w:pPr>
                    <w:spacing w:line="1" w:lineRule="auto"/>
                  </w:pPr>
                </w:p>
              </w:tc>
            </w:tr>
          </w:tbl>
          <w:p w14:paraId="7E1F375E" w14:textId="77777777" w:rsidR="00EE259B" w:rsidRDefault="00EE259B">
            <w:pPr>
              <w:spacing w:line="1" w:lineRule="auto"/>
            </w:pPr>
          </w:p>
        </w:tc>
      </w:tr>
    </w:tbl>
    <w:p w14:paraId="14BFB688" w14:textId="77777777" w:rsidR="00EE259B" w:rsidRDefault="00EE259B">
      <w:pPr>
        <w:sectPr w:rsidR="00EE259B">
          <w:headerReference w:type="default" r:id="rId37"/>
          <w:footerReference w:type="default" r:id="rId38"/>
          <w:pgSz w:w="16837" w:h="11905" w:orient="landscape"/>
          <w:pgMar w:top="360" w:right="360" w:bottom="360" w:left="360" w:header="360" w:footer="360" w:gutter="0"/>
          <w:cols w:space="720"/>
        </w:sectPr>
      </w:pPr>
    </w:p>
    <w:p w14:paraId="19CA3642"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06C628E" w14:textId="77777777">
        <w:tc>
          <w:tcPr>
            <w:tcW w:w="1050" w:type="dxa"/>
            <w:tcMar>
              <w:top w:w="0" w:type="dxa"/>
              <w:left w:w="0" w:type="dxa"/>
              <w:bottom w:w="0" w:type="dxa"/>
              <w:right w:w="0" w:type="dxa"/>
            </w:tcMar>
          </w:tcPr>
          <w:p w14:paraId="7D9033F3"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2025F767"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6B90E349" w14:textId="77777777" w:rsidR="00EE259B" w:rsidRDefault="009A75A3">
            <w:pPr>
              <w:rPr>
                <w:b/>
                <w:bCs/>
                <w:color w:val="000000"/>
                <w:sz w:val="16"/>
                <w:szCs w:val="16"/>
              </w:rPr>
            </w:pPr>
            <w:r>
              <w:rPr>
                <w:b/>
                <w:bCs/>
                <w:color w:val="000000"/>
                <w:sz w:val="16"/>
                <w:szCs w:val="16"/>
              </w:rPr>
              <w:t>Буџет 2022</w:t>
            </w:r>
          </w:p>
        </w:tc>
      </w:tr>
      <w:tr w:rsidR="00EE259B" w14:paraId="2F6EFFAE" w14:textId="77777777">
        <w:tc>
          <w:tcPr>
            <w:tcW w:w="1050" w:type="dxa"/>
            <w:tcMar>
              <w:top w:w="0" w:type="dxa"/>
              <w:left w:w="0" w:type="dxa"/>
              <w:bottom w:w="0" w:type="dxa"/>
              <w:right w:w="0" w:type="dxa"/>
            </w:tcMar>
          </w:tcPr>
          <w:p w14:paraId="490D9EF4"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2A97C76A"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1BCA0002" w14:textId="77777777" w:rsidR="00EE259B" w:rsidRDefault="009A75A3">
            <w:pPr>
              <w:rPr>
                <w:b/>
                <w:bCs/>
                <w:color w:val="000000"/>
                <w:sz w:val="16"/>
                <w:szCs w:val="16"/>
              </w:rPr>
            </w:pPr>
            <w:r>
              <w:rPr>
                <w:b/>
                <w:bCs/>
                <w:color w:val="000000"/>
                <w:sz w:val="16"/>
                <w:szCs w:val="16"/>
              </w:rPr>
              <w:t>ОПШТИНСКА УПРАВА</w:t>
            </w:r>
          </w:p>
        </w:tc>
      </w:tr>
      <w:tr w:rsidR="00EE259B" w14:paraId="55228191" w14:textId="77777777">
        <w:tc>
          <w:tcPr>
            <w:tcW w:w="1050" w:type="dxa"/>
            <w:tcMar>
              <w:top w:w="0" w:type="dxa"/>
              <w:left w:w="0" w:type="dxa"/>
              <w:bottom w:w="0" w:type="dxa"/>
              <w:right w:w="0" w:type="dxa"/>
            </w:tcMar>
          </w:tcPr>
          <w:p w14:paraId="50537D78"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2E013478"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F46AB31" w14:textId="77777777" w:rsidR="00EE259B" w:rsidRDefault="009A75A3">
            <w:pPr>
              <w:rPr>
                <w:b/>
                <w:bCs/>
                <w:color w:val="000000"/>
                <w:sz w:val="16"/>
                <w:szCs w:val="16"/>
              </w:rPr>
            </w:pPr>
            <w:r>
              <w:rPr>
                <w:b/>
                <w:bCs/>
                <w:color w:val="000000"/>
                <w:sz w:val="16"/>
                <w:szCs w:val="16"/>
              </w:rPr>
              <w:t>ОПШТИНСКА УПРАВА</w:t>
            </w:r>
          </w:p>
        </w:tc>
      </w:tr>
      <w:tr w:rsidR="00EE259B" w14:paraId="01A9B6BE" w14:textId="77777777">
        <w:tc>
          <w:tcPr>
            <w:tcW w:w="1050" w:type="dxa"/>
            <w:tcMar>
              <w:top w:w="0" w:type="dxa"/>
              <w:left w:w="0" w:type="dxa"/>
              <w:bottom w:w="0" w:type="dxa"/>
              <w:right w:w="0" w:type="dxa"/>
            </w:tcMar>
          </w:tcPr>
          <w:p w14:paraId="27D180CD" w14:textId="77777777" w:rsidR="00EE259B" w:rsidRDefault="009A75A3">
            <w:pPr>
              <w:rPr>
                <w:vanish/>
              </w:rPr>
            </w:pPr>
            <w:r>
              <w:fldChar w:fldCharType="begin"/>
            </w:r>
            <w:r>
              <w:instrText>TC "1502" \f C \l "4"</w:instrText>
            </w:r>
            <w:r>
              <w:fldChar w:fldCharType="end"/>
            </w:r>
          </w:p>
          <w:p w14:paraId="2B470C3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FAD8335" w14:textId="77777777" w:rsidR="00EE259B" w:rsidRDefault="009A75A3">
            <w:pPr>
              <w:rPr>
                <w:b/>
                <w:bCs/>
                <w:color w:val="000000"/>
                <w:sz w:val="16"/>
                <w:szCs w:val="16"/>
              </w:rPr>
            </w:pPr>
            <w:r>
              <w:rPr>
                <w:b/>
                <w:bCs/>
                <w:color w:val="000000"/>
                <w:sz w:val="16"/>
                <w:szCs w:val="16"/>
              </w:rPr>
              <w:t>1502</w:t>
            </w:r>
          </w:p>
        </w:tc>
        <w:tc>
          <w:tcPr>
            <w:tcW w:w="14467" w:type="dxa"/>
            <w:tcMar>
              <w:top w:w="0" w:type="dxa"/>
              <w:left w:w="0" w:type="dxa"/>
              <w:bottom w:w="0" w:type="dxa"/>
              <w:right w:w="0" w:type="dxa"/>
            </w:tcMar>
          </w:tcPr>
          <w:p w14:paraId="1E8F7C8C" w14:textId="77777777" w:rsidR="00EE259B" w:rsidRDefault="009A75A3">
            <w:pPr>
              <w:rPr>
                <w:b/>
                <w:bCs/>
                <w:color w:val="000000"/>
                <w:sz w:val="16"/>
                <w:szCs w:val="16"/>
              </w:rPr>
            </w:pPr>
            <w:r>
              <w:rPr>
                <w:b/>
                <w:bCs/>
                <w:color w:val="000000"/>
                <w:sz w:val="16"/>
                <w:szCs w:val="16"/>
              </w:rPr>
              <w:t>РАЗВОЈ ТУРИЗМА</w:t>
            </w:r>
          </w:p>
        </w:tc>
      </w:tr>
      <w:tr w:rsidR="00EE259B" w14:paraId="0F2D737D" w14:textId="77777777">
        <w:trPr>
          <w:trHeight w:hRule="exact" w:val="300"/>
        </w:trPr>
        <w:tc>
          <w:tcPr>
            <w:tcW w:w="1050" w:type="dxa"/>
            <w:tcMar>
              <w:top w:w="0" w:type="dxa"/>
              <w:left w:w="0" w:type="dxa"/>
              <w:bottom w:w="0" w:type="dxa"/>
              <w:right w:w="0" w:type="dxa"/>
            </w:tcMar>
          </w:tcPr>
          <w:p w14:paraId="66D44D1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99F7DA5" w14:textId="77777777" w:rsidR="00EE259B" w:rsidRDefault="00EE259B">
            <w:pPr>
              <w:spacing w:line="1" w:lineRule="auto"/>
            </w:pPr>
          </w:p>
        </w:tc>
        <w:tc>
          <w:tcPr>
            <w:tcW w:w="14467" w:type="dxa"/>
            <w:tcMar>
              <w:top w:w="0" w:type="dxa"/>
              <w:left w:w="0" w:type="dxa"/>
              <w:bottom w:w="0" w:type="dxa"/>
              <w:right w:w="0" w:type="dxa"/>
            </w:tcMar>
          </w:tcPr>
          <w:p w14:paraId="76A41102" w14:textId="77777777" w:rsidR="00EE259B" w:rsidRDefault="00EE259B">
            <w:pPr>
              <w:spacing w:line="1" w:lineRule="auto"/>
            </w:pPr>
          </w:p>
        </w:tc>
      </w:tr>
      <w:tr w:rsidR="00EE259B" w14:paraId="667B4C03" w14:textId="77777777">
        <w:trPr>
          <w:trHeight w:val="1"/>
        </w:trPr>
        <w:tc>
          <w:tcPr>
            <w:tcW w:w="16117" w:type="dxa"/>
            <w:gridSpan w:val="3"/>
            <w:vMerge w:val="restart"/>
            <w:tcMar>
              <w:top w:w="0" w:type="dxa"/>
              <w:left w:w="0" w:type="dxa"/>
              <w:bottom w:w="0" w:type="dxa"/>
              <w:right w:w="0" w:type="dxa"/>
            </w:tcMar>
          </w:tcPr>
          <w:p w14:paraId="5DB43C54" w14:textId="77777777" w:rsidR="00EE259B" w:rsidRDefault="00EE259B">
            <w:pPr>
              <w:spacing w:line="1" w:lineRule="auto"/>
              <w:jc w:val="center"/>
            </w:pPr>
            <w:bookmarkStart w:id="121" w:name="__bookmark_98"/>
            <w:bookmarkEnd w:id="121"/>
          </w:p>
        </w:tc>
      </w:tr>
      <w:tr w:rsidR="00EE259B" w14:paraId="0A69061D" w14:textId="77777777">
        <w:tc>
          <w:tcPr>
            <w:tcW w:w="1050" w:type="dxa"/>
            <w:tcMar>
              <w:top w:w="0" w:type="dxa"/>
              <w:left w:w="0" w:type="dxa"/>
              <w:bottom w:w="0" w:type="dxa"/>
              <w:right w:w="0" w:type="dxa"/>
            </w:tcMar>
          </w:tcPr>
          <w:p w14:paraId="232005B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E879279" w14:textId="77777777" w:rsidR="00EE259B" w:rsidRDefault="00EE259B">
            <w:pPr>
              <w:spacing w:line="1" w:lineRule="auto"/>
            </w:pPr>
          </w:p>
        </w:tc>
        <w:tc>
          <w:tcPr>
            <w:tcW w:w="14467" w:type="dxa"/>
            <w:tcMar>
              <w:top w:w="0" w:type="dxa"/>
              <w:left w:w="0" w:type="dxa"/>
              <w:bottom w:w="0" w:type="dxa"/>
              <w:right w:w="0" w:type="dxa"/>
            </w:tcMar>
          </w:tcPr>
          <w:p w14:paraId="520AFBC1" w14:textId="77777777" w:rsidR="00EE259B" w:rsidRDefault="00EE259B">
            <w:pPr>
              <w:spacing w:line="1" w:lineRule="auto"/>
            </w:pPr>
          </w:p>
        </w:tc>
      </w:tr>
      <w:tr w:rsidR="00EE259B" w14:paraId="2A1DBD6A" w14:textId="77777777">
        <w:trPr>
          <w:trHeight w:val="230"/>
        </w:trPr>
        <w:tc>
          <w:tcPr>
            <w:tcW w:w="16117" w:type="dxa"/>
            <w:gridSpan w:val="3"/>
            <w:vMerge w:val="restart"/>
            <w:tcMar>
              <w:top w:w="0" w:type="dxa"/>
              <w:left w:w="0" w:type="dxa"/>
              <w:bottom w:w="0" w:type="dxa"/>
              <w:right w:w="0" w:type="dxa"/>
            </w:tcMar>
          </w:tcPr>
          <w:p w14:paraId="7A1C48B2" w14:textId="77777777" w:rsidR="00EE259B" w:rsidRDefault="009A75A3">
            <w:pPr>
              <w:rPr>
                <w:b/>
                <w:bCs/>
                <w:color w:val="000000"/>
              </w:rPr>
            </w:pPr>
            <w:r>
              <w:rPr>
                <w:b/>
                <w:bCs/>
                <w:color w:val="000000"/>
              </w:rPr>
              <w:t>ПРОГРАМСКА СТРУКТУРА</w:t>
            </w:r>
          </w:p>
        </w:tc>
      </w:tr>
      <w:tr w:rsidR="00EE259B" w14:paraId="4A05B7D9" w14:textId="77777777">
        <w:tc>
          <w:tcPr>
            <w:tcW w:w="1050" w:type="dxa"/>
            <w:tcMar>
              <w:top w:w="0" w:type="dxa"/>
              <w:left w:w="0" w:type="dxa"/>
              <w:bottom w:w="0" w:type="dxa"/>
              <w:right w:w="0" w:type="dxa"/>
            </w:tcMar>
          </w:tcPr>
          <w:p w14:paraId="51F862F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0F8DD24" w14:textId="77777777" w:rsidR="00EE259B" w:rsidRDefault="009A75A3">
            <w:pPr>
              <w:rPr>
                <w:b/>
                <w:bCs/>
                <w:color w:val="000000"/>
                <w:sz w:val="16"/>
                <w:szCs w:val="16"/>
              </w:rPr>
            </w:pPr>
            <w:r>
              <w:rPr>
                <w:b/>
                <w:bCs/>
                <w:color w:val="000000"/>
                <w:sz w:val="16"/>
                <w:szCs w:val="16"/>
              </w:rPr>
              <w:t>1502</w:t>
            </w:r>
          </w:p>
        </w:tc>
        <w:tc>
          <w:tcPr>
            <w:tcW w:w="14467" w:type="dxa"/>
            <w:tcMar>
              <w:top w:w="0" w:type="dxa"/>
              <w:left w:w="0" w:type="dxa"/>
              <w:bottom w:w="0" w:type="dxa"/>
              <w:right w:w="0" w:type="dxa"/>
            </w:tcMar>
          </w:tcPr>
          <w:p w14:paraId="26489841" w14:textId="77777777" w:rsidR="00EE259B" w:rsidRDefault="009A75A3">
            <w:pPr>
              <w:rPr>
                <w:b/>
                <w:bCs/>
                <w:color w:val="000000"/>
                <w:sz w:val="16"/>
                <w:szCs w:val="16"/>
              </w:rPr>
            </w:pPr>
            <w:r>
              <w:rPr>
                <w:b/>
                <w:bCs/>
                <w:color w:val="000000"/>
                <w:sz w:val="16"/>
                <w:szCs w:val="16"/>
              </w:rPr>
              <w:t>РАЗВОЈ ТУРИЗМА</w:t>
            </w:r>
          </w:p>
        </w:tc>
      </w:tr>
      <w:tr w:rsidR="00EE259B" w14:paraId="301238FF" w14:textId="77777777">
        <w:tc>
          <w:tcPr>
            <w:tcW w:w="1650" w:type="dxa"/>
            <w:gridSpan w:val="2"/>
            <w:vMerge w:val="restart"/>
            <w:tcMar>
              <w:top w:w="0" w:type="dxa"/>
              <w:left w:w="0" w:type="dxa"/>
              <w:bottom w:w="0" w:type="dxa"/>
              <w:right w:w="0" w:type="dxa"/>
            </w:tcMar>
          </w:tcPr>
          <w:p w14:paraId="586AEF8D"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1974C765" w14:textId="77777777" w:rsidR="00EE259B" w:rsidRDefault="009A75A3">
            <w:pPr>
              <w:rPr>
                <w:color w:val="000000"/>
                <w:sz w:val="16"/>
                <w:szCs w:val="16"/>
              </w:rPr>
            </w:pPr>
            <w:r>
              <w:rPr>
                <w:color w:val="000000"/>
                <w:sz w:val="16"/>
                <w:szCs w:val="16"/>
              </w:rPr>
              <w:t>Економска и развојна политика</w:t>
            </w:r>
          </w:p>
        </w:tc>
      </w:tr>
      <w:tr w:rsidR="00EE259B" w14:paraId="63AE19EB" w14:textId="77777777">
        <w:tc>
          <w:tcPr>
            <w:tcW w:w="1650" w:type="dxa"/>
            <w:gridSpan w:val="2"/>
            <w:vMerge w:val="restart"/>
            <w:tcMar>
              <w:top w:w="0" w:type="dxa"/>
              <w:left w:w="0" w:type="dxa"/>
              <w:bottom w:w="0" w:type="dxa"/>
              <w:right w:w="0" w:type="dxa"/>
            </w:tcMar>
          </w:tcPr>
          <w:p w14:paraId="4621572B"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0819DFDF" w14:textId="77777777" w:rsidR="00EE259B" w:rsidRDefault="00EE259B">
            <w:pPr>
              <w:rPr>
                <w:color w:val="000000"/>
                <w:sz w:val="16"/>
                <w:szCs w:val="16"/>
              </w:rPr>
            </w:pPr>
          </w:p>
        </w:tc>
      </w:tr>
      <w:tr w:rsidR="00EE259B" w14:paraId="7BA8E68F" w14:textId="77777777">
        <w:tc>
          <w:tcPr>
            <w:tcW w:w="1650" w:type="dxa"/>
            <w:gridSpan w:val="2"/>
            <w:vMerge w:val="restart"/>
            <w:tcMar>
              <w:top w:w="0" w:type="dxa"/>
              <w:left w:w="0" w:type="dxa"/>
              <w:bottom w:w="0" w:type="dxa"/>
              <w:right w:w="0" w:type="dxa"/>
            </w:tcMar>
          </w:tcPr>
          <w:p w14:paraId="29253725"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3C15A10" w14:textId="77777777" w:rsidR="00EE259B" w:rsidRDefault="009A75A3">
            <w:pPr>
              <w:rPr>
                <w:color w:val="000000"/>
                <w:sz w:val="16"/>
                <w:szCs w:val="16"/>
              </w:rPr>
            </w:pPr>
            <w:r>
              <w:rPr>
                <w:color w:val="000000"/>
                <w:sz w:val="16"/>
                <w:szCs w:val="16"/>
              </w:rPr>
              <w:t>Промоција и унапређење туризма</w:t>
            </w:r>
          </w:p>
        </w:tc>
      </w:tr>
      <w:tr w:rsidR="00EE259B" w14:paraId="466C1A5B" w14:textId="77777777">
        <w:trPr>
          <w:trHeight w:hRule="exact" w:val="300"/>
        </w:trPr>
        <w:tc>
          <w:tcPr>
            <w:tcW w:w="1050" w:type="dxa"/>
            <w:tcMar>
              <w:top w:w="0" w:type="dxa"/>
              <w:left w:w="0" w:type="dxa"/>
              <w:bottom w:w="0" w:type="dxa"/>
              <w:right w:w="0" w:type="dxa"/>
            </w:tcMar>
          </w:tcPr>
          <w:p w14:paraId="19A1F87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5C65C53" w14:textId="77777777" w:rsidR="00EE259B" w:rsidRDefault="00EE259B">
            <w:pPr>
              <w:spacing w:line="1" w:lineRule="auto"/>
            </w:pPr>
          </w:p>
        </w:tc>
        <w:tc>
          <w:tcPr>
            <w:tcW w:w="14467" w:type="dxa"/>
            <w:tcMar>
              <w:top w:w="0" w:type="dxa"/>
              <w:left w:w="0" w:type="dxa"/>
              <w:bottom w:w="0" w:type="dxa"/>
              <w:right w:w="0" w:type="dxa"/>
            </w:tcMar>
          </w:tcPr>
          <w:p w14:paraId="55D0CD98" w14:textId="77777777" w:rsidR="00EE259B" w:rsidRDefault="00EE259B">
            <w:pPr>
              <w:spacing w:line="1" w:lineRule="auto"/>
            </w:pPr>
          </w:p>
        </w:tc>
      </w:tr>
      <w:tr w:rsidR="00EE259B" w14:paraId="046DB99C" w14:textId="77777777">
        <w:trPr>
          <w:trHeight w:hRule="exact" w:val="300"/>
        </w:trPr>
        <w:tc>
          <w:tcPr>
            <w:tcW w:w="1050" w:type="dxa"/>
            <w:tcMar>
              <w:top w:w="0" w:type="dxa"/>
              <w:left w:w="0" w:type="dxa"/>
              <w:bottom w:w="0" w:type="dxa"/>
              <w:right w:w="0" w:type="dxa"/>
            </w:tcMar>
          </w:tcPr>
          <w:p w14:paraId="726E280D" w14:textId="77777777" w:rsidR="00EE259B" w:rsidRDefault="00EE259B">
            <w:pPr>
              <w:spacing w:line="1" w:lineRule="auto"/>
            </w:pPr>
          </w:p>
        </w:tc>
        <w:tc>
          <w:tcPr>
            <w:tcW w:w="600" w:type="dxa"/>
            <w:tcMar>
              <w:top w:w="0" w:type="dxa"/>
              <w:left w:w="0" w:type="dxa"/>
              <w:bottom w:w="0" w:type="dxa"/>
              <w:right w:w="0" w:type="dxa"/>
            </w:tcMar>
          </w:tcPr>
          <w:p w14:paraId="070363ED" w14:textId="77777777" w:rsidR="00EE259B" w:rsidRDefault="00EE259B">
            <w:pPr>
              <w:spacing w:line="1" w:lineRule="auto"/>
            </w:pPr>
          </w:p>
        </w:tc>
        <w:tc>
          <w:tcPr>
            <w:tcW w:w="14467" w:type="dxa"/>
            <w:tcMar>
              <w:top w:w="0" w:type="dxa"/>
              <w:left w:w="0" w:type="dxa"/>
              <w:bottom w:w="0" w:type="dxa"/>
              <w:right w:w="0" w:type="dxa"/>
            </w:tcMar>
          </w:tcPr>
          <w:p w14:paraId="281D3B03" w14:textId="77777777" w:rsidR="00EE259B" w:rsidRDefault="00EE259B">
            <w:pPr>
              <w:spacing w:line="1" w:lineRule="auto"/>
            </w:pPr>
          </w:p>
        </w:tc>
      </w:tr>
      <w:tr w:rsidR="00EE259B" w14:paraId="2F8F658E" w14:textId="77777777">
        <w:trPr>
          <w:trHeight w:val="230"/>
          <w:hidden/>
        </w:trPr>
        <w:tc>
          <w:tcPr>
            <w:tcW w:w="16117" w:type="dxa"/>
            <w:gridSpan w:val="3"/>
            <w:vMerge w:val="restart"/>
            <w:tcMar>
              <w:top w:w="0" w:type="dxa"/>
              <w:left w:w="0" w:type="dxa"/>
              <w:bottom w:w="0" w:type="dxa"/>
              <w:right w:w="0" w:type="dxa"/>
            </w:tcMar>
          </w:tcPr>
          <w:p w14:paraId="00764F25" w14:textId="77777777" w:rsidR="00EE259B" w:rsidRDefault="00EE259B">
            <w:pPr>
              <w:rPr>
                <w:vanish/>
              </w:rPr>
            </w:pPr>
            <w:bookmarkStart w:id="122" w:name="__bookmark_100"/>
            <w:bookmarkEnd w:id="122"/>
          </w:p>
          <w:tbl>
            <w:tblPr>
              <w:tblW w:w="16117" w:type="dxa"/>
              <w:tblLayout w:type="fixed"/>
              <w:tblLook w:val="01E0" w:firstRow="1" w:lastRow="1" w:firstColumn="1" w:lastColumn="1" w:noHBand="0" w:noVBand="0"/>
            </w:tblPr>
            <w:tblGrid>
              <w:gridCol w:w="2250"/>
              <w:gridCol w:w="900"/>
              <w:gridCol w:w="12967"/>
            </w:tblGrid>
            <w:tr w:rsidR="00EE259B" w14:paraId="0E73C6F9" w14:textId="77777777">
              <w:tc>
                <w:tcPr>
                  <w:tcW w:w="2250" w:type="dxa"/>
                  <w:tcMar>
                    <w:top w:w="0" w:type="dxa"/>
                    <w:left w:w="0" w:type="dxa"/>
                    <w:bottom w:w="0" w:type="dxa"/>
                    <w:right w:w="0" w:type="dxa"/>
                  </w:tcMar>
                  <w:vAlign w:val="center"/>
                </w:tcPr>
                <w:p w14:paraId="55C6FE21" w14:textId="77777777" w:rsidR="00EE259B" w:rsidRDefault="009A75A3">
                  <w:pPr>
                    <w:rPr>
                      <w:vanish/>
                    </w:rPr>
                  </w:pPr>
                  <w:r>
                    <w:fldChar w:fldCharType="begin"/>
                  </w:r>
                  <w:r>
                    <w:instrText>TC "0001" \f C \l "5"</w:instrText>
                  </w:r>
                  <w:r>
                    <w:fldChar w:fldCharType="end"/>
                  </w:r>
                </w:p>
                <w:p w14:paraId="4E1020F7"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5BCD7507"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740F6A74" w14:textId="77777777" w:rsidR="00EE259B" w:rsidRDefault="009A75A3">
                  <w:pPr>
                    <w:rPr>
                      <w:b/>
                      <w:bCs/>
                      <w:color w:val="000000"/>
                      <w:sz w:val="16"/>
                      <w:szCs w:val="16"/>
                    </w:rPr>
                  </w:pPr>
                  <w:r>
                    <w:rPr>
                      <w:b/>
                      <w:bCs/>
                      <w:color w:val="000000"/>
                      <w:sz w:val="16"/>
                      <w:szCs w:val="16"/>
                    </w:rPr>
                    <w:t>Управљање развојем туризма</w:t>
                  </w:r>
                </w:p>
              </w:tc>
            </w:tr>
            <w:tr w:rsidR="00EE259B" w14:paraId="5EC90BB9" w14:textId="77777777">
              <w:tc>
                <w:tcPr>
                  <w:tcW w:w="2250" w:type="dxa"/>
                  <w:tcMar>
                    <w:top w:w="0" w:type="dxa"/>
                    <w:left w:w="0" w:type="dxa"/>
                    <w:bottom w:w="0" w:type="dxa"/>
                    <w:right w:w="0" w:type="dxa"/>
                  </w:tcMar>
                </w:tcPr>
                <w:p w14:paraId="0AA5086A"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84088B2" w14:textId="77777777" w:rsidR="00EE259B" w:rsidRDefault="00EE259B">
                  <w:pPr>
                    <w:rPr>
                      <w:color w:val="000000"/>
                      <w:sz w:val="16"/>
                      <w:szCs w:val="16"/>
                    </w:rPr>
                  </w:pPr>
                </w:p>
              </w:tc>
            </w:tr>
            <w:tr w:rsidR="00EE259B" w14:paraId="3F4A4517" w14:textId="77777777">
              <w:tc>
                <w:tcPr>
                  <w:tcW w:w="2250" w:type="dxa"/>
                  <w:tcMar>
                    <w:top w:w="0" w:type="dxa"/>
                    <w:left w:w="0" w:type="dxa"/>
                    <w:bottom w:w="0" w:type="dxa"/>
                    <w:right w:w="0" w:type="dxa"/>
                  </w:tcMar>
                </w:tcPr>
                <w:p w14:paraId="61D3AA2C"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0343E64" w14:textId="77777777" w:rsidR="00EE259B" w:rsidRDefault="009A75A3">
                  <w:pPr>
                    <w:rPr>
                      <w:color w:val="000000"/>
                      <w:sz w:val="16"/>
                      <w:szCs w:val="16"/>
                    </w:rPr>
                  </w:pPr>
                  <w:r>
                    <w:rPr>
                      <w:color w:val="000000"/>
                      <w:sz w:val="16"/>
                      <w:szCs w:val="16"/>
                    </w:rPr>
                    <w:t xml:space="preserve">Стратешко планирање развоја туризма кроз израду планског документа са акционим планом који садржи конкретне предлоге и смернице за развој туризма. Подршка развојним иницијативама и удружењима грађана и </w:t>
                  </w:r>
                  <w:proofErr w:type="gramStart"/>
                  <w:r>
                    <w:rPr>
                      <w:color w:val="000000"/>
                      <w:sz w:val="16"/>
                      <w:szCs w:val="16"/>
                    </w:rPr>
                    <w:t>грађанки  у</w:t>
                  </w:r>
                  <w:proofErr w:type="gramEnd"/>
                  <w:r>
                    <w:rPr>
                      <w:color w:val="000000"/>
                      <w:sz w:val="16"/>
                      <w:szCs w:val="16"/>
                    </w:rPr>
                    <w:t xml:space="preserve"> унспређењу туристичке понуде.</w:t>
                  </w:r>
                </w:p>
              </w:tc>
            </w:tr>
            <w:tr w:rsidR="00EE259B" w14:paraId="607BBD27" w14:textId="77777777">
              <w:trPr>
                <w:trHeight w:hRule="exact" w:val="300"/>
              </w:trPr>
              <w:tc>
                <w:tcPr>
                  <w:tcW w:w="2250" w:type="dxa"/>
                  <w:tcMar>
                    <w:top w:w="0" w:type="dxa"/>
                    <w:left w:w="0" w:type="dxa"/>
                    <w:bottom w:w="0" w:type="dxa"/>
                    <w:right w:w="0" w:type="dxa"/>
                  </w:tcMar>
                </w:tcPr>
                <w:p w14:paraId="1F49572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BA0434F" w14:textId="77777777" w:rsidR="00EE259B" w:rsidRDefault="00EE259B">
                  <w:pPr>
                    <w:spacing w:line="1" w:lineRule="auto"/>
                  </w:pPr>
                </w:p>
              </w:tc>
              <w:tc>
                <w:tcPr>
                  <w:tcW w:w="12967" w:type="dxa"/>
                  <w:tcMar>
                    <w:top w:w="0" w:type="dxa"/>
                    <w:left w:w="0" w:type="dxa"/>
                    <w:bottom w:w="0" w:type="dxa"/>
                    <w:right w:w="0" w:type="dxa"/>
                  </w:tcMar>
                </w:tcPr>
                <w:p w14:paraId="2E4321FD" w14:textId="77777777" w:rsidR="00EE259B" w:rsidRDefault="00EE259B">
                  <w:pPr>
                    <w:spacing w:line="1" w:lineRule="auto"/>
                  </w:pPr>
                </w:p>
              </w:tc>
            </w:tr>
            <w:tr w:rsidR="00EE259B" w14:paraId="5658C8DF" w14:textId="77777777">
              <w:trPr>
                <w:trHeight w:val="184"/>
              </w:trPr>
              <w:tc>
                <w:tcPr>
                  <w:tcW w:w="16117" w:type="dxa"/>
                  <w:gridSpan w:val="3"/>
                  <w:vMerge w:val="restart"/>
                  <w:tcMar>
                    <w:top w:w="0" w:type="dxa"/>
                    <w:left w:w="0" w:type="dxa"/>
                    <w:bottom w:w="0" w:type="dxa"/>
                    <w:right w:w="0" w:type="dxa"/>
                  </w:tcMar>
                </w:tcPr>
                <w:p w14:paraId="06145DA2"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9C189BC" w14:textId="77777777">
              <w:trPr>
                <w:trHeight w:val="184"/>
              </w:trPr>
              <w:tc>
                <w:tcPr>
                  <w:tcW w:w="16117" w:type="dxa"/>
                  <w:gridSpan w:val="3"/>
                  <w:vMerge w:val="restart"/>
                  <w:tcMar>
                    <w:top w:w="0" w:type="dxa"/>
                    <w:left w:w="0" w:type="dxa"/>
                    <w:bottom w:w="0" w:type="dxa"/>
                    <w:right w:w="0" w:type="dxa"/>
                  </w:tcMar>
                </w:tcPr>
                <w:p w14:paraId="271EF59F" w14:textId="77777777" w:rsidR="00EE259B" w:rsidRDefault="009A75A3">
                  <w:pPr>
                    <w:rPr>
                      <w:color w:val="000000"/>
                      <w:sz w:val="16"/>
                      <w:szCs w:val="16"/>
                    </w:rPr>
                  </w:pPr>
                  <w:r>
                    <w:rPr>
                      <w:color w:val="000000"/>
                      <w:sz w:val="16"/>
                      <w:szCs w:val="16"/>
                    </w:rPr>
                    <w:t xml:space="preserve">У току 2022. </w:t>
                  </w:r>
                  <w:proofErr w:type="gramStart"/>
                  <w:r>
                    <w:rPr>
                      <w:color w:val="000000"/>
                      <w:sz w:val="16"/>
                      <w:szCs w:val="16"/>
                    </w:rPr>
                    <w:t>године</w:t>
                  </w:r>
                  <w:proofErr w:type="gramEnd"/>
                  <w:r>
                    <w:rPr>
                      <w:color w:val="000000"/>
                      <w:sz w:val="16"/>
                      <w:szCs w:val="16"/>
                    </w:rPr>
                    <w:t xml:space="preserve"> са позиције 92/0  утрошено је 1.542.782,82 динара од планираних 1.650.000,00 динара за Суфинансирање пројеката развоја туризма која реализују удружења грађана. Овим износом подржано је 2 удружења грађана.</w:t>
                  </w:r>
                </w:p>
              </w:tc>
            </w:tr>
            <w:tr w:rsidR="00EE259B" w14:paraId="3D483647"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460D395" w14:textId="77777777">
                    <w:trPr>
                      <w:trHeight w:val="184"/>
                      <w:tblHeader/>
                    </w:trPr>
                    <w:tc>
                      <w:tcPr>
                        <w:tcW w:w="16117" w:type="dxa"/>
                        <w:gridSpan w:val="8"/>
                        <w:tcMar>
                          <w:top w:w="0" w:type="dxa"/>
                          <w:left w:w="0" w:type="dxa"/>
                          <w:bottom w:w="0" w:type="dxa"/>
                          <w:right w:w="0" w:type="dxa"/>
                        </w:tcMar>
                      </w:tcPr>
                      <w:p w14:paraId="40CDDB3F" w14:textId="77777777" w:rsidR="00EE259B" w:rsidRDefault="009A75A3">
                        <w:pPr>
                          <w:rPr>
                            <w:b/>
                            <w:bCs/>
                            <w:i/>
                            <w:iCs/>
                            <w:color w:val="000000"/>
                            <w:sz w:val="16"/>
                            <w:szCs w:val="16"/>
                          </w:rPr>
                        </w:pPr>
                        <w:r>
                          <w:rPr>
                            <w:b/>
                            <w:bCs/>
                            <w:i/>
                            <w:iCs/>
                            <w:color w:val="000000"/>
                            <w:sz w:val="16"/>
                            <w:szCs w:val="16"/>
                          </w:rPr>
                          <w:t>Преглед циљних и остварених вредности показатеља учинака:</w:t>
                        </w:r>
                      </w:p>
                    </w:tc>
                  </w:tr>
                  <w:tr w:rsidR="00EE259B" w14:paraId="42DD77B0" w14:textId="77777777">
                    <w:tc>
                      <w:tcPr>
                        <w:tcW w:w="900" w:type="dxa"/>
                        <w:tcMar>
                          <w:top w:w="0" w:type="dxa"/>
                          <w:left w:w="0" w:type="dxa"/>
                          <w:bottom w:w="0" w:type="dxa"/>
                          <w:right w:w="0" w:type="dxa"/>
                        </w:tcMar>
                      </w:tcPr>
                      <w:p w14:paraId="01A1D0DA" w14:textId="77777777" w:rsidR="00EE259B" w:rsidRDefault="009A75A3">
                        <w:pPr>
                          <w:rPr>
                            <w:vanish/>
                          </w:rPr>
                        </w:pPr>
                        <w:r>
                          <w:fldChar w:fldCharType="begin"/>
                        </w:r>
                        <w:r>
                          <w:instrText>TC "0001" \f C \l "6"</w:instrText>
                        </w:r>
                        <w:r>
                          <w:fldChar w:fldCharType="end"/>
                        </w:r>
                      </w:p>
                      <w:p w14:paraId="37D5E6E1"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4071B9C"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FBAF4C2" w14:textId="77777777" w:rsidR="00EE259B" w:rsidRDefault="009A75A3">
                        <w:pPr>
                          <w:rPr>
                            <w:b/>
                            <w:bCs/>
                            <w:color w:val="000000"/>
                            <w:sz w:val="16"/>
                            <w:szCs w:val="16"/>
                          </w:rPr>
                        </w:pPr>
                        <w:r>
                          <w:rPr>
                            <w:b/>
                            <w:bCs/>
                            <w:color w:val="000000"/>
                            <w:sz w:val="16"/>
                            <w:szCs w:val="16"/>
                          </w:rPr>
                          <w:t>План развоја туризма и унапређење туристичке понуде</w:t>
                        </w:r>
                      </w:p>
                    </w:tc>
                    <w:tc>
                      <w:tcPr>
                        <w:tcW w:w="900" w:type="dxa"/>
                        <w:tcMar>
                          <w:top w:w="0" w:type="dxa"/>
                          <w:left w:w="0" w:type="dxa"/>
                          <w:bottom w:w="0" w:type="dxa"/>
                          <w:right w:w="0" w:type="dxa"/>
                        </w:tcMar>
                      </w:tcPr>
                      <w:p w14:paraId="024C7C17" w14:textId="77777777" w:rsidR="00EE259B" w:rsidRDefault="00EE259B">
                        <w:pPr>
                          <w:spacing w:line="1" w:lineRule="auto"/>
                        </w:pPr>
                      </w:p>
                    </w:tc>
                    <w:tc>
                      <w:tcPr>
                        <w:tcW w:w="900" w:type="dxa"/>
                        <w:tcMar>
                          <w:top w:w="0" w:type="dxa"/>
                          <w:left w:w="0" w:type="dxa"/>
                          <w:bottom w:w="0" w:type="dxa"/>
                          <w:right w:w="0" w:type="dxa"/>
                        </w:tcMar>
                      </w:tcPr>
                      <w:p w14:paraId="4B412804" w14:textId="77777777" w:rsidR="00EE259B" w:rsidRDefault="00EE259B">
                        <w:pPr>
                          <w:spacing w:line="1" w:lineRule="auto"/>
                        </w:pPr>
                      </w:p>
                    </w:tc>
                    <w:tc>
                      <w:tcPr>
                        <w:tcW w:w="1800" w:type="dxa"/>
                        <w:tcMar>
                          <w:top w:w="0" w:type="dxa"/>
                          <w:left w:w="0" w:type="dxa"/>
                          <w:bottom w:w="0" w:type="dxa"/>
                          <w:right w:w="0" w:type="dxa"/>
                        </w:tcMar>
                      </w:tcPr>
                      <w:p w14:paraId="1DA8FAFF" w14:textId="77777777" w:rsidR="00EE259B" w:rsidRDefault="00EE259B">
                        <w:pPr>
                          <w:spacing w:line="1" w:lineRule="auto"/>
                        </w:pPr>
                      </w:p>
                    </w:tc>
                    <w:tc>
                      <w:tcPr>
                        <w:tcW w:w="1800" w:type="dxa"/>
                        <w:tcMar>
                          <w:top w:w="0" w:type="dxa"/>
                          <w:left w:w="0" w:type="dxa"/>
                          <w:bottom w:w="0" w:type="dxa"/>
                          <w:right w:w="0" w:type="dxa"/>
                        </w:tcMar>
                      </w:tcPr>
                      <w:p w14:paraId="76B1D56F" w14:textId="77777777" w:rsidR="00EE259B" w:rsidRDefault="00EE259B">
                        <w:pPr>
                          <w:spacing w:line="1" w:lineRule="auto"/>
                        </w:pPr>
                      </w:p>
                    </w:tc>
                    <w:tc>
                      <w:tcPr>
                        <w:tcW w:w="1800" w:type="dxa"/>
                        <w:tcMar>
                          <w:top w:w="0" w:type="dxa"/>
                          <w:left w:w="0" w:type="dxa"/>
                          <w:bottom w:w="0" w:type="dxa"/>
                          <w:right w:w="0" w:type="dxa"/>
                        </w:tcMar>
                      </w:tcPr>
                      <w:p w14:paraId="1F560A7F" w14:textId="77777777" w:rsidR="00EE259B" w:rsidRDefault="00EE259B">
                        <w:pPr>
                          <w:spacing w:line="1" w:lineRule="auto"/>
                        </w:pPr>
                      </w:p>
                    </w:tc>
                  </w:tr>
                  <w:tr w:rsidR="00EE259B" w14:paraId="331337C8" w14:textId="77777777">
                    <w:tc>
                      <w:tcPr>
                        <w:tcW w:w="8917" w:type="dxa"/>
                        <w:gridSpan w:val="3"/>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54574B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49AE81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C6BE3B"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47CAB4A"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DC3DECB" w14:textId="77777777" w:rsidR="00EE259B" w:rsidRDefault="009A75A3">
                        <w:pPr>
                          <w:jc w:val="center"/>
                          <w:rPr>
                            <w:b/>
                            <w:bCs/>
                            <w:color w:val="000000"/>
                            <w:sz w:val="16"/>
                            <w:szCs w:val="16"/>
                          </w:rPr>
                        </w:pPr>
                        <w:r>
                          <w:rPr>
                            <w:b/>
                            <w:bCs/>
                            <w:color w:val="000000"/>
                            <w:sz w:val="16"/>
                            <w:szCs w:val="16"/>
                          </w:rPr>
                          <w:t>Циљана вредност</w:t>
                        </w:r>
                      </w:p>
                      <w:p w14:paraId="1E46F255"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2CB5F87" w14:textId="77777777" w:rsidR="00EE259B" w:rsidRDefault="009A75A3">
                        <w:pPr>
                          <w:jc w:val="center"/>
                          <w:rPr>
                            <w:b/>
                            <w:bCs/>
                            <w:color w:val="000000"/>
                            <w:sz w:val="16"/>
                            <w:szCs w:val="16"/>
                          </w:rPr>
                        </w:pPr>
                        <w:r>
                          <w:rPr>
                            <w:b/>
                            <w:bCs/>
                            <w:color w:val="000000"/>
                            <w:sz w:val="16"/>
                            <w:szCs w:val="16"/>
                          </w:rPr>
                          <w:t>Остварена вредност</w:t>
                        </w:r>
                      </w:p>
                      <w:p w14:paraId="6F1C7DCE" w14:textId="77777777" w:rsidR="00EE259B" w:rsidRDefault="009A75A3">
                        <w:pPr>
                          <w:jc w:val="center"/>
                          <w:rPr>
                            <w:b/>
                            <w:bCs/>
                            <w:color w:val="000000"/>
                            <w:sz w:val="16"/>
                            <w:szCs w:val="16"/>
                          </w:rPr>
                        </w:pPr>
                        <w:r>
                          <w:rPr>
                            <w:b/>
                            <w:bCs/>
                            <w:color w:val="000000"/>
                            <w:sz w:val="16"/>
                            <w:szCs w:val="16"/>
                          </w:rPr>
                          <w:t>у 2022.год</w:t>
                        </w:r>
                      </w:p>
                    </w:tc>
                  </w:tr>
                  <w:tr w:rsidR="00EE259B" w14:paraId="7137B8C7" w14:textId="77777777">
                    <w:tc>
                      <w:tcPr>
                        <w:tcW w:w="891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EF04B94" w14:textId="77777777">
                          <w:trPr>
                            <w:jc w:val="center"/>
                          </w:trPr>
                          <w:tc>
                            <w:tcPr>
                              <w:tcW w:w="600" w:type="dxa"/>
                              <w:tcMar>
                                <w:top w:w="0" w:type="dxa"/>
                                <w:left w:w="0" w:type="dxa"/>
                                <w:bottom w:w="0" w:type="dxa"/>
                                <w:right w:w="0" w:type="dxa"/>
                              </w:tcMar>
                            </w:tcPr>
                            <w:p w14:paraId="034FB586"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3F37C32" w14:textId="77777777" w:rsidR="00EE259B" w:rsidRDefault="009A75A3">
                              <w:pPr>
                                <w:rPr>
                                  <w:b/>
                                  <w:bCs/>
                                  <w:color w:val="000000"/>
                                  <w:sz w:val="16"/>
                                  <w:szCs w:val="16"/>
                                </w:rPr>
                              </w:pPr>
                              <w:r>
                                <w:rPr>
                                  <w:b/>
                                  <w:bCs/>
                                  <w:color w:val="000000"/>
                                  <w:sz w:val="16"/>
                                  <w:szCs w:val="16"/>
                                </w:rPr>
                                <w:t>Број планираних документа за развој туризма</w:t>
                              </w:r>
                            </w:p>
                          </w:tc>
                        </w:tr>
                      </w:tbl>
                      <w:p w14:paraId="73904D32" w14:textId="77777777" w:rsidR="00EE259B" w:rsidRDefault="009A75A3">
                        <w:pPr>
                          <w:rPr>
                            <w:color w:val="000000"/>
                            <w:sz w:val="16"/>
                            <w:szCs w:val="16"/>
                          </w:rPr>
                        </w:pPr>
                        <w:r>
                          <w:rPr>
                            <w:color w:val="000000"/>
                            <w:sz w:val="16"/>
                            <w:szCs w:val="16"/>
                          </w:rPr>
                          <w:t>Коментар:</w:t>
                        </w:r>
                      </w:p>
                      <w:p w14:paraId="01EE6E9B" w14:textId="77777777" w:rsidR="00EE259B" w:rsidRDefault="009A75A3">
                        <w:pPr>
                          <w:rPr>
                            <w:color w:val="000000"/>
                            <w:sz w:val="16"/>
                            <w:szCs w:val="16"/>
                          </w:rPr>
                        </w:pPr>
                        <w:r>
                          <w:rPr>
                            <w:color w:val="000000"/>
                            <w:sz w:val="16"/>
                            <w:szCs w:val="16"/>
                          </w:rPr>
                          <w:t>Извор верификације: ИЗВЕШТАЈ</w:t>
                        </w:r>
                      </w:p>
                      <w:p w14:paraId="3315D21A"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A0636"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D437F"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33EF9"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39625"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3F26A" w14:textId="660372D8" w:rsidR="00EE259B" w:rsidRDefault="00BD7814">
                        <w:pPr>
                          <w:jc w:val="center"/>
                          <w:rPr>
                            <w:b/>
                            <w:bCs/>
                            <w:color w:val="000000"/>
                            <w:sz w:val="16"/>
                            <w:szCs w:val="16"/>
                          </w:rPr>
                        </w:pPr>
                        <w:r>
                          <w:rPr>
                            <w:b/>
                            <w:bCs/>
                            <w:color w:val="000000"/>
                            <w:sz w:val="16"/>
                            <w:szCs w:val="16"/>
                          </w:rPr>
                          <w:t>2</w:t>
                        </w:r>
                      </w:p>
                    </w:tc>
                  </w:tr>
                  <w:tr w:rsidR="00BD7814" w14:paraId="70F1939D" w14:textId="77777777">
                    <w:tc>
                      <w:tcPr>
                        <w:tcW w:w="891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41649" w14:textId="77777777" w:rsidR="00BD7814" w:rsidRDefault="00BD7814">
                        <w:pPr>
                          <w:jc w:val="center"/>
                          <w:rPr>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7C8CF" w14:textId="77777777" w:rsidR="00BD7814" w:rsidRDefault="00BD7814">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F8251" w14:textId="77777777" w:rsidR="00BD7814" w:rsidRDefault="00BD7814">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74474" w14:textId="77777777" w:rsidR="00BD7814" w:rsidRDefault="00BD7814">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9E69D" w14:textId="77777777" w:rsidR="00BD7814" w:rsidRDefault="00BD7814">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0F206" w14:textId="77777777" w:rsidR="00BD7814" w:rsidRDefault="00BD7814">
                        <w:pPr>
                          <w:jc w:val="center"/>
                          <w:rPr>
                            <w:b/>
                            <w:bCs/>
                            <w:color w:val="000000"/>
                            <w:sz w:val="16"/>
                            <w:szCs w:val="16"/>
                          </w:rPr>
                        </w:pPr>
                      </w:p>
                    </w:tc>
                  </w:tr>
                  <w:tr w:rsidR="00EE259B" w14:paraId="70F6476B" w14:textId="77777777">
                    <w:tc>
                      <w:tcPr>
                        <w:tcW w:w="900" w:type="dxa"/>
                        <w:tcMar>
                          <w:top w:w="0" w:type="dxa"/>
                          <w:left w:w="0" w:type="dxa"/>
                          <w:bottom w:w="0" w:type="dxa"/>
                          <w:right w:w="0" w:type="dxa"/>
                        </w:tcMar>
                      </w:tcPr>
                      <w:p w14:paraId="522E00A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9DCB381" w14:textId="77777777" w:rsidR="00EE259B" w:rsidRDefault="00EE259B">
                        <w:pPr>
                          <w:spacing w:line="1" w:lineRule="auto"/>
                        </w:pPr>
                      </w:p>
                    </w:tc>
                    <w:tc>
                      <w:tcPr>
                        <w:tcW w:w="7117" w:type="dxa"/>
                        <w:tcMar>
                          <w:top w:w="0" w:type="dxa"/>
                          <w:left w:w="0" w:type="dxa"/>
                          <w:bottom w:w="0" w:type="dxa"/>
                          <w:right w:w="0" w:type="dxa"/>
                        </w:tcMar>
                      </w:tcPr>
                      <w:p w14:paraId="32DF40B8" w14:textId="77777777" w:rsidR="00EE259B" w:rsidRDefault="00EE259B">
                        <w:pPr>
                          <w:spacing w:line="1" w:lineRule="auto"/>
                        </w:pPr>
                      </w:p>
                    </w:tc>
                    <w:tc>
                      <w:tcPr>
                        <w:tcW w:w="900" w:type="dxa"/>
                        <w:tcMar>
                          <w:top w:w="0" w:type="dxa"/>
                          <w:left w:w="0" w:type="dxa"/>
                          <w:bottom w:w="0" w:type="dxa"/>
                          <w:right w:w="0" w:type="dxa"/>
                        </w:tcMar>
                      </w:tcPr>
                      <w:p w14:paraId="39C2990D" w14:textId="77777777" w:rsidR="00EE259B" w:rsidRDefault="00EE259B">
                        <w:pPr>
                          <w:spacing w:line="1" w:lineRule="auto"/>
                        </w:pPr>
                      </w:p>
                    </w:tc>
                    <w:tc>
                      <w:tcPr>
                        <w:tcW w:w="900" w:type="dxa"/>
                        <w:tcMar>
                          <w:top w:w="0" w:type="dxa"/>
                          <w:left w:w="0" w:type="dxa"/>
                          <w:bottom w:w="0" w:type="dxa"/>
                          <w:right w:w="0" w:type="dxa"/>
                        </w:tcMar>
                      </w:tcPr>
                      <w:p w14:paraId="79766920" w14:textId="77777777" w:rsidR="00EE259B" w:rsidRDefault="00EE259B">
                        <w:pPr>
                          <w:spacing w:line="1" w:lineRule="auto"/>
                        </w:pPr>
                      </w:p>
                    </w:tc>
                    <w:tc>
                      <w:tcPr>
                        <w:tcW w:w="1800" w:type="dxa"/>
                        <w:tcMar>
                          <w:top w:w="0" w:type="dxa"/>
                          <w:left w:w="0" w:type="dxa"/>
                          <w:bottom w:w="0" w:type="dxa"/>
                          <w:right w:w="0" w:type="dxa"/>
                        </w:tcMar>
                      </w:tcPr>
                      <w:p w14:paraId="4EABF5EC" w14:textId="77777777" w:rsidR="00EE259B" w:rsidRDefault="00EE259B">
                        <w:pPr>
                          <w:spacing w:line="1" w:lineRule="auto"/>
                        </w:pPr>
                      </w:p>
                    </w:tc>
                    <w:tc>
                      <w:tcPr>
                        <w:tcW w:w="1800" w:type="dxa"/>
                        <w:tcMar>
                          <w:top w:w="0" w:type="dxa"/>
                          <w:left w:w="0" w:type="dxa"/>
                          <w:bottom w:w="0" w:type="dxa"/>
                          <w:right w:w="0" w:type="dxa"/>
                        </w:tcMar>
                      </w:tcPr>
                      <w:p w14:paraId="36063DF8" w14:textId="77777777" w:rsidR="00EE259B" w:rsidRDefault="00EE259B">
                        <w:pPr>
                          <w:spacing w:line="1" w:lineRule="auto"/>
                        </w:pPr>
                      </w:p>
                    </w:tc>
                    <w:tc>
                      <w:tcPr>
                        <w:tcW w:w="1800" w:type="dxa"/>
                        <w:tcMar>
                          <w:top w:w="0" w:type="dxa"/>
                          <w:left w:w="0" w:type="dxa"/>
                          <w:bottom w:w="0" w:type="dxa"/>
                          <w:right w:w="0" w:type="dxa"/>
                        </w:tcMar>
                      </w:tcPr>
                      <w:p w14:paraId="288427C4" w14:textId="77777777" w:rsidR="00EE259B" w:rsidRDefault="00EE259B">
                        <w:pPr>
                          <w:spacing w:line="1" w:lineRule="auto"/>
                        </w:pPr>
                      </w:p>
                    </w:tc>
                  </w:tr>
                </w:tbl>
                <w:p w14:paraId="331EBD12" w14:textId="77777777" w:rsidR="00EE259B" w:rsidRDefault="00EE259B">
                  <w:pPr>
                    <w:spacing w:line="1" w:lineRule="auto"/>
                  </w:pPr>
                </w:p>
              </w:tc>
            </w:tr>
            <w:bookmarkStart w:id="123" w:name="__bookmark_101"/>
            <w:bookmarkStart w:id="124" w:name="_Toc1502-4008"/>
            <w:bookmarkEnd w:id="123"/>
            <w:bookmarkEnd w:id="124"/>
            <w:tr w:rsidR="00EE259B" w14:paraId="6E21BEAE" w14:textId="77777777">
              <w:tc>
                <w:tcPr>
                  <w:tcW w:w="2250" w:type="dxa"/>
                  <w:tcMar>
                    <w:top w:w="0" w:type="dxa"/>
                    <w:left w:w="0" w:type="dxa"/>
                    <w:bottom w:w="0" w:type="dxa"/>
                    <w:right w:w="0" w:type="dxa"/>
                  </w:tcMar>
                  <w:vAlign w:val="center"/>
                </w:tcPr>
                <w:p w14:paraId="16571A5C" w14:textId="77777777" w:rsidR="00EE259B" w:rsidRDefault="009A75A3">
                  <w:pPr>
                    <w:rPr>
                      <w:vanish/>
                    </w:rPr>
                  </w:pPr>
                  <w:r>
                    <w:fldChar w:fldCharType="begin"/>
                  </w:r>
                  <w:r>
                    <w:instrText>TC "1502-4008" \f C \l "5"</w:instrText>
                  </w:r>
                  <w:r>
                    <w:fldChar w:fldCharType="end"/>
                  </w:r>
                </w:p>
                <w:p w14:paraId="269B09B9"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24D0D0EE" w14:textId="77777777" w:rsidR="00EE259B" w:rsidRDefault="009A75A3">
                  <w:pPr>
                    <w:rPr>
                      <w:b/>
                      <w:bCs/>
                      <w:color w:val="000000"/>
                      <w:sz w:val="16"/>
                      <w:szCs w:val="16"/>
                    </w:rPr>
                  </w:pPr>
                  <w:r>
                    <w:rPr>
                      <w:b/>
                      <w:bCs/>
                      <w:color w:val="000000"/>
                      <w:sz w:val="16"/>
                      <w:szCs w:val="16"/>
                    </w:rPr>
                    <w:t>1502-4008</w:t>
                  </w:r>
                </w:p>
              </w:tc>
              <w:tc>
                <w:tcPr>
                  <w:tcW w:w="12967" w:type="dxa"/>
                  <w:tcMar>
                    <w:top w:w="0" w:type="dxa"/>
                    <w:left w:w="0" w:type="dxa"/>
                    <w:bottom w:w="0" w:type="dxa"/>
                    <w:right w:w="0" w:type="dxa"/>
                  </w:tcMar>
                  <w:vAlign w:val="center"/>
                </w:tcPr>
                <w:p w14:paraId="79EC0250" w14:textId="77777777" w:rsidR="00EE259B" w:rsidRDefault="009A75A3">
                  <w:pPr>
                    <w:rPr>
                      <w:b/>
                      <w:bCs/>
                      <w:color w:val="000000"/>
                      <w:sz w:val="16"/>
                      <w:szCs w:val="16"/>
                    </w:rPr>
                  </w:pPr>
                  <w:r>
                    <w:rPr>
                      <w:b/>
                      <w:bCs/>
                      <w:color w:val="000000"/>
                      <w:sz w:val="16"/>
                      <w:szCs w:val="16"/>
                    </w:rPr>
                    <w:t>Репарација дела крова на Планинарском дому у селу Поганово</w:t>
                  </w:r>
                </w:p>
              </w:tc>
            </w:tr>
            <w:tr w:rsidR="00EE259B" w14:paraId="3421A7A8" w14:textId="77777777">
              <w:tc>
                <w:tcPr>
                  <w:tcW w:w="2250" w:type="dxa"/>
                  <w:tcMar>
                    <w:top w:w="0" w:type="dxa"/>
                    <w:left w:w="0" w:type="dxa"/>
                    <w:bottom w:w="0" w:type="dxa"/>
                    <w:right w:w="0" w:type="dxa"/>
                  </w:tcMar>
                </w:tcPr>
                <w:p w14:paraId="1F9D10B9"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7975841" w14:textId="77777777" w:rsidR="00EE259B" w:rsidRDefault="00EE259B">
                  <w:pPr>
                    <w:rPr>
                      <w:color w:val="000000"/>
                      <w:sz w:val="16"/>
                      <w:szCs w:val="16"/>
                    </w:rPr>
                  </w:pPr>
                </w:p>
              </w:tc>
            </w:tr>
            <w:tr w:rsidR="00EE259B" w14:paraId="68CCDA5B" w14:textId="77777777">
              <w:tc>
                <w:tcPr>
                  <w:tcW w:w="2250" w:type="dxa"/>
                  <w:tcMar>
                    <w:top w:w="0" w:type="dxa"/>
                    <w:left w:w="0" w:type="dxa"/>
                    <w:bottom w:w="0" w:type="dxa"/>
                    <w:right w:w="0" w:type="dxa"/>
                  </w:tcMar>
                </w:tcPr>
                <w:p w14:paraId="0A299D0B"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97A6DA2" w14:textId="77777777" w:rsidR="00EE259B" w:rsidRDefault="00EE259B">
                  <w:pPr>
                    <w:rPr>
                      <w:color w:val="000000"/>
                      <w:sz w:val="16"/>
                      <w:szCs w:val="16"/>
                    </w:rPr>
                  </w:pPr>
                </w:p>
              </w:tc>
            </w:tr>
            <w:tr w:rsidR="00EE259B" w14:paraId="02093C4A" w14:textId="77777777">
              <w:trPr>
                <w:trHeight w:hRule="exact" w:val="300"/>
              </w:trPr>
              <w:tc>
                <w:tcPr>
                  <w:tcW w:w="2250" w:type="dxa"/>
                  <w:tcMar>
                    <w:top w:w="0" w:type="dxa"/>
                    <w:left w:w="0" w:type="dxa"/>
                    <w:bottom w:w="0" w:type="dxa"/>
                    <w:right w:w="0" w:type="dxa"/>
                  </w:tcMar>
                </w:tcPr>
                <w:p w14:paraId="15E1D4A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3A83E0D" w14:textId="77777777" w:rsidR="00EE259B" w:rsidRDefault="00EE259B">
                  <w:pPr>
                    <w:spacing w:line="1" w:lineRule="auto"/>
                  </w:pPr>
                </w:p>
              </w:tc>
              <w:tc>
                <w:tcPr>
                  <w:tcW w:w="12967" w:type="dxa"/>
                  <w:tcMar>
                    <w:top w:w="0" w:type="dxa"/>
                    <w:left w:w="0" w:type="dxa"/>
                    <w:bottom w:w="0" w:type="dxa"/>
                    <w:right w:w="0" w:type="dxa"/>
                  </w:tcMar>
                </w:tcPr>
                <w:p w14:paraId="3861265B" w14:textId="77777777" w:rsidR="00EE259B" w:rsidRDefault="00EE259B">
                  <w:pPr>
                    <w:spacing w:line="1" w:lineRule="auto"/>
                  </w:pPr>
                </w:p>
              </w:tc>
            </w:tr>
            <w:tr w:rsidR="00EE259B" w14:paraId="2B6380C9" w14:textId="77777777">
              <w:trPr>
                <w:trHeight w:val="184"/>
              </w:trPr>
              <w:tc>
                <w:tcPr>
                  <w:tcW w:w="16117" w:type="dxa"/>
                  <w:gridSpan w:val="3"/>
                  <w:vMerge w:val="restart"/>
                  <w:tcMar>
                    <w:top w:w="0" w:type="dxa"/>
                    <w:left w:w="0" w:type="dxa"/>
                    <w:bottom w:w="0" w:type="dxa"/>
                    <w:right w:w="0" w:type="dxa"/>
                  </w:tcMar>
                </w:tcPr>
                <w:p w14:paraId="375AA472"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5DBB69D0" w14:textId="77777777">
              <w:trPr>
                <w:trHeight w:val="184"/>
              </w:trPr>
              <w:tc>
                <w:tcPr>
                  <w:tcW w:w="16117" w:type="dxa"/>
                  <w:gridSpan w:val="3"/>
                  <w:vMerge w:val="restart"/>
                  <w:tcMar>
                    <w:top w:w="0" w:type="dxa"/>
                    <w:left w:w="0" w:type="dxa"/>
                    <w:bottom w:w="0" w:type="dxa"/>
                    <w:right w:w="0" w:type="dxa"/>
                  </w:tcMar>
                </w:tcPr>
                <w:p w14:paraId="2350618F" w14:textId="77777777" w:rsidR="00EE259B" w:rsidRDefault="009A75A3">
                  <w:pPr>
                    <w:rPr>
                      <w:color w:val="000000"/>
                      <w:sz w:val="16"/>
                      <w:szCs w:val="16"/>
                    </w:rPr>
                  </w:pPr>
                  <w:r>
                    <w:rPr>
                      <w:color w:val="000000"/>
                      <w:sz w:val="16"/>
                      <w:szCs w:val="16"/>
                    </w:rPr>
                    <w:t>Планиране активности нису реализоване</w:t>
                  </w:r>
                </w:p>
              </w:tc>
            </w:tr>
            <w:tr w:rsidR="00EE259B" w14:paraId="682E05D7"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0CA08D6" w14:textId="77777777">
                    <w:trPr>
                      <w:trHeight w:val="184"/>
                      <w:tblHeader/>
                    </w:trPr>
                    <w:tc>
                      <w:tcPr>
                        <w:tcW w:w="16117" w:type="dxa"/>
                        <w:gridSpan w:val="8"/>
                        <w:vMerge w:val="restart"/>
                        <w:tcMar>
                          <w:top w:w="0" w:type="dxa"/>
                          <w:left w:w="0" w:type="dxa"/>
                          <w:bottom w:w="0" w:type="dxa"/>
                          <w:right w:w="0" w:type="dxa"/>
                        </w:tcMar>
                      </w:tcPr>
                      <w:p w14:paraId="79D7399C" w14:textId="77777777" w:rsidR="00EE259B" w:rsidRDefault="009A75A3">
                        <w:pPr>
                          <w:rPr>
                            <w:b/>
                            <w:bCs/>
                            <w:i/>
                            <w:iCs/>
                            <w:color w:val="000000"/>
                            <w:sz w:val="16"/>
                            <w:szCs w:val="16"/>
                          </w:rPr>
                        </w:pPr>
                        <w:bookmarkStart w:id="125" w:name="__bookmark_102"/>
                        <w:bookmarkEnd w:id="125"/>
                        <w:r>
                          <w:rPr>
                            <w:b/>
                            <w:bCs/>
                            <w:i/>
                            <w:iCs/>
                            <w:color w:val="000000"/>
                            <w:sz w:val="16"/>
                            <w:szCs w:val="16"/>
                          </w:rPr>
                          <w:t>Преглед циљних и остварених вредности показатеља учинака:</w:t>
                        </w:r>
                      </w:p>
                    </w:tc>
                  </w:tr>
                  <w:tr w:rsidR="00EE259B" w14:paraId="61217766" w14:textId="77777777">
                    <w:tc>
                      <w:tcPr>
                        <w:tcW w:w="900" w:type="dxa"/>
                        <w:tcMar>
                          <w:top w:w="0" w:type="dxa"/>
                          <w:left w:w="0" w:type="dxa"/>
                          <w:bottom w:w="0" w:type="dxa"/>
                          <w:right w:w="0" w:type="dxa"/>
                        </w:tcMar>
                      </w:tcPr>
                      <w:p w14:paraId="71C1DA9F" w14:textId="77777777" w:rsidR="00EE259B" w:rsidRDefault="009A75A3">
                        <w:pPr>
                          <w:rPr>
                            <w:vanish/>
                          </w:rPr>
                        </w:pPr>
                        <w:r>
                          <w:fldChar w:fldCharType="begin"/>
                        </w:r>
                        <w:r>
                          <w:instrText>TC "0001" \f C \l "6"</w:instrText>
                        </w:r>
                        <w:r>
                          <w:fldChar w:fldCharType="end"/>
                        </w:r>
                      </w:p>
                      <w:p w14:paraId="34ED00A5"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33E8F97"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12173893" w14:textId="77777777" w:rsidR="00EE259B" w:rsidRDefault="009A75A3">
                        <w:pPr>
                          <w:rPr>
                            <w:b/>
                            <w:bCs/>
                            <w:color w:val="000000"/>
                            <w:sz w:val="16"/>
                            <w:szCs w:val="16"/>
                          </w:rPr>
                        </w:pPr>
                        <w:r>
                          <w:rPr>
                            <w:b/>
                            <w:bCs/>
                            <w:color w:val="000000"/>
                            <w:sz w:val="16"/>
                            <w:szCs w:val="16"/>
                          </w:rPr>
                          <w:t>Унапређење функционалности Планинарског дома у селу Поганово</w:t>
                        </w:r>
                      </w:p>
                    </w:tc>
                    <w:tc>
                      <w:tcPr>
                        <w:tcW w:w="900" w:type="dxa"/>
                        <w:tcMar>
                          <w:top w:w="0" w:type="dxa"/>
                          <w:left w:w="0" w:type="dxa"/>
                          <w:bottom w:w="0" w:type="dxa"/>
                          <w:right w:w="0" w:type="dxa"/>
                        </w:tcMar>
                      </w:tcPr>
                      <w:p w14:paraId="1FE21308" w14:textId="77777777" w:rsidR="00EE259B" w:rsidRDefault="00EE259B">
                        <w:pPr>
                          <w:spacing w:line="1" w:lineRule="auto"/>
                        </w:pPr>
                      </w:p>
                    </w:tc>
                    <w:tc>
                      <w:tcPr>
                        <w:tcW w:w="900" w:type="dxa"/>
                        <w:tcMar>
                          <w:top w:w="0" w:type="dxa"/>
                          <w:left w:w="0" w:type="dxa"/>
                          <w:bottom w:w="0" w:type="dxa"/>
                          <w:right w:w="0" w:type="dxa"/>
                        </w:tcMar>
                      </w:tcPr>
                      <w:p w14:paraId="3F00EA28" w14:textId="77777777" w:rsidR="00EE259B" w:rsidRDefault="00EE259B">
                        <w:pPr>
                          <w:spacing w:line="1" w:lineRule="auto"/>
                        </w:pPr>
                      </w:p>
                    </w:tc>
                    <w:tc>
                      <w:tcPr>
                        <w:tcW w:w="1800" w:type="dxa"/>
                        <w:tcMar>
                          <w:top w:w="0" w:type="dxa"/>
                          <w:left w:w="0" w:type="dxa"/>
                          <w:bottom w:w="0" w:type="dxa"/>
                          <w:right w:w="0" w:type="dxa"/>
                        </w:tcMar>
                      </w:tcPr>
                      <w:p w14:paraId="2123C89D" w14:textId="77777777" w:rsidR="00EE259B" w:rsidRDefault="00EE259B">
                        <w:pPr>
                          <w:spacing w:line="1" w:lineRule="auto"/>
                        </w:pPr>
                      </w:p>
                    </w:tc>
                    <w:tc>
                      <w:tcPr>
                        <w:tcW w:w="1800" w:type="dxa"/>
                        <w:tcMar>
                          <w:top w:w="0" w:type="dxa"/>
                          <w:left w:w="0" w:type="dxa"/>
                          <w:bottom w:w="0" w:type="dxa"/>
                          <w:right w:w="0" w:type="dxa"/>
                        </w:tcMar>
                      </w:tcPr>
                      <w:p w14:paraId="74D3FED5" w14:textId="77777777" w:rsidR="00EE259B" w:rsidRDefault="00EE259B">
                        <w:pPr>
                          <w:spacing w:line="1" w:lineRule="auto"/>
                        </w:pPr>
                      </w:p>
                    </w:tc>
                    <w:tc>
                      <w:tcPr>
                        <w:tcW w:w="1800" w:type="dxa"/>
                        <w:tcMar>
                          <w:top w:w="0" w:type="dxa"/>
                          <w:left w:w="0" w:type="dxa"/>
                          <w:bottom w:w="0" w:type="dxa"/>
                          <w:right w:w="0" w:type="dxa"/>
                        </w:tcMar>
                      </w:tcPr>
                      <w:p w14:paraId="03E41C61" w14:textId="77777777" w:rsidR="00EE259B" w:rsidRDefault="00EE259B">
                        <w:pPr>
                          <w:spacing w:line="1" w:lineRule="auto"/>
                        </w:pPr>
                      </w:p>
                    </w:tc>
                  </w:tr>
                  <w:tr w:rsidR="00EE259B" w14:paraId="2E00AB3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BEE6CCE"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4D0F220"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EE5A6EB"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B41516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3DD8415" w14:textId="77777777" w:rsidR="00EE259B" w:rsidRDefault="009A75A3">
                        <w:pPr>
                          <w:jc w:val="center"/>
                          <w:rPr>
                            <w:b/>
                            <w:bCs/>
                            <w:color w:val="000000"/>
                            <w:sz w:val="16"/>
                            <w:szCs w:val="16"/>
                          </w:rPr>
                        </w:pPr>
                        <w:r>
                          <w:rPr>
                            <w:b/>
                            <w:bCs/>
                            <w:color w:val="000000"/>
                            <w:sz w:val="16"/>
                            <w:szCs w:val="16"/>
                          </w:rPr>
                          <w:t>Циљана вредност</w:t>
                        </w:r>
                      </w:p>
                      <w:p w14:paraId="44211064"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37EA259" w14:textId="77777777" w:rsidR="00EE259B" w:rsidRDefault="009A75A3">
                        <w:pPr>
                          <w:jc w:val="center"/>
                          <w:rPr>
                            <w:b/>
                            <w:bCs/>
                            <w:color w:val="000000"/>
                            <w:sz w:val="16"/>
                            <w:szCs w:val="16"/>
                          </w:rPr>
                        </w:pPr>
                        <w:r>
                          <w:rPr>
                            <w:b/>
                            <w:bCs/>
                            <w:color w:val="000000"/>
                            <w:sz w:val="16"/>
                            <w:szCs w:val="16"/>
                          </w:rPr>
                          <w:t>Остварена вредност</w:t>
                        </w:r>
                      </w:p>
                      <w:p w14:paraId="6C26F7E3" w14:textId="77777777" w:rsidR="00EE259B" w:rsidRDefault="009A75A3">
                        <w:pPr>
                          <w:jc w:val="center"/>
                          <w:rPr>
                            <w:b/>
                            <w:bCs/>
                            <w:color w:val="000000"/>
                            <w:sz w:val="16"/>
                            <w:szCs w:val="16"/>
                          </w:rPr>
                        </w:pPr>
                        <w:r>
                          <w:rPr>
                            <w:b/>
                            <w:bCs/>
                            <w:color w:val="000000"/>
                            <w:sz w:val="16"/>
                            <w:szCs w:val="16"/>
                          </w:rPr>
                          <w:t>у 2022.год</w:t>
                        </w:r>
                      </w:p>
                    </w:tc>
                  </w:tr>
                  <w:tr w:rsidR="00EE259B" w14:paraId="4C682DB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80ADE5E" w14:textId="77777777">
                          <w:trPr>
                            <w:jc w:val="center"/>
                          </w:trPr>
                          <w:tc>
                            <w:tcPr>
                              <w:tcW w:w="600" w:type="dxa"/>
                              <w:tcMar>
                                <w:top w:w="0" w:type="dxa"/>
                                <w:left w:w="0" w:type="dxa"/>
                                <w:bottom w:w="0" w:type="dxa"/>
                                <w:right w:w="0" w:type="dxa"/>
                              </w:tcMar>
                            </w:tcPr>
                            <w:p w14:paraId="6AB5183F"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0701CBA" w14:textId="77777777" w:rsidR="00EE259B" w:rsidRDefault="009A75A3">
                              <w:pPr>
                                <w:rPr>
                                  <w:b/>
                                  <w:bCs/>
                                  <w:color w:val="000000"/>
                                  <w:sz w:val="16"/>
                                  <w:szCs w:val="16"/>
                                </w:rPr>
                              </w:pPr>
                              <w:r>
                                <w:rPr>
                                  <w:b/>
                                  <w:bCs/>
                                  <w:color w:val="000000"/>
                                  <w:sz w:val="16"/>
                                  <w:szCs w:val="16"/>
                                </w:rPr>
                                <w:t>Површина на којој се врши реконструкција</w:t>
                              </w:r>
                            </w:p>
                          </w:tc>
                        </w:tr>
                      </w:tbl>
                      <w:p w14:paraId="44018AF9" w14:textId="77777777" w:rsidR="00EE259B" w:rsidRDefault="009A75A3">
                        <w:pPr>
                          <w:rPr>
                            <w:color w:val="000000"/>
                            <w:sz w:val="16"/>
                            <w:szCs w:val="16"/>
                          </w:rPr>
                        </w:pPr>
                        <w:r>
                          <w:rPr>
                            <w:color w:val="000000"/>
                            <w:sz w:val="16"/>
                            <w:szCs w:val="16"/>
                          </w:rPr>
                          <w:t>Коментар:</w:t>
                        </w:r>
                      </w:p>
                      <w:p w14:paraId="0A3D4F99" w14:textId="77777777" w:rsidR="00EE259B" w:rsidRDefault="009A75A3">
                        <w:pPr>
                          <w:rPr>
                            <w:color w:val="000000"/>
                            <w:sz w:val="16"/>
                            <w:szCs w:val="16"/>
                          </w:rPr>
                        </w:pPr>
                        <w:r>
                          <w:rPr>
                            <w:color w:val="000000"/>
                            <w:sz w:val="16"/>
                            <w:szCs w:val="16"/>
                          </w:rPr>
                          <w:t>Извор верификације: ИЗВЕШТАЈ</w:t>
                        </w:r>
                      </w:p>
                      <w:p w14:paraId="6D234B97"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7C3BB"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CE214"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A10EE"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83115" w14:textId="77777777" w:rsidR="00EE259B" w:rsidRDefault="009A75A3">
                        <w:pPr>
                          <w:jc w:val="center"/>
                          <w:rPr>
                            <w:b/>
                            <w:bCs/>
                            <w:color w:val="000000"/>
                            <w:sz w:val="16"/>
                            <w:szCs w:val="16"/>
                          </w:rPr>
                        </w:pPr>
                        <w:r>
                          <w:rPr>
                            <w:b/>
                            <w:bCs/>
                            <w:color w:val="000000"/>
                            <w:sz w:val="16"/>
                            <w:szCs w:val="16"/>
                          </w:rPr>
                          <w:t>50м2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FDC6D" w14:textId="7D99BDC6" w:rsidR="00EE259B" w:rsidRDefault="00BD7814">
                        <w:pPr>
                          <w:jc w:val="center"/>
                          <w:rPr>
                            <w:b/>
                            <w:bCs/>
                            <w:color w:val="000000"/>
                            <w:sz w:val="16"/>
                            <w:szCs w:val="16"/>
                          </w:rPr>
                        </w:pPr>
                        <w:r>
                          <w:rPr>
                            <w:b/>
                            <w:bCs/>
                            <w:color w:val="000000"/>
                            <w:sz w:val="16"/>
                            <w:szCs w:val="16"/>
                          </w:rPr>
                          <w:t>/</w:t>
                        </w:r>
                      </w:p>
                    </w:tc>
                  </w:tr>
                  <w:tr w:rsidR="00EE259B" w14:paraId="2C8D1E71" w14:textId="77777777">
                    <w:tc>
                      <w:tcPr>
                        <w:tcW w:w="900" w:type="dxa"/>
                        <w:tcMar>
                          <w:top w:w="0" w:type="dxa"/>
                          <w:left w:w="0" w:type="dxa"/>
                          <w:bottom w:w="0" w:type="dxa"/>
                          <w:right w:w="0" w:type="dxa"/>
                        </w:tcMar>
                      </w:tcPr>
                      <w:p w14:paraId="53AEC9C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380B521" w14:textId="77777777" w:rsidR="00EE259B" w:rsidRDefault="00EE259B">
                        <w:pPr>
                          <w:spacing w:line="1" w:lineRule="auto"/>
                        </w:pPr>
                      </w:p>
                    </w:tc>
                    <w:tc>
                      <w:tcPr>
                        <w:tcW w:w="7117" w:type="dxa"/>
                        <w:tcMar>
                          <w:top w:w="0" w:type="dxa"/>
                          <w:left w:w="0" w:type="dxa"/>
                          <w:bottom w:w="0" w:type="dxa"/>
                          <w:right w:w="0" w:type="dxa"/>
                        </w:tcMar>
                      </w:tcPr>
                      <w:p w14:paraId="2BB1B644" w14:textId="77777777" w:rsidR="00EE259B" w:rsidRDefault="00EE259B">
                        <w:pPr>
                          <w:spacing w:line="1" w:lineRule="auto"/>
                        </w:pPr>
                      </w:p>
                    </w:tc>
                    <w:tc>
                      <w:tcPr>
                        <w:tcW w:w="900" w:type="dxa"/>
                        <w:tcMar>
                          <w:top w:w="0" w:type="dxa"/>
                          <w:left w:w="0" w:type="dxa"/>
                          <w:bottom w:w="0" w:type="dxa"/>
                          <w:right w:w="0" w:type="dxa"/>
                        </w:tcMar>
                      </w:tcPr>
                      <w:p w14:paraId="5BAA0B2B" w14:textId="77777777" w:rsidR="00EE259B" w:rsidRDefault="00EE259B">
                        <w:pPr>
                          <w:spacing w:line="1" w:lineRule="auto"/>
                        </w:pPr>
                      </w:p>
                    </w:tc>
                    <w:tc>
                      <w:tcPr>
                        <w:tcW w:w="900" w:type="dxa"/>
                        <w:tcMar>
                          <w:top w:w="0" w:type="dxa"/>
                          <w:left w:w="0" w:type="dxa"/>
                          <w:bottom w:w="0" w:type="dxa"/>
                          <w:right w:w="0" w:type="dxa"/>
                        </w:tcMar>
                      </w:tcPr>
                      <w:p w14:paraId="257B60DE" w14:textId="77777777" w:rsidR="00EE259B" w:rsidRDefault="00EE259B">
                        <w:pPr>
                          <w:spacing w:line="1" w:lineRule="auto"/>
                        </w:pPr>
                      </w:p>
                    </w:tc>
                    <w:tc>
                      <w:tcPr>
                        <w:tcW w:w="1800" w:type="dxa"/>
                        <w:tcMar>
                          <w:top w:w="0" w:type="dxa"/>
                          <w:left w:w="0" w:type="dxa"/>
                          <w:bottom w:w="0" w:type="dxa"/>
                          <w:right w:w="0" w:type="dxa"/>
                        </w:tcMar>
                      </w:tcPr>
                      <w:p w14:paraId="093FDBE0" w14:textId="77777777" w:rsidR="00EE259B" w:rsidRDefault="00EE259B">
                        <w:pPr>
                          <w:spacing w:line="1" w:lineRule="auto"/>
                        </w:pPr>
                      </w:p>
                    </w:tc>
                    <w:tc>
                      <w:tcPr>
                        <w:tcW w:w="1800" w:type="dxa"/>
                        <w:tcMar>
                          <w:top w:w="0" w:type="dxa"/>
                          <w:left w:w="0" w:type="dxa"/>
                          <w:bottom w:w="0" w:type="dxa"/>
                          <w:right w:w="0" w:type="dxa"/>
                        </w:tcMar>
                      </w:tcPr>
                      <w:p w14:paraId="71E2CED4" w14:textId="77777777" w:rsidR="00EE259B" w:rsidRDefault="00EE259B">
                        <w:pPr>
                          <w:spacing w:line="1" w:lineRule="auto"/>
                        </w:pPr>
                      </w:p>
                    </w:tc>
                    <w:tc>
                      <w:tcPr>
                        <w:tcW w:w="1800" w:type="dxa"/>
                        <w:tcMar>
                          <w:top w:w="0" w:type="dxa"/>
                          <w:left w:w="0" w:type="dxa"/>
                          <w:bottom w:w="0" w:type="dxa"/>
                          <w:right w:w="0" w:type="dxa"/>
                        </w:tcMar>
                      </w:tcPr>
                      <w:p w14:paraId="25258C89" w14:textId="77777777" w:rsidR="00EE259B" w:rsidRDefault="00EE259B">
                        <w:pPr>
                          <w:spacing w:line="1" w:lineRule="auto"/>
                        </w:pPr>
                      </w:p>
                    </w:tc>
                  </w:tr>
                </w:tbl>
                <w:p w14:paraId="3CD59125" w14:textId="77777777" w:rsidR="00EE259B" w:rsidRDefault="00EE259B">
                  <w:pPr>
                    <w:spacing w:line="1" w:lineRule="auto"/>
                  </w:pPr>
                </w:p>
              </w:tc>
            </w:tr>
          </w:tbl>
          <w:p w14:paraId="48A2FB4C" w14:textId="77777777" w:rsidR="00EE259B" w:rsidRDefault="00EE259B">
            <w:pPr>
              <w:spacing w:line="1" w:lineRule="auto"/>
            </w:pPr>
          </w:p>
        </w:tc>
      </w:tr>
      <w:tr w:rsidR="00BD7814" w14:paraId="5BB9A904" w14:textId="77777777">
        <w:trPr>
          <w:trHeight w:val="230"/>
          <w:hidden/>
        </w:trPr>
        <w:tc>
          <w:tcPr>
            <w:tcW w:w="16117" w:type="dxa"/>
            <w:gridSpan w:val="3"/>
            <w:tcMar>
              <w:top w:w="0" w:type="dxa"/>
              <w:left w:w="0" w:type="dxa"/>
              <w:bottom w:w="0" w:type="dxa"/>
              <w:right w:w="0" w:type="dxa"/>
            </w:tcMar>
          </w:tcPr>
          <w:p w14:paraId="14960E92" w14:textId="77777777" w:rsidR="00BD7814" w:rsidRDefault="00BD7814">
            <w:pPr>
              <w:rPr>
                <w:vanish/>
              </w:rPr>
            </w:pPr>
          </w:p>
        </w:tc>
      </w:tr>
    </w:tbl>
    <w:p w14:paraId="2B37D559" w14:textId="77777777" w:rsidR="00EE259B" w:rsidRDefault="00EE259B">
      <w:pPr>
        <w:sectPr w:rsidR="00EE259B">
          <w:headerReference w:type="default" r:id="rId39"/>
          <w:footerReference w:type="default" r:id="rId40"/>
          <w:pgSz w:w="16837" w:h="11905" w:orient="landscape"/>
          <w:pgMar w:top="360" w:right="360" w:bottom="360" w:left="360" w:header="360" w:footer="360" w:gutter="0"/>
          <w:cols w:space="720"/>
        </w:sectPr>
      </w:pPr>
    </w:p>
    <w:p w14:paraId="18008C3B"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193C0145" w14:textId="77777777">
        <w:tc>
          <w:tcPr>
            <w:tcW w:w="1050" w:type="dxa"/>
            <w:tcMar>
              <w:top w:w="0" w:type="dxa"/>
              <w:left w:w="0" w:type="dxa"/>
              <w:bottom w:w="0" w:type="dxa"/>
              <w:right w:w="0" w:type="dxa"/>
            </w:tcMar>
          </w:tcPr>
          <w:p w14:paraId="68105F31"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720B7A3"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1D31C414" w14:textId="77777777" w:rsidR="00EE259B" w:rsidRDefault="009A75A3">
            <w:pPr>
              <w:rPr>
                <w:b/>
                <w:bCs/>
                <w:color w:val="000000"/>
                <w:sz w:val="16"/>
                <w:szCs w:val="16"/>
              </w:rPr>
            </w:pPr>
            <w:r>
              <w:rPr>
                <w:b/>
                <w:bCs/>
                <w:color w:val="000000"/>
                <w:sz w:val="16"/>
                <w:szCs w:val="16"/>
              </w:rPr>
              <w:t>Буџет 2022</w:t>
            </w:r>
          </w:p>
        </w:tc>
      </w:tr>
      <w:tr w:rsidR="00EE259B" w14:paraId="053BF272" w14:textId="77777777">
        <w:tc>
          <w:tcPr>
            <w:tcW w:w="1050" w:type="dxa"/>
            <w:tcMar>
              <w:top w:w="0" w:type="dxa"/>
              <w:left w:w="0" w:type="dxa"/>
              <w:bottom w:w="0" w:type="dxa"/>
              <w:right w:w="0" w:type="dxa"/>
            </w:tcMar>
          </w:tcPr>
          <w:p w14:paraId="2E096AEA"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3A576B59"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6BE1517" w14:textId="77777777" w:rsidR="00EE259B" w:rsidRDefault="009A75A3">
            <w:pPr>
              <w:rPr>
                <w:b/>
                <w:bCs/>
                <w:color w:val="000000"/>
                <w:sz w:val="16"/>
                <w:szCs w:val="16"/>
              </w:rPr>
            </w:pPr>
            <w:r>
              <w:rPr>
                <w:b/>
                <w:bCs/>
                <w:color w:val="000000"/>
                <w:sz w:val="16"/>
                <w:szCs w:val="16"/>
              </w:rPr>
              <w:t>ОПШТИНСКА УПРАВА</w:t>
            </w:r>
          </w:p>
        </w:tc>
      </w:tr>
      <w:tr w:rsidR="00EE259B" w14:paraId="41EAF659" w14:textId="77777777">
        <w:tc>
          <w:tcPr>
            <w:tcW w:w="1050" w:type="dxa"/>
            <w:tcMar>
              <w:top w:w="0" w:type="dxa"/>
              <w:left w:w="0" w:type="dxa"/>
              <w:bottom w:w="0" w:type="dxa"/>
              <w:right w:w="0" w:type="dxa"/>
            </w:tcMar>
          </w:tcPr>
          <w:p w14:paraId="67D09FC8"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498EA77A"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00BBDBC6" w14:textId="77777777" w:rsidR="00EE259B" w:rsidRDefault="009A75A3">
            <w:pPr>
              <w:rPr>
                <w:b/>
                <w:bCs/>
                <w:color w:val="000000"/>
                <w:sz w:val="16"/>
                <w:szCs w:val="16"/>
              </w:rPr>
            </w:pPr>
            <w:r>
              <w:rPr>
                <w:b/>
                <w:bCs/>
                <w:color w:val="000000"/>
                <w:sz w:val="16"/>
                <w:szCs w:val="16"/>
              </w:rPr>
              <w:t>ОПШТИНСКА УПРАВА</w:t>
            </w:r>
          </w:p>
        </w:tc>
      </w:tr>
      <w:tr w:rsidR="00EE259B" w14:paraId="5092AE64" w14:textId="77777777">
        <w:tc>
          <w:tcPr>
            <w:tcW w:w="1050" w:type="dxa"/>
            <w:tcMar>
              <w:top w:w="0" w:type="dxa"/>
              <w:left w:w="0" w:type="dxa"/>
              <w:bottom w:w="0" w:type="dxa"/>
              <w:right w:w="0" w:type="dxa"/>
            </w:tcMar>
          </w:tcPr>
          <w:p w14:paraId="6DF98FBE" w14:textId="77777777" w:rsidR="00EE259B" w:rsidRDefault="009A75A3">
            <w:pPr>
              <w:rPr>
                <w:vanish/>
              </w:rPr>
            </w:pPr>
            <w:r>
              <w:fldChar w:fldCharType="begin"/>
            </w:r>
            <w:r>
              <w:instrText>TC "1801" \f C \l "4"</w:instrText>
            </w:r>
            <w:r>
              <w:fldChar w:fldCharType="end"/>
            </w:r>
          </w:p>
          <w:p w14:paraId="1A0C6868"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90E2556" w14:textId="77777777" w:rsidR="00EE259B" w:rsidRDefault="009A75A3">
            <w:pPr>
              <w:rPr>
                <w:b/>
                <w:bCs/>
                <w:color w:val="000000"/>
                <w:sz w:val="16"/>
                <w:szCs w:val="16"/>
              </w:rPr>
            </w:pPr>
            <w:r>
              <w:rPr>
                <w:b/>
                <w:bCs/>
                <w:color w:val="000000"/>
                <w:sz w:val="16"/>
                <w:szCs w:val="16"/>
              </w:rPr>
              <w:t>1801</w:t>
            </w:r>
          </w:p>
        </w:tc>
        <w:tc>
          <w:tcPr>
            <w:tcW w:w="14467" w:type="dxa"/>
            <w:tcMar>
              <w:top w:w="0" w:type="dxa"/>
              <w:left w:w="0" w:type="dxa"/>
              <w:bottom w:w="0" w:type="dxa"/>
              <w:right w:w="0" w:type="dxa"/>
            </w:tcMar>
          </w:tcPr>
          <w:p w14:paraId="5EBB3FFD" w14:textId="77777777" w:rsidR="00EE259B" w:rsidRDefault="009A75A3">
            <w:pPr>
              <w:rPr>
                <w:b/>
                <w:bCs/>
                <w:color w:val="000000"/>
                <w:sz w:val="16"/>
                <w:szCs w:val="16"/>
              </w:rPr>
            </w:pPr>
            <w:r>
              <w:rPr>
                <w:b/>
                <w:bCs/>
                <w:color w:val="000000"/>
                <w:sz w:val="16"/>
                <w:szCs w:val="16"/>
              </w:rPr>
              <w:t>ЗДРАВСТВЕНА ЗАШТИТА</w:t>
            </w:r>
          </w:p>
        </w:tc>
      </w:tr>
      <w:tr w:rsidR="00EE259B" w14:paraId="453B813C" w14:textId="77777777">
        <w:trPr>
          <w:trHeight w:hRule="exact" w:val="300"/>
        </w:trPr>
        <w:tc>
          <w:tcPr>
            <w:tcW w:w="1050" w:type="dxa"/>
            <w:tcMar>
              <w:top w:w="0" w:type="dxa"/>
              <w:left w:w="0" w:type="dxa"/>
              <w:bottom w:w="0" w:type="dxa"/>
              <w:right w:w="0" w:type="dxa"/>
            </w:tcMar>
          </w:tcPr>
          <w:p w14:paraId="2639183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7636A78" w14:textId="77777777" w:rsidR="00EE259B" w:rsidRDefault="00EE259B">
            <w:pPr>
              <w:spacing w:line="1" w:lineRule="auto"/>
            </w:pPr>
          </w:p>
        </w:tc>
        <w:tc>
          <w:tcPr>
            <w:tcW w:w="14467" w:type="dxa"/>
            <w:tcMar>
              <w:top w:w="0" w:type="dxa"/>
              <w:left w:w="0" w:type="dxa"/>
              <w:bottom w:w="0" w:type="dxa"/>
              <w:right w:w="0" w:type="dxa"/>
            </w:tcMar>
          </w:tcPr>
          <w:p w14:paraId="3BF87208" w14:textId="77777777" w:rsidR="00EE259B" w:rsidRDefault="00EE259B">
            <w:pPr>
              <w:spacing w:line="1" w:lineRule="auto"/>
            </w:pPr>
          </w:p>
        </w:tc>
      </w:tr>
      <w:tr w:rsidR="00EE259B" w14:paraId="3A32B488" w14:textId="77777777">
        <w:trPr>
          <w:trHeight w:val="1"/>
        </w:trPr>
        <w:tc>
          <w:tcPr>
            <w:tcW w:w="16117" w:type="dxa"/>
            <w:gridSpan w:val="3"/>
            <w:vMerge w:val="restart"/>
            <w:tcMar>
              <w:top w:w="0" w:type="dxa"/>
              <w:left w:w="0" w:type="dxa"/>
              <w:bottom w:w="0" w:type="dxa"/>
              <w:right w:w="0" w:type="dxa"/>
            </w:tcMar>
          </w:tcPr>
          <w:p w14:paraId="16D9BCF5" w14:textId="77777777" w:rsidR="00EE259B" w:rsidRDefault="00EE259B">
            <w:pPr>
              <w:spacing w:line="1" w:lineRule="auto"/>
              <w:jc w:val="center"/>
            </w:pPr>
            <w:bookmarkStart w:id="126" w:name="__bookmark_103"/>
            <w:bookmarkEnd w:id="126"/>
          </w:p>
        </w:tc>
      </w:tr>
      <w:tr w:rsidR="00EE259B" w14:paraId="73B0E685" w14:textId="77777777">
        <w:tc>
          <w:tcPr>
            <w:tcW w:w="1050" w:type="dxa"/>
            <w:tcMar>
              <w:top w:w="0" w:type="dxa"/>
              <w:left w:w="0" w:type="dxa"/>
              <w:bottom w:w="0" w:type="dxa"/>
              <w:right w:w="0" w:type="dxa"/>
            </w:tcMar>
          </w:tcPr>
          <w:p w14:paraId="4644A1B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1FCE14A" w14:textId="77777777" w:rsidR="00EE259B" w:rsidRDefault="00EE259B">
            <w:pPr>
              <w:spacing w:line="1" w:lineRule="auto"/>
            </w:pPr>
          </w:p>
        </w:tc>
        <w:tc>
          <w:tcPr>
            <w:tcW w:w="14467" w:type="dxa"/>
            <w:tcMar>
              <w:top w:w="0" w:type="dxa"/>
              <w:left w:w="0" w:type="dxa"/>
              <w:bottom w:w="0" w:type="dxa"/>
              <w:right w:w="0" w:type="dxa"/>
            </w:tcMar>
          </w:tcPr>
          <w:p w14:paraId="6D5BBEBA" w14:textId="77777777" w:rsidR="00EE259B" w:rsidRDefault="00EE259B">
            <w:pPr>
              <w:spacing w:line="1" w:lineRule="auto"/>
            </w:pPr>
          </w:p>
        </w:tc>
      </w:tr>
      <w:tr w:rsidR="00EE259B" w14:paraId="60D9262F" w14:textId="77777777">
        <w:trPr>
          <w:trHeight w:val="230"/>
        </w:trPr>
        <w:tc>
          <w:tcPr>
            <w:tcW w:w="16117" w:type="dxa"/>
            <w:gridSpan w:val="3"/>
            <w:vMerge w:val="restart"/>
            <w:tcMar>
              <w:top w:w="0" w:type="dxa"/>
              <w:left w:w="0" w:type="dxa"/>
              <w:bottom w:w="0" w:type="dxa"/>
              <w:right w:w="0" w:type="dxa"/>
            </w:tcMar>
          </w:tcPr>
          <w:p w14:paraId="64886D62" w14:textId="77777777" w:rsidR="00EE259B" w:rsidRDefault="009A75A3">
            <w:pPr>
              <w:rPr>
                <w:b/>
                <w:bCs/>
                <w:color w:val="000000"/>
              </w:rPr>
            </w:pPr>
            <w:r>
              <w:rPr>
                <w:b/>
                <w:bCs/>
                <w:color w:val="000000"/>
              </w:rPr>
              <w:t>ПРОГРАМСКА СТРУКТУРА</w:t>
            </w:r>
          </w:p>
        </w:tc>
      </w:tr>
      <w:tr w:rsidR="00EE259B" w14:paraId="787EF466" w14:textId="77777777">
        <w:tc>
          <w:tcPr>
            <w:tcW w:w="1050" w:type="dxa"/>
            <w:tcMar>
              <w:top w:w="0" w:type="dxa"/>
              <w:left w:w="0" w:type="dxa"/>
              <w:bottom w:w="0" w:type="dxa"/>
              <w:right w:w="0" w:type="dxa"/>
            </w:tcMar>
          </w:tcPr>
          <w:p w14:paraId="059AD44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FCDB322" w14:textId="77777777" w:rsidR="00EE259B" w:rsidRDefault="009A75A3">
            <w:pPr>
              <w:rPr>
                <w:b/>
                <w:bCs/>
                <w:color w:val="000000"/>
                <w:sz w:val="16"/>
                <w:szCs w:val="16"/>
              </w:rPr>
            </w:pPr>
            <w:r>
              <w:rPr>
                <w:b/>
                <w:bCs/>
                <w:color w:val="000000"/>
                <w:sz w:val="16"/>
                <w:szCs w:val="16"/>
              </w:rPr>
              <w:t>1801</w:t>
            </w:r>
          </w:p>
        </w:tc>
        <w:tc>
          <w:tcPr>
            <w:tcW w:w="14467" w:type="dxa"/>
            <w:tcMar>
              <w:top w:w="0" w:type="dxa"/>
              <w:left w:w="0" w:type="dxa"/>
              <w:bottom w:w="0" w:type="dxa"/>
              <w:right w:w="0" w:type="dxa"/>
            </w:tcMar>
          </w:tcPr>
          <w:p w14:paraId="315DD9F2" w14:textId="77777777" w:rsidR="00EE259B" w:rsidRDefault="009A75A3">
            <w:pPr>
              <w:rPr>
                <w:b/>
                <w:bCs/>
                <w:color w:val="000000"/>
                <w:sz w:val="16"/>
                <w:szCs w:val="16"/>
              </w:rPr>
            </w:pPr>
            <w:r>
              <w:rPr>
                <w:b/>
                <w:bCs/>
                <w:color w:val="000000"/>
                <w:sz w:val="16"/>
                <w:szCs w:val="16"/>
              </w:rPr>
              <w:t>ЗДРАВСТВЕНА ЗАШТИТА</w:t>
            </w:r>
          </w:p>
        </w:tc>
      </w:tr>
      <w:tr w:rsidR="00EE259B" w14:paraId="47F0A5D5" w14:textId="77777777">
        <w:tc>
          <w:tcPr>
            <w:tcW w:w="1650" w:type="dxa"/>
            <w:gridSpan w:val="2"/>
            <w:vMerge w:val="restart"/>
            <w:tcMar>
              <w:top w:w="0" w:type="dxa"/>
              <w:left w:w="0" w:type="dxa"/>
              <w:bottom w:w="0" w:type="dxa"/>
              <w:right w:w="0" w:type="dxa"/>
            </w:tcMar>
          </w:tcPr>
          <w:p w14:paraId="3972E4F1"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7C5BD02" w14:textId="77777777" w:rsidR="00EE259B" w:rsidRDefault="009A75A3">
            <w:pPr>
              <w:rPr>
                <w:color w:val="000000"/>
                <w:sz w:val="16"/>
                <w:szCs w:val="16"/>
              </w:rPr>
            </w:pPr>
            <w:r>
              <w:rPr>
                <w:color w:val="000000"/>
                <w:sz w:val="16"/>
                <w:szCs w:val="16"/>
              </w:rPr>
              <w:t>Здравствена заштита</w:t>
            </w:r>
          </w:p>
        </w:tc>
      </w:tr>
      <w:tr w:rsidR="00EE259B" w14:paraId="1383107F" w14:textId="77777777">
        <w:tc>
          <w:tcPr>
            <w:tcW w:w="1650" w:type="dxa"/>
            <w:gridSpan w:val="2"/>
            <w:vMerge w:val="restart"/>
            <w:tcMar>
              <w:top w:w="0" w:type="dxa"/>
              <w:left w:w="0" w:type="dxa"/>
              <w:bottom w:w="0" w:type="dxa"/>
              <w:right w:w="0" w:type="dxa"/>
            </w:tcMar>
          </w:tcPr>
          <w:p w14:paraId="7616A761"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5E202D9F" w14:textId="77777777" w:rsidR="00EE259B" w:rsidRDefault="00EE259B">
            <w:pPr>
              <w:rPr>
                <w:color w:val="000000"/>
                <w:sz w:val="16"/>
                <w:szCs w:val="16"/>
              </w:rPr>
            </w:pPr>
          </w:p>
        </w:tc>
      </w:tr>
      <w:tr w:rsidR="00EE259B" w14:paraId="712C075F" w14:textId="77777777">
        <w:tc>
          <w:tcPr>
            <w:tcW w:w="1650" w:type="dxa"/>
            <w:gridSpan w:val="2"/>
            <w:vMerge w:val="restart"/>
            <w:tcMar>
              <w:top w:w="0" w:type="dxa"/>
              <w:left w:w="0" w:type="dxa"/>
              <w:bottom w:w="0" w:type="dxa"/>
              <w:right w:w="0" w:type="dxa"/>
            </w:tcMar>
          </w:tcPr>
          <w:p w14:paraId="261C828C"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2EC9075B" w14:textId="77777777" w:rsidR="00EE259B" w:rsidRDefault="00EE259B">
            <w:pPr>
              <w:rPr>
                <w:color w:val="000000"/>
                <w:sz w:val="16"/>
                <w:szCs w:val="16"/>
              </w:rPr>
            </w:pPr>
          </w:p>
        </w:tc>
      </w:tr>
      <w:tr w:rsidR="00EE259B" w14:paraId="7C14D1C7" w14:textId="77777777">
        <w:trPr>
          <w:trHeight w:hRule="exact" w:val="300"/>
        </w:trPr>
        <w:tc>
          <w:tcPr>
            <w:tcW w:w="1050" w:type="dxa"/>
            <w:tcMar>
              <w:top w:w="0" w:type="dxa"/>
              <w:left w:w="0" w:type="dxa"/>
              <w:bottom w:w="0" w:type="dxa"/>
              <w:right w:w="0" w:type="dxa"/>
            </w:tcMar>
          </w:tcPr>
          <w:p w14:paraId="4123B52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1E8A94E" w14:textId="77777777" w:rsidR="00EE259B" w:rsidRDefault="00EE259B">
            <w:pPr>
              <w:spacing w:line="1" w:lineRule="auto"/>
            </w:pPr>
          </w:p>
        </w:tc>
        <w:tc>
          <w:tcPr>
            <w:tcW w:w="14467" w:type="dxa"/>
            <w:tcMar>
              <w:top w:w="0" w:type="dxa"/>
              <w:left w:w="0" w:type="dxa"/>
              <w:bottom w:w="0" w:type="dxa"/>
              <w:right w:w="0" w:type="dxa"/>
            </w:tcMar>
          </w:tcPr>
          <w:p w14:paraId="25B3C18C" w14:textId="77777777" w:rsidR="00EE259B" w:rsidRDefault="00EE259B">
            <w:pPr>
              <w:spacing w:line="1" w:lineRule="auto"/>
            </w:pPr>
          </w:p>
        </w:tc>
      </w:tr>
      <w:tr w:rsidR="00EE259B" w14:paraId="0B1843FF" w14:textId="77777777">
        <w:trPr>
          <w:trHeight w:val="184"/>
        </w:trPr>
        <w:tc>
          <w:tcPr>
            <w:tcW w:w="16117" w:type="dxa"/>
            <w:gridSpan w:val="3"/>
            <w:vMerge w:val="restart"/>
            <w:tcMar>
              <w:top w:w="0" w:type="dxa"/>
              <w:left w:w="0" w:type="dxa"/>
              <w:bottom w:w="0" w:type="dxa"/>
              <w:right w:w="0" w:type="dxa"/>
            </w:tcMar>
          </w:tcPr>
          <w:p w14:paraId="45C0A8CB" w14:textId="77777777" w:rsidR="00EE259B" w:rsidRDefault="009A75A3">
            <w:pPr>
              <w:rPr>
                <w:i/>
                <w:iCs/>
                <w:color w:val="000000"/>
                <w:sz w:val="16"/>
                <w:szCs w:val="16"/>
              </w:rPr>
            </w:pPr>
            <w:r>
              <w:rPr>
                <w:i/>
                <w:iCs/>
                <w:color w:val="000000"/>
                <w:sz w:val="16"/>
                <w:szCs w:val="16"/>
              </w:rPr>
              <w:t>Образложење спровођења програма у години извештавања:</w:t>
            </w:r>
          </w:p>
        </w:tc>
      </w:tr>
      <w:tr w:rsidR="00EE259B" w14:paraId="2AE643A5" w14:textId="77777777">
        <w:trPr>
          <w:trHeight w:val="184"/>
        </w:trPr>
        <w:tc>
          <w:tcPr>
            <w:tcW w:w="16117" w:type="dxa"/>
            <w:gridSpan w:val="3"/>
            <w:vMerge w:val="restart"/>
            <w:tcMar>
              <w:top w:w="0" w:type="dxa"/>
              <w:left w:w="0" w:type="dxa"/>
              <w:bottom w:w="0" w:type="dxa"/>
              <w:right w:w="0" w:type="dxa"/>
            </w:tcMar>
          </w:tcPr>
          <w:p w14:paraId="3CF555B8" w14:textId="1FAE5329" w:rsidR="00EE259B" w:rsidRDefault="009A75A3">
            <w:pPr>
              <w:rPr>
                <w:color w:val="000000"/>
                <w:sz w:val="16"/>
                <w:szCs w:val="16"/>
              </w:rPr>
            </w:pPr>
            <w:r>
              <w:rPr>
                <w:color w:val="000000"/>
                <w:sz w:val="16"/>
                <w:szCs w:val="16"/>
              </w:rPr>
              <w:t>-</w:t>
            </w:r>
            <w:r w:rsidR="00BD7814" w:rsidRPr="00BD7814">
              <w:rPr>
                <w:color w:val="000000"/>
                <w:sz w:val="16"/>
                <w:szCs w:val="16"/>
              </w:rPr>
              <w:t xml:space="preserve"> Реализација у складу са планом активности и предвиђеним трошковима</w:t>
            </w:r>
          </w:p>
        </w:tc>
      </w:tr>
      <w:tr w:rsidR="00EE259B" w14:paraId="4CCA681F" w14:textId="77777777">
        <w:trPr>
          <w:trHeight w:hRule="exact" w:val="300"/>
        </w:trPr>
        <w:tc>
          <w:tcPr>
            <w:tcW w:w="1050" w:type="dxa"/>
            <w:tcMar>
              <w:top w:w="0" w:type="dxa"/>
              <w:left w:w="0" w:type="dxa"/>
              <w:bottom w:w="0" w:type="dxa"/>
              <w:right w:w="0" w:type="dxa"/>
            </w:tcMar>
          </w:tcPr>
          <w:p w14:paraId="5EBDD593"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3B750EE" w14:textId="77777777" w:rsidR="00EE259B" w:rsidRDefault="00EE259B">
            <w:pPr>
              <w:spacing w:line="1" w:lineRule="auto"/>
            </w:pPr>
          </w:p>
        </w:tc>
        <w:tc>
          <w:tcPr>
            <w:tcW w:w="14467" w:type="dxa"/>
            <w:tcMar>
              <w:top w:w="0" w:type="dxa"/>
              <w:left w:w="0" w:type="dxa"/>
              <w:bottom w:w="0" w:type="dxa"/>
              <w:right w:w="0" w:type="dxa"/>
            </w:tcMar>
          </w:tcPr>
          <w:p w14:paraId="1AA87CDA" w14:textId="77777777" w:rsidR="00EE259B" w:rsidRDefault="00EE259B">
            <w:pPr>
              <w:spacing w:line="1" w:lineRule="auto"/>
            </w:pPr>
          </w:p>
        </w:tc>
      </w:tr>
      <w:tr w:rsidR="00EE259B" w14:paraId="69E6A680"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E7D39A3" w14:textId="77777777">
              <w:trPr>
                <w:trHeight w:val="184"/>
                <w:tblHeader/>
              </w:trPr>
              <w:tc>
                <w:tcPr>
                  <w:tcW w:w="16117" w:type="dxa"/>
                  <w:gridSpan w:val="8"/>
                  <w:vMerge w:val="restart"/>
                  <w:tcMar>
                    <w:top w:w="0" w:type="dxa"/>
                    <w:left w:w="0" w:type="dxa"/>
                    <w:bottom w:w="0" w:type="dxa"/>
                    <w:right w:w="0" w:type="dxa"/>
                  </w:tcMar>
                </w:tcPr>
                <w:p w14:paraId="0C095E8F" w14:textId="77777777" w:rsidR="00EE259B" w:rsidRDefault="009A75A3">
                  <w:pPr>
                    <w:rPr>
                      <w:b/>
                      <w:bCs/>
                      <w:color w:val="000000"/>
                      <w:sz w:val="16"/>
                      <w:szCs w:val="16"/>
                    </w:rPr>
                  </w:pPr>
                  <w:bookmarkStart w:id="127" w:name="__bookmark_104"/>
                  <w:bookmarkEnd w:id="127"/>
                  <w:r>
                    <w:rPr>
                      <w:b/>
                      <w:bCs/>
                      <w:color w:val="000000"/>
                      <w:sz w:val="16"/>
                      <w:szCs w:val="16"/>
                    </w:rPr>
                    <w:t>Преглед циљних и остварених вредности показатеља учинака програма:</w:t>
                  </w:r>
                </w:p>
              </w:tc>
            </w:tr>
            <w:tr w:rsidR="00EE259B" w14:paraId="5626F57F" w14:textId="77777777">
              <w:trPr>
                <w:tblHeader/>
              </w:trPr>
              <w:tc>
                <w:tcPr>
                  <w:tcW w:w="900" w:type="dxa"/>
                  <w:tcMar>
                    <w:top w:w="0" w:type="dxa"/>
                    <w:left w:w="0" w:type="dxa"/>
                    <w:bottom w:w="0" w:type="dxa"/>
                    <w:right w:w="0" w:type="dxa"/>
                  </w:tcMar>
                </w:tcPr>
                <w:p w14:paraId="05190A12" w14:textId="77777777" w:rsidR="00EE259B" w:rsidRDefault="009A75A3">
                  <w:pPr>
                    <w:jc w:val="cente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CA3FE93" w14:textId="77777777" w:rsidR="00EE259B" w:rsidRDefault="00EE259B">
                  <w:pPr>
                    <w:spacing w:line="1" w:lineRule="auto"/>
                    <w:jc w:val="center"/>
                  </w:pPr>
                </w:p>
              </w:tc>
              <w:tc>
                <w:tcPr>
                  <w:tcW w:w="7117" w:type="dxa"/>
                  <w:tcMar>
                    <w:top w:w="0" w:type="dxa"/>
                    <w:left w:w="0" w:type="dxa"/>
                    <w:bottom w:w="0" w:type="dxa"/>
                    <w:right w:w="0" w:type="dxa"/>
                  </w:tcMar>
                </w:tcPr>
                <w:p w14:paraId="2A6A236C" w14:textId="77777777" w:rsidR="00EE259B" w:rsidRDefault="00EE259B">
                  <w:pPr>
                    <w:spacing w:line="1" w:lineRule="auto"/>
                    <w:jc w:val="center"/>
                  </w:pPr>
                </w:p>
              </w:tc>
              <w:tc>
                <w:tcPr>
                  <w:tcW w:w="900" w:type="dxa"/>
                  <w:tcMar>
                    <w:top w:w="0" w:type="dxa"/>
                    <w:left w:w="0" w:type="dxa"/>
                    <w:bottom w:w="0" w:type="dxa"/>
                    <w:right w:w="0" w:type="dxa"/>
                  </w:tcMar>
                </w:tcPr>
                <w:p w14:paraId="44DDADCA" w14:textId="77777777" w:rsidR="00EE259B" w:rsidRDefault="00EE259B">
                  <w:pPr>
                    <w:spacing w:line="1" w:lineRule="auto"/>
                    <w:jc w:val="center"/>
                  </w:pPr>
                </w:p>
              </w:tc>
              <w:tc>
                <w:tcPr>
                  <w:tcW w:w="900" w:type="dxa"/>
                  <w:tcMar>
                    <w:top w:w="0" w:type="dxa"/>
                    <w:left w:w="0" w:type="dxa"/>
                    <w:bottom w:w="0" w:type="dxa"/>
                    <w:right w:w="0" w:type="dxa"/>
                  </w:tcMar>
                </w:tcPr>
                <w:p w14:paraId="07610A22" w14:textId="77777777" w:rsidR="00EE259B" w:rsidRDefault="00EE259B">
                  <w:pPr>
                    <w:spacing w:line="1" w:lineRule="auto"/>
                    <w:jc w:val="center"/>
                  </w:pPr>
                </w:p>
              </w:tc>
              <w:tc>
                <w:tcPr>
                  <w:tcW w:w="1800" w:type="dxa"/>
                  <w:tcMar>
                    <w:top w:w="0" w:type="dxa"/>
                    <w:left w:w="0" w:type="dxa"/>
                    <w:bottom w:w="0" w:type="dxa"/>
                    <w:right w:w="0" w:type="dxa"/>
                  </w:tcMar>
                </w:tcPr>
                <w:p w14:paraId="30CE7579" w14:textId="77777777" w:rsidR="00EE259B" w:rsidRDefault="00EE259B">
                  <w:pPr>
                    <w:spacing w:line="1" w:lineRule="auto"/>
                    <w:jc w:val="center"/>
                  </w:pPr>
                </w:p>
              </w:tc>
              <w:tc>
                <w:tcPr>
                  <w:tcW w:w="1800" w:type="dxa"/>
                  <w:tcMar>
                    <w:top w:w="0" w:type="dxa"/>
                    <w:left w:w="0" w:type="dxa"/>
                    <w:bottom w:w="0" w:type="dxa"/>
                    <w:right w:w="0" w:type="dxa"/>
                  </w:tcMar>
                </w:tcPr>
                <w:p w14:paraId="7B7D627E" w14:textId="77777777" w:rsidR="00EE259B" w:rsidRDefault="00EE259B">
                  <w:pPr>
                    <w:spacing w:line="1" w:lineRule="auto"/>
                    <w:jc w:val="center"/>
                  </w:pPr>
                </w:p>
              </w:tc>
              <w:tc>
                <w:tcPr>
                  <w:tcW w:w="1800" w:type="dxa"/>
                  <w:tcMar>
                    <w:top w:w="0" w:type="dxa"/>
                    <w:left w:w="0" w:type="dxa"/>
                    <w:bottom w:w="0" w:type="dxa"/>
                    <w:right w:w="0" w:type="dxa"/>
                  </w:tcMar>
                </w:tcPr>
                <w:p w14:paraId="14387D2D" w14:textId="77777777" w:rsidR="00EE259B" w:rsidRDefault="00EE259B">
                  <w:pPr>
                    <w:spacing w:line="1" w:lineRule="auto"/>
                    <w:jc w:val="center"/>
                  </w:pPr>
                </w:p>
              </w:tc>
            </w:tr>
            <w:tr w:rsidR="00EE259B" w14:paraId="24A6890A" w14:textId="77777777">
              <w:tc>
                <w:tcPr>
                  <w:tcW w:w="900" w:type="dxa"/>
                  <w:tcMar>
                    <w:top w:w="0" w:type="dxa"/>
                    <w:left w:w="0" w:type="dxa"/>
                    <w:bottom w:w="0" w:type="dxa"/>
                    <w:right w:w="0" w:type="dxa"/>
                  </w:tcMar>
                </w:tcPr>
                <w:p w14:paraId="2FA4F449" w14:textId="77777777" w:rsidR="00EE259B" w:rsidRDefault="009A75A3">
                  <w:pPr>
                    <w:rPr>
                      <w:vanish/>
                    </w:rPr>
                  </w:pPr>
                  <w:r>
                    <w:fldChar w:fldCharType="begin"/>
                  </w:r>
                  <w:r>
                    <w:instrText>TC "1" \f C \l "5"</w:instrText>
                  </w:r>
                  <w:r>
                    <w:fldChar w:fldCharType="end"/>
                  </w:r>
                </w:p>
                <w:p w14:paraId="663C649E" w14:textId="77777777" w:rsidR="00EE259B" w:rsidRDefault="009A75A3">
                  <w:pPr>
                    <w:rPr>
                      <w:b/>
                      <w:bCs/>
                      <w:color w:val="000000"/>
                      <w:sz w:val="16"/>
                      <w:szCs w:val="16"/>
                    </w:rPr>
                  </w:pPr>
                  <w:r>
                    <w:rPr>
                      <w:b/>
                      <w:bCs/>
                      <w:color w:val="000000"/>
                      <w:sz w:val="16"/>
                      <w:szCs w:val="16"/>
                    </w:rPr>
                    <w:t>Циљ   1:</w:t>
                  </w:r>
                </w:p>
              </w:tc>
              <w:tc>
                <w:tcPr>
                  <w:tcW w:w="900" w:type="dxa"/>
                  <w:tcMar>
                    <w:top w:w="0" w:type="dxa"/>
                    <w:left w:w="0" w:type="dxa"/>
                    <w:bottom w:w="0" w:type="dxa"/>
                    <w:right w:w="0" w:type="dxa"/>
                  </w:tcMar>
                </w:tcPr>
                <w:p w14:paraId="35ECE1E8" w14:textId="77777777" w:rsidR="00EE259B" w:rsidRDefault="009A75A3">
                  <w:pPr>
                    <w:rPr>
                      <w:b/>
                      <w:bCs/>
                      <w:color w:val="000000"/>
                      <w:sz w:val="16"/>
                      <w:szCs w:val="16"/>
                    </w:rPr>
                  </w:pPr>
                  <w:r>
                    <w:rPr>
                      <w:b/>
                      <w:bCs/>
                      <w:color w:val="000000"/>
                      <w:sz w:val="16"/>
                      <w:szCs w:val="16"/>
                    </w:rPr>
                    <w:t>0001</w:t>
                  </w:r>
                </w:p>
              </w:tc>
              <w:tc>
                <w:tcPr>
                  <w:tcW w:w="14317" w:type="dxa"/>
                  <w:gridSpan w:val="6"/>
                  <w:vMerge w:val="restart"/>
                  <w:tcMar>
                    <w:top w:w="0" w:type="dxa"/>
                    <w:left w:w="0" w:type="dxa"/>
                    <w:bottom w:w="0" w:type="dxa"/>
                    <w:right w:w="0" w:type="dxa"/>
                  </w:tcMar>
                </w:tcPr>
                <w:p w14:paraId="5BA35952" w14:textId="77777777" w:rsidR="00EE259B" w:rsidRDefault="009A75A3">
                  <w:pPr>
                    <w:rPr>
                      <w:b/>
                      <w:bCs/>
                      <w:color w:val="000000"/>
                      <w:sz w:val="16"/>
                      <w:szCs w:val="16"/>
                    </w:rPr>
                  </w:pPr>
                  <w:r>
                    <w:rPr>
                      <w:b/>
                      <w:bCs/>
                      <w:color w:val="000000"/>
                      <w:sz w:val="16"/>
                      <w:szCs w:val="16"/>
                    </w:rPr>
                    <w:t>Унапређење здравља становништва</w:t>
                  </w:r>
                </w:p>
              </w:tc>
            </w:tr>
            <w:tr w:rsidR="00EE259B" w14:paraId="6120024F"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3E40DD7"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EF3B65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6A6FB2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EFDCF0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9FBFA6F" w14:textId="77777777" w:rsidR="00EE259B" w:rsidRDefault="009A75A3">
                  <w:pPr>
                    <w:jc w:val="center"/>
                    <w:rPr>
                      <w:b/>
                      <w:bCs/>
                      <w:color w:val="000000"/>
                      <w:sz w:val="16"/>
                      <w:szCs w:val="16"/>
                    </w:rPr>
                  </w:pPr>
                  <w:r>
                    <w:rPr>
                      <w:b/>
                      <w:bCs/>
                      <w:color w:val="000000"/>
                      <w:sz w:val="16"/>
                      <w:szCs w:val="16"/>
                    </w:rPr>
                    <w:t>Циљана вредност</w:t>
                  </w:r>
                </w:p>
                <w:p w14:paraId="32C36BB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E06FFFB" w14:textId="77777777" w:rsidR="00EE259B" w:rsidRDefault="009A75A3">
                  <w:pPr>
                    <w:jc w:val="center"/>
                    <w:rPr>
                      <w:b/>
                      <w:bCs/>
                      <w:color w:val="000000"/>
                      <w:sz w:val="16"/>
                      <w:szCs w:val="16"/>
                    </w:rPr>
                  </w:pPr>
                  <w:r>
                    <w:rPr>
                      <w:b/>
                      <w:bCs/>
                      <w:color w:val="000000"/>
                      <w:sz w:val="16"/>
                      <w:szCs w:val="16"/>
                    </w:rPr>
                    <w:t>Остварена вредност</w:t>
                  </w:r>
                </w:p>
                <w:p w14:paraId="3D96E6C6" w14:textId="77777777" w:rsidR="00EE259B" w:rsidRDefault="009A75A3">
                  <w:pPr>
                    <w:jc w:val="center"/>
                    <w:rPr>
                      <w:b/>
                      <w:bCs/>
                      <w:color w:val="000000"/>
                      <w:sz w:val="16"/>
                      <w:szCs w:val="16"/>
                    </w:rPr>
                  </w:pPr>
                  <w:r>
                    <w:rPr>
                      <w:b/>
                      <w:bCs/>
                      <w:color w:val="000000"/>
                      <w:sz w:val="16"/>
                      <w:szCs w:val="16"/>
                    </w:rPr>
                    <w:t>у 2022.год</w:t>
                  </w:r>
                </w:p>
              </w:tc>
            </w:tr>
            <w:tr w:rsidR="00EE259B" w14:paraId="06D24A0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tblLayout w:type="fixed"/>
                    <w:tblLook w:val="01E0" w:firstRow="1" w:lastRow="1" w:firstColumn="1" w:lastColumn="1" w:noHBand="0" w:noVBand="0"/>
                  </w:tblPr>
                  <w:tblGrid>
                    <w:gridCol w:w="600"/>
                    <w:gridCol w:w="8317"/>
                  </w:tblGrid>
                  <w:tr w:rsidR="00EE259B" w14:paraId="52298734" w14:textId="77777777">
                    <w:tc>
                      <w:tcPr>
                        <w:tcW w:w="600" w:type="dxa"/>
                        <w:tcMar>
                          <w:top w:w="0" w:type="dxa"/>
                          <w:left w:w="0" w:type="dxa"/>
                          <w:bottom w:w="0" w:type="dxa"/>
                          <w:right w:w="0" w:type="dxa"/>
                        </w:tcMar>
                      </w:tcPr>
                      <w:p w14:paraId="24057C60" w14:textId="77777777" w:rsidR="00EE259B" w:rsidRDefault="009A75A3">
                        <w:pP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1812307" w14:textId="77777777" w:rsidR="00EE259B" w:rsidRDefault="009A75A3">
                        <w:pPr>
                          <w:rPr>
                            <w:b/>
                            <w:bCs/>
                            <w:color w:val="000000"/>
                            <w:sz w:val="16"/>
                            <w:szCs w:val="16"/>
                          </w:rPr>
                        </w:pPr>
                        <w:r>
                          <w:rPr>
                            <w:b/>
                            <w:bCs/>
                            <w:color w:val="000000"/>
                            <w:sz w:val="16"/>
                            <w:szCs w:val="16"/>
                          </w:rPr>
                          <w:t>Покривеност становништва примарном здравственом заштитом</w:t>
                        </w:r>
                      </w:p>
                    </w:tc>
                  </w:tr>
                </w:tbl>
                <w:p w14:paraId="1E34B08F" w14:textId="77777777" w:rsidR="00EE259B" w:rsidRDefault="009A75A3">
                  <w:pPr>
                    <w:rPr>
                      <w:color w:val="000000"/>
                      <w:sz w:val="16"/>
                      <w:szCs w:val="16"/>
                    </w:rPr>
                  </w:pPr>
                  <w:r>
                    <w:rPr>
                      <w:color w:val="000000"/>
                      <w:sz w:val="16"/>
                      <w:szCs w:val="16"/>
                    </w:rPr>
                    <w:t>Коментар:</w:t>
                  </w:r>
                </w:p>
                <w:p w14:paraId="666614A5" w14:textId="77777777" w:rsidR="00EE259B" w:rsidRDefault="009A75A3">
                  <w:pPr>
                    <w:rPr>
                      <w:color w:val="000000"/>
                      <w:sz w:val="16"/>
                      <w:szCs w:val="16"/>
                    </w:rPr>
                  </w:pPr>
                  <w:r>
                    <w:rPr>
                      <w:color w:val="000000"/>
                      <w:sz w:val="16"/>
                      <w:szCs w:val="16"/>
                    </w:rPr>
                    <w:t>Извор верификације: -</w:t>
                  </w:r>
                </w:p>
                <w:p w14:paraId="7532EEB5" w14:textId="663F5208" w:rsidR="00EE259B" w:rsidRDefault="009A75A3">
                  <w:pPr>
                    <w:rPr>
                      <w:color w:val="000000"/>
                      <w:sz w:val="16"/>
                      <w:szCs w:val="16"/>
                    </w:rPr>
                  </w:pPr>
                  <w:r>
                    <w:rPr>
                      <w:color w:val="000000"/>
                      <w:sz w:val="16"/>
                      <w:szCs w:val="16"/>
                    </w:rPr>
                    <w:t>Образложење одступања од циљне вредности: -</w:t>
                  </w:r>
                  <w:r w:rsidR="00BD7814" w:rsidRPr="00BD7814">
                    <w:rPr>
                      <w:color w:val="000000"/>
                      <w:sz w:val="16"/>
                      <w:szCs w:val="16"/>
                    </w:rPr>
                    <w:t>Ванредне околности пословања проузроковане вирусом SARS-Cov2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C7DC1"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1337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F908F" w14:textId="72862037" w:rsidR="00EE259B" w:rsidRDefault="00BD7814">
                  <w:pPr>
                    <w:jc w:val="center"/>
                    <w:rPr>
                      <w:b/>
                      <w:bCs/>
                      <w:color w:val="000000"/>
                      <w:sz w:val="16"/>
                      <w:szCs w:val="16"/>
                    </w:rPr>
                  </w:pPr>
                  <w:r>
                    <w:rPr>
                      <w:b/>
                      <w:bCs/>
                      <w:color w:val="000000"/>
                      <w:sz w:val="16"/>
                      <w:szCs w:val="16"/>
                    </w:rPr>
                    <w:t>6108</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95FE4" w14:textId="656B292A" w:rsidR="00EE259B" w:rsidRDefault="00BD7814">
                  <w:pPr>
                    <w:jc w:val="center"/>
                    <w:rPr>
                      <w:b/>
                      <w:bCs/>
                      <w:color w:val="000000"/>
                      <w:sz w:val="16"/>
                      <w:szCs w:val="16"/>
                    </w:rPr>
                  </w:pPr>
                  <w:r>
                    <w:rPr>
                      <w:b/>
                      <w:bCs/>
                      <w:color w:val="000000"/>
                      <w:sz w:val="16"/>
                      <w:szCs w:val="16"/>
                    </w:rPr>
                    <w:t>6108</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09288" w14:textId="508D8801" w:rsidR="00EE259B" w:rsidRDefault="00BD7814">
                  <w:pPr>
                    <w:jc w:val="center"/>
                    <w:rPr>
                      <w:b/>
                      <w:bCs/>
                      <w:color w:val="000000"/>
                      <w:sz w:val="16"/>
                      <w:szCs w:val="16"/>
                    </w:rPr>
                  </w:pPr>
                  <w:r>
                    <w:rPr>
                      <w:b/>
                      <w:bCs/>
                      <w:color w:val="000000"/>
                      <w:sz w:val="16"/>
                      <w:szCs w:val="16"/>
                    </w:rPr>
                    <w:t>4916</w:t>
                  </w:r>
                </w:p>
              </w:tc>
            </w:tr>
            <w:tr w:rsidR="00EE259B" w14:paraId="42CFAADD" w14:textId="77777777">
              <w:tc>
                <w:tcPr>
                  <w:tcW w:w="900" w:type="dxa"/>
                  <w:tcMar>
                    <w:top w:w="0" w:type="dxa"/>
                    <w:left w:w="0" w:type="dxa"/>
                    <w:bottom w:w="0" w:type="dxa"/>
                    <w:right w:w="0" w:type="dxa"/>
                  </w:tcMar>
                </w:tcPr>
                <w:p w14:paraId="4C6F4B4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4A7E757" w14:textId="77777777" w:rsidR="00EE259B" w:rsidRDefault="00EE259B">
                  <w:pPr>
                    <w:spacing w:line="1" w:lineRule="auto"/>
                  </w:pPr>
                </w:p>
              </w:tc>
              <w:tc>
                <w:tcPr>
                  <w:tcW w:w="7117" w:type="dxa"/>
                  <w:tcMar>
                    <w:top w:w="0" w:type="dxa"/>
                    <w:left w:w="0" w:type="dxa"/>
                    <w:bottom w:w="0" w:type="dxa"/>
                    <w:right w:w="0" w:type="dxa"/>
                  </w:tcMar>
                </w:tcPr>
                <w:p w14:paraId="1862DACF" w14:textId="77777777" w:rsidR="00EE259B" w:rsidRDefault="00EE259B">
                  <w:pPr>
                    <w:spacing w:line="1" w:lineRule="auto"/>
                  </w:pPr>
                </w:p>
              </w:tc>
              <w:tc>
                <w:tcPr>
                  <w:tcW w:w="900" w:type="dxa"/>
                  <w:tcMar>
                    <w:top w:w="0" w:type="dxa"/>
                    <w:left w:w="0" w:type="dxa"/>
                    <w:bottom w:w="0" w:type="dxa"/>
                    <w:right w:w="0" w:type="dxa"/>
                  </w:tcMar>
                </w:tcPr>
                <w:p w14:paraId="237107C0" w14:textId="77777777" w:rsidR="00EE259B" w:rsidRDefault="00EE259B">
                  <w:pPr>
                    <w:spacing w:line="1" w:lineRule="auto"/>
                  </w:pPr>
                </w:p>
              </w:tc>
              <w:tc>
                <w:tcPr>
                  <w:tcW w:w="900" w:type="dxa"/>
                  <w:tcMar>
                    <w:top w:w="0" w:type="dxa"/>
                    <w:left w:w="0" w:type="dxa"/>
                    <w:bottom w:w="0" w:type="dxa"/>
                    <w:right w:w="0" w:type="dxa"/>
                  </w:tcMar>
                </w:tcPr>
                <w:p w14:paraId="42430E57" w14:textId="77777777" w:rsidR="00EE259B" w:rsidRDefault="00EE259B">
                  <w:pPr>
                    <w:spacing w:line="1" w:lineRule="auto"/>
                  </w:pPr>
                </w:p>
              </w:tc>
              <w:tc>
                <w:tcPr>
                  <w:tcW w:w="1800" w:type="dxa"/>
                  <w:tcMar>
                    <w:top w:w="0" w:type="dxa"/>
                    <w:left w:w="0" w:type="dxa"/>
                    <w:bottom w:w="0" w:type="dxa"/>
                    <w:right w:w="0" w:type="dxa"/>
                  </w:tcMar>
                </w:tcPr>
                <w:p w14:paraId="218A0549" w14:textId="77777777" w:rsidR="00EE259B" w:rsidRDefault="00EE259B">
                  <w:pPr>
                    <w:spacing w:line="1" w:lineRule="auto"/>
                  </w:pPr>
                </w:p>
              </w:tc>
              <w:tc>
                <w:tcPr>
                  <w:tcW w:w="1800" w:type="dxa"/>
                  <w:tcMar>
                    <w:top w:w="0" w:type="dxa"/>
                    <w:left w:w="0" w:type="dxa"/>
                    <w:bottom w:w="0" w:type="dxa"/>
                    <w:right w:w="0" w:type="dxa"/>
                  </w:tcMar>
                </w:tcPr>
                <w:p w14:paraId="46F987A7" w14:textId="77777777" w:rsidR="00EE259B" w:rsidRDefault="00EE259B">
                  <w:pPr>
                    <w:spacing w:line="1" w:lineRule="auto"/>
                  </w:pPr>
                </w:p>
              </w:tc>
              <w:tc>
                <w:tcPr>
                  <w:tcW w:w="1800" w:type="dxa"/>
                  <w:tcMar>
                    <w:top w:w="0" w:type="dxa"/>
                    <w:left w:w="0" w:type="dxa"/>
                    <w:bottom w:w="0" w:type="dxa"/>
                    <w:right w:w="0" w:type="dxa"/>
                  </w:tcMar>
                </w:tcPr>
                <w:p w14:paraId="6DD5EC1B" w14:textId="77777777" w:rsidR="00EE259B" w:rsidRDefault="00EE259B">
                  <w:pPr>
                    <w:spacing w:line="1" w:lineRule="auto"/>
                  </w:pPr>
                </w:p>
              </w:tc>
            </w:tr>
          </w:tbl>
          <w:p w14:paraId="33DABF38" w14:textId="77777777" w:rsidR="00EE259B" w:rsidRDefault="00EE259B">
            <w:pPr>
              <w:spacing w:line="1" w:lineRule="auto"/>
            </w:pPr>
          </w:p>
        </w:tc>
      </w:tr>
      <w:tr w:rsidR="00EE259B" w14:paraId="5C738A44" w14:textId="77777777">
        <w:trPr>
          <w:trHeight w:hRule="exact" w:val="300"/>
        </w:trPr>
        <w:tc>
          <w:tcPr>
            <w:tcW w:w="1050" w:type="dxa"/>
            <w:tcMar>
              <w:top w:w="0" w:type="dxa"/>
              <w:left w:w="0" w:type="dxa"/>
              <w:bottom w:w="0" w:type="dxa"/>
              <w:right w:w="0" w:type="dxa"/>
            </w:tcMar>
          </w:tcPr>
          <w:p w14:paraId="508E7090" w14:textId="77777777" w:rsidR="00EE259B" w:rsidRDefault="00EE259B">
            <w:pPr>
              <w:spacing w:line="1" w:lineRule="auto"/>
            </w:pPr>
          </w:p>
        </w:tc>
        <w:tc>
          <w:tcPr>
            <w:tcW w:w="600" w:type="dxa"/>
            <w:tcMar>
              <w:top w:w="0" w:type="dxa"/>
              <w:left w:w="0" w:type="dxa"/>
              <w:bottom w:w="0" w:type="dxa"/>
              <w:right w:w="0" w:type="dxa"/>
            </w:tcMar>
          </w:tcPr>
          <w:p w14:paraId="03812C04" w14:textId="77777777" w:rsidR="00EE259B" w:rsidRDefault="00EE259B">
            <w:pPr>
              <w:spacing w:line="1" w:lineRule="auto"/>
            </w:pPr>
          </w:p>
        </w:tc>
        <w:tc>
          <w:tcPr>
            <w:tcW w:w="14467" w:type="dxa"/>
            <w:tcMar>
              <w:top w:w="0" w:type="dxa"/>
              <w:left w:w="0" w:type="dxa"/>
              <w:bottom w:w="0" w:type="dxa"/>
              <w:right w:w="0" w:type="dxa"/>
            </w:tcMar>
          </w:tcPr>
          <w:p w14:paraId="0D8257EB" w14:textId="77777777" w:rsidR="00EE259B" w:rsidRDefault="00EE259B">
            <w:pPr>
              <w:spacing w:line="1" w:lineRule="auto"/>
            </w:pPr>
          </w:p>
        </w:tc>
      </w:tr>
      <w:tr w:rsidR="00EE259B" w14:paraId="217B33AC" w14:textId="77777777">
        <w:trPr>
          <w:trHeight w:val="230"/>
          <w:hidden/>
        </w:trPr>
        <w:tc>
          <w:tcPr>
            <w:tcW w:w="16117" w:type="dxa"/>
            <w:gridSpan w:val="3"/>
            <w:vMerge w:val="restart"/>
            <w:tcMar>
              <w:top w:w="0" w:type="dxa"/>
              <w:left w:w="0" w:type="dxa"/>
              <w:bottom w:w="0" w:type="dxa"/>
              <w:right w:w="0" w:type="dxa"/>
            </w:tcMar>
          </w:tcPr>
          <w:p w14:paraId="578C3FDF" w14:textId="77777777" w:rsidR="00EE259B" w:rsidRDefault="00EE259B">
            <w:pPr>
              <w:rPr>
                <w:vanish/>
              </w:rPr>
            </w:pPr>
            <w:bookmarkStart w:id="128" w:name="__bookmark_105"/>
            <w:bookmarkEnd w:id="128"/>
          </w:p>
          <w:tbl>
            <w:tblPr>
              <w:tblW w:w="16117" w:type="dxa"/>
              <w:tblLayout w:type="fixed"/>
              <w:tblLook w:val="01E0" w:firstRow="1" w:lastRow="1" w:firstColumn="1" w:lastColumn="1" w:noHBand="0" w:noVBand="0"/>
            </w:tblPr>
            <w:tblGrid>
              <w:gridCol w:w="2250"/>
              <w:gridCol w:w="900"/>
              <w:gridCol w:w="12967"/>
            </w:tblGrid>
            <w:tr w:rsidR="00EE259B" w14:paraId="6360B38C" w14:textId="77777777">
              <w:tc>
                <w:tcPr>
                  <w:tcW w:w="2250" w:type="dxa"/>
                  <w:tcMar>
                    <w:top w:w="0" w:type="dxa"/>
                    <w:left w:w="0" w:type="dxa"/>
                    <w:bottom w:w="0" w:type="dxa"/>
                    <w:right w:w="0" w:type="dxa"/>
                  </w:tcMar>
                  <w:vAlign w:val="center"/>
                </w:tcPr>
                <w:p w14:paraId="3A7B40CD" w14:textId="77777777" w:rsidR="00EE259B" w:rsidRDefault="009A75A3">
                  <w:pPr>
                    <w:rPr>
                      <w:vanish/>
                    </w:rPr>
                  </w:pPr>
                  <w:r>
                    <w:fldChar w:fldCharType="begin"/>
                  </w:r>
                  <w:r>
                    <w:instrText>TC "0003" \f C \l "5"</w:instrText>
                  </w:r>
                  <w:r>
                    <w:fldChar w:fldCharType="end"/>
                  </w:r>
                </w:p>
                <w:p w14:paraId="2571DCCE"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1C3086A2" w14:textId="77777777" w:rsidR="00EE259B" w:rsidRDefault="009A75A3">
                  <w:pPr>
                    <w:rPr>
                      <w:b/>
                      <w:bCs/>
                      <w:color w:val="000000"/>
                      <w:sz w:val="16"/>
                      <w:szCs w:val="16"/>
                    </w:rPr>
                  </w:pPr>
                  <w:r>
                    <w:rPr>
                      <w:b/>
                      <w:bCs/>
                      <w:color w:val="000000"/>
                      <w:sz w:val="16"/>
                      <w:szCs w:val="16"/>
                    </w:rPr>
                    <w:t>0003</w:t>
                  </w:r>
                </w:p>
              </w:tc>
              <w:tc>
                <w:tcPr>
                  <w:tcW w:w="12967" w:type="dxa"/>
                  <w:tcMar>
                    <w:top w:w="0" w:type="dxa"/>
                    <w:left w:w="0" w:type="dxa"/>
                    <w:bottom w:w="0" w:type="dxa"/>
                    <w:right w:w="0" w:type="dxa"/>
                  </w:tcMar>
                  <w:vAlign w:val="center"/>
                </w:tcPr>
                <w:p w14:paraId="0CA9A662" w14:textId="77777777" w:rsidR="00EE259B" w:rsidRDefault="009A75A3">
                  <w:pPr>
                    <w:rPr>
                      <w:b/>
                      <w:bCs/>
                      <w:color w:val="000000"/>
                      <w:sz w:val="16"/>
                      <w:szCs w:val="16"/>
                    </w:rPr>
                  </w:pPr>
                  <w:r>
                    <w:rPr>
                      <w:b/>
                      <w:bCs/>
                      <w:color w:val="000000"/>
                      <w:sz w:val="16"/>
                      <w:szCs w:val="16"/>
                    </w:rPr>
                    <w:t>Спровођење активности из области друштвене бриге за јавно здравље</w:t>
                  </w:r>
                </w:p>
              </w:tc>
            </w:tr>
            <w:tr w:rsidR="00EE259B" w14:paraId="21BAA7AF" w14:textId="77777777">
              <w:tc>
                <w:tcPr>
                  <w:tcW w:w="2250" w:type="dxa"/>
                  <w:tcMar>
                    <w:top w:w="0" w:type="dxa"/>
                    <w:left w:w="0" w:type="dxa"/>
                    <w:bottom w:w="0" w:type="dxa"/>
                    <w:right w:w="0" w:type="dxa"/>
                  </w:tcMar>
                </w:tcPr>
                <w:p w14:paraId="0FD4F9AC"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87AFFF7" w14:textId="77777777" w:rsidR="00EE259B" w:rsidRDefault="00EE259B">
                  <w:pPr>
                    <w:rPr>
                      <w:color w:val="000000"/>
                      <w:sz w:val="16"/>
                      <w:szCs w:val="16"/>
                    </w:rPr>
                  </w:pPr>
                </w:p>
              </w:tc>
            </w:tr>
            <w:tr w:rsidR="00EE259B" w14:paraId="2B7BC230" w14:textId="77777777">
              <w:tc>
                <w:tcPr>
                  <w:tcW w:w="2250" w:type="dxa"/>
                  <w:tcMar>
                    <w:top w:w="0" w:type="dxa"/>
                    <w:left w:w="0" w:type="dxa"/>
                    <w:bottom w:w="0" w:type="dxa"/>
                    <w:right w:w="0" w:type="dxa"/>
                  </w:tcMar>
                </w:tcPr>
                <w:p w14:paraId="10BFAF48"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4B4144E" w14:textId="77777777" w:rsidR="00EE259B" w:rsidRDefault="00EE259B">
                  <w:pPr>
                    <w:rPr>
                      <w:color w:val="000000"/>
                      <w:sz w:val="16"/>
                      <w:szCs w:val="16"/>
                    </w:rPr>
                  </w:pPr>
                </w:p>
              </w:tc>
            </w:tr>
            <w:tr w:rsidR="00EE259B" w14:paraId="5FF52165" w14:textId="77777777">
              <w:trPr>
                <w:trHeight w:hRule="exact" w:val="300"/>
              </w:trPr>
              <w:tc>
                <w:tcPr>
                  <w:tcW w:w="2250" w:type="dxa"/>
                  <w:tcMar>
                    <w:top w:w="0" w:type="dxa"/>
                    <w:left w:w="0" w:type="dxa"/>
                    <w:bottom w:w="0" w:type="dxa"/>
                    <w:right w:w="0" w:type="dxa"/>
                  </w:tcMar>
                </w:tcPr>
                <w:p w14:paraId="45D57AB6"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9D178B4" w14:textId="77777777" w:rsidR="00EE259B" w:rsidRDefault="00EE259B">
                  <w:pPr>
                    <w:spacing w:line="1" w:lineRule="auto"/>
                  </w:pPr>
                </w:p>
              </w:tc>
              <w:tc>
                <w:tcPr>
                  <w:tcW w:w="12967" w:type="dxa"/>
                  <w:tcMar>
                    <w:top w:w="0" w:type="dxa"/>
                    <w:left w:w="0" w:type="dxa"/>
                    <w:bottom w:w="0" w:type="dxa"/>
                    <w:right w:w="0" w:type="dxa"/>
                  </w:tcMar>
                </w:tcPr>
                <w:p w14:paraId="64104A09" w14:textId="77777777" w:rsidR="00EE259B" w:rsidRDefault="00EE259B">
                  <w:pPr>
                    <w:spacing w:line="1" w:lineRule="auto"/>
                  </w:pPr>
                </w:p>
              </w:tc>
            </w:tr>
            <w:tr w:rsidR="00EE259B" w14:paraId="0ED7A1EE" w14:textId="77777777">
              <w:trPr>
                <w:trHeight w:val="184"/>
              </w:trPr>
              <w:tc>
                <w:tcPr>
                  <w:tcW w:w="16117" w:type="dxa"/>
                  <w:gridSpan w:val="3"/>
                  <w:vMerge w:val="restart"/>
                  <w:tcMar>
                    <w:top w:w="0" w:type="dxa"/>
                    <w:left w:w="0" w:type="dxa"/>
                    <w:bottom w:w="0" w:type="dxa"/>
                    <w:right w:w="0" w:type="dxa"/>
                  </w:tcMar>
                </w:tcPr>
                <w:p w14:paraId="5A0F0FA2"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2372C713" w14:textId="77777777">
              <w:trPr>
                <w:trHeight w:val="184"/>
              </w:trPr>
              <w:tc>
                <w:tcPr>
                  <w:tcW w:w="16117" w:type="dxa"/>
                  <w:gridSpan w:val="3"/>
                  <w:vMerge w:val="restart"/>
                  <w:tcMar>
                    <w:top w:w="0" w:type="dxa"/>
                    <w:left w:w="0" w:type="dxa"/>
                    <w:bottom w:w="0" w:type="dxa"/>
                    <w:right w:w="0" w:type="dxa"/>
                  </w:tcMar>
                </w:tcPr>
                <w:p w14:paraId="016BE668" w14:textId="5D934C1C" w:rsidR="00EE259B" w:rsidRDefault="009A75A3">
                  <w:pPr>
                    <w:rPr>
                      <w:color w:val="000000"/>
                      <w:sz w:val="16"/>
                      <w:szCs w:val="16"/>
                    </w:rPr>
                  </w:pPr>
                  <w:r>
                    <w:rPr>
                      <w:color w:val="000000"/>
                      <w:sz w:val="16"/>
                      <w:szCs w:val="16"/>
                    </w:rPr>
                    <w:t>-</w:t>
                  </w:r>
                  <w:r w:rsidR="00BD7814" w:rsidRPr="00BD7814">
                    <w:rPr>
                      <w:color w:val="000000"/>
                      <w:sz w:val="16"/>
                      <w:szCs w:val="16"/>
                    </w:rPr>
                    <w:t xml:space="preserve"> Реализација у складу са планом активности и предвиђеним трошковима</w:t>
                  </w:r>
                </w:p>
              </w:tc>
            </w:tr>
            <w:tr w:rsidR="00EE259B" w14:paraId="4482B7A0"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CBFFCD0" w14:textId="77777777">
                    <w:trPr>
                      <w:trHeight w:val="184"/>
                      <w:tblHeader/>
                    </w:trPr>
                    <w:tc>
                      <w:tcPr>
                        <w:tcW w:w="16117" w:type="dxa"/>
                        <w:gridSpan w:val="8"/>
                        <w:vMerge w:val="restart"/>
                        <w:tcMar>
                          <w:top w:w="0" w:type="dxa"/>
                          <w:left w:w="0" w:type="dxa"/>
                          <w:bottom w:w="0" w:type="dxa"/>
                          <w:right w:w="0" w:type="dxa"/>
                        </w:tcMar>
                      </w:tcPr>
                      <w:p w14:paraId="054BEC96" w14:textId="77777777" w:rsidR="00EE259B" w:rsidRDefault="009A75A3">
                        <w:pPr>
                          <w:rPr>
                            <w:b/>
                            <w:bCs/>
                            <w:i/>
                            <w:iCs/>
                            <w:color w:val="000000"/>
                            <w:sz w:val="16"/>
                            <w:szCs w:val="16"/>
                          </w:rPr>
                        </w:pPr>
                        <w:bookmarkStart w:id="129" w:name="__bookmark_106"/>
                        <w:bookmarkEnd w:id="129"/>
                        <w:r>
                          <w:rPr>
                            <w:b/>
                            <w:bCs/>
                            <w:i/>
                            <w:iCs/>
                            <w:color w:val="000000"/>
                            <w:sz w:val="16"/>
                            <w:szCs w:val="16"/>
                          </w:rPr>
                          <w:t>Преглед циљних и остварених вредности показатеља учинака:</w:t>
                        </w:r>
                      </w:p>
                    </w:tc>
                  </w:tr>
                  <w:tr w:rsidR="00EE259B" w14:paraId="2C79E772" w14:textId="77777777">
                    <w:tc>
                      <w:tcPr>
                        <w:tcW w:w="900" w:type="dxa"/>
                        <w:tcMar>
                          <w:top w:w="0" w:type="dxa"/>
                          <w:left w:w="0" w:type="dxa"/>
                          <w:bottom w:w="0" w:type="dxa"/>
                          <w:right w:w="0" w:type="dxa"/>
                        </w:tcMar>
                      </w:tcPr>
                      <w:p w14:paraId="7C52903D" w14:textId="77777777" w:rsidR="00EE259B" w:rsidRDefault="009A75A3">
                        <w:pPr>
                          <w:rPr>
                            <w:vanish/>
                          </w:rPr>
                        </w:pPr>
                        <w:r>
                          <w:fldChar w:fldCharType="begin"/>
                        </w:r>
                        <w:r>
                          <w:instrText>TC "0001" \f C \l "6"</w:instrText>
                        </w:r>
                        <w:r>
                          <w:fldChar w:fldCharType="end"/>
                        </w:r>
                      </w:p>
                      <w:p w14:paraId="06746010"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995E881"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47057A86" w14:textId="77777777" w:rsidR="00EE259B" w:rsidRDefault="009A75A3">
                        <w:pPr>
                          <w:rPr>
                            <w:b/>
                            <w:bCs/>
                            <w:color w:val="000000"/>
                            <w:sz w:val="16"/>
                            <w:szCs w:val="16"/>
                          </w:rPr>
                        </w:pPr>
                        <w:r>
                          <w:rPr>
                            <w:b/>
                            <w:bCs/>
                            <w:color w:val="000000"/>
                            <w:sz w:val="16"/>
                            <w:szCs w:val="16"/>
                          </w:rPr>
                          <w:t>Стварање услова за очување и унапређење здравља становништва</w:t>
                        </w:r>
                      </w:p>
                    </w:tc>
                    <w:tc>
                      <w:tcPr>
                        <w:tcW w:w="900" w:type="dxa"/>
                        <w:tcMar>
                          <w:top w:w="0" w:type="dxa"/>
                          <w:left w:w="0" w:type="dxa"/>
                          <w:bottom w:w="0" w:type="dxa"/>
                          <w:right w:w="0" w:type="dxa"/>
                        </w:tcMar>
                      </w:tcPr>
                      <w:p w14:paraId="383A4278" w14:textId="77777777" w:rsidR="00EE259B" w:rsidRDefault="00EE259B">
                        <w:pPr>
                          <w:spacing w:line="1" w:lineRule="auto"/>
                        </w:pPr>
                      </w:p>
                    </w:tc>
                    <w:tc>
                      <w:tcPr>
                        <w:tcW w:w="900" w:type="dxa"/>
                        <w:tcMar>
                          <w:top w:w="0" w:type="dxa"/>
                          <w:left w:w="0" w:type="dxa"/>
                          <w:bottom w:w="0" w:type="dxa"/>
                          <w:right w:w="0" w:type="dxa"/>
                        </w:tcMar>
                      </w:tcPr>
                      <w:p w14:paraId="2E14BCA1" w14:textId="77777777" w:rsidR="00EE259B" w:rsidRDefault="00EE259B">
                        <w:pPr>
                          <w:spacing w:line="1" w:lineRule="auto"/>
                        </w:pPr>
                      </w:p>
                    </w:tc>
                    <w:tc>
                      <w:tcPr>
                        <w:tcW w:w="1800" w:type="dxa"/>
                        <w:tcMar>
                          <w:top w:w="0" w:type="dxa"/>
                          <w:left w:w="0" w:type="dxa"/>
                          <w:bottom w:w="0" w:type="dxa"/>
                          <w:right w:w="0" w:type="dxa"/>
                        </w:tcMar>
                      </w:tcPr>
                      <w:p w14:paraId="6C952774" w14:textId="77777777" w:rsidR="00EE259B" w:rsidRDefault="00EE259B">
                        <w:pPr>
                          <w:spacing w:line="1" w:lineRule="auto"/>
                        </w:pPr>
                      </w:p>
                    </w:tc>
                    <w:tc>
                      <w:tcPr>
                        <w:tcW w:w="1800" w:type="dxa"/>
                        <w:tcMar>
                          <w:top w:w="0" w:type="dxa"/>
                          <w:left w:w="0" w:type="dxa"/>
                          <w:bottom w:w="0" w:type="dxa"/>
                          <w:right w:w="0" w:type="dxa"/>
                        </w:tcMar>
                      </w:tcPr>
                      <w:p w14:paraId="31178B79" w14:textId="77777777" w:rsidR="00EE259B" w:rsidRDefault="00EE259B">
                        <w:pPr>
                          <w:spacing w:line="1" w:lineRule="auto"/>
                        </w:pPr>
                      </w:p>
                    </w:tc>
                    <w:tc>
                      <w:tcPr>
                        <w:tcW w:w="1800" w:type="dxa"/>
                        <w:tcMar>
                          <w:top w:w="0" w:type="dxa"/>
                          <w:left w:w="0" w:type="dxa"/>
                          <w:bottom w:w="0" w:type="dxa"/>
                          <w:right w:w="0" w:type="dxa"/>
                        </w:tcMar>
                      </w:tcPr>
                      <w:p w14:paraId="6F4E5E05" w14:textId="77777777" w:rsidR="00EE259B" w:rsidRDefault="00EE259B">
                        <w:pPr>
                          <w:spacing w:line="1" w:lineRule="auto"/>
                        </w:pPr>
                      </w:p>
                    </w:tc>
                  </w:tr>
                  <w:tr w:rsidR="00EE259B" w14:paraId="233795BF"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BB0BD2E"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656737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D986955"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B0DB832"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8603999" w14:textId="77777777" w:rsidR="00EE259B" w:rsidRDefault="009A75A3">
                        <w:pPr>
                          <w:jc w:val="center"/>
                          <w:rPr>
                            <w:b/>
                            <w:bCs/>
                            <w:color w:val="000000"/>
                            <w:sz w:val="16"/>
                            <w:szCs w:val="16"/>
                          </w:rPr>
                        </w:pPr>
                        <w:r>
                          <w:rPr>
                            <w:b/>
                            <w:bCs/>
                            <w:color w:val="000000"/>
                            <w:sz w:val="16"/>
                            <w:szCs w:val="16"/>
                          </w:rPr>
                          <w:t>Циљана вредност</w:t>
                        </w:r>
                      </w:p>
                      <w:p w14:paraId="3E8E577B"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5BEECA9" w14:textId="77777777" w:rsidR="00EE259B" w:rsidRDefault="009A75A3">
                        <w:pPr>
                          <w:jc w:val="center"/>
                          <w:rPr>
                            <w:b/>
                            <w:bCs/>
                            <w:color w:val="000000"/>
                            <w:sz w:val="16"/>
                            <w:szCs w:val="16"/>
                          </w:rPr>
                        </w:pPr>
                        <w:r>
                          <w:rPr>
                            <w:b/>
                            <w:bCs/>
                            <w:color w:val="000000"/>
                            <w:sz w:val="16"/>
                            <w:szCs w:val="16"/>
                          </w:rPr>
                          <w:t>Остварена вредност</w:t>
                        </w:r>
                      </w:p>
                      <w:p w14:paraId="388A0D93" w14:textId="77777777" w:rsidR="00EE259B" w:rsidRDefault="009A75A3">
                        <w:pPr>
                          <w:jc w:val="center"/>
                          <w:rPr>
                            <w:b/>
                            <w:bCs/>
                            <w:color w:val="000000"/>
                            <w:sz w:val="16"/>
                            <w:szCs w:val="16"/>
                          </w:rPr>
                        </w:pPr>
                        <w:r>
                          <w:rPr>
                            <w:b/>
                            <w:bCs/>
                            <w:color w:val="000000"/>
                            <w:sz w:val="16"/>
                            <w:szCs w:val="16"/>
                          </w:rPr>
                          <w:t>у 2022.год</w:t>
                        </w:r>
                      </w:p>
                    </w:tc>
                  </w:tr>
                  <w:tr w:rsidR="00EE259B" w14:paraId="23B670A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9FAE2A5" w14:textId="77777777">
                          <w:trPr>
                            <w:jc w:val="center"/>
                          </w:trPr>
                          <w:tc>
                            <w:tcPr>
                              <w:tcW w:w="600" w:type="dxa"/>
                              <w:tcMar>
                                <w:top w:w="0" w:type="dxa"/>
                                <w:left w:w="0" w:type="dxa"/>
                                <w:bottom w:w="0" w:type="dxa"/>
                                <w:right w:w="0" w:type="dxa"/>
                              </w:tcMar>
                            </w:tcPr>
                            <w:p w14:paraId="267895F5"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B1D9C1C" w14:textId="77777777" w:rsidR="00EE259B" w:rsidRDefault="009A75A3">
                              <w:pPr>
                                <w:rPr>
                                  <w:b/>
                                  <w:bCs/>
                                  <w:color w:val="000000"/>
                                  <w:sz w:val="16"/>
                                  <w:szCs w:val="16"/>
                                </w:rPr>
                              </w:pPr>
                              <w:r>
                                <w:rPr>
                                  <w:b/>
                                  <w:bCs/>
                                  <w:color w:val="000000"/>
                                  <w:sz w:val="16"/>
                                  <w:szCs w:val="16"/>
                                </w:rPr>
                                <w:t>Број посебних програма и пројеката из области јавног здравља</w:t>
                              </w:r>
                            </w:p>
                          </w:tc>
                        </w:tr>
                      </w:tbl>
                      <w:p w14:paraId="68D5B32C" w14:textId="77777777" w:rsidR="00EE259B" w:rsidRDefault="009A75A3">
                        <w:pPr>
                          <w:rPr>
                            <w:color w:val="000000"/>
                            <w:sz w:val="16"/>
                            <w:szCs w:val="16"/>
                          </w:rPr>
                        </w:pPr>
                        <w:r>
                          <w:rPr>
                            <w:color w:val="000000"/>
                            <w:sz w:val="16"/>
                            <w:szCs w:val="16"/>
                          </w:rPr>
                          <w:t>Коментар:</w:t>
                        </w:r>
                      </w:p>
                      <w:p w14:paraId="69479A04" w14:textId="77777777" w:rsidR="00EE259B" w:rsidRDefault="009A75A3">
                        <w:pPr>
                          <w:rPr>
                            <w:color w:val="000000"/>
                            <w:sz w:val="16"/>
                            <w:szCs w:val="16"/>
                          </w:rPr>
                        </w:pPr>
                        <w:r>
                          <w:rPr>
                            <w:color w:val="000000"/>
                            <w:sz w:val="16"/>
                            <w:szCs w:val="16"/>
                          </w:rPr>
                          <w:t>Извор верификације: Службена евиденција</w:t>
                        </w:r>
                      </w:p>
                      <w:p w14:paraId="7AEC6F08"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C6F1B" w14:textId="77777777" w:rsidR="00EE259B" w:rsidRDefault="00EE259B">
                        <w:pPr>
                          <w:jc w:val="center"/>
                          <w:rPr>
                            <w:b/>
                            <w:bCs/>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F398B"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F886D"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18BE6" w14:textId="77777777" w:rsidR="00EE259B" w:rsidRDefault="009A75A3">
                        <w:pPr>
                          <w:jc w:val="center"/>
                          <w:rPr>
                            <w:b/>
                            <w:bCs/>
                            <w:color w:val="000000"/>
                            <w:sz w:val="16"/>
                            <w:szCs w:val="16"/>
                          </w:rPr>
                        </w:pPr>
                        <w:r>
                          <w:rPr>
                            <w:b/>
                            <w:bCs/>
                            <w:color w:val="000000"/>
                            <w:sz w:val="16"/>
                            <w:szCs w:val="16"/>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0C946" w14:textId="77777777" w:rsidR="00EE259B" w:rsidRDefault="00EE259B">
                        <w:pPr>
                          <w:jc w:val="center"/>
                          <w:rPr>
                            <w:b/>
                            <w:bCs/>
                            <w:color w:val="000000"/>
                            <w:sz w:val="16"/>
                            <w:szCs w:val="16"/>
                          </w:rPr>
                        </w:pPr>
                      </w:p>
                    </w:tc>
                  </w:tr>
                  <w:tr w:rsidR="00EE259B" w14:paraId="1E8F817B" w14:textId="77777777">
                    <w:tc>
                      <w:tcPr>
                        <w:tcW w:w="900" w:type="dxa"/>
                        <w:tcMar>
                          <w:top w:w="0" w:type="dxa"/>
                          <w:left w:w="0" w:type="dxa"/>
                          <w:bottom w:w="0" w:type="dxa"/>
                          <w:right w:w="0" w:type="dxa"/>
                        </w:tcMar>
                      </w:tcPr>
                      <w:p w14:paraId="290C71A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D70522E" w14:textId="77777777" w:rsidR="00EE259B" w:rsidRDefault="00EE259B">
                        <w:pPr>
                          <w:spacing w:line="1" w:lineRule="auto"/>
                        </w:pPr>
                      </w:p>
                    </w:tc>
                    <w:tc>
                      <w:tcPr>
                        <w:tcW w:w="7117" w:type="dxa"/>
                        <w:tcMar>
                          <w:top w:w="0" w:type="dxa"/>
                          <w:left w:w="0" w:type="dxa"/>
                          <w:bottom w:w="0" w:type="dxa"/>
                          <w:right w:w="0" w:type="dxa"/>
                        </w:tcMar>
                      </w:tcPr>
                      <w:p w14:paraId="390D91FE" w14:textId="77777777" w:rsidR="00EE259B" w:rsidRDefault="00EE259B">
                        <w:pPr>
                          <w:spacing w:line="1" w:lineRule="auto"/>
                        </w:pPr>
                      </w:p>
                    </w:tc>
                    <w:tc>
                      <w:tcPr>
                        <w:tcW w:w="900" w:type="dxa"/>
                        <w:tcMar>
                          <w:top w:w="0" w:type="dxa"/>
                          <w:left w:w="0" w:type="dxa"/>
                          <w:bottom w:w="0" w:type="dxa"/>
                          <w:right w:w="0" w:type="dxa"/>
                        </w:tcMar>
                      </w:tcPr>
                      <w:p w14:paraId="58A68A99" w14:textId="77777777" w:rsidR="00EE259B" w:rsidRDefault="00EE259B">
                        <w:pPr>
                          <w:spacing w:line="1" w:lineRule="auto"/>
                        </w:pPr>
                      </w:p>
                    </w:tc>
                    <w:tc>
                      <w:tcPr>
                        <w:tcW w:w="900" w:type="dxa"/>
                        <w:tcMar>
                          <w:top w:w="0" w:type="dxa"/>
                          <w:left w:w="0" w:type="dxa"/>
                          <w:bottom w:w="0" w:type="dxa"/>
                          <w:right w:w="0" w:type="dxa"/>
                        </w:tcMar>
                      </w:tcPr>
                      <w:p w14:paraId="081FFACF" w14:textId="77777777" w:rsidR="00EE259B" w:rsidRDefault="00EE259B">
                        <w:pPr>
                          <w:spacing w:line="1" w:lineRule="auto"/>
                        </w:pPr>
                      </w:p>
                    </w:tc>
                    <w:tc>
                      <w:tcPr>
                        <w:tcW w:w="1800" w:type="dxa"/>
                        <w:tcMar>
                          <w:top w:w="0" w:type="dxa"/>
                          <w:left w:w="0" w:type="dxa"/>
                          <w:bottom w:w="0" w:type="dxa"/>
                          <w:right w:w="0" w:type="dxa"/>
                        </w:tcMar>
                      </w:tcPr>
                      <w:p w14:paraId="4DE587E7" w14:textId="77777777" w:rsidR="00EE259B" w:rsidRDefault="00EE259B">
                        <w:pPr>
                          <w:spacing w:line="1" w:lineRule="auto"/>
                        </w:pPr>
                      </w:p>
                    </w:tc>
                    <w:tc>
                      <w:tcPr>
                        <w:tcW w:w="1800" w:type="dxa"/>
                        <w:tcMar>
                          <w:top w:w="0" w:type="dxa"/>
                          <w:left w:w="0" w:type="dxa"/>
                          <w:bottom w:w="0" w:type="dxa"/>
                          <w:right w:w="0" w:type="dxa"/>
                        </w:tcMar>
                      </w:tcPr>
                      <w:p w14:paraId="799B854D" w14:textId="77777777" w:rsidR="00EE259B" w:rsidRDefault="00EE259B">
                        <w:pPr>
                          <w:spacing w:line="1" w:lineRule="auto"/>
                        </w:pPr>
                      </w:p>
                    </w:tc>
                    <w:tc>
                      <w:tcPr>
                        <w:tcW w:w="1800" w:type="dxa"/>
                        <w:tcMar>
                          <w:top w:w="0" w:type="dxa"/>
                          <w:left w:w="0" w:type="dxa"/>
                          <w:bottom w:w="0" w:type="dxa"/>
                          <w:right w:w="0" w:type="dxa"/>
                        </w:tcMar>
                      </w:tcPr>
                      <w:p w14:paraId="5E55D9C0" w14:textId="77777777" w:rsidR="00EE259B" w:rsidRDefault="00EE259B">
                        <w:pPr>
                          <w:spacing w:line="1" w:lineRule="auto"/>
                        </w:pPr>
                      </w:p>
                    </w:tc>
                  </w:tr>
                </w:tbl>
                <w:p w14:paraId="0267004A" w14:textId="77777777" w:rsidR="00EE259B" w:rsidRDefault="00EE259B">
                  <w:pPr>
                    <w:spacing w:line="1" w:lineRule="auto"/>
                  </w:pPr>
                </w:p>
              </w:tc>
            </w:tr>
            <w:bookmarkStart w:id="130" w:name="_Toc1801-5001"/>
            <w:bookmarkEnd w:id="130"/>
            <w:tr w:rsidR="00EE259B" w14:paraId="7E3BB3D0" w14:textId="77777777">
              <w:tc>
                <w:tcPr>
                  <w:tcW w:w="2250" w:type="dxa"/>
                  <w:tcMar>
                    <w:top w:w="0" w:type="dxa"/>
                    <w:left w:w="0" w:type="dxa"/>
                    <w:bottom w:w="0" w:type="dxa"/>
                    <w:right w:w="0" w:type="dxa"/>
                  </w:tcMar>
                  <w:vAlign w:val="center"/>
                </w:tcPr>
                <w:p w14:paraId="65CB5D6D" w14:textId="77777777" w:rsidR="00EE259B" w:rsidRDefault="009A75A3">
                  <w:pPr>
                    <w:rPr>
                      <w:vanish/>
                    </w:rPr>
                  </w:pPr>
                  <w:r>
                    <w:fldChar w:fldCharType="begin"/>
                  </w:r>
                  <w:r>
                    <w:instrText>TC "1801-5001" \f C \l "5"</w:instrText>
                  </w:r>
                  <w:r>
                    <w:fldChar w:fldCharType="end"/>
                  </w:r>
                </w:p>
                <w:p w14:paraId="45CC0972"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3F933501" w14:textId="77777777" w:rsidR="00EE259B" w:rsidRDefault="009A75A3">
                  <w:pPr>
                    <w:rPr>
                      <w:b/>
                      <w:bCs/>
                      <w:color w:val="000000"/>
                      <w:sz w:val="16"/>
                      <w:szCs w:val="16"/>
                    </w:rPr>
                  </w:pPr>
                  <w:r>
                    <w:rPr>
                      <w:b/>
                      <w:bCs/>
                      <w:color w:val="000000"/>
                      <w:sz w:val="16"/>
                      <w:szCs w:val="16"/>
                    </w:rPr>
                    <w:t>1801-5001</w:t>
                  </w:r>
                </w:p>
              </w:tc>
              <w:tc>
                <w:tcPr>
                  <w:tcW w:w="12967" w:type="dxa"/>
                  <w:tcMar>
                    <w:top w:w="0" w:type="dxa"/>
                    <w:left w:w="0" w:type="dxa"/>
                    <w:bottom w:w="0" w:type="dxa"/>
                    <w:right w:w="0" w:type="dxa"/>
                  </w:tcMar>
                  <w:vAlign w:val="center"/>
                </w:tcPr>
                <w:p w14:paraId="0D6531FF" w14:textId="77777777" w:rsidR="00EE259B" w:rsidRDefault="009A75A3">
                  <w:pPr>
                    <w:rPr>
                      <w:b/>
                      <w:bCs/>
                      <w:color w:val="000000"/>
                      <w:sz w:val="16"/>
                      <w:szCs w:val="16"/>
                    </w:rPr>
                  </w:pPr>
                  <w:r>
                    <w:rPr>
                      <w:b/>
                      <w:bCs/>
                      <w:color w:val="000000"/>
                      <w:sz w:val="16"/>
                      <w:szCs w:val="16"/>
                    </w:rPr>
                    <w:t>Набавка ултразвучног колор доплер система</w:t>
                  </w:r>
                </w:p>
              </w:tc>
            </w:tr>
            <w:tr w:rsidR="00EE259B" w14:paraId="2C356DFD" w14:textId="77777777">
              <w:tc>
                <w:tcPr>
                  <w:tcW w:w="2250" w:type="dxa"/>
                  <w:tcMar>
                    <w:top w:w="0" w:type="dxa"/>
                    <w:left w:w="0" w:type="dxa"/>
                    <w:bottom w:w="0" w:type="dxa"/>
                    <w:right w:w="0" w:type="dxa"/>
                  </w:tcMar>
                </w:tcPr>
                <w:p w14:paraId="536E2AE6"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470889B" w14:textId="77777777" w:rsidR="00EE259B" w:rsidRDefault="00EE259B">
                  <w:pPr>
                    <w:rPr>
                      <w:color w:val="000000"/>
                      <w:sz w:val="16"/>
                      <w:szCs w:val="16"/>
                    </w:rPr>
                  </w:pPr>
                </w:p>
              </w:tc>
            </w:tr>
            <w:tr w:rsidR="00EE259B" w14:paraId="28312205" w14:textId="77777777">
              <w:tc>
                <w:tcPr>
                  <w:tcW w:w="2250" w:type="dxa"/>
                  <w:tcMar>
                    <w:top w:w="0" w:type="dxa"/>
                    <w:left w:w="0" w:type="dxa"/>
                    <w:bottom w:w="0" w:type="dxa"/>
                    <w:right w:w="0" w:type="dxa"/>
                  </w:tcMar>
                </w:tcPr>
                <w:p w14:paraId="18C947EC"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CD8E75F" w14:textId="77777777" w:rsidR="00EE259B" w:rsidRDefault="009A75A3">
                  <w:pPr>
                    <w:rPr>
                      <w:color w:val="000000"/>
                      <w:sz w:val="16"/>
                      <w:szCs w:val="16"/>
                    </w:rPr>
                  </w:pPr>
                  <w:r>
                    <w:rPr>
                      <w:color w:val="000000"/>
                      <w:sz w:val="16"/>
                      <w:szCs w:val="16"/>
                    </w:rPr>
                    <w:t>Набавка ултразвучног колор доплер система за Одељење гинекологије у Дому здравља Димитровград</w:t>
                  </w:r>
                </w:p>
              </w:tc>
            </w:tr>
            <w:tr w:rsidR="00EE259B" w14:paraId="3D627C00" w14:textId="77777777">
              <w:trPr>
                <w:trHeight w:hRule="exact" w:val="300"/>
              </w:trPr>
              <w:tc>
                <w:tcPr>
                  <w:tcW w:w="2250" w:type="dxa"/>
                  <w:tcMar>
                    <w:top w:w="0" w:type="dxa"/>
                    <w:left w:w="0" w:type="dxa"/>
                    <w:bottom w:w="0" w:type="dxa"/>
                    <w:right w:w="0" w:type="dxa"/>
                  </w:tcMar>
                </w:tcPr>
                <w:p w14:paraId="7FF2F30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66346BD" w14:textId="77777777" w:rsidR="00EE259B" w:rsidRDefault="00EE259B">
                  <w:pPr>
                    <w:spacing w:line="1" w:lineRule="auto"/>
                  </w:pPr>
                </w:p>
              </w:tc>
              <w:tc>
                <w:tcPr>
                  <w:tcW w:w="12967" w:type="dxa"/>
                  <w:tcMar>
                    <w:top w:w="0" w:type="dxa"/>
                    <w:left w:w="0" w:type="dxa"/>
                    <w:bottom w:w="0" w:type="dxa"/>
                    <w:right w:w="0" w:type="dxa"/>
                  </w:tcMar>
                </w:tcPr>
                <w:p w14:paraId="499D94CE" w14:textId="77777777" w:rsidR="00EE259B" w:rsidRDefault="00EE259B">
                  <w:pPr>
                    <w:spacing w:line="1" w:lineRule="auto"/>
                  </w:pPr>
                </w:p>
              </w:tc>
            </w:tr>
            <w:tr w:rsidR="00EE259B" w14:paraId="43CD70B1" w14:textId="77777777">
              <w:trPr>
                <w:trHeight w:val="184"/>
              </w:trPr>
              <w:tc>
                <w:tcPr>
                  <w:tcW w:w="16117" w:type="dxa"/>
                  <w:gridSpan w:val="3"/>
                  <w:vMerge w:val="restart"/>
                  <w:tcMar>
                    <w:top w:w="0" w:type="dxa"/>
                    <w:left w:w="0" w:type="dxa"/>
                    <w:bottom w:w="0" w:type="dxa"/>
                    <w:right w:w="0" w:type="dxa"/>
                  </w:tcMar>
                </w:tcPr>
                <w:p w14:paraId="063BEBB0"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465E209D" w14:textId="77777777">
              <w:trPr>
                <w:trHeight w:val="184"/>
              </w:trPr>
              <w:tc>
                <w:tcPr>
                  <w:tcW w:w="16117" w:type="dxa"/>
                  <w:gridSpan w:val="3"/>
                  <w:vMerge w:val="restart"/>
                  <w:tcMar>
                    <w:top w:w="0" w:type="dxa"/>
                    <w:left w:w="0" w:type="dxa"/>
                    <w:bottom w:w="0" w:type="dxa"/>
                    <w:right w:w="0" w:type="dxa"/>
                  </w:tcMar>
                </w:tcPr>
                <w:p w14:paraId="3B690128" w14:textId="77777777" w:rsidR="00EE259B" w:rsidRDefault="009A75A3">
                  <w:pPr>
                    <w:rPr>
                      <w:color w:val="000000"/>
                      <w:sz w:val="16"/>
                      <w:szCs w:val="16"/>
                    </w:rPr>
                  </w:pPr>
                  <w:r>
                    <w:rPr>
                      <w:color w:val="000000"/>
                      <w:sz w:val="16"/>
                      <w:szCs w:val="16"/>
                    </w:rPr>
                    <w:t>-</w:t>
                  </w:r>
                </w:p>
              </w:tc>
            </w:tr>
            <w:tr w:rsidR="00EE259B" w14:paraId="7F50DE9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DE403BF" w14:textId="77777777">
                    <w:trPr>
                      <w:trHeight w:val="184"/>
                      <w:tblHeader/>
                    </w:trPr>
                    <w:tc>
                      <w:tcPr>
                        <w:tcW w:w="16117" w:type="dxa"/>
                        <w:gridSpan w:val="8"/>
                        <w:vMerge w:val="restart"/>
                        <w:tcMar>
                          <w:top w:w="0" w:type="dxa"/>
                          <w:left w:w="0" w:type="dxa"/>
                          <w:bottom w:w="0" w:type="dxa"/>
                          <w:right w:w="0" w:type="dxa"/>
                        </w:tcMar>
                      </w:tcPr>
                      <w:p w14:paraId="24161302" w14:textId="77777777" w:rsidR="00EE259B" w:rsidRDefault="009A75A3">
                        <w:pPr>
                          <w:rPr>
                            <w:b/>
                            <w:bCs/>
                            <w:i/>
                            <w:iCs/>
                            <w:color w:val="000000"/>
                            <w:sz w:val="16"/>
                            <w:szCs w:val="16"/>
                          </w:rPr>
                        </w:pPr>
                        <w:bookmarkStart w:id="131" w:name="__bookmark_107"/>
                        <w:bookmarkEnd w:id="131"/>
                        <w:r>
                          <w:rPr>
                            <w:b/>
                            <w:bCs/>
                            <w:i/>
                            <w:iCs/>
                            <w:color w:val="000000"/>
                            <w:sz w:val="16"/>
                            <w:szCs w:val="16"/>
                          </w:rPr>
                          <w:t>Преглед циљних и остварених вредности показатеља учинака:</w:t>
                        </w:r>
                      </w:p>
                    </w:tc>
                  </w:tr>
                  <w:tr w:rsidR="00EE259B" w14:paraId="363EB82D" w14:textId="77777777">
                    <w:tc>
                      <w:tcPr>
                        <w:tcW w:w="900" w:type="dxa"/>
                        <w:tcMar>
                          <w:top w:w="0" w:type="dxa"/>
                          <w:left w:w="0" w:type="dxa"/>
                          <w:bottom w:w="0" w:type="dxa"/>
                          <w:right w:w="0" w:type="dxa"/>
                        </w:tcMar>
                      </w:tcPr>
                      <w:p w14:paraId="2F70B64A" w14:textId="77777777" w:rsidR="00EE259B" w:rsidRDefault="009A75A3">
                        <w:pPr>
                          <w:rPr>
                            <w:vanish/>
                          </w:rPr>
                        </w:pPr>
                        <w:r>
                          <w:fldChar w:fldCharType="begin"/>
                        </w:r>
                        <w:r>
                          <w:instrText>TC "0001" \f C \l "6"</w:instrText>
                        </w:r>
                        <w:r>
                          <w:fldChar w:fldCharType="end"/>
                        </w:r>
                      </w:p>
                      <w:p w14:paraId="120E111F"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0B39CBE"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4590EDA1" w14:textId="77777777" w:rsidR="00EE259B" w:rsidRDefault="009A75A3">
                        <w:pPr>
                          <w:rPr>
                            <w:b/>
                            <w:bCs/>
                            <w:color w:val="000000"/>
                            <w:sz w:val="16"/>
                            <w:szCs w:val="16"/>
                          </w:rPr>
                        </w:pPr>
                        <w:r>
                          <w:rPr>
                            <w:b/>
                            <w:bCs/>
                            <w:color w:val="000000"/>
                            <w:sz w:val="16"/>
                            <w:szCs w:val="16"/>
                          </w:rPr>
                          <w:t>Унапређење квалитета пружања здравствено гинеколошких услуга женама из Димитровграда</w:t>
                        </w:r>
                      </w:p>
                    </w:tc>
                    <w:tc>
                      <w:tcPr>
                        <w:tcW w:w="900" w:type="dxa"/>
                        <w:tcMar>
                          <w:top w:w="0" w:type="dxa"/>
                          <w:left w:w="0" w:type="dxa"/>
                          <w:bottom w:w="0" w:type="dxa"/>
                          <w:right w:w="0" w:type="dxa"/>
                        </w:tcMar>
                      </w:tcPr>
                      <w:p w14:paraId="63F913B3" w14:textId="77777777" w:rsidR="00EE259B" w:rsidRDefault="00EE259B">
                        <w:pPr>
                          <w:spacing w:line="1" w:lineRule="auto"/>
                        </w:pPr>
                      </w:p>
                    </w:tc>
                    <w:tc>
                      <w:tcPr>
                        <w:tcW w:w="900" w:type="dxa"/>
                        <w:tcMar>
                          <w:top w:w="0" w:type="dxa"/>
                          <w:left w:w="0" w:type="dxa"/>
                          <w:bottom w:w="0" w:type="dxa"/>
                          <w:right w:w="0" w:type="dxa"/>
                        </w:tcMar>
                      </w:tcPr>
                      <w:p w14:paraId="6575AE8A" w14:textId="77777777" w:rsidR="00EE259B" w:rsidRDefault="00EE259B">
                        <w:pPr>
                          <w:spacing w:line="1" w:lineRule="auto"/>
                        </w:pPr>
                      </w:p>
                    </w:tc>
                    <w:tc>
                      <w:tcPr>
                        <w:tcW w:w="1800" w:type="dxa"/>
                        <w:tcMar>
                          <w:top w:w="0" w:type="dxa"/>
                          <w:left w:w="0" w:type="dxa"/>
                          <w:bottom w:w="0" w:type="dxa"/>
                          <w:right w:w="0" w:type="dxa"/>
                        </w:tcMar>
                      </w:tcPr>
                      <w:p w14:paraId="6EB5CF47" w14:textId="77777777" w:rsidR="00EE259B" w:rsidRDefault="00EE259B">
                        <w:pPr>
                          <w:spacing w:line="1" w:lineRule="auto"/>
                        </w:pPr>
                      </w:p>
                    </w:tc>
                    <w:tc>
                      <w:tcPr>
                        <w:tcW w:w="1800" w:type="dxa"/>
                        <w:tcMar>
                          <w:top w:w="0" w:type="dxa"/>
                          <w:left w:w="0" w:type="dxa"/>
                          <w:bottom w:w="0" w:type="dxa"/>
                          <w:right w:w="0" w:type="dxa"/>
                        </w:tcMar>
                      </w:tcPr>
                      <w:p w14:paraId="4FDDCD41" w14:textId="77777777" w:rsidR="00EE259B" w:rsidRDefault="00EE259B">
                        <w:pPr>
                          <w:spacing w:line="1" w:lineRule="auto"/>
                        </w:pPr>
                      </w:p>
                    </w:tc>
                    <w:tc>
                      <w:tcPr>
                        <w:tcW w:w="1800" w:type="dxa"/>
                        <w:tcMar>
                          <w:top w:w="0" w:type="dxa"/>
                          <w:left w:w="0" w:type="dxa"/>
                          <w:bottom w:w="0" w:type="dxa"/>
                          <w:right w:w="0" w:type="dxa"/>
                        </w:tcMar>
                      </w:tcPr>
                      <w:p w14:paraId="0B181733" w14:textId="77777777" w:rsidR="00EE259B" w:rsidRDefault="00EE259B">
                        <w:pPr>
                          <w:spacing w:line="1" w:lineRule="auto"/>
                        </w:pPr>
                      </w:p>
                    </w:tc>
                  </w:tr>
                  <w:tr w:rsidR="00EE259B" w14:paraId="2CEFB74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F2C561D"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2F0601E" w14:textId="77777777" w:rsidR="00EE259B" w:rsidRDefault="009A75A3">
                        <w:pPr>
                          <w:jc w:val="center"/>
                          <w:rPr>
                            <w:b/>
                            <w:bCs/>
                            <w:color w:val="000000"/>
                            <w:sz w:val="16"/>
                            <w:szCs w:val="16"/>
                          </w:rPr>
                        </w:pPr>
                        <w:r>
                          <w:rPr>
                            <w:b/>
                            <w:bCs/>
                            <w:color w:val="000000"/>
                            <w:sz w:val="16"/>
                            <w:szCs w:val="16"/>
                          </w:rPr>
                          <w:t xml:space="preserve">Јединица </w:t>
                        </w:r>
                        <w:r>
                          <w:rPr>
                            <w:b/>
                            <w:bCs/>
                            <w:color w:val="000000"/>
                            <w:sz w:val="16"/>
                            <w:szCs w:val="16"/>
                          </w:rPr>
                          <w:lastRenderedPageBreak/>
                          <w:t>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A4209C" w14:textId="77777777" w:rsidR="00EE259B" w:rsidRDefault="009A75A3">
                        <w:pPr>
                          <w:jc w:val="center"/>
                          <w:rPr>
                            <w:b/>
                            <w:bCs/>
                            <w:color w:val="000000"/>
                            <w:sz w:val="16"/>
                            <w:szCs w:val="16"/>
                          </w:rPr>
                        </w:pPr>
                        <w:r>
                          <w:rPr>
                            <w:b/>
                            <w:bCs/>
                            <w:color w:val="000000"/>
                            <w:sz w:val="16"/>
                            <w:szCs w:val="16"/>
                          </w:rPr>
                          <w:lastRenderedPageBreak/>
                          <w:t xml:space="preserve">Базна </w:t>
                        </w:r>
                        <w:r>
                          <w:rPr>
                            <w:b/>
                            <w:bCs/>
                            <w:color w:val="000000"/>
                            <w:sz w:val="16"/>
                            <w:szCs w:val="16"/>
                          </w:rPr>
                          <w:lastRenderedPageBreak/>
                          <w:t>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583E5FA" w14:textId="77777777" w:rsidR="00EE259B" w:rsidRDefault="009A75A3">
                        <w:pPr>
                          <w:jc w:val="center"/>
                          <w:rPr>
                            <w:b/>
                            <w:bCs/>
                            <w:color w:val="000000"/>
                            <w:sz w:val="16"/>
                            <w:szCs w:val="16"/>
                          </w:rPr>
                        </w:pPr>
                        <w:r>
                          <w:rPr>
                            <w:b/>
                            <w:bCs/>
                            <w:color w:val="000000"/>
                            <w:sz w:val="16"/>
                            <w:szCs w:val="16"/>
                          </w:rPr>
                          <w:lastRenderedPageBreak/>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01A887B" w14:textId="77777777" w:rsidR="00EE259B" w:rsidRDefault="009A75A3">
                        <w:pPr>
                          <w:jc w:val="center"/>
                          <w:rPr>
                            <w:b/>
                            <w:bCs/>
                            <w:color w:val="000000"/>
                            <w:sz w:val="16"/>
                            <w:szCs w:val="16"/>
                          </w:rPr>
                        </w:pPr>
                        <w:r>
                          <w:rPr>
                            <w:b/>
                            <w:bCs/>
                            <w:color w:val="000000"/>
                            <w:sz w:val="16"/>
                            <w:szCs w:val="16"/>
                          </w:rPr>
                          <w:t>Циљана вредност</w:t>
                        </w:r>
                      </w:p>
                      <w:p w14:paraId="64F2964C" w14:textId="77777777" w:rsidR="00EE259B" w:rsidRDefault="009A75A3">
                        <w:pPr>
                          <w:jc w:val="center"/>
                          <w:rPr>
                            <w:b/>
                            <w:bCs/>
                            <w:color w:val="000000"/>
                            <w:sz w:val="16"/>
                            <w:szCs w:val="16"/>
                          </w:rPr>
                        </w:pPr>
                        <w:r>
                          <w:rPr>
                            <w:b/>
                            <w:bCs/>
                            <w:color w:val="000000"/>
                            <w:sz w:val="16"/>
                            <w:szCs w:val="16"/>
                          </w:rPr>
                          <w:lastRenderedPageBreak/>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97CC39E" w14:textId="77777777" w:rsidR="00EE259B" w:rsidRDefault="009A75A3">
                        <w:pPr>
                          <w:jc w:val="center"/>
                          <w:rPr>
                            <w:b/>
                            <w:bCs/>
                            <w:color w:val="000000"/>
                            <w:sz w:val="16"/>
                            <w:szCs w:val="16"/>
                          </w:rPr>
                        </w:pPr>
                        <w:r>
                          <w:rPr>
                            <w:b/>
                            <w:bCs/>
                            <w:color w:val="000000"/>
                            <w:sz w:val="16"/>
                            <w:szCs w:val="16"/>
                          </w:rPr>
                          <w:lastRenderedPageBreak/>
                          <w:t>Остварена вредност</w:t>
                        </w:r>
                      </w:p>
                      <w:p w14:paraId="52694E5A" w14:textId="77777777" w:rsidR="00EE259B" w:rsidRDefault="009A75A3">
                        <w:pPr>
                          <w:jc w:val="center"/>
                          <w:rPr>
                            <w:b/>
                            <w:bCs/>
                            <w:color w:val="000000"/>
                            <w:sz w:val="16"/>
                            <w:szCs w:val="16"/>
                          </w:rPr>
                        </w:pPr>
                        <w:r>
                          <w:rPr>
                            <w:b/>
                            <w:bCs/>
                            <w:color w:val="000000"/>
                            <w:sz w:val="16"/>
                            <w:szCs w:val="16"/>
                          </w:rPr>
                          <w:lastRenderedPageBreak/>
                          <w:t>у 2022.год</w:t>
                        </w:r>
                      </w:p>
                    </w:tc>
                  </w:tr>
                  <w:tr w:rsidR="00EE259B" w14:paraId="3A95770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E326F45" w14:textId="77777777">
                          <w:trPr>
                            <w:jc w:val="center"/>
                          </w:trPr>
                          <w:tc>
                            <w:tcPr>
                              <w:tcW w:w="600" w:type="dxa"/>
                              <w:tcMar>
                                <w:top w:w="0" w:type="dxa"/>
                                <w:left w:w="0" w:type="dxa"/>
                                <w:bottom w:w="0" w:type="dxa"/>
                                <w:right w:w="0" w:type="dxa"/>
                              </w:tcMar>
                            </w:tcPr>
                            <w:p w14:paraId="0355E2F4" w14:textId="77777777" w:rsidR="00EE259B" w:rsidRDefault="009A75A3">
                              <w:pPr>
                                <w:jc w:val="center"/>
                                <w:rPr>
                                  <w:color w:val="000000"/>
                                  <w:sz w:val="16"/>
                                  <w:szCs w:val="16"/>
                                </w:rPr>
                              </w:pPr>
                              <w:r>
                                <w:rPr>
                                  <w:color w:val="000000"/>
                                  <w:sz w:val="16"/>
                                  <w:szCs w:val="16"/>
                                </w:rPr>
                                <w:lastRenderedPageBreak/>
                                <w:t>Назив:</w:t>
                              </w:r>
                            </w:p>
                          </w:tc>
                          <w:tc>
                            <w:tcPr>
                              <w:tcW w:w="8317" w:type="dxa"/>
                              <w:tcMar>
                                <w:top w:w="0" w:type="dxa"/>
                                <w:left w:w="0" w:type="dxa"/>
                                <w:bottom w:w="0" w:type="dxa"/>
                                <w:right w:w="0" w:type="dxa"/>
                              </w:tcMar>
                            </w:tcPr>
                            <w:p w14:paraId="10F04FCF" w14:textId="77777777" w:rsidR="00EE259B" w:rsidRDefault="009A75A3">
                              <w:pPr>
                                <w:rPr>
                                  <w:b/>
                                  <w:bCs/>
                                  <w:color w:val="000000"/>
                                  <w:sz w:val="16"/>
                                  <w:szCs w:val="16"/>
                                </w:rPr>
                              </w:pPr>
                              <w:r>
                                <w:rPr>
                                  <w:b/>
                                  <w:bCs/>
                                  <w:color w:val="000000"/>
                                  <w:sz w:val="16"/>
                                  <w:szCs w:val="16"/>
                                </w:rPr>
                                <w:t>Повећање ултразвучних прегледа на годишњем нивоу</w:t>
                              </w:r>
                            </w:p>
                          </w:tc>
                        </w:tr>
                      </w:tbl>
                      <w:p w14:paraId="1FE39750" w14:textId="77777777" w:rsidR="00EE259B" w:rsidRDefault="009A75A3">
                        <w:pPr>
                          <w:rPr>
                            <w:color w:val="000000"/>
                            <w:sz w:val="16"/>
                            <w:szCs w:val="16"/>
                          </w:rPr>
                        </w:pPr>
                        <w:r>
                          <w:rPr>
                            <w:color w:val="000000"/>
                            <w:sz w:val="16"/>
                            <w:szCs w:val="16"/>
                          </w:rPr>
                          <w:t>Коментар:</w:t>
                        </w:r>
                      </w:p>
                      <w:p w14:paraId="7930AB9B" w14:textId="77777777" w:rsidR="00EE259B" w:rsidRDefault="009A75A3">
                        <w:pPr>
                          <w:rPr>
                            <w:color w:val="000000"/>
                            <w:sz w:val="16"/>
                            <w:szCs w:val="16"/>
                          </w:rPr>
                        </w:pPr>
                        <w:r>
                          <w:rPr>
                            <w:color w:val="000000"/>
                            <w:sz w:val="16"/>
                            <w:szCs w:val="16"/>
                          </w:rPr>
                          <w:t>Извор верификације: ИЗВЕШТАЈ</w:t>
                        </w:r>
                      </w:p>
                      <w:p w14:paraId="5B344774"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60793"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D9BD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FA639"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8B7DE" w14:textId="77777777" w:rsidR="00EE259B" w:rsidRDefault="009A75A3">
                        <w:pPr>
                          <w:jc w:val="center"/>
                          <w:rPr>
                            <w:b/>
                            <w:bCs/>
                            <w:color w:val="000000"/>
                            <w:sz w:val="16"/>
                            <w:szCs w:val="16"/>
                          </w:rPr>
                        </w:pPr>
                        <w:r>
                          <w:rPr>
                            <w:b/>
                            <w:bCs/>
                            <w:color w:val="000000"/>
                            <w:sz w:val="16"/>
                            <w:szCs w:val="16"/>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28D5A" w14:textId="77777777" w:rsidR="00EE259B" w:rsidRDefault="00EE259B">
                        <w:pPr>
                          <w:jc w:val="center"/>
                          <w:rPr>
                            <w:b/>
                            <w:bCs/>
                            <w:color w:val="000000"/>
                            <w:sz w:val="16"/>
                            <w:szCs w:val="16"/>
                          </w:rPr>
                        </w:pPr>
                      </w:p>
                    </w:tc>
                  </w:tr>
                  <w:tr w:rsidR="00EE259B" w14:paraId="1B4272FC" w14:textId="77777777">
                    <w:tc>
                      <w:tcPr>
                        <w:tcW w:w="900" w:type="dxa"/>
                        <w:tcMar>
                          <w:top w:w="0" w:type="dxa"/>
                          <w:left w:w="0" w:type="dxa"/>
                          <w:bottom w:w="0" w:type="dxa"/>
                          <w:right w:w="0" w:type="dxa"/>
                        </w:tcMar>
                      </w:tcPr>
                      <w:p w14:paraId="130456B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8802232" w14:textId="77777777" w:rsidR="00EE259B" w:rsidRDefault="00EE259B">
                        <w:pPr>
                          <w:spacing w:line="1" w:lineRule="auto"/>
                        </w:pPr>
                      </w:p>
                    </w:tc>
                    <w:tc>
                      <w:tcPr>
                        <w:tcW w:w="7117" w:type="dxa"/>
                        <w:tcMar>
                          <w:top w:w="0" w:type="dxa"/>
                          <w:left w:w="0" w:type="dxa"/>
                          <w:bottom w:w="0" w:type="dxa"/>
                          <w:right w:w="0" w:type="dxa"/>
                        </w:tcMar>
                      </w:tcPr>
                      <w:p w14:paraId="56AC9EF8" w14:textId="77777777" w:rsidR="00EE259B" w:rsidRDefault="00EE259B">
                        <w:pPr>
                          <w:spacing w:line="1" w:lineRule="auto"/>
                        </w:pPr>
                      </w:p>
                    </w:tc>
                    <w:tc>
                      <w:tcPr>
                        <w:tcW w:w="900" w:type="dxa"/>
                        <w:tcMar>
                          <w:top w:w="0" w:type="dxa"/>
                          <w:left w:w="0" w:type="dxa"/>
                          <w:bottom w:w="0" w:type="dxa"/>
                          <w:right w:w="0" w:type="dxa"/>
                        </w:tcMar>
                      </w:tcPr>
                      <w:p w14:paraId="375B82E2" w14:textId="77777777" w:rsidR="00EE259B" w:rsidRDefault="00EE259B">
                        <w:pPr>
                          <w:spacing w:line="1" w:lineRule="auto"/>
                        </w:pPr>
                      </w:p>
                    </w:tc>
                    <w:tc>
                      <w:tcPr>
                        <w:tcW w:w="900" w:type="dxa"/>
                        <w:tcMar>
                          <w:top w:w="0" w:type="dxa"/>
                          <w:left w:w="0" w:type="dxa"/>
                          <w:bottom w:w="0" w:type="dxa"/>
                          <w:right w:w="0" w:type="dxa"/>
                        </w:tcMar>
                      </w:tcPr>
                      <w:p w14:paraId="4CB8FC6E" w14:textId="77777777" w:rsidR="00EE259B" w:rsidRDefault="00EE259B">
                        <w:pPr>
                          <w:spacing w:line="1" w:lineRule="auto"/>
                        </w:pPr>
                      </w:p>
                    </w:tc>
                    <w:tc>
                      <w:tcPr>
                        <w:tcW w:w="1800" w:type="dxa"/>
                        <w:tcMar>
                          <w:top w:w="0" w:type="dxa"/>
                          <w:left w:w="0" w:type="dxa"/>
                          <w:bottom w:w="0" w:type="dxa"/>
                          <w:right w:w="0" w:type="dxa"/>
                        </w:tcMar>
                      </w:tcPr>
                      <w:p w14:paraId="6FB8EA1D" w14:textId="77777777" w:rsidR="00EE259B" w:rsidRDefault="00EE259B">
                        <w:pPr>
                          <w:spacing w:line="1" w:lineRule="auto"/>
                        </w:pPr>
                      </w:p>
                    </w:tc>
                    <w:tc>
                      <w:tcPr>
                        <w:tcW w:w="1800" w:type="dxa"/>
                        <w:tcMar>
                          <w:top w:w="0" w:type="dxa"/>
                          <w:left w:w="0" w:type="dxa"/>
                          <w:bottom w:w="0" w:type="dxa"/>
                          <w:right w:w="0" w:type="dxa"/>
                        </w:tcMar>
                      </w:tcPr>
                      <w:p w14:paraId="23FA58CB" w14:textId="77777777" w:rsidR="00EE259B" w:rsidRDefault="00EE259B">
                        <w:pPr>
                          <w:spacing w:line="1" w:lineRule="auto"/>
                        </w:pPr>
                      </w:p>
                    </w:tc>
                    <w:tc>
                      <w:tcPr>
                        <w:tcW w:w="1800" w:type="dxa"/>
                        <w:tcMar>
                          <w:top w:w="0" w:type="dxa"/>
                          <w:left w:w="0" w:type="dxa"/>
                          <w:bottom w:w="0" w:type="dxa"/>
                          <w:right w:w="0" w:type="dxa"/>
                        </w:tcMar>
                      </w:tcPr>
                      <w:p w14:paraId="562D19C5" w14:textId="77777777" w:rsidR="00EE259B" w:rsidRDefault="00EE259B">
                        <w:pPr>
                          <w:spacing w:line="1" w:lineRule="auto"/>
                        </w:pPr>
                      </w:p>
                    </w:tc>
                  </w:tr>
                </w:tbl>
                <w:p w14:paraId="5F41EDE9" w14:textId="77777777" w:rsidR="00EE259B" w:rsidRDefault="00EE259B">
                  <w:pPr>
                    <w:spacing w:line="1" w:lineRule="auto"/>
                  </w:pPr>
                </w:p>
              </w:tc>
            </w:tr>
          </w:tbl>
          <w:p w14:paraId="5C78CDC7" w14:textId="77777777" w:rsidR="00EE259B" w:rsidRDefault="00EE259B">
            <w:pPr>
              <w:spacing w:line="1" w:lineRule="auto"/>
            </w:pPr>
          </w:p>
        </w:tc>
      </w:tr>
    </w:tbl>
    <w:p w14:paraId="0E7A01F0" w14:textId="77777777" w:rsidR="00EE259B" w:rsidRDefault="00EE259B">
      <w:pPr>
        <w:sectPr w:rsidR="00EE259B">
          <w:headerReference w:type="default" r:id="rId41"/>
          <w:footerReference w:type="default" r:id="rId42"/>
          <w:pgSz w:w="16837" w:h="11905" w:orient="landscape"/>
          <w:pgMar w:top="360" w:right="360" w:bottom="360" w:left="360" w:header="360" w:footer="360" w:gutter="0"/>
          <w:cols w:space="720"/>
        </w:sectPr>
      </w:pPr>
    </w:p>
    <w:p w14:paraId="79A90D5B"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03F5BA77" w14:textId="77777777">
        <w:tc>
          <w:tcPr>
            <w:tcW w:w="1050" w:type="dxa"/>
            <w:tcMar>
              <w:top w:w="0" w:type="dxa"/>
              <w:left w:w="0" w:type="dxa"/>
              <w:bottom w:w="0" w:type="dxa"/>
              <w:right w:w="0" w:type="dxa"/>
            </w:tcMar>
          </w:tcPr>
          <w:p w14:paraId="65724C99"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CF18330"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0842C113" w14:textId="77777777" w:rsidR="00EE259B" w:rsidRDefault="009A75A3">
            <w:pPr>
              <w:rPr>
                <w:b/>
                <w:bCs/>
                <w:color w:val="000000"/>
                <w:sz w:val="16"/>
                <w:szCs w:val="16"/>
              </w:rPr>
            </w:pPr>
            <w:r>
              <w:rPr>
                <w:b/>
                <w:bCs/>
                <w:color w:val="000000"/>
                <w:sz w:val="16"/>
                <w:szCs w:val="16"/>
              </w:rPr>
              <w:t>Буџет 2022</w:t>
            </w:r>
          </w:p>
        </w:tc>
      </w:tr>
      <w:tr w:rsidR="00EE259B" w14:paraId="0EE96E06" w14:textId="77777777">
        <w:tc>
          <w:tcPr>
            <w:tcW w:w="1050" w:type="dxa"/>
            <w:tcMar>
              <w:top w:w="0" w:type="dxa"/>
              <w:left w:w="0" w:type="dxa"/>
              <w:bottom w:w="0" w:type="dxa"/>
              <w:right w:w="0" w:type="dxa"/>
            </w:tcMar>
          </w:tcPr>
          <w:p w14:paraId="04FF226E"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4AD8761B"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6D37C0B9" w14:textId="77777777" w:rsidR="00EE259B" w:rsidRDefault="009A75A3">
            <w:pPr>
              <w:rPr>
                <w:b/>
                <w:bCs/>
                <w:color w:val="000000"/>
                <w:sz w:val="16"/>
                <w:szCs w:val="16"/>
              </w:rPr>
            </w:pPr>
            <w:r>
              <w:rPr>
                <w:b/>
                <w:bCs/>
                <w:color w:val="000000"/>
                <w:sz w:val="16"/>
                <w:szCs w:val="16"/>
              </w:rPr>
              <w:t>ОПШТИНСКА УПРАВА</w:t>
            </w:r>
          </w:p>
        </w:tc>
      </w:tr>
      <w:bookmarkStart w:id="132" w:name="_Toc5.00.01"/>
      <w:bookmarkEnd w:id="132"/>
      <w:tr w:rsidR="00EE259B" w14:paraId="58F194CD" w14:textId="77777777">
        <w:tc>
          <w:tcPr>
            <w:tcW w:w="1050" w:type="dxa"/>
            <w:tcMar>
              <w:top w:w="0" w:type="dxa"/>
              <w:left w:w="0" w:type="dxa"/>
              <w:bottom w:w="0" w:type="dxa"/>
              <w:right w:w="0" w:type="dxa"/>
            </w:tcMar>
          </w:tcPr>
          <w:p w14:paraId="2C2E968D" w14:textId="77777777" w:rsidR="00EE259B" w:rsidRDefault="009A75A3">
            <w:pPr>
              <w:rPr>
                <w:vanish/>
              </w:rPr>
            </w:pPr>
            <w:r>
              <w:fldChar w:fldCharType="begin"/>
            </w:r>
            <w:r>
              <w:instrText>TC "5.00.01" \f C \l "3"</w:instrText>
            </w:r>
            <w:r>
              <w:fldChar w:fldCharType="end"/>
            </w:r>
          </w:p>
          <w:p w14:paraId="125265CF"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7E186DB8" w14:textId="77777777" w:rsidR="00EE259B" w:rsidRDefault="009A75A3">
            <w:pPr>
              <w:rPr>
                <w:b/>
                <w:bCs/>
                <w:color w:val="000000"/>
                <w:sz w:val="16"/>
                <w:szCs w:val="16"/>
              </w:rPr>
            </w:pPr>
            <w:r>
              <w:rPr>
                <w:b/>
                <w:bCs/>
                <w:color w:val="000000"/>
                <w:sz w:val="16"/>
                <w:szCs w:val="16"/>
              </w:rPr>
              <w:t>5.00.01</w:t>
            </w:r>
          </w:p>
        </w:tc>
        <w:tc>
          <w:tcPr>
            <w:tcW w:w="14467" w:type="dxa"/>
            <w:tcMar>
              <w:top w:w="0" w:type="dxa"/>
              <w:left w:w="0" w:type="dxa"/>
              <w:bottom w:w="0" w:type="dxa"/>
              <w:right w:w="0" w:type="dxa"/>
            </w:tcMar>
          </w:tcPr>
          <w:p w14:paraId="0A361C8A" w14:textId="77777777" w:rsidR="00EE259B" w:rsidRDefault="009A75A3">
            <w:pPr>
              <w:rPr>
                <w:b/>
                <w:bCs/>
                <w:color w:val="000000"/>
                <w:sz w:val="16"/>
                <w:szCs w:val="16"/>
              </w:rPr>
            </w:pPr>
            <w:r>
              <w:rPr>
                <w:b/>
                <w:bCs/>
                <w:color w:val="000000"/>
                <w:sz w:val="16"/>
                <w:szCs w:val="16"/>
              </w:rPr>
              <w:t>ОШХРИСТО БОТЕВ</w:t>
            </w:r>
          </w:p>
        </w:tc>
      </w:tr>
      <w:bookmarkStart w:id="133" w:name="_Toc2003"/>
      <w:bookmarkEnd w:id="133"/>
      <w:tr w:rsidR="00EE259B" w14:paraId="1B5BB573" w14:textId="77777777">
        <w:tc>
          <w:tcPr>
            <w:tcW w:w="1050" w:type="dxa"/>
            <w:tcMar>
              <w:top w:w="0" w:type="dxa"/>
              <w:left w:w="0" w:type="dxa"/>
              <w:bottom w:w="0" w:type="dxa"/>
              <w:right w:w="0" w:type="dxa"/>
            </w:tcMar>
          </w:tcPr>
          <w:p w14:paraId="46E65EEE" w14:textId="77777777" w:rsidR="00EE259B" w:rsidRDefault="009A75A3">
            <w:pPr>
              <w:rPr>
                <w:vanish/>
              </w:rPr>
            </w:pPr>
            <w:r>
              <w:fldChar w:fldCharType="begin"/>
            </w:r>
            <w:r>
              <w:instrText>TC "2003" \f C \l "4"</w:instrText>
            </w:r>
            <w:r>
              <w:fldChar w:fldCharType="end"/>
            </w:r>
          </w:p>
          <w:p w14:paraId="0ED49DDD"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DB8F31E" w14:textId="77777777" w:rsidR="00EE259B" w:rsidRDefault="009A75A3">
            <w:pPr>
              <w:rPr>
                <w:b/>
                <w:bCs/>
                <w:color w:val="000000"/>
                <w:sz w:val="16"/>
                <w:szCs w:val="16"/>
              </w:rPr>
            </w:pPr>
            <w:r>
              <w:rPr>
                <w:b/>
                <w:bCs/>
                <w:color w:val="000000"/>
                <w:sz w:val="16"/>
                <w:szCs w:val="16"/>
              </w:rPr>
              <w:t>2003</w:t>
            </w:r>
          </w:p>
        </w:tc>
        <w:tc>
          <w:tcPr>
            <w:tcW w:w="14467" w:type="dxa"/>
            <w:tcMar>
              <w:top w:w="0" w:type="dxa"/>
              <w:left w:w="0" w:type="dxa"/>
              <w:bottom w:w="0" w:type="dxa"/>
              <w:right w:w="0" w:type="dxa"/>
            </w:tcMar>
          </w:tcPr>
          <w:p w14:paraId="0B53727C" w14:textId="77777777" w:rsidR="00EE259B" w:rsidRDefault="009A75A3">
            <w:pPr>
              <w:rPr>
                <w:b/>
                <w:bCs/>
                <w:color w:val="000000"/>
                <w:sz w:val="16"/>
                <w:szCs w:val="16"/>
              </w:rPr>
            </w:pPr>
            <w:r>
              <w:rPr>
                <w:b/>
                <w:bCs/>
                <w:color w:val="000000"/>
                <w:sz w:val="16"/>
                <w:szCs w:val="16"/>
              </w:rPr>
              <w:t>ОСНОВНО ОБРАЗОВАЊЕ</w:t>
            </w:r>
          </w:p>
        </w:tc>
      </w:tr>
      <w:tr w:rsidR="00EE259B" w14:paraId="0145C77E" w14:textId="77777777">
        <w:trPr>
          <w:trHeight w:hRule="exact" w:val="300"/>
        </w:trPr>
        <w:tc>
          <w:tcPr>
            <w:tcW w:w="1050" w:type="dxa"/>
            <w:tcMar>
              <w:top w:w="0" w:type="dxa"/>
              <w:left w:w="0" w:type="dxa"/>
              <w:bottom w:w="0" w:type="dxa"/>
              <w:right w:w="0" w:type="dxa"/>
            </w:tcMar>
          </w:tcPr>
          <w:p w14:paraId="284CAB4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054C7D3" w14:textId="77777777" w:rsidR="00EE259B" w:rsidRDefault="00EE259B">
            <w:pPr>
              <w:spacing w:line="1" w:lineRule="auto"/>
            </w:pPr>
          </w:p>
        </w:tc>
        <w:tc>
          <w:tcPr>
            <w:tcW w:w="14467" w:type="dxa"/>
            <w:tcMar>
              <w:top w:w="0" w:type="dxa"/>
              <w:left w:w="0" w:type="dxa"/>
              <w:bottom w:w="0" w:type="dxa"/>
              <w:right w:w="0" w:type="dxa"/>
            </w:tcMar>
          </w:tcPr>
          <w:p w14:paraId="6F82A01F" w14:textId="77777777" w:rsidR="00EE259B" w:rsidRDefault="00EE259B">
            <w:pPr>
              <w:spacing w:line="1" w:lineRule="auto"/>
            </w:pPr>
          </w:p>
        </w:tc>
      </w:tr>
      <w:tr w:rsidR="00EE259B" w14:paraId="20A15D1A" w14:textId="77777777">
        <w:trPr>
          <w:trHeight w:val="1"/>
        </w:trPr>
        <w:tc>
          <w:tcPr>
            <w:tcW w:w="16117" w:type="dxa"/>
            <w:gridSpan w:val="3"/>
            <w:vMerge w:val="restart"/>
            <w:tcMar>
              <w:top w:w="0" w:type="dxa"/>
              <w:left w:w="0" w:type="dxa"/>
              <w:bottom w:w="0" w:type="dxa"/>
              <w:right w:w="0" w:type="dxa"/>
            </w:tcMar>
          </w:tcPr>
          <w:p w14:paraId="6D02D48F" w14:textId="77777777" w:rsidR="00EE259B" w:rsidRDefault="00EE259B">
            <w:pPr>
              <w:spacing w:line="1" w:lineRule="auto"/>
              <w:jc w:val="center"/>
            </w:pPr>
            <w:bookmarkStart w:id="134" w:name="__bookmark_108"/>
            <w:bookmarkEnd w:id="134"/>
          </w:p>
        </w:tc>
      </w:tr>
      <w:tr w:rsidR="00EE259B" w14:paraId="6ECC0A13" w14:textId="77777777">
        <w:tc>
          <w:tcPr>
            <w:tcW w:w="1050" w:type="dxa"/>
            <w:tcMar>
              <w:top w:w="0" w:type="dxa"/>
              <w:left w:w="0" w:type="dxa"/>
              <w:bottom w:w="0" w:type="dxa"/>
              <w:right w:w="0" w:type="dxa"/>
            </w:tcMar>
          </w:tcPr>
          <w:p w14:paraId="697D63B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A67694E" w14:textId="77777777" w:rsidR="00EE259B" w:rsidRDefault="00EE259B">
            <w:pPr>
              <w:spacing w:line="1" w:lineRule="auto"/>
            </w:pPr>
          </w:p>
        </w:tc>
        <w:tc>
          <w:tcPr>
            <w:tcW w:w="14467" w:type="dxa"/>
            <w:tcMar>
              <w:top w:w="0" w:type="dxa"/>
              <w:left w:w="0" w:type="dxa"/>
              <w:bottom w:w="0" w:type="dxa"/>
              <w:right w:w="0" w:type="dxa"/>
            </w:tcMar>
          </w:tcPr>
          <w:p w14:paraId="3C3F988C" w14:textId="77777777" w:rsidR="00EE259B" w:rsidRDefault="00EE259B">
            <w:pPr>
              <w:spacing w:line="1" w:lineRule="auto"/>
            </w:pPr>
          </w:p>
        </w:tc>
      </w:tr>
      <w:tr w:rsidR="00EE259B" w14:paraId="5E573251" w14:textId="77777777">
        <w:trPr>
          <w:trHeight w:val="230"/>
        </w:trPr>
        <w:tc>
          <w:tcPr>
            <w:tcW w:w="16117" w:type="dxa"/>
            <w:gridSpan w:val="3"/>
            <w:vMerge w:val="restart"/>
            <w:tcMar>
              <w:top w:w="0" w:type="dxa"/>
              <w:left w:w="0" w:type="dxa"/>
              <w:bottom w:w="0" w:type="dxa"/>
              <w:right w:w="0" w:type="dxa"/>
            </w:tcMar>
          </w:tcPr>
          <w:p w14:paraId="24AB653A" w14:textId="77777777" w:rsidR="00EE259B" w:rsidRDefault="009A75A3">
            <w:pPr>
              <w:rPr>
                <w:b/>
                <w:bCs/>
                <w:color w:val="000000"/>
              </w:rPr>
            </w:pPr>
            <w:r>
              <w:rPr>
                <w:b/>
                <w:bCs/>
                <w:color w:val="000000"/>
              </w:rPr>
              <w:t>ПРОГРАМСКА СТРУКТУРА</w:t>
            </w:r>
          </w:p>
        </w:tc>
      </w:tr>
      <w:tr w:rsidR="00EE259B" w14:paraId="37DB47B1" w14:textId="77777777">
        <w:tc>
          <w:tcPr>
            <w:tcW w:w="1050" w:type="dxa"/>
            <w:tcMar>
              <w:top w:w="0" w:type="dxa"/>
              <w:left w:w="0" w:type="dxa"/>
              <w:bottom w:w="0" w:type="dxa"/>
              <w:right w:w="0" w:type="dxa"/>
            </w:tcMar>
          </w:tcPr>
          <w:p w14:paraId="52323BD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C2FA9CF" w14:textId="77777777" w:rsidR="00EE259B" w:rsidRDefault="009A75A3">
            <w:pPr>
              <w:rPr>
                <w:b/>
                <w:bCs/>
                <w:color w:val="000000"/>
                <w:sz w:val="16"/>
                <w:szCs w:val="16"/>
              </w:rPr>
            </w:pPr>
            <w:r>
              <w:rPr>
                <w:b/>
                <w:bCs/>
                <w:color w:val="000000"/>
                <w:sz w:val="16"/>
                <w:szCs w:val="16"/>
              </w:rPr>
              <w:t>2003</w:t>
            </w:r>
          </w:p>
        </w:tc>
        <w:tc>
          <w:tcPr>
            <w:tcW w:w="14467" w:type="dxa"/>
            <w:tcMar>
              <w:top w:w="0" w:type="dxa"/>
              <w:left w:w="0" w:type="dxa"/>
              <w:bottom w:w="0" w:type="dxa"/>
              <w:right w:w="0" w:type="dxa"/>
            </w:tcMar>
          </w:tcPr>
          <w:p w14:paraId="7B925532" w14:textId="77777777" w:rsidR="00EE259B" w:rsidRDefault="009A75A3">
            <w:pPr>
              <w:rPr>
                <w:b/>
                <w:bCs/>
                <w:color w:val="000000"/>
                <w:sz w:val="16"/>
                <w:szCs w:val="16"/>
              </w:rPr>
            </w:pPr>
            <w:r>
              <w:rPr>
                <w:b/>
                <w:bCs/>
                <w:color w:val="000000"/>
                <w:sz w:val="16"/>
                <w:szCs w:val="16"/>
              </w:rPr>
              <w:t>ОСНОВНО ОБРАЗОВАЊЕ</w:t>
            </w:r>
          </w:p>
        </w:tc>
      </w:tr>
      <w:tr w:rsidR="00EE259B" w14:paraId="2E84F267" w14:textId="77777777">
        <w:tc>
          <w:tcPr>
            <w:tcW w:w="1650" w:type="dxa"/>
            <w:gridSpan w:val="2"/>
            <w:vMerge w:val="restart"/>
            <w:tcMar>
              <w:top w:w="0" w:type="dxa"/>
              <w:left w:w="0" w:type="dxa"/>
              <w:bottom w:w="0" w:type="dxa"/>
              <w:right w:w="0" w:type="dxa"/>
            </w:tcMar>
          </w:tcPr>
          <w:p w14:paraId="725A13C2"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4B4FE1B" w14:textId="77777777" w:rsidR="00EE259B" w:rsidRDefault="009A75A3">
            <w:pPr>
              <w:rPr>
                <w:color w:val="000000"/>
                <w:sz w:val="16"/>
                <w:szCs w:val="16"/>
              </w:rPr>
            </w:pPr>
            <w:r>
              <w:rPr>
                <w:color w:val="000000"/>
                <w:sz w:val="16"/>
                <w:szCs w:val="16"/>
              </w:rPr>
              <w:t>Образовање</w:t>
            </w:r>
          </w:p>
        </w:tc>
      </w:tr>
      <w:tr w:rsidR="00EE259B" w14:paraId="32F36AEE" w14:textId="77777777">
        <w:tc>
          <w:tcPr>
            <w:tcW w:w="1650" w:type="dxa"/>
            <w:gridSpan w:val="2"/>
            <w:vMerge w:val="restart"/>
            <w:tcMar>
              <w:top w:w="0" w:type="dxa"/>
              <w:left w:w="0" w:type="dxa"/>
              <w:bottom w:w="0" w:type="dxa"/>
              <w:right w:w="0" w:type="dxa"/>
            </w:tcMar>
          </w:tcPr>
          <w:p w14:paraId="3D5433C8"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62535BBE" w14:textId="37AD5DD0" w:rsidR="00EE259B" w:rsidRDefault="009A75A3">
            <w:pPr>
              <w:rPr>
                <w:color w:val="000000"/>
                <w:sz w:val="16"/>
                <w:szCs w:val="16"/>
              </w:rPr>
            </w:pPr>
            <w:r>
              <w:rPr>
                <w:color w:val="000000"/>
                <w:sz w:val="16"/>
                <w:szCs w:val="16"/>
                <w:lang w:val="sr-Cyrl-RS"/>
              </w:rPr>
              <w:t xml:space="preserve">Директор школе </w:t>
            </w:r>
            <w:r>
              <w:rPr>
                <w:color w:val="000000"/>
                <w:sz w:val="16"/>
                <w:szCs w:val="16"/>
              </w:rPr>
              <w:t>М</w:t>
            </w:r>
            <w:r>
              <w:rPr>
                <w:color w:val="000000"/>
                <w:sz w:val="16"/>
                <w:szCs w:val="16"/>
                <w:lang w:val="sr-Cyrl-RS"/>
              </w:rPr>
              <w:t xml:space="preserve">илена </w:t>
            </w:r>
            <w:r>
              <w:rPr>
                <w:color w:val="000000"/>
                <w:sz w:val="16"/>
                <w:szCs w:val="16"/>
              </w:rPr>
              <w:t xml:space="preserve"> С</w:t>
            </w:r>
            <w:r>
              <w:rPr>
                <w:color w:val="000000"/>
                <w:sz w:val="16"/>
                <w:szCs w:val="16"/>
                <w:lang w:val="sr-Cyrl-RS"/>
              </w:rPr>
              <w:t>тавров</w:t>
            </w:r>
          </w:p>
        </w:tc>
      </w:tr>
      <w:tr w:rsidR="00EE259B" w14:paraId="0D9BB574" w14:textId="77777777">
        <w:tc>
          <w:tcPr>
            <w:tcW w:w="1650" w:type="dxa"/>
            <w:gridSpan w:val="2"/>
            <w:vMerge w:val="restart"/>
            <w:tcMar>
              <w:top w:w="0" w:type="dxa"/>
              <w:left w:w="0" w:type="dxa"/>
              <w:bottom w:w="0" w:type="dxa"/>
              <w:right w:w="0" w:type="dxa"/>
            </w:tcMar>
          </w:tcPr>
          <w:p w14:paraId="3F59FD4F"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7A579929" w14:textId="77777777" w:rsidR="00EE259B" w:rsidRDefault="009A75A3">
            <w:pPr>
              <w:rPr>
                <w:color w:val="000000"/>
                <w:sz w:val="16"/>
                <w:szCs w:val="16"/>
              </w:rPr>
            </w:pPr>
            <w:r>
              <w:rPr>
                <w:color w:val="000000"/>
                <w:sz w:val="16"/>
                <w:szCs w:val="16"/>
              </w:rPr>
              <w:t>Основно образовање и васпитање деце</w:t>
            </w:r>
          </w:p>
        </w:tc>
      </w:tr>
      <w:tr w:rsidR="00EE259B" w14:paraId="744F736E" w14:textId="77777777">
        <w:trPr>
          <w:trHeight w:hRule="exact" w:val="300"/>
        </w:trPr>
        <w:tc>
          <w:tcPr>
            <w:tcW w:w="1050" w:type="dxa"/>
            <w:tcMar>
              <w:top w:w="0" w:type="dxa"/>
              <w:left w:w="0" w:type="dxa"/>
              <w:bottom w:w="0" w:type="dxa"/>
              <w:right w:w="0" w:type="dxa"/>
            </w:tcMar>
          </w:tcPr>
          <w:p w14:paraId="298CEAD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E1A5A28" w14:textId="77777777" w:rsidR="00EE259B" w:rsidRDefault="00EE259B">
            <w:pPr>
              <w:spacing w:line="1" w:lineRule="auto"/>
            </w:pPr>
          </w:p>
        </w:tc>
        <w:tc>
          <w:tcPr>
            <w:tcW w:w="14467" w:type="dxa"/>
            <w:tcMar>
              <w:top w:w="0" w:type="dxa"/>
              <w:left w:w="0" w:type="dxa"/>
              <w:bottom w:w="0" w:type="dxa"/>
              <w:right w:w="0" w:type="dxa"/>
            </w:tcMar>
          </w:tcPr>
          <w:p w14:paraId="74016368" w14:textId="77777777" w:rsidR="00EE259B" w:rsidRDefault="00EE259B">
            <w:pPr>
              <w:spacing w:line="1" w:lineRule="auto"/>
            </w:pPr>
          </w:p>
        </w:tc>
      </w:tr>
      <w:tr w:rsidR="00EE259B" w14:paraId="7DCC25E0" w14:textId="77777777">
        <w:trPr>
          <w:trHeight w:hRule="exact" w:val="300"/>
        </w:trPr>
        <w:tc>
          <w:tcPr>
            <w:tcW w:w="1050" w:type="dxa"/>
            <w:tcMar>
              <w:top w:w="0" w:type="dxa"/>
              <w:left w:w="0" w:type="dxa"/>
              <w:bottom w:w="0" w:type="dxa"/>
              <w:right w:w="0" w:type="dxa"/>
            </w:tcMar>
          </w:tcPr>
          <w:p w14:paraId="603313F2" w14:textId="77777777" w:rsidR="00EE259B" w:rsidRDefault="00EE259B">
            <w:pPr>
              <w:spacing w:line="1" w:lineRule="auto"/>
            </w:pPr>
          </w:p>
        </w:tc>
        <w:tc>
          <w:tcPr>
            <w:tcW w:w="600" w:type="dxa"/>
            <w:tcMar>
              <w:top w:w="0" w:type="dxa"/>
              <w:left w:w="0" w:type="dxa"/>
              <w:bottom w:w="0" w:type="dxa"/>
              <w:right w:w="0" w:type="dxa"/>
            </w:tcMar>
          </w:tcPr>
          <w:p w14:paraId="229126B3" w14:textId="77777777" w:rsidR="00EE259B" w:rsidRDefault="00EE259B">
            <w:pPr>
              <w:spacing w:line="1" w:lineRule="auto"/>
            </w:pPr>
          </w:p>
        </w:tc>
        <w:tc>
          <w:tcPr>
            <w:tcW w:w="14467" w:type="dxa"/>
            <w:tcMar>
              <w:top w:w="0" w:type="dxa"/>
              <w:left w:w="0" w:type="dxa"/>
              <w:bottom w:w="0" w:type="dxa"/>
              <w:right w:w="0" w:type="dxa"/>
            </w:tcMar>
          </w:tcPr>
          <w:p w14:paraId="35865734" w14:textId="77777777" w:rsidR="00EE259B" w:rsidRDefault="00EE259B">
            <w:pPr>
              <w:spacing w:line="1" w:lineRule="auto"/>
            </w:pPr>
          </w:p>
        </w:tc>
      </w:tr>
      <w:tr w:rsidR="00EE259B" w14:paraId="3A486FAA" w14:textId="77777777">
        <w:trPr>
          <w:trHeight w:val="230"/>
          <w:hidden/>
        </w:trPr>
        <w:tc>
          <w:tcPr>
            <w:tcW w:w="16117" w:type="dxa"/>
            <w:gridSpan w:val="3"/>
            <w:vMerge w:val="restart"/>
            <w:tcMar>
              <w:top w:w="0" w:type="dxa"/>
              <w:left w:w="0" w:type="dxa"/>
              <w:bottom w:w="0" w:type="dxa"/>
              <w:right w:w="0" w:type="dxa"/>
            </w:tcMar>
          </w:tcPr>
          <w:p w14:paraId="1BD6073A" w14:textId="77777777" w:rsidR="00EE259B" w:rsidRDefault="00EE259B">
            <w:pPr>
              <w:rPr>
                <w:vanish/>
              </w:rPr>
            </w:pPr>
            <w:bookmarkStart w:id="135" w:name="__bookmark_110"/>
            <w:bookmarkEnd w:id="135"/>
          </w:p>
          <w:tbl>
            <w:tblPr>
              <w:tblW w:w="16117" w:type="dxa"/>
              <w:tblLayout w:type="fixed"/>
              <w:tblLook w:val="01E0" w:firstRow="1" w:lastRow="1" w:firstColumn="1" w:lastColumn="1" w:noHBand="0" w:noVBand="0"/>
            </w:tblPr>
            <w:tblGrid>
              <w:gridCol w:w="2250"/>
              <w:gridCol w:w="900"/>
              <w:gridCol w:w="12967"/>
            </w:tblGrid>
            <w:tr w:rsidR="00EE259B" w14:paraId="305E1397" w14:textId="77777777">
              <w:tc>
                <w:tcPr>
                  <w:tcW w:w="2250" w:type="dxa"/>
                  <w:tcMar>
                    <w:top w:w="0" w:type="dxa"/>
                    <w:left w:w="0" w:type="dxa"/>
                    <w:bottom w:w="0" w:type="dxa"/>
                    <w:right w:w="0" w:type="dxa"/>
                  </w:tcMar>
                  <w:vAlign w:val="center"/>
                </w:tcPr>
                <w:p w14:paraId="7CDFF17E" w14:textId="77777777" w:rsidR="00EE259B" w:rsidRDefault="009A75A3">
                  <w:pPr>
                    <w:rPr>
                      <w:vanish/>
                    </w:rPr>
                  </w:pPr>
                  <w:r>
                    <w:fldChar w:fldCharType="begin"/>
                  </w:r>
                  <w:r>
                    <w:instrText>TC "0001" \f C \l "5"</w:instrText>
                  </w:r>
                  <w:r>
                    <w:fldChar w:fldCharType="end"/>
                  </w:r>
                </w:p>
                <w:p w14:paraId="36405C2B"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5E1CBEF4"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0FD66E9C" w14:textId="77777777" w:rsidR="00EE259B" w:rsidRDefault="009A75A3">
                  <w:pPr>
                    <w:rPr>
                      <w:b/>
                      <w:bCs/>
                      <w:color w:val="000000"/>
                      <w:sz w:val="16"/>
                      <w:szCs w:val="16"/>
                    </w:rPr>
                  </w:pPr>
                  <w:r>
                    <w:rPr>
                      <w:b/>
                      <w:bCs/>
                      <w:color w:val="000000"/>
                      <w:sz w:val="16"/>
                      <w:szCs w:val="16"/>
                    </w:rPr>
                    <w:t>Реализација делатности основног образовања</w:t>
                  </w:r>
                </w:p>
              </w:tc>
            </w:tr>
            <w:tr w:rsidR="00EE259B" w14:paraId="04D297E5" w14:textId="77777777">
              <w:tc>
                <w:tcPr>
                  <w:tcW w:w="2250" w:type="dxa"/>
                  <w:tcMar>
                    <w:top w:w="0" w:type="dxa"/>
                    <w:left w:w="0" w:type="dxa"/>
                    <w:bottom w:w="0" w:type="dxa"/>
                    <w:right w:w="0" w:type="dxa"/>
                  </w:tcMar>
                </w:tcPr>
                <w:p w14:paraId="2422552F"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42AB0EF" w14:textId="6E0A3E78" w:rsidR="00EE259B" w:rsidRPr="009A75A3" w:rsidRDefault="009A75A3" w:rsidP="009A75A3">
                  <w:pPr>
                    <w:rPr>
                      <w:color w:val="000000"/>
                      <w:sz w:val="16"/>
                      <w:szCs w:val="16"/>
                      <w:lang w:val="sr-Cyrl-RS"/>
                    </w:rPr>
                  </w:pPr>
                  <w:r>
                    <w:rPr>
                      <w:color w:val="000000"/>
                      <w:sz w:val="16"/>
                      <w:szCs w:val="16"/>
                      <w:lang w:val="sr-Cyrl-RS"/>
                    </w:rPr>
                    <w:t xml:space="preserve">Директор школе </w:t>
                  </w:r>
                  <w:r>
                    <w:rPr>
                      <w:color w:val="000000"/>
                      <w:sz w:val="16"/>
                      <w:szCs w:val="16"/>
                    </w:rPr>
                    <w:t>М</w:t>
                  </w:r>
                  <w:r>
                    <w:rPr>
                      <w:color w:val="000000"/>
                      <w:sz w:val="16"/>
                      <w:szCs w:val="16"/>
                      <w:lang w:val="sr-Cyrl-RS"/>
                    </w:rPr>
                    <w:t xml:space="preserve">илена </w:t>
                  </w:r>
                  <w:r>
                    <w:rPr>
                      <w:color w:val="000000"/>
                      <w:sz w:val="16"/>
                      <w:szCs w:val="16"/>
                    </w:rPr>
                    <w:t xml:space="preserve"> С</w:t>
                  </w:r>
                  <w:r>
                    <w:rPr>
                      <w:color w:val="000000"/>
                      <w:sz w:val="16"/>
                      <w:szCs w:val="16"/>
                      <w:lang w:val="sr-Cyrl-RS"/>
                    </w:rPr>
                    <w:t>тавров</w:t>
                  </w:r>
                </w:p>
              </w:tc>
            </w:tr>
            <w:tr w:rsidR="00EE259B" w14:paraId="6F35796A" w14:textId="77777777">
              <w:tc>
                <w:tcPr>
                  <w:tcW w:w="2250" w:type="dxa"/>
                  <w:tcMar>
                    <w:top w:w="0" w:type="dxa"/>
                    <w:left w:w="0" w:type="dxa"/>
                    <w:bottom w:w="0" w:type="dxa"/>
                    <w:right w:w="0" w:type="dxa"/>
                  </w:tcMar>
                </w:tcPr>
                <w:p w14:paraId="1E19E238"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2083065" w14:textId="77777777" w:rsidR="00EE259B" w:rsidRDefault="009A75A3">
                  <w:pPr>
                    <w:rPr>
                      <w:color w:val="000000"/>
                      <w:sz w:val="16"/>
                      <w:szCs w:val="16"/>
                    </w:rPr>
                  </w:pPr>
                  <w:r>
                    <w:rPr>
                      <w:color w:val="000000"/>
                      <w:sz w:val="16"/>
                      <w:szCs w:val="16"/>
                    </w:rPr>
                    <w:t>Основно образовање и васпитање деце</w:t>
                  </w:r>
                </w:p>
              </w:tc>
            </w:tr>
            <w:tr w:rsidR="00EE259B" w14:paraId="4F3D08D9" w14:textId="77777777">
              <w:trPr>
                <w:trHeight w:hRule="exact" w:val="300"/>
              </w:trPr>
              <w:tc>
                <w:tcPr>
                  <w:tcW w:w="2250" w:type="dxa"/>
                  <w:tcMar>
                    <w:top w:w="0" w:type="dxa"/>
                    <w:left w:w="0" w:type="dxa"/>
                    <w:bottom w:w="0" w:type="dxa"/>
                    <w:right w:w="0" w:type="dxa"/>
                  </w:tcMar>
                </w:tcPr>
                <w:p w14:paraId="717FD8D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0AE5100" w14:textId="77777777" w:rsidR="00EE259B" w:rsidRDefault="00EE259B">
                  <w:pPr>
                    <w:spacing w:line="1" w:lineRule="auto"/>
                  </w:pPr>
                </w:p>
              </w:tc>
              <w:tc>
                <w:tcPr>
                  <w:tcW w:w="12967" w:type="dxa"/>
                  <w:tcMar>
                    <w:top w:w="0" w:type="dxa"/>
                    <w:left w:w="0" w:type="dxa"/>
                    <w:bottom w:w="0" w:type="dxa"/>
                    <w:right w:w="0" w:type="dxa"/>
                  </w:tcMar>
                </w:tcPr>
                <w:p w14:paraId="4A663CF3" w14:textId="77777777" w:rsidR="00EE259B" w:rsidRDefault="00EE259B">
                  <w:pPr>
                    <w:spacing w:line="1" w:lineRule="auto"/>
                  </w:pPr>
                </w:p>
              </w:tc>
            </w:tr>
            <w:tr w:rsidR="00EE259B" w14:paraId="75603B08" w14:textId="77777777">
              <w:trPr>
                <w:trHeight w:val="184"/>
              </w:trPr>
              <w:tc>
                <w:tcPr>
                  <w:tcW w:w="16117" w:type="dxa"/>
                  <w:gridSpan w:val="3"/>
                  <w:vMerge w:val="restart"/>
                  <w:tcMar>
                    <w:top w:w="0" w:type="dxa"/>
                    <w:left w:w="0" w:type="dxa"/>
                    <w:bottom w:w="0" w:type="dxa"/>
                    <w:right w:w="0" w:type="dxa"/>
                  </w:tcMar>
                </w:tcPr>
                <w:p w14:paraId="73894D1D"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278EE79" w14:textId="77777777">
              <w:trPr>
                <w:trHeight w:val="184"/>
              </w:trPr>
              <w:tc>
                <w:tcPr>
                  <w:tcW w:w="16117" w:type="dxa"/>
                  <w:gridSpan w:val="3"/>
                  <w:vMerge w:val="restart"/>
                  <w:tcMar>
                    <w:top w:w="0" w:type="dxa"/>
                    <w:left w:w="0" w:type="dxa"/>
                    <w:bottom w:w="0" w:type="dxa"/>
                    <w:right w:w="0" w:type="dxa"/>
                  </w:tcMar>
                </w:tcPr>
                <w:p w14:paraId="07C59886" w14:textId="77777777" w:rsidR="00EE259B" w:rsidRDefault="009A75A3">
                  <w:pPr>
                    <w:rPr>
                      <w:color w:val="000000"/>
                      <w:sz w:val="16"/>
                      <w:szCs w:val="16"/>
                    </w:rPr>
                  </w:pPr>
                  <w:r>
                    <w:rPr>
                      <w:color w:val="000000"/>
                      <w:sz w:val="16"/>
                      <w:szCs w:val="16"/>
                    </w:rPr>
                    <w:t>Образовно васпитни рад у школи остварује се у складу са Законом о основама система образовања и васпитања и Законом о основном образовању и васпитању и прописаним наставним плановима и програмима за основно образовање и васпитање. Задатак школе је да омогући сваком детету упис и квалитетно образовање и васпитање. Сва деца рођена на територији општине уписују основну школу и завршавају је, тако да се обухват деце основним образовањем на територији наше општине реализује са 100%. Нема осипања ученика, осим у случајевима пресељења породице, али и ти ученици настављају школовање. Ученици досељених породица су обухваћени образовањем у нашој школи</w:t>
                  </w:r>
                  <w:proofErr w:type="gramStart"/>
                  <w:r>
                    <w:rPr>
                      <w:color w:val="000000"/>
                      <w:sz w:val="16"/>
                      <w:szCs w:val="16"/>
                    </w:rPr>
                    <w:t>..</w:t>
                  </w:r>
                  <w:proofErr w:type="gramEnd"/>
                  <w:r>
                    <w:rPr>
                      <w:color w:val="000000"/>
                      <w:sz w:val="16"/>
                      <w:szCs w:val="16"/>
                    </w:rPr>
                    <w:t xml:space="preserve"> Број ученика који је обухваћен основним образовањем и васпитањем у 2022. години је смањен у односу на базну годину због смањења наталитета становништва и пресељења ученика. Укупан број ученика на почетку школске 2022/2023.године је био 415 ученика, распоређени су у 27 одељења, просечан број ученика по одељењу је 15,37.</w:t>
                  </w:r>
                </w:p>
              </w:tc>
            </w:tr>
            <w:tr w:rsidR="00EE259B" w14:paraId="13412670"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8E19616" w14:textId="77777777">
                    <w:trPr>
                      <w:trHeight w:val="184"/>
                      <w:tblHeader/>
                    </w:trPr>
                    <w:tc>
                      <w:tcPr>
                        <w:tcW w:w="16117" w:type="dxa"/>
                        <w:gridSpan w:val="8"/>
                        <w:vMerge w:val="restart"/>
                        <w:tcMar>
                          <w:top w:w="0" w:type="dxa"/>
                          <w:left w:w="0" w:type="dxa"/>
                          <w:bottom w:w="0" w:type="dxa"/>
                          <w:right w:w="0" w:type="dxa"/>
                        </w:tcMar>
                      </w:tcPr>
                      <w:p w14:paraId="34616EBA" w14:textId="77777777" w:rsidR="00EE259B" w:rsidRDefault="009A75A3">
                        <w:pPr>
                          <w:rPr>
                            <w:b/>
                            <w:bCs/>
                            <w:i/>
                            <w:iCs/>
                            <w:color w:val="000000"/>
                            <w:sz w:val="16"/>
                            <w:szCs w:val="16"/>
                          </w:rPr>
                        </w:pPr>
                        <w:bookmarkStart w:id="136" w:name="__bookmark_111"/>
                        <w:bookmarkEnd w:id="136"/>
                        <w:r>
                          <w:rPr>
                            <w:b/>
                            <w:bCs/>
                            <w:i/>
                            <w:iCs/>
                            <w:color w:val="000000"/>
                            <w:sz w:val="16"/>
                            <w:szCs w:val="16"/>
                          </w:rPr>
                          <w:t>Преглед циљних и остварених вредности показатеља учинака:</w:t>
                        </w:r>
                      </w:p>
                    </w:tc>
                  </w:tr>
                  <w:tr w:rsidR="00EE259B" w14:paraId="419373C5" w14:textId="77777777">
                    <w:tc>
                      <w:tcPr>
                        <w:tcW w:w="900" w:type="dxa"/>
                        <w:tcMar>
                          <w:top w:w="0" w:type="dxa"/>
                          <w:left w:w="0" w:type="dxa"/>
                          <w:bottom w:w="0" w:type="dxa"/>
                          <w:right w:w="0" w:type="dxa"/>
                        </w:tcMar>
                      </w:tcPr>
                      <w:p w14:paraId="21478C88" w14:textId="77777777" w:rsidR="00EE259B" w:rsidRDefault="009A75A3">
                        <w:pPr>
                          <w:rPr>
                            <w:vanish/>
                          </w:rPr>
                        </w:pPr>
                        <w:r>
                          <w:fldChar w:fldCharType="begin"/>
                        </w:r>
                        <w:r>
                          <w:instrText>TC "0001" \f C \l "6"</w:instrText>
                        </w:r>
                        <w:r>
                          <w:fldChar w:fldCharType="end"/>
                        </w:r>
                      </w:p>
                      <w:p w14:paraId="50E6FC45"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868CC1E"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76B67B2" w14:textId="77777777" w:rsidR="00EE259B" w:rsidRDefault="009A75A3">
                        <w:pPr>
                          <w:rPr>
                            <w:b/>
                            <w:bCs/>
                            <w:color w:val="000000"/>
                            <w:sz w:val="16"/>
                            <w:szCs w:val="16"/>
                          </w:rPr>
                        </w:pPr>
                        <w:r>
                          <w:rPr>
                            <w:b/>
                            <w:bCs/>
                            <w:color w:val="000000"/>
                            <w:sz w:val="16"/>
                            <w:szCs w:val="16"/>
                          </w:rPr>
                          <w:t>Обезбеђени прописани услови за васпитно образовни рад са децом у основним школама</w:t>
                        </w:r>
                      </w:p>
                    </w:tc>
                    <w:tc>
                      <w:tcPr>
                        <w:tcW w:w="900" w:type="dxa"/>
                        <w:tcMar>
                          <w:top w:w="0" w:type="dxa"/>
                          <w:left w:w="0" w:type="dxa"/>
                          <w:bottom w:w="0" w:type="dxa"/>
                          <w:right w:w="0" w:type="dxa"/>
                        </w:tcMar>
                      </w:tcPr>
                      <w:p w14:paraId="6E761ED5" w14:textId="77777777" w:rsidR="00EE259B" w:rsidRDefault="00EE259B">
                        <w:pPr>
                          <w:spacing w:line="1" w:lineRule="auto"/>
                        </w:pPr>
                      </w:p>
                    </w:tc>
                    <w:tc>
                      <w:tcPr>
                        <w:tcW w:w="900" w:type="dxa"/>
                        <w:tcMar>
                          <w:top w:w="0" w:type="dxa"/>
                          <w:left w:w="0" w:type="dxa"/>
                          <w:bottom w:w="0" w:type="dxa"/>
                          <w:right w:w="0" w:type="dxa"/>
                        </w:tcMar>
                      </w:tcPr>
                      <w:p w14:paraId="4489C54B" w14:textId="77777777" w:rsidR="00EE259B" w:rsidRDefault="00EE259B">
                        <w:pPr>
                          <w:spacing w:line="1" w:lineRule="auto"/>
                        </w:pPr>
                      </w:p>
                    </w:tc>
                    <w:tc>
                      <w:tcPr>
                        <w:tcW w:w="1800" w:type="dxa"/>
                        <w:tcMar>
                          <w:top w:w="0" w:type="dxa"/>
                          <w:left w:w="0" w:type="dxa"/>
                          <w:bottom w:w="0" w:type="dxa"/>
                          <w:right w:w="0" w:type="dxa"/>
                        </w:tcMar>
                      </w:tcPr>
                      <w:p w14:paraId="7462A815" w14:textId="77777777" w:rsidR="00EE259B" w:rsidRDefault="00EE259B">
                        <w:pPr>
                          <w:spacing w:line="1" w:lineRule="auto"/>
                        </w:pPr>
                      </w:p>
                    </w:tc>
                    <w:tc>
                      <w:tcPr>
                        <w:tcW w:w="1800" w:type="dxa"/>
                        <w:tcMar>
                          <w:top w:w="0" w:type="dxa"/>
                          <w:left w:w="0" w:type="dxa"/>
                          <w:bottom w:w="0" w:type="dxa"/>
                          <w:right w:w="0" w:type="dxa"/>
                        </w:tcMar>
                      </w:tcPr>
                      <w:p w14:paraId="07D725AB" w14:textId="77777777" w:rsidR="00EE259B" w:rsidRDefault="00EE259B">
                        <w:pPr>
                          <w:spacing w:line="1" w:lineRule="auto"/>
                        </w:pPr>
                      </w:p>
                    </w:tc>
                    <w:tc>
                      <w:tcPr>
                        <w:tcW w:w="1800" w:type="dxa"/>
                        <w:tcMar>
                          <w:top w:w="0" w:type="dxa"/>
                          <w:left w:w="0" w:type="dxa"/>
                          <w:bottom w:w="0" w:type="dxa"/>
                          <w:right w:w="0" w:type="dxa"/>
                        </w:tcMar>
                      </w:tcPr>
                      <w:p w14:paraId="63CCC44C" w14:textId="77777777" w:rsidR="00EE259B" w:rsidRDefault="00EE259B">
                        <w:pPr>
                          <w:spacing w:line="1" w:lineRule="auto"/>
                        </w:pPr>
                      </w:p>
                    </w:tc>
                  </w:tr>
                  <w:tr w:rsidR="00EE259B" w14:paraId="648D11E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0CD3670"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BAE59C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AB7012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9B34718"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DBB6A70" w14:textId="77777777" w:rsidR="00EE259B" w:rsidRDefault="009A75A3">
                        <w:pPr>
                          <w:jc w:val="center"/>
                          <w:rPr>
                            <w:b/>
                            <w:bCs/>
                            <w:color w:val="000000"/>
                            <w:sz w:val="16"/>
                            <w:szCs w:val="16"/>
                          </w:rPr>
                        </w:pPr>
                        <w:r>
                          <w:rPr>
                            <w:b/>
                            <w:bCs/>
                            <w:color w:val="000000"/>
                            <w:sz w:val="16"/>
                            <w:szCs w:val="16"/>
                          </w:rPr>
                          <w:t>Циљана вредност</w:t>
                        </w:r>
                      </w:p>
                      <w:p w14:paraId="49EF3B4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9C2F979" w14:textId="77777777" w:rsidR="00EE259B" w:rsidRDefault="009A75A3">
                        <w:pPr>
                          <w:jc w:val="center"/>
                          <w:rPr>
                            <w:b/>
                            <w:bCs/>
                            <w:color w:val="000000"/>
                            <w:sz w:val="16"/>
                            <w:szCs w:val="16"/>
                          </w:rPr>
                        </w:pPr>
                        <w:r>
                          <w:rPr>
                            <w:b/>
                            <w:bCs/>
                            <w:color w:val="000000"/>
                            <w:sz w:val="16"/>
                            <w:szCs w:val="16"/>
                          </w:rPr>
                          <w:t>Остварена вредност</w:t>
                        </w:r>
                      </w:p>
                      <w:p w14:paraId="47E98481" w14:textId="77777777" w:rsidR="00EE259B" w:rsidRDefault="009A75A3">
                        <w:pPr>
                          <w:jc w:val="center"/>
                          <w:rPr>
                            <w:b/>
                            <w:bCs/>
                            <w:color w:val="000000"/>
                            <w:sz w:val="16"/>
                            <w:szCs w:val="16"/>
                          </w:rPr>
                        </w:pPr>
                        <w:r>
                          <w:rPr>
                            <w:b/>
                            <w:bCs/>
                            <w:color w:val="000000"/>
                            <w:sz w:val="16"/>
                            <w:szCs w:val="16"/>
                          </w:rPr>
                          <w:t>у 2022.год</w:t>
                        </w:r>
                      </w:p>
                    </w:tc>
                  </w:tr>
                  <w:tr w:rsidR="00EE259B" w14:paraId="6257665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7A15BB2" w14:textId="77777777">
                          <w:trPr>
                            <w:jc w:val="center"/>
                          </w:trPr>
                          <w:tc>
                            <w:tcPr>
                              <w:tcW w:w="600" w:type="dxa"/>
                              <w:tcMar>
                                <w:top w:w="0" w:type="dxa"/>
                                <w:left w:w="0" w:type="dxa"/>
                                <w:bottom w:w="0" w:type="dxa"/>
                                <w:right w:w="0" w:type="dxa"/>
                              </w:tcMar>
                            </w:tcPr>
                            <w:p w14:paraId="12F54209"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5F308B1" w14:textId="77777777" w:rsidR="00EE259B" w:rsidRDefault="009A75A3">
                              <w:pPr>
                                <w:rPr>
                                  <w:b/>
                                  <w:bCs/>
                                  <w:color w:val="000000"/>
                                  <w:sz w:val="16"/>
                                  <w:szCs w:val="16"/>
                                </w:rPr>
                              </w:pPr>
                              <w:r>
                                <w:rPr>
                                  <w:b/>
                                  <w:bCs/>
                                  <w:color w:val="000000"/>
                                  <w:sz w:val="16"/>
                                  <w:szCs w:val="16"/>
                                </w:rPr>
                                <w:t>Укупан број ученика у основној школи</w:t>
                              </w:r>
                            </w:p>
                          </w:tc>
                        </w:tr>
                      </w:tbl>
                      <w:p w14:paraId="44479CFF" w14:textId="77777777" w:rsidR="00EE259B" w:rsidRDefault="009A75A3">
                        <w:pPr>
                          <w:rPr>
                            <w:color w:val="000000"/>
                            <w:sz w:val="16"/>
                            <w:szCs w:val="16"/>
                          </w:rPr>
                        </w:pPr>
                        <w:r>
                          <w:rPr>
                            <w:color w:val="000000"/>
                            <w:sz w:val="16"/>
                            <w:szCs w:val="16"/>
                          </w:rPr>
                          <w:t>Коментар:</w:t>
                        </w:r>
                      </w:p>
                      <w:p w14:paraId="0A5EBA9B" w14:textId="77777777" w:rsidR="00EE259B" w:rsidRDefault="009A75A3">
                        <w:pPr>
                          <w:rPr>
                            <w:color w:val="000000"/>
                            <w:sz w:val="16"/>
                            <w:szCs w:val="16"/>
                          </w:rPr>
                        </w:pPr>
                        <w:r>
                          <w:rPr>
                            <w:color w:val="000000"/>
                            <w:sz w:val="16"/>
                            <w:szCs w:val="16"/>
                          </w:rPr>
                          <w:t>Извор верификације: Службена евиденција</w:t>
                        </w:r>
                      </w:p>
                      <w:p w14:paraId="6F298939" w14:textId="77777777" w:rsidR="00EE259B" w:rsidRDefault="009A75A3">
                        <w:pPr>
                          <w:rPr>
                            <w:color w:val="000000"/>
                            <w:sz w:val="16"/>
                            <w:szCs w:val="16"/>
                          </w:rPr>
                        </w:pPr>
                        <w:r>
                          <w:rPr>
                            <w:color w:val="000000"/>
                            <w:sz w:val="16"/>
                            <w:szCs w:val="16"/>
                          </w:rPr>
                          <w:t>Образложење одступања од циљне вредности: У току 2022. године дошло је до смањења броја ученика због пресељења ученика и уписан је мањи број ученика за школску 2022/2023 годину.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4366"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064EA"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C3C13" w14:textId="1FB39BAA" w:rsidR="00EE259B" w:rsidRPr="00BD7814" w:rsidRDefault="00BD7814">
                        <w:pPr>
                          <w:jc w:val="center"/>
                          <w:rPr>
                            <w:b/>
                            <w:bCs/>
                            <w:color w:val="000000"/>
                            <w:sz w:val="16"/>
                            <w:szCs w:val="16"/>
                            <w:lang w:val="sr-Cyrl-RS"/>
                          </w:rPr>
                        </w:pPr>
                        <w:r>
                          <w:rPr>
                            <w:b/>
                            <w:bCs/>
                            <w:color w:val="000000"/>
                            <w:sz w:val="16"/>
                            <w:szCs w:val="16"/>
                          </w:rPr>
                          <w:t>208</w:t>
                        </w:r>
                        <w:r>
                          <w:rPr>
                            <w:b/>
                            <w:bCs/>
                            <w:color w:val="000000"/>
                            <w:sz w:val="16"/>
                            <w:szCs w:val="16"/>
                            <w:lang w:val="sr-Cyrl-RS"/>
                          </w:rPr>
                          <w:t>м/230ж</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9814B" w14:textId="77777777" w:rsidR="00EE259B" w:rsidRDefault="009A75A3">
                        <w:pPr>
                          <w:jc w:val="center"/>
                          <w:rPr>
                            <w:b/>
                            <w:bCs/>
                            <w:color w:val="000000"/>
                            <w:sz w:val="16"/>
                            <w:szCs w:val="16"/>
                          </w:rPr>
                        </w:pPr>
                        <w:r>
                          <w:rPr>
                            <w:b/>
                            <w:bCs/>
                            <w:color w:val="000000"/>
                            <w:sz w:val="16"/>
                            <w:szCs w:val="16"/>
                          </w:rPr>
                          <w:t>208м/230ж</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1CC4C" w14:textId="3C2C95E5" w:rsidR="00EE259B" w:rsidRPr="005B26C0" w:rsidRDefault="005B26C0">
                        <w:pPr>
                          <w:jc w:val="center"/>
                          <w:rPr>
                            <w:b/>
                            <w:bCs/>
                            <w:color w:val="000000"/>
                            <w:sz w:val="16"/>
                            <w:szCs w:val="16"/>
                            <w:lang w:val="sr-Cyrl-RS"/>
                          </w:rPr>
                        </w:pPr>
                        <w:r>
                          <w:rPr>
                            <w:b/>
                            <w:bCs/>
                            <w:color w:val="000000"/>
                            <w:sz w:val="16"/>
                            <w:szCs w:val="16"/>
                            <w:lang w:val="sr-Cyrl-RS"/>
                          </w:rPr>
                          <w:t>415</w:t>
                        </w:r>
                      </w:p>
                    </w:tc>
                  </w:tr>
                  <w:tr w:rsidR="00EE259B" w14:paraId="30BFABAD" w14:textId="77777777">
                    <w:tc>
                      <w:tcPr>
                        <w:tcW w:w="900" w:type="dxa"/>
                        <w:tcMar>
                          <w:top w:w="0" w:type="dxa"/>
                          <w:left w:w="0" w:type="dxa"/>
                          <w:bottom w:w="0" w:type="dxa"/>
                          <w:right w:w="0" w:type="dxa"/>
                        </w:tcMar>
                      </w:tcPr>
                      <w:p w14:paraId="4DFDCC3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C8FD45D" w14:textId="77777777" w:rsidR="00EE259B" w:rsidRDefault="00EE259B">
                        <w:pPr>
                          <w:spacing w:line="1" w:lineRule="auto"/>
                        </w:pPr>
                      </w:p>
                    </w:tc>
                    <w:tc>
                      <w:tcPr>
                        <w:tcW w:w="7117" w:type="dxa"/>
                        <w:tcMar>
                          <w:top w:w="0" w:type="dxa"/>
                          <w:left w:w="0" w:type="dxa"/>
                          <w:bottom w:w="0" w:type="dxa"/>
                          <w:right w:w="0" w:type="dxa"/>
                        </w:tcMar>
                      </w:tcPr>
                      <w:p w14:paraId="54D2B5B9" w14:textId="77777777" w:rsidR="00EE259B" w:rsidRDefault="00EE259B">
                        <w:pPr>
                          <w:spacing w:line="1" w:lineRule="auto"/>
                        </w:pPr>
                      </w:p>
                    </w:tc>
                    <w:tc>
                      <w:tcPr>
                        <w:tcW w:w="900" w:type="dxa"/>
                        <w:tcMar>
                          <w:top w:w="0" w:type="dxa"/>
                          <w:left w:w="0" w:type="dxa"/>
                          <w:bottom w:w="0" w:type="dxa"/>
                          <w:right w:w="0" w:type="dxa"/>
                        </w:tcMar>
                      </w:tcPr>
                      <w:p w14:paraId="32924E0E" w14:textId="77777777" w:rsidR="00EE259B" w:rsidRDefault="00EE259B">
                        <w:pPr>
                          <w:spacing w:line="1" w:lineRule="auto"/>
                        </w:pPr>
                      </w:p>
                    </w:tc>
                    <w:tc>
                      <w:tcPr>
                        <w:tcW w:w="900" w:type="dxa"/>
                        <w:tcMar>
                          <w:top w:w="0" w:type="dxa"/>
                          <w:left w:w="0" w:type="dxa"/>
                          <w:bottom w:w="0" w:type="dxa"/>
                          <w:right w:w="0" w:type="dxa"/>
                        </w:tcMar>
                      </w:tcPr>
                      <w:p w14:paraId="31C92C61" w14:textId="77777777" w:rsidR="00EE259B" w:rsidRDefault="00EE259B">
                        <w:pPr>
                          <w:spacing w:line="1" w:lineRule="auto"/>
                        </w:pPr>
                      </w:p>
                    </w:tc>
                    <w:tc>
                      <w:tcPr>
                        <w:tcW w:w="1800" w:type="dxa"/>
                        <w:tcMar>
                          <w:top w:w="0" w:type="dxa"/>
                          <w:left w:w="0" w:type="dxa"/>
                          <w:bottom w:w="0" w:type="dxa"/>
                          <w:right w:w="0" w:type="dxa"/>
                        </w:tcMar>
                      </w:tcPr>
                      <w:p w14:paraId="0DB84F0C" w14:textId="77777777" w:rsidR="00EE259B" w:rsidRDefault="00EE259B">
                        <w:pPr>
                          <w:spacing w:line="1" w:lineRule="auto"/>
                        </w:pPr>
                      </w:p>
                    </w:tc>
                    <w:tc>
                      <w:tcPr>
                        <w:tcW w:w="1800" w:type="dxa"/>
                        <w:tcMar>
                          <w:top w:w="0" w:type="dxa"/>
                          <w:left w:w="0" w:type="dxa"/>
                          <w:bottom w:w="0" w:type="dxa"/>
                          <w:right w:w="0" w:type="dxa"/>
                        </w:tcMar>
                      </w:tcPr>
                      <w:p w14:paraId="72BD2F9C" w14:textId="77777777" w:rsidR="00EE259B" w:rsidRDefault="00EE259B">
                        <w:pPr>
                          <w:spacing w:line="1" w:lineRule="auto"/>
                        </w:pPr>
                      </w:p>
                    </w:tc>
                    <w:tc>
                      <w:tcPr>
                        <w:tcW w:w="1800" w:type="dxa"/>
                        <w:tcMar>
                          <w:top w:w="0" w:type="dxa"/>
                          <w:left w:w="0" w:type="dxa"/>
                          <w:bottom w:w="0" w:type="dxa"/>
                          <w:right w:w="0" w:type="dxa"/>
                        </w:tcMar>
                      </w:tcPr>
                      <w:p w14:paraId="5ED872F9" w14:textId="77777777" w:rsidR="00EE259B" w:rsidRDefault="00EE259B">
                        <w:pPr>
                          <w:spacing w:line="1" w:lineRule="auto"/>
                        </w:pPr>
                      </w:p>
                    </w:tc>
                  </w:tr>
                </w:tbl>
                <w:p w14:paraId="4429D0EE" w14:textId="77777777" w:rsidR="00EE259B" w:rsidRDefault="00EE259B">
                  <w:pPr>
                    <w:spacing w:line="1" w:lineRule="auto"/>
                  </w:pPr>
                </w:p>
              </w:tc>
            </w:tr>
            <w:bookmarkStart w:id="137" w:name="_Toc2003-4001"/>
            <w:bookmarkEnd w:id="137"/>
            <w:tr w:rsidR="00EE259B" w14:paraId="45858BA6" w14:textId="77777777">
              <w:tc>
                <w:tcPr>
                  <w:tcW w:w="2250" w:type="dxa"/>
                  <w:tcMar>
                    <w:top w:w="0" w:type="dxa"/>
                    <w:left w:w="0" w:type="dxa"/>
                    <w:bottom w:w="0" w:type="dxa"/>
                    <w:right w:w="0" w:type="dxa"/>
                  </w:tcMar>
                  <w:vAlign w:val="center"/>
                </w:tcPr>
                <w:p w14:paraId="456C4059" w14:textId="77777777" w:rsidR="00EE259B" w:rsidRDefault="009A75A3">
                  <w:pPr>
                    <w:rPr>
                      <w:vanish/>
                    </w:rPr>
                  </w:pPr>
                  <w:r>
                    <w:fldChar w:fldCharType="begin"/>
                  </w:r>
                  <w:r>
                    <w:instrText>TC "2003-4001" \f C \l "5"</w:instrText>
                  </w:r>
                  <w:r>
                    <w:fldChar w:fldCharType="end"/>
                  </w:r>
                </w:p>
                <w:p w14:paraId="64ED6FDF"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03E99A2D" w14:textId="77777777" w:rsidR="00EE259B" w:rsidRDefault="009A75A3">
                  <w:pPr>
                    <w:rPr>
                      <w:b/>
                      <w:bCs/>
                      <w:color w:val="000000"/>
                      <w:sz w:val="16"/>
                      <w:szCs w:val="16"/>
                    </w:rPr>
                  </w:pPr>
                  <w:r>
                    <w:rPr>
                      <w:b/>
                      <w:bCs/>
                      <w:color w:val="000000"/>
                      <w:sz w:val="16"/>
                      <w:szCs w:val="16"/>
                    </w:rPr>
                    <w:t>2003-4001</w:t>
                  </w:r>
                </w:p>
              </w:tc>
              <w:tc>
                <w:tcPr>
                  <w:tcW w:w="12967" w:type="dxa"/>
                  <w:tcMar>
                    <w:top w:w="0" w:type="dxa"/>
                    <w:left w:w="0" w:type="dxa"/>
                    <w:bottom w:w="0" w:type="dxa"/>
                    <w:right w:w="0" w:type="dxa"/>
                  </w:tcMar>
                  <w:vAlign w:val="center"/>
                </w:tcPr>
                <w:p w14:paraId="33CC73DC" w14:textId="77777777" w:rsidR="00EE259B" w:rsidRDefault="009A75A3">
                  <w:pPr>
                    <w:rPr>
                      <w:b/>
                      <w:bCs/>
                      <w:color w:val="000000"/>
                      <w:sz w:val="16"/>
                      <w:szCs w:val="16"/>
                    </w:rPr>
                  </w:pPr>
                  <w:r>
                    <w:rPr>
                      <w:b/>
                      <w:bCs/>
                      <w:color w:val="000000"/>
                      <w:sz w:val="16"/>
                      <w:szCs w:val="16"/>
                    </w:rPr>
                    <w:t>Пројекат:  Ти се питаш</w:t>
                  </w:r>
                </w:p>
              </w:tc>
            </w:tr>
            <w:tr w:rsidR="00EE259B" w14:paraId="5CAFBBEC" w14:textId="77777777">
              <w:tc>
                <w:tcPr>
                  <w:tcW w:w="2250" w:type="dxa"/>
                  <w:tcMar>
                    <w:top w:w="0" w:type="dxa"/>
                    <w:left w:w="0" w:type="dxa"/>
                    <w:bottom w:w="0" w:type="dxa"/>
                    <w:right w:w="0" w:type="dxa"/>
                  </w:tcMar>
                </w:tcPr>
                <w:p w14:paraId="2F4B3925"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3DC121C" w14:textId="77777777" w:rsidR="00EE259B" w:rsidRDefault="00EE259B">
                  <w:pPr>
                    <w:rPr>
                      <w:color w:val="000000"/>
                      <w:sz w:val="16"/>
                      <w:szCs w:val="16"/>
                    </w:rPr>
                  </w:pPr>
                </w:p>
              </w:tc>
            </w:tr>
            <w:tr w:rsidR="00EE259B" w14:paraId="0E637227" w14:textId="77777777">
              <w:tc>
                <w:tcPr>
                  <w:tcW w:w="2250" w:type="dxa"/>
                  <w:tcMar>
                    <w:top w:w="0" w:type="dxa"/>
                    <w:left w:w="0" w:type="dxa"/>
                    <w:bottom w:w="0" w:type="dxa"/>
                    <w:right w:w="0" w:type="dxa"/>
                  </w:tcMar>
                </w:tcPr>
                <w:p w14:paraId="5CC94165"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FDEB8C7" w14:textId="77777777" w:rsidR="00EE259B" w:rsidRDefault="00EE259B">
                  <w:pPr>
                    <w:rPr>
                      <w:color w:val="000000"/>
                      <w:sz w:val="16"/>
                      <w:szCs w:val="16"/>
                    </w:rPr>
                  </w:pPr>
                </w:p>
              </w:tc>
            </w:tr>
            <w:tr w:rsidR="00EE259B" w14:paraId="7832F3E5" w14:textId="77777777">
              <w:trPr>
                <w:trHeight w:hRule="exact" w:val="300"/>
              </w:trPr>
              <w:tc>
                <w:tcPr>
                  <w:tcW w:w="2250" w:type="dxa"/>
                  <w:tcMar>
                    <w:top w:w="0" w:type="dxa"/>
                    <w:left w:w="0" w:type="dxa"/>
                    <w:bottom w:w="0" w:type="dxa"/>
                    <w:right w:w="0" w:type="dxa"/>
                  </w:tcMar>
                </w:tcPr>
                <w:p w14:paraId="181EFD1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7DF1FCF" w14:textId="77777777" w:rsidR="00EE259B" w:rsidRDefault="00EE259B">
                  <w:pPr>
                    <w:spacing w:line="1" w:lineRule="auto"/>
                  </w:pPr>
                </w:p>
              </w:tc>
              <w:tc>
                <w:tcPr>
                  <w:tcW w:w="12967" w:type="dxa"/>
                  <w:tcMar>
                    <w:top w:w="0" w:type="dxa"/>
                    <w:left w:w="0" w:type="dxa"/>
                    <w:bottom w:w="0" w:type="dxa"/>
                    <w:right w:w="0" w:type="dxa"/>
                  </w:tcMar>
                </w:tcPr>
                <w:p w14:paraId="45D42F9A" w14:textId="77777777" w:rsidR="00EE259B" w:rsidRDefault="00EE259B">
                  <w:pPr>
                    <w:spacing w:line="1" w:lineRule="auto"/>
                  </w:pPr>
                </w:p>
              </w:tc>
            </w:tr>
            <w:tr w:rsidR="00EE259B" w14:paraId="491C6AA5" w14:textId="77777777">
              <w:trPr>
                <w:trHeight w:val="184"/>
              </w:trPr>
              <w:tc>
                <w:tcPr>
                  <w:tcW w:w="16117" w:type="dxa"/>
                  <w:gridSpan w:val="3"/>
                  <w:vMerge w:val="restart"/>
                  <w:tcMar>
                    <w:top w:w="0" w:type="dxa"/>
                    <w:left w:w="0" w:type="dxa"/>
                    <w:bottom w:w="0" w:type="dxa"/>
                    <w:right w:w="0" w:type="dxa"/>
                  </w:tcMar>
                </w:tcPr>
                <w:p w14:paraId="55C386EF"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0564F21D" w14:textId="77777777">
              <w:trPr>
                <w:trHeight w:val="184"/>
              </w:trPr>
              <w:tc>
                <w:tcPr>
                  <w:tcW w:w="16117" w:type="dxa"/>
                  <w:gridSpan w:val="3"/>
                  <w:vMerge w:val="restart"/>
                  <w:tcMar>
                    <w:top w:w="0" w:type="dxa"/>
                    <w:left w:w="0" w:type="dxa"/>
                    <w:bottom w:w="0" w:type="dxa"/>
                    <w:right w:w="0" w:type="dxa"/>
                  </w:tcMar>
                </w:tcPr>
                <w:p w14:paraId="62342464" w14:textId="6C84C366" w:rsidR="00EE259B" w:rsidRDefault="009A75A3">
                  <w:pPr>
                    <w:rPr>
                      <w:color w:val="000000"/>
                      <w:sz w:val="16"/>
                      <w:szCs w:val="16"/>
                    </w:rPr>
                  </w:pPr>
                  <w:r>
                    <w:rPr>
                      <w:color w:val="000000"/>
                      <w:sz w:val="16"/>
                      <w:szCs w:val="16"/>
                    </w:rPr>
                    <w:t>У 2022.години је реализован пројекат између школе и локалне самоуправе на иницијативу Ђачког парламента ОШХристо Ботев у Димитровграду, у оквиру пројеката Ти се питаш. Циљ пројкта је оснаживање деце и младих да учествују у доношењу одлука у локалној заједници, а које се тичу њих.</w:t>
                  </w:r>
                  <w:r>
                    <w:rPr>
                      <w:color w:val="000000"/>
                      <w:sz w:val="16"/>
                      <w:szCs w:val="16"/>
                    </w:rPr>
                    <w:br/>
                  </w:r>
                </w:p>
              </w:tc>
            </w:tr>
            <w:tr w:rsidR="00EE259B" w14:paraId="663F4BD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92F000C" w14:textId="77777777">
                    <w:trPr>
                      <w:trHeight w:val="184"/>
                      <w:tblHeader/>
                    </w:trPr>
                    <w:tc>
                      <w:tcPr>
                        <w:tcW w:w="16117" w:type="dxa"/>
                        <w:gridSpan w:val="8"/>
                        <w:vMerge w:val="restart"/>
                        <w:tcMar>
                          <w:top w:w="0" w:type="dxa"/>
                          <w:left w:w="0" w:type="dxa"/>
                          <w:bottom w:w="0" w:type="dxa"/>
                          <w:right w:w="0" w:type="dxa"/>
                        </w:tcMar>
                      </w:tcPr>
                      <w:p w14:paraId="0CA8F796" w14:textId="77777777" w:rsidR="00EE259B" w:rsidRDefault="009A75A3">
                        <w:pPr>
                          <w:rPr>
                            <w:b/>
                            <w:bCs/>
                            <w:i/>
                            <w:iCs/>
                            <w:color w:val="000000"/>
                            <w:sz w:val="16"/>
                            <w:szCs w:val="16"/>
                          </w:rPr>
                        </w:pPr>
                        <w:bookmarkStart w:id="138" w:name="__bookmark_112"/>
                        <w:bookmarkEnd w:id="138"/>
                        <w:r>
                          <w:rPr>
                            <w:b/>
                            <w:bCs/>
                            <w:i/>
                            <w:iCs/>
                            <w:color w:val="000000"/>
                            <w:sz w:val="16"/>
                            <w:szCs w:val="16"/>
                          </w:rPr>
                          <w:t>Преглед циљних и остварених вредности показатеља учинака:</w:t>
                        </w:r>
                      </w:p>
                    </w:tc>
                  </w:tr>
                  <w:tr w:rsidR="00EE259B" w14:paraId="3057A6A7" w14:textId="77777777">
                    <w:tc>
                      <w:tcPr>
                        <w:tcW w:w="900" w:type="dxa"/>
                        <w:tcMar>
                          <w:top w:w="0" w:type="dxa"/>
                          <w:left w:w="0" w:type="dxa"/>
                          <w:bottom w:w="0" w:type="dxa"/>
                          <w:right w:w="0" w:type="dxa"/>
                        </w:tcMar>
                      </w:tcPr>
                      <w:p w14:paraId="2B219BEF" w14:textId="77777777" w:rsidR="00EE259B" w:rsidRDefault="009A75A3">
                        <w:pPr>
                          <w:rPr>
                            <w:vanish/>
                          </w:rPr>
                        </w:pPr>
                        <w:r>
                          <w:fldChar w:fldCharType="begin"/>
                        </w:r>
                        <w:r>
                          <w:instrText>TC "0001" \f C \l "6"</w:instrText>
                        </w:r>
                        <w:r>
                          <w:fldChar w:fldCharType="end"/>
                        </w:r>
                      </w:p>
                      <w:p w14:paraId="4367F5EB"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65206E6"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13DF66D2" w14:textId="77777777" w:rsidR="00EE259B" w:rsidRDefault="009A75A3">
                        <w:pPr>
                          <w:rPr>
                            <w:b/>
                            <w:bCs/>
                            <w:color w:val="000000"/>
                            <w:sz w:val="16"/>
                            <w:szCs w:val="16"/>
                          </w:rPr>
                        </w:pPr>
                        <w:r>
                          <w:rPr>
                            <w:b/>
                            <w:bCs/>
                            <w:color w:val="000000"/>
                            <w:sz w:val="16"/>
                            <w:szCs w:val="16"/>
                          </w:rPr>
                          <w:t>Учествовање младих у планирању буџета</w:t>
                        </w:r>
                      </w:p>
                    </w:tc>
                    <w:tc>
                      <w:tcPr>
                        <w:tcW w:w="900" w:type="dxa"/>
                        <w:tcMar>
                          <w:top w:w="0" w:type="dxa"/>
                          <w:left w:w="0" w:type="dxa"/>
                          <w:bottom w:w="0" w:type="dxa"/>
                          <w:right w:w="0" w:type="dxa"/>
                        </w:tcMar>
                      </w:tcPr>
                      <w:p w14:paraId="7C7841C7" w14:textId="77777777" w:rsidR="00EE259B" w:rsidRDefault="00EE259B">
                        <w:pPr>
                          <w:spacing w:line="1" w:lineRule="auto"/>
                        </w:pPr>
                      </w:p>
                    </w:tc>
                    <w:tc>
                      <w:tcPr>
                        <w:tcW w:w="900" w:type="dxa"/>
                        <w:tcMar>
                          <w:top w:w="0" w:type="dxa"/>
                          <w:left w:w="0" w:type="dxa"/>
                          <w:bottom w:w="0" w:type="dxa"/>
                          <w:right w:w="0" w:type="dxa"/>
                        </w:tcMar>
                      </w:tcPr>
                      <w:p w14:paraId="2C80780A" w14:textId="77777777" w:rsidR="00EE259B" w:rsidRDefault="00EE259B">
                        <w:pPr>
                          <w:spacing w:line="1" w:lineRule="auto"/>
                        </w:pPr>
                      </w:p>
                    </w:tc>
                    <w:tc>
                      <w:tcPr>
                        <w:tcW w:w="1800" w:type="dxa"/>
                        <w:tcMar>
                          <w:top w:w="0" w:type="dxa"/>
                          <w:left w:w="0" w:type="dxa"/>
                          <w:bottom w:w="0" w:type="dxa"/>
                          <w:right w:w="0" w:type="dxa"/>
                        </w:tcMar>
                      </w:tcPr>
                      <w:p w14:paraId="5789DE24" w14:textId="77777777" w:rsidR="00EE259B" w:rsidRDefault="00EE259B">
                        <w:pPr>
                          <w:spacing w:line="1" w:lineRule="auto"/>
                        </w:pPr>
                      </w:p>
                    </w:tc>
                    <w:tc>
                      <w:tcPr>
                        <w:tcW w:w="1800" w:type="dxa"/>
                        <w:tcMar>
                          <w:top w:w="0" w:type="dxa"/>
                          <w:left w:w="0" w:type="dxa"/>
                          <w:bottom w:w="0" w:type="dxa"/>
                          <w:right w:w="0" w:type="dxa"/>
                        </w:tcMar>
                      </w:tcPr>
                      <w:p w14:paraId="5F1BE1FE" w14:textId="77777777" w:rsidR="00EE259B" w:rsidRDefault="00EE259B">
                        <w:pPr>
                          <w:spacing w:line="1" w:lineRule="auto"/>
                        </w:pPr>
                      </w:p>
                    </w:tc>
                    <w:tc>
                      <w:tcPr>
                        <w:tcW w:w="1800" w:type="dxa"/>
                        <w:tcMar>
                          <w:top w:w="0" w:type="dxa"/>
                          <w:left w:w="0" w:type="dxa"/>
                          <w:bottom w:w="0" w:type="dxa"/>
                          <w:right w:w="0" w:type="dxa"/>
                        </w:tcMar>
                      </w:tcPr>
                      <w:p w14:paraId="4BB9C216" w14:textId="77777777" w:rsidR="00EE259B" w:rsidRDefault="00EE259B">
                        <w:pPr>
                          <w:spacing w:line="1" w:lineRule="auto"/>
                        </w:pPr>
                      </w:p>
                    </w:tc>
                  </w:tr>
                  <w:tr w:rsidR="00EE259B" w14:paraId="39D686F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DA1144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93F02A"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1714537"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1790D2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BFB21AE" w14:textId="77777777" w:rsidR="00EE259B" w:rsidRDefault="009A75A3">
                        <w:pPr>
                          <w:jc w:val="center"/>
                          <w:rPr>
                            <w:b/>
                            <w:bCs/>
                            <w:color w:val="000000"/>
                            <w:sz w:val="16"/>
                            <w:szCs w:val="16"/>
                          </w:rPr>
                        </w:pPr>
                        <w:r>
                          <w:rPr>
                            <w:b/>
                            <w:bCs/>
                            <w:color w:val="000000"/>
                            <w:sz w:val="16"/>
                            <w:szCs w:val="16"/>
                          </w:rPr>
                          <w:t>Циљана вредност</w:t>
                        </w:r>
                      </w:p>
                      <w:p w14:paraId="1C48021B"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1857CE2" w14:textId="77777777" w:rsidR="00EE259B" w:rsidRDefault="009A75A3">
                        <w:pPr>
                          <w:jc w:val="center"/>
                          <w:rPr>
                            <w:b/>
                            <w:bCs/>
                            <w:color w:val="000000"/>
                            <w:sz w:val="16"/>
                            <w:szCs w:val="16"/>
                          </w:rPr>
                        </w:pPr>
                        <w:r>
                          <w:rPr>
                            <w:b/>
                            <w:bCs/>
                            <w:color w:val="000000"/>
                            <w:sz w:val="16"/>
                            <w:szCs w:val="16"/>
                          </w:rPr>
                          <w:t>Остварена вредност</w:t>
                        </w:r>
                      </w:p>
                      <w:p w14:paraId="4914B0FC" w14:textId="77777777" w:rsidR="00EE259B" w:rsidRDefault="009A75A3">
                        <w:pPr>
                          <w:jc w:val="center"/>
                          <w:rPr>
                            <w:b/>
                            <w:bCs/>
                            <w:color w:val="000000"/>
                            <w:sz w:val="16"/>
                            <w:szCs w:val="16"/>
                          </w:rPr>
                        </w:pPr>
                        <w:r>
                          <w:rPr>
                            <w:b/>
                            <w:bCs/>
                            <w:color w:val="000000"/>
                            <w:sz w:val="16"/>
                            <w:szCs w:val="16"/>
                          </w:rPr>
                          <w:t>у 2022.год</w:t>
                        </w:r>
                      </w:p>
                    </w:tc>
                  </w:tr>
                  <w:tr w:rsidR="00EE259B" w14:paraId="69E6F33F"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6C9652C" w14:textId="77777777">
                          <w:trPr>
                            <w:jc w:val="center"/>
                          </w:trPr>
                          <w:tc>
                            <w:tcPr>
                              <w:tcW w:w="600" w:type="dxa"/>
                              <w:tcMar>
                                <w:top w:w="0" w:type="dxa"/>
                                <w:left w:w="0" w:type="dxa"/>
                                <w:bottom w:w="0" w:type="dxa"/>
                                <w:right w:w="0" w:type="dxa"/>
                              </w:tcMar>
                            </w:tcPr>
                            <w:p w14:paraId="7603ABC1"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5E11403" w14:textId="77777777" w:rsidR="00EE259B" w:rsidRDefault="009A75A3">
                              <w:pPr>
                                <w:rPr>
                                  <w:b/>
                                  <w:bCs/>
                                  <w:color w:val="000000"/>
                                  <w:sz w:val="16"/>
                                  <w:szCs w:val="16"/>
                                </w:rPr>
                              </w:pPr>
                              <w:r>
                                <w:rPr>
                                  <w:b/>
                                  <w:bCs/>
                                  <w:color w:val="000000"/>
                                  <w:sz w:val="16"/>
                                  <w:szCs w:val="16"/>
                                </w:rPr>
                                <w:t>број ученика који су учествовали у планирању пројекта</w:t>
                              </w:r>
                            </w:p>
                          </w:tc>
                        </w:tr>
                      </w:tbl>
                      <w:p w14:paraId="173B17A9" w14:textId="77777777" w:rsidR="00EE259B" w:rsidRDefault="009A75A3">
                        <w:pPr>
                          <w:rPr>
                            <w:color w:val="000000"/>
                            <w:sz w:val="16"/>
                            <w:szCs w:val="16"/>
                          </w:rPr>
                        </w:pPr>
                        <w:r>
                          <w:rPr>
                            <w:color w:val="000000"/>
                            <w:sz w:val="16"/>
                            <w:szCs w:val="16"/>
                          </w:rPr>
                          <w:t>Коментар:</w:t>
                        </w:r>
                      </w:p>
                      <w:p w14:paraId="51077D98" w14:textId="77777777" w:rsidR="00EE259B" w:rsidRDefault="009A75A3">
                        <w:pPr>
                          <w:rPr>
                            <w:color w:val="000000"/>
                            <w:sz w:val="16"/>
                            <w:szCs w:val="16"/>
                          </w:rPr>
                        </w:pPr>
                        <w:r>
                          <w:rPr>
                            <w:color w:val="000000"/>
                            <w:sz w:val="16"/>
                            <w:szCs w:val="16"/>
                          </w:rPr>
                          <w:t>Извор верификације: ИЗВЕШТАЈ</w:t>
                        </w:r>
                      </w:p>
                      <w:p w14:paraId="276A09D6" w14:textId="77777777" w:rsidR="00EE259B" w:rsidRDefault="009A75A3">
                        <w:pPr>
                          <w:rPr>
                            <w:color w:val="000000"/>
                            <w:sz w:val="16"/>
                            <w:szCs w:val="16"/>
                          </w:rPr>
                        </w:pPr>
                        <w:r>
                          <w:rPr>
                            <w:color w:val="000000"/>
                            <w:sz w:val="16"/>
                            <w:szCs w:val="16"/>
                          </w:rPr>
                          <w:t>Образложење одступања од циљне вредности: У току 2022 године  није дошло је до смањења броја ученика који су учествовали у реализацијји пројекта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81383"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147FB"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33548" w14:textId="261731B2" w:rsidR="00EE259B" w:rsidRPr="005B26C0" w:rsidRDefault="005B26C0">
                        <w:pPr>
                          <w:jc w:val="center"/>
                          <w:rPr>
                            <w:b/>
                            <w:bCs/>
                            <w:color w:val="000000"/>
                            <w:sz w:val="16"/>
                            <w:szCs w:val="16"/>
                            <w:lang w:val="sr-Cyrl-RS"/>
                          </w:rPr>
                        </w:pPr>
                        <w:r>
                          <w:rPr>
                            <w:b/>
                            <w:bCs/>
                            <w:color w:val="000000"/>
                            <w:sz w:val="16"/>
                            <w:szCs w:val="16"/>
                            <w:lang w:val="sr-Cyrl-RS"/>
                          </w:rPr>
                          <w:t>232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007D7" w14:textId="77777777" w:rsidR="00EE259B" w:rsidRDefault="009A75A3">
                        <w:pPr>
                          <w:jc w:val="center"/>
                          <w:rPr>
                            <w:b/>
                            <w:bCs/>
                            <w:color w:val="000000"/>
                            <w:sz w:val="16"/>
                            <w:szCs w:val="16"/>
                          </w:rPr>
                        </w:pPr>
                        <w:r>
                          <w:rPr>
                            <w:b/>
                            <w:bCs/>
                            <w:color w:val="000000"/>
                            <w:sz w:val="16"/>
                            <w:szCs w:val="16"/>
                          </w:rPr>
                          <w:t>232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9802D" w14:textId="253901D5" w:rsidR="00EE259B" w:rsidRPr="005B26C0" w:rsidRDefault="005B26C0">
                        <w:pPr>
                          <w:jc w:val="center"/>
                          <w:rPr>
                            <w:b/>
                            <w:bCs/>
                            <w:color w:val="000000"/>
                            <w:sz w:val="16"/>
                            <w:szCs w:val="16"/>
                            <w:lang w:val="sr-Cyrl-RS"/>
                          </w:rPr>
                        </w:pPr>
                        <w:r>
                          <w:rPr>
                            <w:b/>
                            <w:bCs/>
                            <w:color w:val="000000"/>
                            <w:sz w:val="16"/>
                            <w:szCs w:val="16"/>
                            <w:lang w:val="sr-Cyrl-RS"/>
                          </w:rPr>
                          <w:t>232</w:t>
                        </w:r>
                      </w:p>
                    </w:tc>
                  </w:tr>
                  <w:tr w:rsidR="00EE259B" w14:paraId="6D652DF0" w14:textId="77777777">
                    <w:tc>
                      <w:tcPr>
                        <w:tcW w:w="900" w:type="dxa"/>
                        <w:tcMar>
                          <w:top w:w="0" w:type="dxa"/>
                          <w:left w:w="0" w:type="dxa"/>
                          <w:bottom w:w="0" w:type="dxa"/>
                          <w:right w:w="0" w:type="dxa"/>
                        </w:tcMar>
                      </w:tcPr>
                      <w:p w14:paraId="5C0E9AD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7580E77" w14:textId="77777777" w:rsidR="00EE259B" w:rsidRDefault="00EE259B">
                        <w:pPr>
                          <w:spacing w:line="1" w:lineRule="auto"/>
                        </w:pPr>
                      </w:p>
                    </w:tc>
                    <w:tc>
                      <w:tcPr>
                        <w:tcW w:w="7117" w:type="dxa"/>
                        <w:tcMar>
                          <w:top w:w="0" w:type="dxa"/>
                          <w:left w:w="0" w:type="dxa"/>
                          <w:bottom w:w="0" w:type="dxa"/>
                          <w:right w:w="0" w:type="dxa"/>
                        </w:tcMar>
                      </w:tcPr>
                      <w:p w14:paraId="482FC093" w14:textId="77777777" w:rsidR="00EE259B" w:rsidRDefault="00EE259B">
                        <w:pPr>
                          <w:spacing w:line="1" w:lineRule="auto"/>
                        </w:pPr>
                      </w:p>
                    </w:tc>
                    <w:tc>
                      <w:tcPr>
                        <w:tcW w:w="900" w:type="dxa"/>
                        <w:tcMar>
                          <w:top w:w="0" w:type="dxa"/>
                          <w:left w:w="0" w:type="dxa"/>
                          <w:bottom w:w="0" w:type="dxa"/>
                          <w:right w:w="0" w:type="dxa"/>
                        </w:tcMar>
                      </w:tcPr>
                      <w:p w14:paraId="6AFB9CF8" w14:textId="77777777" w:rsidR="00EE259B" w:rsidRDefault="00EE259B">
                        <w:pPr>
                          <w:spacing w:line="1" w:lineRule="auto"/>
                        </w:pPr>
                      </w:p>
                    </w:tc>
                    <w:tc>
                      <w:tcPr>
                        <w:tcW w:w="900" w:type="dxa"/>
                        <w:tcMar>
                          <w:top w:w="0" w:type="dxa"/>
                          <w:left w:w="0" w:type="dxa"/>
                          <w:bottom w:w="0" w:type="dxa"/>
                          <w:right w:w="0" w:type="dxa"/>
                        </w:tcMar>
                      </w:tcPr>
                      <w:p w14:paraId="51C1C091" w14:textId="77777777" w:rsidR="00EE259B" w:rsidRDefault="00EE259B">
                        <w:pPr>
                          <w:spacing w:line="1" w:lineRule="auto"/>
                        </w:pPr>
                      </w:p>
                    </w:tc>
                    <w:tc>
                      <w:tcPr>
                        <w:tcW w:w="1800" w:type="dxa"/>
                        <w:tcMar>
                          <w:top w:w="0" w:type="dxa"/>
                          <w:left w:w="0" w:type="dxa"/>
                          <w:bottom w:w="0" w:type="dxa"/>
                          <w:right w:w="0" w:type="dxa"/>
                        </w:tcMar>
                      </w:tcPr>
                      <w:p w14:paraId="110558DD" w14:textId="77777777" w:rsidR="00EE259B" w:rsidRDefault="00EE259B">
                        <w:pPr>
                          <w:spacing w:line="1" w:lineRule="auto"/>
                        </w:pPr>
                      </w:p>
                    </w:tc>
                    <w:tc>
                      <w:tcPr>
                        <w:tcW w:w="1800" w:type="dxa"/>
                        <w:tcMar>
                          <w:top w:w="0" w:type="dxa"/>
                          <w:left w:w="0" w:type="dxa"/>
                          <w:bottom w:w="0" w:type="dxa"/>
                          <w:right w:w="0" w:type="dxa"/>
                        </w:tcMar>
                      </w:tcPr>
                      <w:p w14:paraId="152ED621" w14:textId="77777777" w:rsidR="00EE259B" w:rsidRDefault="00EE259B">
                        <w:pPr>
                          <w:spacing w:line="1" w:lineRule="auto"/>
                        </w:pPr>
                      </w:p>
                    </w:tc>
                    <w:tc>
                      <w:tcPr>
                        <w:tcW w:w="1800" w:type="dxa"/>
                        <w:tcMar>
                          <w:top w:w="0" w:type="dxa"/>
                          <w:left w:w="0" w:type="dxa"/>
                          <w:bottom w:w="0" w:type="dxa"/>
                          <w:right w:w="0" w:type="dxa"/>
                        </w:tcMar>
                      </w:tcPr>
                      <w:p w14:paraId="40D95A2C" w14:textId="77777777" w:rsidR="00EE259B" w:rsidRDefault="00EE259B">
                        <w:pPr>
                          <w:spacing w:line="1" w:lineRule="auto"/>
                        </w:pPr>
                      </w:p>
                    </w:tc>
                  </w:tr>
                </w:tbl>
                <w:p w14:paraId="5DA035DD" w14:textId="77777777" w:rsidR="00EE259B" w:rsidRDefault="00EE259B">
                  <w:pPr>
                    <w:spacing w:line="1" w:lineRule="auto"/>
                  </w:pPr>
                </w:p>
              </w:tc>
            </w:tr>
          </w:tbl>
          <w:p w14:paraId="254DF1F8" w14:textId="77777777" w:rsidR="00EE259B" w:rsidRDefault="00EE259B">
            <w:pPr>
              <w:spacing w:line="1" w:lineRule="auto"/>
            </w:pPr>
          </w:p>
        </w:tc>
      </w:tr>
    </w:tbl>
    <w:p w14:paraId="07F0ABEC" w14:textId="77777777" w:rsidR="00EE259B" w:rsidRDefault="00EE259B">
      <w:pPr>
        <w:sectPr w:rsidR="00EE259B">
          <w:headerReference w:type="default" r:id="rId43"/>
          <w:footerReference w:type="default" r:id="rId44"/>
          <w:pgSz w:w="16837" w:h="11905" w:orient="landscape"/>
          <w:pgMar w:top="360" w:right="360" w:bottom="360" w:left="360" w:header="360" w:footer="360" w:gutter="0"/>
          <w:cols w:space="720"/>
        </w:sectPr>
      </w:pPr>
    </w:p>
    <w:p w14:paraId="37002413"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1AD91B02" w14:textId="77777777">
        <w:tc>
          <w:tcPr>
            <w:tcW w:w="1050" w:type="dxa"/>
            <w:tcMar>
              <w:top w:w="0" w:type="dxa"/>
              <w:left w:w="0" w:type="dxa"/>
              <w:bottom w:w="0" w:type="dxa"/>
              <w:right w:w="0" w:type="dxa"/>
            </w:tcMar>
          </w:tcPr>
          <w:p w14:paraId="1B74AE3E"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64D42FC"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D0F9BCF" w14:textId="77777777" w:rsidR="00EE259B" w:rsidRDefault="009A75A3">
            <w:pPr>
              <w:rPr>
                <w:b/>
                <w:bCs/>
                <w:color w:val="000000"/>
                <w:sz w:val="16"/>
                <w:szCs w:val="16"/>
              </w:rPr>
            </w:pPr>
            <w:r>
              <w:rPr>
                <w:b/>
                <w:bCs/>
                <w:color w:val="000000"/>
                <w:sz w:val="16"/>
                <w:szCs w:val="16"/>
              </w:rPr>
              <w:t>Буџет 2022</w:t>
            </w:r>
          </w:p>
        </w:tc>
      </w:tr>
      <w:tr w:rsidR="00EE259B" w14:paraId="0FD33B24" w14:textId="77777777">
        <w:tc>
          <w:tcPr>
            <w:tcW w:w="1050" w:type="dxa"/>
            <w:tcMar>
              <w:top w:w="0" w:type="dxa"/>
              <w:left w:w="0" w:type="dxa"/>
              <w:bottom w:w="0" w:type="dxa"/>
              <w:right w:w="0" w:type="dxa"/>
            </w:tcMar>
          </w:tcPr>
          <w:p w14:paraId="15EDE828"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62F0047F"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2CE95E4B" w14:textId="77777777" w:rsidR="00EE259B" w:rsidRDefault="009A75A3">
            <w:pPr>
              <w:rPr>
                <w:b/>
                <w:bCs/>
                <w:color w:val="000000"/>
                <w:sz w:val="16"/>
                <w:szCs w:val="16"/>
              </w:rPr>
            </w:pPr>
            <w:r>
              <w:rPr>
                <w:b/>
                <w:bCs/>
                <w:color w:val="000000"/>
                <w:sz w:val="16"/>
                <w:szCs w:val="16"/>
              </w:rPr>
              <w:t>ОПШТИНСКА УПРАВА</w:t>
            </w:r>
          </w:p>
        </w:tc>
      </w:tr>
      <w:bookmarkStart w:id="139" w:name="_Toc5.00.02"/>
      <w:bookmarkEnd w:id="139"/>
      <w:tr w:rsidR="00EE259B" w14:paraId="6558DECD" w14:textId="77777777">
        <w:tc>
          <w:tcPr>
            <w:tcW w:w="1050" w:type="dxa"/>
            <w:tcMar>
              <w:top w:w="0" w:type="dxa"/>
              <w:left w:w="0" w:type="dxa"/>
              <w:bottom w:w="0" w:type="dxa"/>
              <w:right w:w="0" w:type="dxa"/>
            </w:tcMar>
          </w:tcPr>
          <w:p w14:paraId="35908A07" w14:textId="77777777" w:rsidR="00EE259B" w:rsidRDefault="009A75A3">
            <w:pPr>
              <w:rPr>
                <w:vanish/>
              </w:rPr>
            </w:pPr>
            <w:r>
              <w:fldChar w:fldCharType="begin"/>
            </w:r>
            <w:r>
              <w:instrText>TC "5.00.02" \f C \l "3"</w:instrText>
            </w:r>
            <w:r>
              <w:fldChar w:fldCharType="end"/>
            </w:r>
          </w:p>
          <w:p w14:paraId="050BFFFE"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86877C2" w14:textId="77777777" w:rsidR="00EE259B" w:rsidRDefault="009A75A3">
            <w:pPr>
              <w:rPr>
                <w:b/>
                <w:bCs/>
                <w:color w:val="000000"/>
                <w:sz w:val="16"/>
                <w:szCs w:val="16"/>
              </w:rPr>
            </w:pPr>
            <w:r>
              <w:rPr>
                <w:b/>
                <w:bCs/>
                <w:color w:val="000000"/>
                <w:sz w:val="16"/>
                <w:szCs w:val="16"/>
              </w:rPr>
              <w:t>5.00.02</w:t>
            </w:r>
          </w:p>
        </w:tc>
        <w:tc>
          <w:tcPr>
            <w:tcW w:w="14467" w:type="dxa"/>
            <w:tcMar>
              <w:top w:w="0" w:type="dxa"/>
              <w:left w:w="0" w:type="dxa"/>
              <w:bottom w:w="0" w:type="dxa"/>
              <w:right w:w="0" w:type="dxa"/>
            </w:tcMar>
          </w:tcPr>
          <w:p w14:paraId="1AC72811" w14:textId="77777777" w:rsidR="00EE259B" w:rsidRDefault="009A75A3">
            <w:pPr>
              <w:rPr>
                <w:b/>
                <w:bCs/>
                <w:color w:val="000000"/>
                <w:sz w:val="16"/>
                <w:szCs w:val="16"/>
              </w:rPr>
            </w:pPr>
            <w:r>
              <w:rPr>
                <w:b/>
                <w:bCs/>
                <w:color w:val="000000"/>
                <w:sz w:val="16"/>
                <w:szCs w:val="16"/>
              </w:rPr>
              <w:t>ГИМНАЗИЈА</w:t>
            </w:r>
          </w:p>
        </w:tc>
      </w:tr>
      <w:bookmarkStart w:id="140" w:name="_Toc2004"/>
      <w:bookmarkEnd w:id="140"/>
      <w:tr w:rsidR="00EE259B" w14:paraId="611C30B3" w14:textId="77777777">
        <w:tc>
          <w:tcPr>
            <w:tcW w:w="1050" w:type="dxa"/>
            <w:tcMar>
              <w:top w:w="0" w:type="dxa"/>
              <w:left w:w="0" w:type="dxa"/>
              <w:bottom w:w="0" w:type="dxa"/>
              <w:right w:w="0" w:type="dxa"/>
            </w:tcMar>
          </w:tcPr>
          <w:p w14:paraId="1D685B61" w14:textId="77777777" w:rsidR="00EE259B" w:rsidRDefault="009A75A3">
            <w:pPr>
              <w:rPr>
                <w:vanish/>
              </w:rPr>
            </w:pPr>
            <w:r>
              <w:fldChar w:fldCharType="begin"/>
            </w:r>
            <w:r>
              <w:instrText>TC "2004" \f C \l "4"</w:instrText>
            </w:r>
            <w:r>
              <w:fldChar w:fldCharType="end"/>
            </w:r>
          </w:p>
          <w:p w14:paraId="47866A36"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AA56885" w14:textId="77777777" w:rsidR="00EE259B" w:rsidRDefault="009A75A3">
            <w:pPr>
              <w:rPr>
                <w:b/>
                <w:bCs/>
                <w:color w:val="000000"/>
                <w:sz w:val="16"/>
                <w:szCs w:val="16"/>
              </w:rPr>
            </w:pPr>
            <w:r>
              <w:rPr>
                <w:b/>
                <w:bCs/>
                <w:color w:val="000000"/>
                <w:sz w:val="16"/>
                <w:szCs w:val="16"/>
              </w:rPr>
              <w:t>2004</w:t>
            </w:r>
          </w:p>
        </w:tc>
        <w:tc>
          <w:tcPr>
            <w:tcW w:w="14467" w:type="dxa"/>
            <w:tcMar>
              <w:top w:w="0" w:type="dxa"/>
              <w:left w:w="0" w:type="dxa"/>
              <w:bottom w:w="0" w:type="dxa"/>
              <w:right w:w="0" w:type="dxa"/>
            </w:tcMar>
          </w:tcPr>
          <w:p w14:paraId="06A77410" w14:textId="77777777" w:rsidR="00EE259B" w:rsidRDefault="009A75A3">
            <w:pPr>
              <w:rPr>
                <w:b/>
                <w:bCs/>
                <w:color w:val="000000"/>
                <w:sz w:val="16"/>
                <w:szCs w:val="16"/>
              </w:rPr>
            </w:pPr>
            <w:r>
              <w:rPr>
                <w:b/>
                <w:bCs/>
                <w:color w:val="000000"/>
                <w:sz w:val="16"/>
                <w:szCs w:val="16"/>
              </w:rPr>
              <w:t>СРЕДЊЕ ОБРАЗОВАЊЕ</w:t>
            </w:r>
          </w:p>
        </w:tc>
      </w:tr>
      <w:tr w:rsidR="00EE259B" w14:paraId="29BDC81F" w14:textId="77777777">
        <w:trPr>
          <w:trHeight w:hRule="exact" w:val="300"/>
        </w:trPr>
        <w:tc>
          <w:tcPr>
            <w:tcW w:w="1050" w:type="dxa"/>
            <w:tcMar>
              <w:top w:w="0" w:type="dxa"/>
              <w:left w:w="0" w:type="dxa"/>
              <w:bottom w:w="0" w:type="dxa"/>
              <w:right w:w="0" w:type="dxa"/>
            </w:tcMar>
          </w:tcPr>
          <w:p w14:paraId="1185274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C40D058" w14:textId="77777777" w:rsidR="00EE259B" w:rsidRDefault="00EE259B">
            <w:pPr>
              <w:spacing w:line="1" w:lineRule="auto"/>
            </w:pPr>
          </w:p>
        </w:tc>
        <w:tc>
          <w:tcPr>
            <w:tcW w:w="14467" w:type="dxa"/>
            <w:tcMar>
              <w:top w:w="0" w:type="dxa"/>
              <w:left w:w="0" w:type="dxa"/>
              <w:bottom w:w="0" w:type="dxa"/>
              <w:right w:w="0" w:type="dxa"/>
            </w:tcMar>
          </w:tcPr>
          <w:p w14:paraId="1D859BFC" w14:textId="77777777" w:rsidR="00EE259B" w:rsidRDefault="00EE259B">
            <w:pPr>
              <w:spacing w:line="1" w:lineRule="auto"/>
            </w:pPr>
          </w:p>
        </w:tc>
      </w:tr>
      <w:tr w:rsidR="00EE259B" w14:paraId="23350A87" w14:textId="77777777">
        <w:trPr>
          <w:trHeight w:val="1"/>
        </w:trPr>
        <w:tc>
          <w:tcPr>
            <w:tcW w:w="16117" w:type="dxa"/>
            <w:gridSpan w:val="3"/>
            <w:vMerge w:val="restart"/>
            <w:tcMar>
              <w:top w:w="0" w:type="dxa"/>
              <w:left w:w="0" w:type="dxa"/>
              <w:bottom w:w="0" w:type="dxa"/>
              <w:right w:w="0" w:type="dxa"/>
            </w:tcMar>
          </w:tcPr>
          <w:p w14:paraId="70B3223A" w14:textId="77777777" w:rsidR="00EE259B" w:rsidRDefault="00EE259B">
            <w:pPr>
              <w:spacing w:line="1" w:lineRule="auto"/>
              <w:jc w:val="center"/>
            </w:pPr>
            <w:bookmarkStart w:id="141" w:name="__bookmark_113"/>
            <w:bookmarkEnd w:id="141"/>
          </w:p>
        </w:tc>
      </w:tr>
      <w:tr w:rsidR="00EE259B" w14:paraId="12EF935D" w14:textId="77777777">
        <w:tc>
          <w:tcPr>
            <w:tcW w:w="1050" w:type="dxa"/>
            <w:tcMar>
              <w:top w:w="0" w:type="dxa"/>
              <w:left w:w="0" w:type="dxa"/>
              <w:bottom w:w="0" w:type="dxa"/>
              <w:right w:w="0" w:type="dxa"/>
            </w:tcMar>
          </w:tcPr>
          <w:p w14:paraId="44E18F7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C49D1CD" w14:textId="77777777" w:rsidR="00EE259B" w:rsidRDefault="00EE259B">
            <w:pPr>
              <w:spacing w:line="1" w:lineRule="auto"/>
            </w:pPr>
          </w:p>
        </w:tc>
        <w:tc>
          <w:tcPr>
            <w:tcW w:w="14467" w:type="dxa"/>
            <w:tcMar>
              <w:top w:w="0" w:type="dxa"/>
              <w:left w:w="0" w:type="dxa"/>
              <w:bottom w:w="0" w:type="dxa"/>
              <w:right w:w="0" w:type="dxa"/>
            </w:tcMar>
          </w:tcPr>
          <w:p w14:paraId="57026BD4" w14:textId="77777777" w:rsidR="00EE259B" w:rsidRDefault="00EE259B">
            <w:pPr>
              <w:spacing w:line="1" w:lineRule="auto"/>
            </w:pPr>
          </w:p>
        </w:tc>
      </w:tr>
      <w:tr w:rsidR="00EE259B" w14:paraId="521EC371" w14:textId="77777777">
        <w:trPr>
          <w:trHeight w:val="230"/>
        </w:trPr>
        <w:tc>
          <w:tcPr>
            <w:tcW w:w="16117" w:type="dxa"/>
            <w:gridSpan w:val="3"/>
            <w:vMerge w:val="restart"/>
            <w:tcMar>
              <w:top w:w="0" w:type="dxa"/>
              <w:left w:w="0" w:type="dxa"/>
              <w:bottom w:w="0" w:type="dxa"/>
              <w:right w:w="0" w:type="dxa"/>
            </w:tcMar>
          </w:tcPr>
          <w:p w14:paraId="0BF5071E" w14:textId="77777777" w:rsidR="00EE259B" w:rsidRDefault="009A75A3">
            <w:pPr>
              <w:rPr>
                <w:b/>
                <w:bCs/>
                <w:color w:val="000000"/>
              </w:rPr>
            </w:pPr>
            <w:r>
              <w:rPr>
                <w:b/>
                <w:bCs/>
                <w:color w:val="000000"/>
              </w:rPr>
              <w:t>ПРОГРАМСКА СТРУКТУРА</w:t>
            </w:r>
          </w:p>
        </w:tc>
      </w:tr>
      <w:tr w:rsidR="00EE259B" w14:paraId="7E82BA76" w14:textId="77777777">
        <w:tc>
          <w:tcPr>
            <w:tcW w:w="1050" w:type="dxa"/>
            <w:tcMar>
              <w:top w:w="0" w:type="dxa"/>
              <w:left w:w="0" w:type="dxa"/>
              <w:bottom w:w="0" w:type="dxa"/>
              <w:right w:w="0" w:type="dxa"/>
            </w:tcMar>
          </w:tcPr>
          <w:p w14:paraId="013CB31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0AE9E65" w14:textId="77777777" w:rsidR="00EE259B" w:rsidRDefault="009A75A3">
            <w:pPr>
              <w:rPr>
                <w:b/>
                <w:bCs/>
                <w:color w:val="000000"/>
                <w:sz w:val="16"/>
                <w:szCs w:val="16"/>
              </w:rPr>
            </w:pPr>
            <w:r>
              <w:rPr>
                <w:b/>
                <w:bCs/>
                <w:color w:val="000000"/>
                <w:sz w:val="16"/>
                <w:szCs w:val="16"/>
              </w:rPr>
              <w:t>2004</w:t>
            </w:r>
          </w:p>
        </w:tc>
        <w:tc>
          <w:tcPr>
            <w:tcW w:w="14467" w:type="dxa"/>
            <w:tcMar>
              <w:top w:w="0" w:type="dxa"/>
              <w:left w:w="0" w:type="dxa"/>
              <w:bottom w:w="0" w:type="dxa"/>
              <w:right w:w="0" w:type="dxa"/>
            </w:tcMar>
          </w:tcPr>
          <w:p w14:paraId="15FF4EE7" w14:textId="77777777" w:rsidR="00EE259B" w:rsidRDefault="009A75A3">
            <w:pPr>
              <w:rPr>
                <w:b/>
                <w:bCs/>
                <w:color w:val="000000"/>
                <w:sz w:val="16"/>
                <w:szCs w:val="16"/>
              </w:rPr>
            </w:pPr>
            <w:r>
              <w:rPr>
                <w:b/>
                <w:bCs/>
                <w:color w:val="000000"/>
                <w:sz w:val="16"/>
                <w:szCs w:val="16"/>
              </w:rPr>
              <w:t>СРЕДЊЕ ОБРАЗОВАЊЕ</w:t>
            </w:r>
          </w:p>
        </w:tc>
      </w:tr>
      <w:tr w:rsidR="00EE259B" w14:paraId="1D22740F" w14:textId="77777777">
        <w:tc>
          <w:tcPr>
            <w:tcW w:w="1650" w:type="dxa"/>
            <w:gridSpan w:val="2"/>
            <w:vMerge w:val="restart"/>
            <w:tcMar>
              <w:top w:w="0" w:type="dxa"/>
              <w:left w:w="0" w:type="dxa"/>
              <w:bottom w:w="0" w:type="dxa"/>
              <w:right w:w="0" w:type="dxa"/>
            </w:tcMar>
          </w:tcPr>
          <w:p w14:paraId="78382E72"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1E5AD177" w14:textId="77777777" w:rsidR="00EE259B" w:rsidRDefault="009A75A3">
            <w:pPr>
              <w:rPr>
                <w:color w:val="000000"/>
                <w:sz w:val="16"/>
                <w:szCs w:val="16"/>
              </w:rPr>
            </w:pPr>
            <w:r>
              <w:rPr>
                <w:color w:val="000000"/>
                <w:sz w:val="16"/>
                <w:szCs w:val="16"/>
              </w:rPr>
              <w:t>Образовање</w:t>
            </w:r>
          </w:p>
        </w:tc>
      </w:tr>
      <w:tr w:rsidR="00EE259B" w14:paraId="0B6F0BAE" w14:textId="77777777">
        <w:tc>
          <w:tcPr>
            <w:tcW w:w="1650" w:type="dxa"/>
            <w:gridSpan w:val="2"/>
            <w:vMerge w:val="restart"/>
            <w:tcMar>
              <w:top w:w="0" w:type="dxa"/>
              <w:left w:w="0" w:type="dxa"/>
              <w:bottom w:w="0" w:type="dxa"/>
              <w:right w:w="0" w:type="dxa"/>
            </w:tcMar>
          </w:tcPr>
          <w:p w14:paraId="4DCB3545"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07C77F65" w14:textId="084966E7" w:rsidR="00EE259B" w:rsidRPr="009A75A3" w:rsidRDefault="009A75A3" w:rsidP="009A75A3">
            <w:pPr>
              <w:rPr>
                <w:color w:val="000000"/>
                <w:sz w:val="16"/>
                <w:szCs w:val="16"/>
                <w:lang w:val="sr-Cyrl-RS"/>
              </w:rPr>
            </w:pPr>
            <w:r>
              <w:rPr>
                <w:color w:val="000000"/>
                <w:sz w:val="16"/>
                <w:szCs w:val="16"/>
                <w:lang w:val="sr-Cyrl-RS"/>
              </w:rPr>
              <w:t xml:space="preserve">Директор школе </w:t>
            </w:r>
            <w:r>
              <w:rPr>
                <w:color w:val="000000"/>
                <w:sz w:val="16"/>
                <w:szCs w:val="16"/>
              </w:rPr>
              <w:t>Б</w:t>
            </w:r>
            <w:r>
              <w:rPr>
                <w:color w:val="000000"/>
                <w:sz w:val="16"/>
                <w:szCs w:val="16"/>
                <w:lang w:val="sr-Cyrl-RS"/>
              </w:rPr>
              <w:t>ратислав</w:t>
            </w:r>
            <w:r>
              <w:rPr>
                <w:color w:val="000000"/>
                <w:sz w:val="16"/>
                <w:szCs w:val="16"/>
              </w:rPr>
              <w:t xml:space="preserve"> С</w:t>
            </w:r>
            <w:r>
              <w:rPr>
                <w:color w:val="000000"/>
                <w:sz w:val="16"/>
                <w:szCs w:val="16"/>
                <w:lang w:val="sr-Cyrl-RS"/>
              </w:rPr>
              <w:t>таменов</w:t>
            </w:r>
          </w:p>
        </w:tc>
      </w:tr>
      <w:tr w:rsidR="00EE259B" w14:paraId="53141386" w14:textId="77777777">
        <w:tc>
          <w:tcPr>
            <w:tcW w:w="1650" w:type="dxa"/>
            <w:gridSpan w:val="2"/>
            <w:vMerge w:val="restart"/>
            <w:tcMar>
              <w:top w:w="0" w:type="dxa"/>
              <w:left w:w="0" w:type="dxa"/>
              <w:bottom w:w="0" w:type="dxa"/>
              <w:right w:w="0" w:type="dxa"/>
            </w:tcMar>
          </w:tcPr>
          <w:p w14:paraId="3E1FB85A"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1F019A1" w14:textId="77777777" w:rsidR="00EE259B" w:rsidRDefault="009A75A3">
            <w:pPr>
              <w:rPr>
                <w:color w:val="000000"/>
                <w:sz w:val="16"/>
                <w:szCs w:val="16"/>
              </w:rPr>
            </w:pPr>
            <w:r>
              <w:rPr>
                <w:color w:val="000000"/>
                <w:sz w:val="16"/>
                <w:szCs w:val="16"/>
              </w:rPr>
              <w:t>Образовање и васпитање ученика образовног профила Гимназија - општи смер и Туристички смер</w:t>
            </w:r>
          </w:p>
        </w:tc>
      </w:tr>
      <w:tr w:rsidR="00EE259B" w14:paraId="6D8EBAF0" w14:textId="77777777">
        <w:trPr>
          <w:trHeight w:hRule="exact" w:val="300"/>
        </w:trPr>
        <w:tc>
          <w:tcPr>
            <w:tcW w:w="1050" w:type="dxa"/>
            <w:tcMar>
              <w:top w:w="0" w:type="dxa"/>
              <w:left w:w="0" w:type="dxa"/>
              <w:bottom w:w="0" w:type="dxa"/>
              <w:right w:w="0" w:type="dxa"/>
            </w:tcMar>
          </w:tcPr>
          <w:p w14:paraId="443DD3F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2F8C3B5" w14:textId="77777777" w:rsidR="00EE259B" w:rsidRDefault="00EE259B">
            <w:pPr>
              <w:spacing w:line="1" w:lineRule="auto"/>
            </w:pPr>
          </w:p>
        </w:tc>
        <w:tc>
          <w:tcPr>
            <w:tcW w:w="14467" w:type="dxa"/>
            <w:tcMar>
              <w:top w:w="0" w:type="dxa"/>
              <w:left w:w="0" w:type="dxa"/>
              <w:bottom w:w="0" w:type="dxa"/>
              <w:right w:w="0" w:type="dxa"/>
            </w:tcMar>
          </w:tcPr>
          <w:p w14:paraId="6C78B398" w14:textId="77777777" w:rsidR="00EE259B" w:rsidRDefault="00EE259B">
            <w:pPr>
              <w:spacing w:line="1" w:lineRule="auto"/>
            </w:pPr>
          </w:p>
        </w:tc>
      </w:tr>
      <w:tr w:rsidR="00EE259B" w14:paraId="205BE827" w14:textId="77777777">
        <w:trPr>
          <w:trHeight w:hRule="exact" w:val="300"/>
        </w:trPr>
        <w:tc>
          <w:tcPr>
            <w:tcW w:w="1050" w:type="dxa"/>
            <w:tcMar>
              <w:top w:w="0" w:type="dxa"/>
              <w:left w:w="0" w:type="dxa"/>
              <w:bottom w:w="0" w:type="dxa"/>
              <w:right w:w="0" w:type="dxa"/>
            </w:tcMar>
          </w:tcPr>
          <w:p w14:paraId="2106F6DC" w14:textId="77777777" w:rsidR="00EE259B" w:rsidRDefault="00EE259B">
            <w:pPr>
              <w:spacing w:line="1" w:lineRule="auto"/>
            </w:pPr>
          </w:p>
        </w:tc>
        <w:tc>
          <w:tcPr>
            <w:tcW w:w="600" w:type="dxa"/>
            <w:tcMar>
              <w:top w:w="0" w:type="dxa"/>
              <w:left w:w="0" w:type="dxa"/>
              <w:bottom w:w="0" w:type="dxa"/>
              <w:right w:w="0" w:type="dxa"/>
            </w:tcMar>
          </w:tcPr>
          <w:p w14:paraId="2339117E" w14:textId="77777777" w:rsidR="00EE259B" w:rsidRDefault="00EE259B">
            <w:pPr>
              <w:spacing w:line="1" w:lineRule="auto"/>
            </w:pPr>
          </w:p>
        </w:tc>
        <w:tc>
          <w:tcPr>
            <w:tcW w:w="14467" w:type="dxa"/>
            <w:tcMar>
              <w:top w:w="0" w:type="dxa"/>
              <w:left w:w="0" w:type="dxa"/>
              <w:bottom w:w="0" w:type="dxa"/>
              <w:right w:w="0" w:type="dxa"/>
            </w:tcMar>
          </w:tcPr>
          <w:p w14:paraId="5F60D1C2" w14:textId="77777777" w:rsidR="00EE259B" w:rsidRDefault="00EE259B">
            <w:pPr>
              <w:spacing w:line="1" w:lineRule="auto"/>
            </w:pPr>
          </w:p>
        </w:tc>
      </w:tr>
      <w:tr w:rsidR="00EE259B" w14:paraId="340E016D" w14:textId="77777777">
        <w:trPr>
          <w:trHeight w:val="230"/>
          <w:hidden/>
        </w:trPr>
        <w:tc>
          <w:tcPr>
            <w:tcW w:w="16117" w:type="dxa"/>
            <w:gridSpan w:val="3"/>
            <w:vMerge w:val="restart"/>
            <w:tcMar>
              <w:top w:w="0" w:type="dxa"/>
              <w:left w:w="0" w:type="dxa"/>
              <w:bottom w:w="0" w:type="dxa"/>
              <w:right w:w="0" w:type="dxa"/>
            </w:tcMar>
          </w:tcPr>
          <w:p w14:paraId="00E5F07F" w14:textId="77777777" w:rsidR="00EE259B" w:rsidRDefault="00EE259B">
            <w:pPr>
              <w:rPr>
                <w:vanish/>
              </w:rPr>
            </w:pPr>
            <w:bookmarkStart w:id="142" w:name="__bookmark_115"/>
            <w:bookmarkEnd w:id="142"/>
          </w:p>
          <w:tbl>
            <w:tblPr>
              <w:tblW w:w="16117" w:type="dxa"/>
              <w:tblLayout w:type="fixed"/>
              <w:tblLook w:val="01E0" w:firstRow="1" w:lastRow="1" w:firstColumn="1" w:lastColumn="1" w:noHBand="0" w:noVBand="0"/>
            </w:tblPr>
            <w:tblGrid>
              <w:gridCol w:w="2250"/>
              <w:gridCol w:w="900"/>
              <w:gridCol w:w="12967"/>
            </w:tblGrid>
            <w:tr w:rsidR="00EE259B" w14:paraId="39B72DF5" w14:textId="77777777">
              <w:tc>
                <w:tcPr>
                  <w:tcW w:w="2250" w:type="dxa"/>
                  <w:tcMar>
                    <w:top w:w="0" w:type="dxa"/>
                    <w:left w:w="0" w:type="dxa"/>
                    <w:bottom w:w="0" w:type="dxa"/>
                    <w:right w:w="0" w:type="dxa"/>
                  </w:tcMar>
                  <w:vAlign w:val="center"/>
                </w:tcPr>
                <w:p w14:paraId="1047E0D3" w14:textId="77777777" w:rsidR="00EE259B" w:rsidRDefault="009A75A3">
                  <w:pPr>
                    <w:rPr>
                      <w:vanish/>
                    </w:rPr>
                  </w:pPr>
                  <w:r>
                    <w:fldChar w:fldCharType="begin"/>
                  </w:r>
                  <w:r>
                    <w:instrText>TC "0001" \f C \l "5"</w:instrText>
                  </w:r>
                  <w:r>
                    <w:fldChar w:fldCharType="end"/>
                  </w:r>
                </w:p>
                <w:p w14:paraId="3088CA55"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0AC6EF65"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0CDA9C9F" w14:textId="77777777" w:rsidR="00EE259B" w:rsidRDefault="009A75A3">
                  <w:pPr>
                    <w:rPr>
                      <w:b/>
                      <w:bCs/>
                      <w:color w:val="000000"/>
                      <w:sz w:val="16"/>
                      <w:szCs w:val="16"/>
                    </w:rPr>
                  </w:pPr>
                  <w:r>
                    <w:rPr>
                      <w:b/>
                      <w:bCs/>
                      <w:color w:val="000000"/>
                      <w:sz w:val="16"/>
                      <w:szCs w:val="16"/>
                    </w:rPr>
                    <w:t>Реализација делатности средњег образовања</w:t>
                  </w:r>
                </w:p>
              </w:tc>
            </w:tr>
            <w:tr w:rsidR="00EE259B" w14:paraId="058A5D91" w14:textId="77777777">
              <w:tc>
                <w:tcPr>
                  <w:tcW w:w="2250" w:type="dxa"/>
                  <w:tcMar>
                    <w:top w:w="0" w:type="dxa"/>
                    <w:left w:w="0" w:type="dxa"/>
                    <w:bottom w:w="0" w:type="dxa"/>
                    <w:right w:w="0" w:type="dxa"/>
                  </w:tcMar>
                </w:tcPr>
                <w:p w14:paraId="436AD5F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49EA770" w14:textId="156BD52F" w:rsidR="00EE259B" w:rsidRDefault="009A75A3">
                  <w:pPr>
                    <w:rPr>
                      <w:color w:val="000000"/>
                      <w:sz w:val="16"/>
                      <w:szCs w:val="16"/>
                    </w:rPr>
                  </w:pPr>
                  <w:r>
                    <w:rPr>
                      <w:color w:val="000000"/>
                      <w:sz w:val="16"/>
                      <w:szCs w:val="16"/>
                      <w:lang w:val="sr-Cyrl-RS"/>
                    </w:rPr>
                    <w:t xml:space="preserve">Директор школе </w:t>
                  </w:r>
                  <w:r>
                    <w:rPr>
                      <w:color w:val="000000"/>
                      <w:sz w:val="16"/>
                      <w:szCs w:val="16"/>
                    </w:rPr>
                    <w:t>Б</w:t>
                  </w:r>
                  <w:r>
                    <w:rPr>
                      <w:color w:val="000000"/>
                      <w:sz w:val="16"/>
                      <w:szCs w:val="16"/>
                      <w:lang w:val="sr-Cyrl-RS"/>
                    </w:rPr>
                    <w:t>ратислав</w:t>
                  </w:r>
                  <w:r>
                    <w:rPr>
                      <w:color w:val="000000"/>
                      <w:sz w:val="16"/>
                      <w:szCs w:val="16"/>
                    </w:rPr>
                    <w:t xml:space="preserve"> С</w:t>
                  </w:r>
                  <w:r>
                    <w:rPr>
                      <w:color w:val="000000"/>
                      <w:sz w:val="16"/>
                      <w:szCs w:val="16"/>
                      <w:lang w:val="sr-Cyrl-RS"/>
                    </w:rPr>
                    <w:t>таменов</w:t>
                  </w:r>
                </w:p>
              </w:tc>
            </w:tr>
            <w:tr w:rsidR="00EE259B" w14:paraId="68C8AC84" w14:textId="77777777">
              <w:tc>
                <w:tcPr>
                  <w:tcW w:w="2250" w:type="dxa"/>
                  <w:tcMar>
                    <w:top w:w="0" w:type="dxa"/>
                    <w:left w:w="0" w:type="dxa"/>
                    <w:bottom w:w="0" w:type="dxa"/>
                    <w:right w:w="0" w:type="dxa"/>
                  </w:tcMar>
                </w:tcPr>
                <w:p w14:paraId="28342A1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4407B57" w14:textId="77777777" w:rsidR="00EE259B" w:rsidRDefault="009A75A3">
                  <w:pPr>
                    <w:rPr>
                      <w:color w:val="000000"/>
                      <w:sz w:val="16"/>
                      <w:szCs w:val="16"/>
                    </w:rPr>
                  </w:pPr>
                  <w:r>
                    <w:rPr>
                      <w:color w:val="000000"/>
                      <w:sz w:val="16"/>
                      <w:szCs w:val="16"/>
                    </w:rPr>
                    <w:t>Образовање и васпитање ученика образовног профила Гимназија - општи смер и Туристички техничар</w:t>
                  </w:r>
                </w:p>
              </w:tc>
            </w:tr>
            <w:tr w:rsidR="00EE259B" w14:paraId="1C369020" w14:textId="77777777">
              <w:trPr>
                <w:trHeight w:hRule="exact" w:val="300"/>
              </w:trPr>
              <w:tc>
                <w:tcPr>
                  <w:tcW w:w="2250" w:type="dxa"/>
                  <w:tcMar>
                    <w:top w:w="0" w:type="dxa"/>
                    <w:left w:w="0" w:type="dxa"/>
                    <w:bottom w:w="0" w:type="dxa"/>
                    <w:right w:w="0" w:type="dxa"/>
                  </w:tcMar>
                </w:tcPr>
                <w:p w14:paraId="758F442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4368435" w14:textId="77777777" w:rsidR="00EE259B" w:rsidRDefault="00EE259B">
                  <w:pPr>
                    <w:spacing w:line="1" w:lineRule="auto"/>
                  </w:pPr>
                </w:p>
              </w:tc>
              <w:tc>
                <w:tcPr>
                  <w:tcW w:w="12967" w:type="dxa"/>
                  <w:tcMar>
                    <w:top w:w="0" w:type="dxa"/>
                    <w:left w:w="0" w:type="dxa"/>
                    <w:bottom w:w="0" w:type="dxa"/>
                    <w:right w:w="0" w:type="dxa"/>
                  </w:tcMar>
                </w:tcPr>
                <w:p w14:paraId="0A7A986F" w14:textId="77777777" w:rsidR="00EE259B" w:rsidRDefault="00EE259B">
                  <w:pPr>
                    <w:spacing w:line="1" w:lineRule="auto"/>
                  </w:pPr>
                </w:p>
              </w:tc>
            </w:tr>
            <w:tr w:rsidR="00EE259B" w14:paraId="6AD40E70" w14:textId="77777777">
              <w:trPr>
                <w:trHeight w:val="184"/>
              </w:trPr>
              <w:tc>
                <w:tcPr>
                  <w:tcW w:w="16117" w:type="dxa"/>
                  <w:gridSpan w:val="3"/>
                  <w:vMerge w:val="restart"/>
                  <w:tcMar>
                    <w:top w:w="0" w:type="dxa"/>
                    <w:left w:w="0" w:type="dxa"/>
                    <w:bottom w:w="0" w:type="dxa"/>
                    <w:right w:w="0" w:type="dxa"/>
                  </w:tcMar>
                </w:tcPr>
                <w:p w14:paraId="7443DF22"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185A293" w14:textId="77777777">
              <w:trPr>
                <w:trHeight w:val="184"/>
              </w:trPr>
              <w:tc>
                <w:tcPr>
                  <w:tcW w:w="16117" w:type="dxa"/>
                  <w:gridSpan w:val="3"/>
                  <w:vMerge w:val="restart"/>
                  <w:tcMar>
                    <w:top w:w="0" w:type="dxa"/>
                    <w:left w:w="0" w:type="dxa"/>
                    <w:bottom w:w="0" w:type="dxa"/>
                    <w:right w:w="0" w:type="dxa"/>
                  </w:tcMar>
                </w:tcPr>
                <w:p w14:paraId="643ADEE3" w14:textId="40E8BB6E" w:rsidR="00EE259B" w:rsidRDefault="009A75A3">
                  <w:pPr>
                    <w:rPr>
                      <w:color w:val="000000"/>
                      <w:sz w:val="16"/>
                      <w:szCs w:val="16"/>
                    </w:rPr>
                  </w:pPr>
                  <w:r>
                    <w:rPr>
                      <w:color w:val="000000"/>
                      <w:sz w:val="16"/>
                      <w:szCs w:val="16"/>
                    </w:rPr>
                    <w:t>Период од 01.01.-31.12.2022. године програм рада у школи је реализован по планираном програму рада.</w:t>
                  </w:r>
                  <w:r>
                    <w:rPr>
                      <w:color w:val="000000"/>
                      <w:sz w:val="16"/>
                      <w:szCs w:val="16"/>
                    </w:rPr>
                    <w:br/>
                  </w:r>
                </w:p>
              </w:tc>
            </w:tr>
            <w:tr w:rsidR="00EE259B" w14:paraId="74BD25EF"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DA81FF2" w14:textId="77777777">
                    <w:trPr>
                      <w:trHeight w:val="184"/>
                      <w:tblHeader/>
                    </w:trPr>
                    <w:tc>
                      <w:tcPr>
                        <w:tcW w:w="16117" w:type="dxa"/>
                        <w:gridSpan w:val="8"/>
                        <w:vMerge w:val="restart"/>
                        <w:tcMar>
                          <w:top w:w="0" w:type="dxa"/>
                          <w:left w:w="0" w:type="dxa"/>
                          <w:bottom w:w="0" w:type="dxa"/>
                          <w:right w:w="0" w:type="dxa"/>
                        </w:tcMar>
                      </w:tcPr>
                      <w:p w14:paraId="3EBAC1C3" w14:textId="77777777" w:rsidR="00EE259B" w:rsidRDefault="009A75A3">
                        <w:pPr>
                          <w:rPr>
                            <w:b/>
                            <w:bCs/>
                            <w:i/>
                            <w:iCs/>
                            <w:color w:val="000000"/>
                            <w:sz w:val="16"/>
                            <w:szCs w:val="16"/>
                          </w:rPr>
                        </w:pPr>
                        <w:bookmarkStart w:id="143" w:name="__bookmark_116"/>
                        <w:bookmarkEnd w:id="143"/>
                        <w:r>
                          <w:rPr>
                            <w:b/>
                            <w:bCs/>
                            <w:i/>
                            <w:iCs/>
                            <w:color w:val="000000"/>
                            <w:sz w:val="16"/>
                            <w:szCs w:val="16"/>
                          </w:rPr>
                          <w:t>Преглед циљних и остварених вредности показатеља учинака:</w:t>
                        </w:r>
                      </w:p>
                    </w:tc>
                  </w:tr>
                  <w:tr w:rsidR="00EE259B" w14:paraId="3511FFEA" w14:textId="77777777">
                    <w:tc>
                      <w:tcPr>
                        <w:tcW w:w="900" w:type="dxa"/>
                        <w:tcMar>
                          <w:top w:w="0" w:type="dxa"/>
                          <w:left w:w="0" w:type="dxa"/>
                          <w:bottom w:w="0" w:type="dxa"/>
                          <w:right w:w="0" w:type="dxa"/>
                        </w:tcMar>
                      </w:tcPr>
                      <w:p w14:paraId="55DE530A" w14:textId="77777777" w:rsidR="00EE259B" w:rsidRDefault="009A75A3">
                        <w:pPr>
                          <w:rPr>
                            <w:vanish/>
                          </w:rPr>
                        </w:pPr>
                        <w:r>
                          <w:fldChar w:fldCharType="begin"/>
                        </w:r>
                        <w:r>
                          <w:instrText>TC "0001" \f C \l "6"</w:instrText>
                        </w:r>
                        <w:r>
                          <w:fldChar w:fldCharType="end"/>
                        </w:r>
                      </w:p>
                      <w:p w14:paraId="4D24957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F864F6C"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EA19244" w14:textId="77777777" w:rsidR="00EE259B" w:rsidRDefault="009A75A3">
                        <w:pPr>
                          <w:rPr>
                            <w:b/>
                            <w:bCs/>
                            <w:color w:val="000000"/>
                            <w:sz w:val="16"/>
                            <w:szCs w:val="16"/>
                          </w:rPr>
                        </w:pPr>
                        <w:r>
                          <w:rPr>
                            <w:b/>
                            <w:bCs/>
                            <w:color w:val="000000"/>
                            <w:sz w:val="16"/>
                            <w:szCs w:val="16"/>
                          </w:rPr>
                          <w:t>Обезбеђен потребан обухват средњошколског образовања</w:t>
                        </w:r>
                      </w:p>
                    </w:tc>
                    <w:tc>
                      <w:tcPr>
                        <w:tcW w:w="900" w:type="dxa"/>
                        <w:tcMar>
                          <w:top w:w="0" w:type="dxa"/>
                          <w:left w:w="0" w:type="dxa"/>
                          <w:bottom w:w="0" w:type="dxa"/>
                          <w:right w:w="0" w:type="dxa"/>
                        </w:tcMar>
                      </w:tcPr>
                      <w:p w14:paraId="0774FEBE" w14:textId="77777777" w:rsidR="00EE259B" w:rsidRDefault="00EE259B">
                        <w:pPr>
                          <w:spacing w:line="1" w:lineRule="auto"/>
                        </w:pPr>
                      </w:p>
                    </w:tc>
                    <w:tc>
                      <w:tcPr>
                        <w:tcW w:w="900" w:type="dxa"/>
                        <w:tcMar>
                          <w:top w:w="0" w:type="dxa"/>
                          <w:left w:w="0" w:type="dxa"/>
                          <w:bottom w:w="0" w:type="dxa"/>
                          <w:right w:w="0" w:type="dxa"/>
                        </w:tcMar>
                      </w:tcPr>
                      <w:p w14:paraId="2E5D6FCE" w14:textId="77777777" w:rsidR="00EE259B" w:rsidRDefault="00EE259B">
                        <w:pPr>
                          <w:spacing w:line="1" w:lineRule="auto"/>
                        </w:pPr>
                      </w:p>
                    </w:tc>
                    <w:tc>
                      <w:tcPr>
                        <w:tcW w:w="1800" w:type="dxa"/>
                        <w:tcMar>
                          <w:top w:w="0" w:type="dxa"/>
                          <w:left w:w="0" w:type="dxa"/>
                          <w:bottom w:w="0" w:type="dxa"/>
                          <w:right w:w="0" w:type="dxa"/>
                        </w:tcMar>
                      </w:tcPr>
                      <w:p w14:paraId="5196EED4" w14:textId="77777777" w:rsidR="00EE259B" w:rsidRDefault="00EE259B">
                        <w:pPr>
                          <w:spacing w:line="1" w:lineRule="auto"/>
                        </w:pPr>
                      </w:p>
                    </w:tc>
                    <w:tc>
                      <w:tcPr>
                        <w:tcW w:w="1800" w:type="dxa"/>
                        <w:tcMar>
                          <w:top w:w="0" w:type="dxa"/>
                          <w:left w:w="0" w:type="dxa"/>
                          <w:bottom w:w="0" w:type="dxa"/>
                          <w:right w:w="0" w:type="dxa"/>
                        </w:tcMar>
                      </w:tcPr>
                      <w:p w14:paraId="26550F50" w14:textId="77777777" w:rsidR="00EE259B" w:rsidRDefault="00EE259B">
                        <w:pPr>
                          <w:spacing w:line="1" w:lineRule="auto"/>
                        </w:pPr>
                      </w:p>
                    </w:tc>
                    <w:tc>
                      <w:tcPr>
                        <w:tcW w:w="1800" w:type="dxa"/>
                        <w:tcMar>
                          <w:top w:w="0" w:type="dxa"/>
                          <w:left w:w="0" w:type="dxa"/>
                          <w:bottom w:w="0" w:type="dxa"/>
                          <w:right w:w="0" w:type="dxa"/>
                        </w:tcMar>
                      </w:tcPr>
                      <w:p w14:paraId="283930CD" w14:textId="77777777" w:rsidR="00EE259B" w:rsidRDefault="00EE259B">
                        <w:pPr>
                          <w:spacing w:line="1" w:lineRule="auto"/>
                        </w:pPr>
                      </w:p>
                    </w:tc>
                  </w:tr>
                  <w:tr w:rsidR="00EE259B" w14:paraId="733F668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E938CE0"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D90312F"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FBBC0A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0DB7634"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E527C10" w14:textId="77777777" w:rsidR="00EE259B" w:rsidRDefault="009A75A3">
                        <w:pPr>
                          <w:jc w:val="center"/>
                          <w:rPr>
                            <w:b/>
                            <w:bCs/>
                            <w:color w:val="000000"/>
                            <w:sz w:val="16"/>
                            <w:szCs w:val="16"/>
                          </w:rPr>
                        </w:pPr>
                        <w:r>
                          <w:rPr>
                            <w:b/>
                            <w:bCs/>
                            <w:color w:val="000000"/>
                            <w:sz w:val="16"/>
                            <w:szCs w:val="16"/>
                          </w:rPr>
                          <w:t>Циљана вредност</w:t>
                        </w:r>
                      </w:p>
                      <w:p w14:paraId="0D6E3D1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92B706E" w14:textId="77777777" w:rsidR="00EE259B" w:rsidRDefault="009A75A3">
                        <w:pPr>
                          <w:jc w:val="center"/>
                          <w:rPr>
                            <w:b/>
                            <w:bCs/>
                            <w:color w:val="000000"/>
                            <w:sz w:val="16"/>
                            <w:szCs w:val="16"/>
                          </w:rPr>
                        </w:pPr>
                        <w:r>
                          <w:rPr>
                            <w:b/>
                            <w:bCs/>
                            <w:color w:val="000000"/>
                            <w:sz w:val="16"/>
                            <w:szCs w:val="16"/>
                          </w:rPr>
                          <w:t>Остварена вредност</w:t>
                        </w:r>
                      </w:p>
                      <w:p w14:paraId="7284FF34" w14:textId="77777777" w:rsidR="00EE259B" w:rsidRDefault="009A75A3">
                        <w:pPr>
                          <w:jc w:val="center"/>
                          <w:rPr>
                            <w:b/>
                            <w:bCs/>
                            <w:color w:val="000000"/>
                            <w:sz w:val="16"/>
                            <w:szCs w:val="16"/>
                          </w:rPr>
                        </w:pPr>
                        <w:r>
                          <w:rPr>
                            <w:b/>
                            <w:bCs/>
                            <w:color w:val="000000"/>
                            <w:sz w:val="16"/>
                            <w:szCs w:val="16"/>
                          </w:rPr>
                          <w:t>у 2022.год</w:t>
                        </w:r>
                      </w:p>
                    </w:tc>
                  </w:tr>
                  <w:tr w:rsidR="00EE259B" w14:paraId="0A93A6E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1A9313F" w14:textId="77777777">
                          <w:trPr>
                            <w:jc w:val="center"/>
                          </w:trPr>
                          <w:tc>
                            <w:tcPr>
                              <w:tcW w:w="600" w:type="dxa"/>
                              <w:tcMar>
                                <w:top w:w="0" w:type="dxa"/>
                                <w:left w:w="0" w:type="dxa"/>
                                <w:bottom w:w="0" w:type="dxa"/>
                                <w:right w:w="0" w:type="dxa"/>
                              </w:tcMar>
                            </w:tcPr>
                            <w:p w14:paraId="624D0D9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10FAE94" w14:textId="77777777" w:rsidR="00EE259B" w:rsidRDefault="009A75A3">
                              <w:pPr>
                                <w:rPr>
                                  <w:b/>
                                  <w:bCs/>
                                  <w:color w:val="000000"/>
                                  <w:sz w:val="16"/>
                                  <w:szCs w:val="16"/>
                                </w:rPr>
                              </w:pPr>
                              <w:r>
                                <w:rPr>
                                  <w:b/>
                                  <w:bCs/>
                                  <w:color w:val="000000"/>
                                  <w:sz w:val="16"/>
                                  <w:szCs w:val="16"/>
                                </w:rPr>
                                <w:t>Број ученика који су уписали први разред у односу на број ученика који је завршио четврти разред</w:t>
                              </w:r>
                            </w:p>
                          </w:tc>
                        </w:tr>
                      </w:tbl>
                      <w:p w14:paraId="22D2EA52" w14:textId="77777777" w:rsidR="00EE259B" w:rsidRDefault="009A75A3">
                        <w:pPr>
                          <w:rPr>
                            <w:color w:val="000000"/>
                            <w:sz w:val="16"/>
                            <w:szCs w:val="16"/>
                          </w:rPr>
                        </w:pPr>
                        <w:r>
                          <w:rPr>
                            <w:color w:val="000000"/>
                            <w:sz w:val="16"/>
                            <w:szCs w:val="16"/>
                          </w:rPr>
                          <w:t>Коментар:</w:t>
                        </w:r>
                      </w:p>
                      <w:p w14:paraId="10741A9E" w14:textId="77777777" w:rsidR="00EE259B" w:rsidRDefault="009A75A3">
                        <w:pPr>
                          <w:rPr>
                            <w:color w:val="000000"/>
                            <w:sz w:val="16"/>
                            <w:szCs w:val="16"/>
                          </w:rPr>
                        </w:pPr>
                        <w:r>
                          <w:rPr>
                            <w:color w:val="000000"/>
                            <w:sz w:val="16"/>
                            <w:szCs w:val="16"/>
                          </w:rPr>
                          <w:t>Извор верификације: Службена евиденција</w:t>
                        </w:r>
                      </w:p>
                      <w:p w14:paraId="512DD62C"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E275B"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8B1F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22E6" w14:textId="227A91C1" w:rsidR="00EE259B" w:rsidRPr="005B26C0" w:rsidRDefault="005B26C0">
                        <w:pPr>
                          <w:jc w:val="center"/>
                          <w:rPr>
                            <w:b/>
                            <w:bCs/>
                            <w:color w:val="000000"/>
                            <w:sz w:val="16"/>
                            <w:szCs w:val="16"/>
                            <w:lang w:val="sr-Cyrl-RS"/>
                          </w:rPr>
                        </w:pPr>
                        <w:r>
                          <w:rPr>
                            <w:b/>
                            <w:bCs/>
                            <w:color w:val="000000"/>
                            <w:sz w:val="16"/>
                            <w:szCs w:val="16"/>
                            <w:lang w:val="sr-Cyrl-RS"/>
                          </w:rPr>
                          <w:t>45/70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A9BCF" w14:textId="77777777" w:rsidR="00EE259B" w:rsidRDefault="009A75A3">
                        <w:pPr>
                          <w:jc w:val="center"/>
                          <w:rPr>
                            <w:b/>
                            <w:bCs/>
                            <w:color w:val="000000"/>
                            <w:sz w:val="16"/>
                            <w:szCs w:val="16"/>
                          </w:rPr>
                        </w:pPr>
                        <w:r>
                          <w:rPr>
                            <w:b/>
                            <w:bCs/>
                            <w:color w:val="000000"/>
                            <w:sz w:val="16"/>
                            <w:szCs w:val="16"/>
                          </w:rPr>
                          <w:t>45/70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82E43" w14:textId="760F2EC3" w:rsidR="00EE259B" w:rsidRPr="005B26C0" w:rsidRDefault="005B26C0">
                        <w:pPr>
                          <w:jc w:val="center"/>
                          <w:rPr>
                            <w:b/>
                            <w:bCs/>
                            <w:color w:val="000000"/>
                            <w:sz w:val="16"/>
                            <w:szCs w:val="16"/>
                            <w:lang w:val="sr-Cyrl-RS"/>
                          </w:rPr>
                        </w:pPr>
                        <w:r>
                          <w:rPr>
                            <w:b/>
                            <w:bCs/>
                            <w:color w:val="000000"/>
                            <w:sz w:val="16"/>
                            <w:szCs w:val="16"/>
                            <w:lang w:val="sr-Cyrl-RS"/>
                          </w:rPr>
                          <w:t>45/70</w:t>
                        </w:r>
                      </w:p>
                    </w:tc>
                  </w:tr>
                  <w:tr w:rsidR="00EE259B" w14:paraId="4C2BB5F5" w14:textId="77777777">
                    <w:tc>
                      <w:tcPr>
                        <w:tcW w:w="900" w:type="dxa"/>
                        <w:tcMar>
                          <w:top w:w="0" w:type="dxa"/>
                          <w:left w:w="0" w:type="dxa"/>
                          <w:bottom w:w="0" w:type="dxa"/>
                          <w:right w:w="0" w:type="dxa"/>
                        </w:tcMar>
                      </w:tcPr>
                      <w:p w14:paraId="5D77526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5A0E267" w14:textId="77777777" w:rsidR="00EE259B" w:rsidRDefault="00EE259B">
                        <w:pPr>
                          <w:spacing w:line="1" w:lineRule="auto"/>
                        </w:pPr>
                      </w:p>
                    </w:tc>
                    <w:tc>
                      <w:tcPr>
                        <w:tcW w:w="7117" w:type="dxa"/>
                        <w:tcMar>
                          <w:top w:w="0" w:type="dxa"/>
                          <w:left w:w="0" w:type="dxa"/>
                          <w:bottom w:w="0" w:type="dxa"/>
                          <w:right w:w="0" w:type="dxa"/>
                        </w:tcMar>
                      </w:tcPr>
                      <w:p w14:paraId="481A70F8" w14:textId="77777777" w:rsidR="00EE259B" w:rsidRDefault="00EE259B">
                        <w:pPr>
                          <w:spacing w:line="1" w:lineRule="auto"/>
                        </w:pPr>
                      </w:p>
                    </w:tc>
                    <w:tc>
                      <w:tcPr>
                        <w:tcW w:w="900" w:type="dxa"/>
                        <w:tcMar>
                          <w:top w:w="0" w:type="dxa"/>
                          <w:left w:w="0" w:type="dxa"/>
                          <w:bottom w:w="0" w:type="dxa"/>
                          <w:right w:w="0" w:type="dxa"/>
                        </w:tcMar>
                      </w:tcPr>
                      <w:p w14:paraId="396CB4FC" w14:textId="77777777" w:rsidR="00EE259B" w:rsidRDefault="00EE259B">
                        <w:pPr>
                          <w:spacing w:line="1" w:lineRule="auto"/>
                        </w:pPr>
                      </w:p>
                    </w:tc>
                    <w:tc>
                      <w:tcPr>
                        <w:tcW w:w="900" w:type="dxa"/>
                        <w:tcMar>
                          <w:top w:w="0" w:type="dxa"/>
                          <w:left w:w="0" w:type="dxa"/>
                          <w:bottom w:w="0" w:type="dxa"/>
                          <w:right w:w="0" w:type="dxa"/>
                        </w:tcMar>
                      </w:tcPr>
                      <w:p w14:paraId="1A67E7B0" w14:textId="77777777" w:rsidR="00EE259B" w:rsidRDefault="00EE259B">
                        <w:pPr>
                          <w:spacing w:line="1" w:lineRule="auto"/>
                        </w:pPr>
                      </w:p>
                    </w:tc>
                    <w:tc>
                      <w:tcPr>
                        <w:tcW w:w="1800" w:type="dxa"/>
                        <w:tcMar>
                          <w:top w:w="0" w:type="dxa"/>
                          <w:left w:w="0" w:type="dxa"/>
                          <w:bottom w:w="0" w:type="dxa"/>
                          <w:right w:w="0" w:type="dxa"/>
                        </w:tcMar>
                      </w:tcPr>
                      <w:p w14:paraId="1F3010FF" w14:textId="77777777" w:rsidR="00EE259B" w:rsidRDefault="00EE259B">
                        <w:pPr>
                          <w:spacing w:line="1" w:lineRule="auto"/>
                        </w:pPr>
                      </w:p>
                    </w:tc>
                    <w:tc>
                      <w:tcPr>
                        <w:tcW w:w="1800" w:type="dxa"/>
                        <w:tcMar>
                          <w:top w:w="0" w:type="dxa"/>
                          <w:left w:w="0" w:type="dxa"/>
                          <w:bottom w:w="0" w:type="dxa"/>
                          <w:right w:w="0" w:type="dxa"/>
                        </w:tcMar>
                      </w:tcPr>
                      <w:p w14:paraId="1208DA1C" w14:textId="77777777" w:rsidR="00EE259B" w:rsidRDefault="00EE259B">
                        <w:pPr>
                          <w:spacing w:line="1" w:lineRule="auto"/>
                        </w:pPr>
                      </w:p>
                    </w:tc>
                    <w:tc>
                      <w:tcPr>
                        <w:tcW w:w="1800" w:type="dxa"/>
                        <w:tcMar>
                          <w:top w:w="0" w:type="dxa"/>
                          <w:left w:w="0" w:type="dxa"/>
                          <w:bottom w:w="0" w:type="dxa"/>
                          <w:right w:w="0" w:type="dxa"/>
                        </w:tcMar>
                      </w:tcPr>
                      <w:p w14:paraId="78A424FB" w14:textId="77777777" w:rsidR="00EE259B" w:rsidRDefault="00EE259B">
                        <w:pPr>
                          <w:spacing w:line="1" w:lineRule="auto"/>
                        </w:pPr>
                      </w:p>
                    </w:tc>
                  </w:tr>
                </w:tbl>
                <w:p w14:paraId="43F04CBF" w14:textId="77777777" w:rsidR="00EE259B" w:rsidRDefault="00EE259B">
                  <w:pPr>
                    <w:spacing w:line="1" w:lineRule="auto"/>
                  </w:pPr>
                </w:p>
              </w:tc>
            </w:tr>
            <w:bookmarkStart w:id="144" w:name="_Toc2004-4001"/>
            <w:bookmarkEnd w:id="144"/>
            <w:tr w:rsidR="00EE259B" w14:paraId="07CBCC1E" w14:textId="77777777">
              <w:tc>
                <w:tcPr>
                  <w:tcW w:w="2250" w:type="dxa"/>
                  <w:tcMar>
                    <w:top w:w="0" w:type="dxa"/>
                    <w:left w:w="0" w:type="dxa"/>
                    <w:bottom w:w="0" w:type="dxa"/>
                    <w:right w:w="0" w:type="dxa"/>
                  </w:tcMar>
                  <w:vAlign w:val="center"/>
                </w:tcPr>
                <w:p w14:paraId="176526E8" w14:textId="77777777" w:rsidR="00EE259B" w:rsidRDefault="009A75A3">
                  <w:pPr>
                    <w:rPr>
                      <w:vanish/>
                    </w:rPr>
                  </w:pPr>
                  <w:r>
                    <w:fldChar w:fldCharType="begin"/>
                  </w:r>
                  <w:r>
                    <w:instrText>TC "2004-4001" \f C \l "5"</w:instrText>
                  </w:r>
                  <w:r>
                    <w:fldChar w:fldCharType="end"/>
                  </w:r>
                </w:p>
                <w:p w14:paraId="1E92471C"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6CBEB2D1" w14:textId="77777777" w:rsidR="00EE259B" w:rsidRDefault="009A75A3">
                  <w:pPr>
                    <w:rPr>
                      <w:b/>
                      <w:bCs/>
                      <w:color w:val="000000"/>
                      <w:sz w:val="16"/>
                      <w:szCs w:val="16"/>
                    </w:rPr>
                  </w:pPr>
                  <w:r>
                    <w:rPr>
                      <w:b/>
                      <w:bCs/>
                      <w:color w:val="000000"/>
                      <w:sz w:val="16"/>
                      <w:szCs w:val="16"/>
                    </w:rPr>
                    <w:t>2004-4001</w:t>
                  </w:r>
                </w:p>
              </w:tc>
              <w:tc>
                <w:tcPr>
                  <w:tcW w:w="12967" w:type="dxa"/>
                  <w:tcMar>
                    <w:top w:w="0" w:type="dxa"/>
                    <w:left w:w="0" w:type="dxa"/>
                    <w:bottom w:w="0" w:type="dxa"/>
                    <w:right w:w="0" w:type="dxa"/>
                  </w:tcMar>
                  <w:vAlign w:val="center"/>
                </w:tcPr>
                <w:p w14:paraId="6ADEFE39" w14:textId="77777777" w:rsidR="00EE259B" w:rsidRDefault="009A75A3">
                  <w:pPr>
                    <w:rPr>
                      <w:b/>
                      <w:bCs/>
                      <w:color w:val="000000"/>
                      <w:sz w:val="16"/>
                      <w:szCs w:val="16"/>
                    </w:rPr>
                  </w:pPr>
                  <w:r>
                    <w:rPr>
                      <w:b/>
                      <w:bCs/>
                      <w:color w:val="000000"/>
                      <w:sz w:val="16"/>
                      <w:szCs w:val="16"/>
                    </w:rPr>
                    <w:t>Пројекат: Креативно образовање</w:t>
                  </w:r>
                </w:p>
              </w:tc>
            </w:tr>
            <w:tr w:rsidR="00EE259B" w14:paraId="6F9BB510" w14:textId="77777777">
              <w:tc>
                <w:tcPr>
                  <w:tcW w:w="2250" w:type="dxa"/>
                  <w:tcMar>
                    <w:top w:w="0" w:type="dxa"/>
                    <w:left w:w="0" w:type="dxa"/>
                    <w:bottom w:w="0" w:type="dxa"/>
                    <w:right w:w="0" w:type="dxa"/>
                  </w:tcMar>
                </w:tcPr>
                <w:p w14:paraId="306254AB"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756FFAF" w14:textId="77777777" w:rsidR="00EE259B" w:rsidRDefault="00EE259B">
                  <w:pPr>
                    <w:rPr>
                      <w:color w:val="000000"/>
                      <w:sz w:val="16"/>
                      <w:szCs w:val="16"/>
                    </w:rPr>
                  </w:pPr>
                </w:p>
              </w:tc>
            </w:tr>
            <w:tr w:rsidR="00EE259B" w14:paraId="40BAF805" w14:textId="77777777">
              <w:tc>
                <w:tcPr>
                  <w:tcW w:w="2250" w:type="dxa"/>
                  <w:tcMar>
                    <w:top w:w="0" w:type="dxa"/>
                    <w:left w:w="0" w:type="dxa"/>
                    <w:bottom w:w="0" w:type="dxa"/>
                    <w:right w:w="0" w:type="dxa"/>
                  </w:tcMar>
                </w:tcPr>
                <w:p w14:paraId="437E148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6E59611" w14:textId="77777777" w:rsidR="00EE259B" w:rsidRDefault="00EE259B">
                  <w:pPr>
                    <w:rPr>
                      <w:color w:val="000000"/>
                      <w:sz w:val="16"/>
                      <w:szCs w:val="16"/>
                    </w:rPr>
                  </w:pPr>
                </w:p>
              </w:tc>
            </w:tr>
            <w:tr w:rsidR="00EE259B" w14:paraId="76E6B17B" w14:textId="77777777">
              <w:trPr>
                <w:trHeight w:hRule="exact" w:val="300"/>
              </w:trPr>
              <w:tc>
                <w:tcPr>
                  <w:tcW w:w="2250" w:type="dxa"/>
                  <w:tcMar>
                    <w:top w:w="0" w:type="dxa"/>
                    <w:left w:w="0" w:type="dxa"/>
                    <w:bottom w:w="0" w:type="dxa"/>
                    <w:right w:w="0" w:type="dxa"/>
                  </w:tcMar>
                </w:tcPr>
                <w:p w14:paraId="5FC9BC9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954F8D2" w14:textId="77777777" w:rsidR="00EE259B" w:rsidRDefault="00EE259B">
                  <w:pPr>
                    <w:spacing w:line="1" w:lineRule="auto"/>
                  </w:pPr>
                </w:p>
              </w:tc>
              <w:tc>
                <w:tcPr>
                  <w:tcW w:w="12967" w:type="dxa"/>
                  <w:tcMar>
                    <w:top w:w="0" w:type="dxa"/>
                    <w:left w:w="0" w:type="dxa"/>
                    <w:bottom w:w="0" w:type="dxa"/>
                    <w:right w:w="0" w:type="dxa"/>
                  </w:tcMar>
                </w:tcPr>
                <w:p w14:paraId="2BDA75D2" w14:textId="77777777" w:rsidR="00EE259B" w:rsidRDefault="00EE259B">
                  <w:pPr>
                    <w:spacing w:line="1" w:lineRule="auto"/>
                  </w:pPr>
                </w:p>
              </w:tc>
            </w:tr>
            <w:tr w:rsidR="00EE259B" w14:paraId="5C0EF5F3" w14:textId="77777777">
              <w:trPr>
                <w:trHeight w:val="184"/>
              </w:trPr>
              <w:tc>
                <w:tcPr>
                  <w:tcW w:w="16117" w:type="dxa"/>
                  <w:gridSpan w:val="3"/>
                  <w:vMerge w:val="restart"/>
                  <w:tcMar>
                    <w:top w:w="0" w:type="dxa"/>
                    <w:left w:w="0" w:type="dxa"/>
                    <w:bottom w:w="0" w:type="dxa"/>
                    <w:right w:w="0" w:type="dxa"/>
                  </w:tcMar>
                </w:tcPr>
                <w:p w14:paraId="0B33C4BB"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6C85A0D9" w14:textId="77777777">
              <w:trPr>
                <w:trHeight w:val="184"/>
              </w:trPr>
              <w:tc>
                <w:tcPr>
                  <w:tcW w:w="16117" w:type="dxa"/>
                  <w:gridSpan w:val="3"/>
                  <w:vMerge w:val="restart"/>
                  <w:tcMar>
                    <w:top w:w="0" w:type="dxa"/>
                    <w:left w:w="0" w:type="dxa"/>
                    <w:bottom w:w="0" w:type="dxa"/>
                    <w:right w:w="0" w:type="dxa"/>
                  </w:tcMar>
                </w:tcPr>
                <w:p w14:paraId="44FE5813" w14:textId="23B12ADC" w:rsidR="00EE259B" w:rsidRDefault="009A75A3">
                  <w:pPr>
                    <w:rPr>
                      <w:color w:val="000000"/>
                      <w:sz w:val="16"/>
                      <w:szCs w:val="16"/>
                    </w:rPr>
                  </w:pPr>
                  <w:r>
                    <w:rPr>
                      <w:color w:val="000000"/>
                      <w:sz w:val="16"/>
                      <w:szCs w:val="16"/>
                    </w:rPr>
                    <w:t xml:space="preserve">Овај пројекат је реализован успешно по предвиђеним </w:t>
                  </w:r>
                  <w:proofErr w:type="gramStart"/>
                  <w:r>
                    <w:rPr>
                      <w:color w:val="000000"/>
                      <w:sz w:val="16"/>
                      <w:szCs w:val="16"/>
                    </w:rPr>
                    <w:t>планом .</w:t>
                  </w:r>
                  <w:proofErr w:type="gramEnd"/>
                  <w:r>
                    <w:rPr>
                      <w:color w:val="000000"/>
                      <w:sz w:val="16"/>
                      <w:szCs w:val="16"/>
                    </w:rPr>
                    <w:br/>
                  </w:r>
                </w:p>
              </w:tc>
            </w:tr>
            <w:tr w:rsidR="00EE259B" w14:paraId="30F9820A"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74948A2" w14:textId="77777777">
                    <w:trPr>
                      <w:trHeight w:val="184"/>
                      <w:tblHeader/>
                    </w:trPr>
                    <w:tc>
                      <w:tcPr>
                        <w:tcW w:w="16117" w:type="dxa"/>
                        <w:gridSpan w:val="8"/>
                        <w:vMerge w:val="restart"/>
                        <w:tcMar>
                          <w:top w:w="0" w:type="dxa"/>
                          <w:left w:w="0" w:type="dxa"/>
                          <w:bottom w:w="0" w:type="dxa"/>
                          <w:right w:w="0" w:type="dxa"/>
                        </w:tcMar>
                      </w:tcPr>
                      <w:p w14:paraId="5D789DC4" w14:textId="77777777" w:rsidR="00EE259B" w:rsidRDefault="009A75A3">
                        <w:pPr>
                          <w:rPr>
                            <w:b/>
                            <w:bCs/>
                            <w:i/>
                            <w:iCs/>
                            <w:color w:val="000000"/>
                            <w:sz w:val="16"/>
                            <w:szCs w:val="16"/>
                          </w:rPr>
                        </w:pPr>
                        <w:bookmarkStart w:id="145" w:name="__bookmark_117"/>
                        <w:bookmarkEnd w:id="145"/>
                        <w:r>
                          <w:rPr>
                            <w:b/>
                            <w:bCs/>
                            <w:i/>
                            <w:iCs/>
                            <w:color w:val="000000"/>
                            <w:sz w:val="16"/>
                            <w:szCs w:val="16"/>
                          </w:rPr>
                          <w:t>Преглед циљних и остварених вредности показатеља учинака:</w:t>
                        </w:r>
                      </w:p>
                    </w:tc>
                  </w:tr>
                  <w:tr w:rsidR="00EE259B" w14:paraId="5678D111" w14:textId="77777777">
                    <w:tc>
                      <w:tcPr>
                        <w:tcW w:w="900" w:type="dxa"/>
                        <w:tcMar>
                          <w:top w:w="0" w:type="dxa"/>
                          <w:left w:w="0" w:type="dxa"/>
                          <w:bottom w:w="0" w:type="dxa"/>
                          <w:right w:w="0" w:type="dxa"/>
                        </w:tcMar>
                      </w:tcPr>
                      <w:p w14:paraId="51746649" w14:textId="77777777" w:rsidR="00EE259B" w:rsidRDefault="009A75A3">
                        <w:pPr>
                          <w:rPr>
                            <w:vanish/>
                          </w:rPr>
                        </w:pPr>
                        <w:r>
                          <w:fldChar w:fldCharType="begin"/>
                        </w:r>
                        <w:r>
                          <w:instrText>TC "0001" \f C \l "6"</w:instrText>
                        </w:r>
                        <w:r>
                          <w:fldChar w:fldCharType="end"/>
                        </w:r>
                      </w:p>
                      <w:p w14:paraId="7984ED09"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B866F65"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F6C8314" w14:textId="77777777" w:rsidR="00EE259B" w:rsidRDefault="009A75A3">
                        <w:pPr>
                          <w:rPr>
                            <w:b/>
                            <w:bCs/>
                            <w:color w:val="000000"/>
                            <w:sz w:val="16"/>
                            <w:szCs w:val="16"/>
                          </w:rPr>
                        </w:pPr>
                        <w:r>
                          <w:rPr>
                            <w:b/>
                            <w:bCs/>
                            <w:color w:val="000000"/>
                            <w:sz w:val="16"/>
                            <w:szCs w:val="16"/>
                          </w:rPr>
                          <w:t>Учествовање младих у планирању буџета</w:t>
                        </w:r>
                      </w:p>
                    </w:tc>
                    <w:tc>
                      <w:tcPr>
                        <w:tcW w:w="900" w:type="dxa"/>
                        <w:tcMar>
                          <w:top w:w="0" w:type="dxa"/>
                          <w:left w:w="0" w:type="dxa"/>
                          <w:bottom w:w="0" w:type="dxa"/>
                          <w:right w:w="0" w:type="dxa"/>
                        </w:tcMar>
                      </w:tcPr>
                      <w:p w14:paraId="30ED8D2E" w14:textId="77777777" w:rsidR="00EE259B" w:rsidRDefault="00EE259B">
                        <w:pPr>
                          <w:spacing w:line="1" w:lineRule="auto"/>
                        </w:pPr>
                      </w:p>
                    </w:tc>
                    <w:tc>
                      <w:tcPr>
                        <w:tcW w:w="900" w:type="dxa"/>
                        <w:tcMar>
                          <w:top w:w="0" w:type="dxa"/>
                          <w:left w:w="0" w:type="dxa"/>
                          <w:bottom w:w="0" w:type="dxa"/>
                          <w:right w:w="0" w:type="dxa"/>
                        </w:tcMar>
                      </w:tcPr>
                      <w:p w14:paraId="244DDB61" w14:textId="77777777" w:rsidR="00EE259B" w:rsidRDefault="00EE259B">
                        <w:pPr>
                          <w:spacing w:line="1" w:lineRule="auto"/>
                        </w:pPr>
                      </w:p>
                    </w:tc>
                    <w:tc>
                      <w:tcPr>
                        <w:tcW w:w="1800" w:type="dxa"/>
                        <w:tcMar>
                          <w:top w:w="0" w:type="dxa"/>
                          <w:left w:w="0" w:type="dxa"/>
                          <w:bottom w:w="0" w:type="dxa"/>
                          <w:right w:w="0" w:type="dxa"/>
                        </w:tcMar>
                      </w:tcPr>
                      <w:p w14:paraId="59E5DE85" w14:textId="77777777" w:rsidR="00EE259B" w:rsidRDefault="00EE259B">
                        <w:pPr>
                          <w:spacing w:line="1" w:lineRule="auto"/>
                        </w:pPr>
                      </w:p>
                    </w:tc>
                    <w:tc>
                      <w:tcPr>
                        <w:tcW w:w="1800" w:type="dxa"/>
                        <w:tcMar>
                          <w:top w:w="0" w:type="dxa"/>
                          <w:left w:w="0" w:type="dxa"/>
                          <w:bottom w:w="0" w:type="dxa"/>
                          <w:right w:w="0" w:type="dxa"/>
                        </w:tcMar>
                      </w:tcPr>
                      <w:p w14:paraId="62967CB1" w14:textId="77777777" w:rsidR="00EE259B" w:rsidRDefault="00EE259B">
                        <w:pPr>
                          <w:spacing w:line="1" w:lineRule="auto"/>
                        </w:pPr>
                      </w:p>
                    </w:tc>
                    <w:tc>
                      <w:tcPr>
                        <w:tcW w:w="1800" w:type="dxa"/>
                        <w:tcMar>
                          <w:top w:w="0" w:type="dxa"/>
                          <w:left w:w="0" w:type="dxa"/>
                          <w:bottom w:w="0" w:type="dxa"/>
                          <w:right w:w="0" w:type="dxa"/>
                        </w:tcMar>
                      </w:tcPr>
                      <w:p w14:paraId="423A6D1D" w14:textId="77777777" w:rsidR="00EE259B" w:rsidRDefault="00EE259B">
                        <w:pPr>
                          <w:spacing w:line="1" w:lineRule="auto"/>
                        </w:pPr>
                      </w:p>
                    </w:tc>
                  </w:tr>
                  <w:tr w:rsidR="00EE259B" w14:paraId="5E8F1DA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3F969B7"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598AF0"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03403F7"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688C7FC"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86D03AA" w14:textId="77777777" w:rsidR="00EE259B" w:rsidRDefault="009A75A3">
                        <w:pPr>
                          <w:jc w:val="center"/>
                          <w:rPr>
                            <w:b/>
                            <w:bCs/>
                            <w:color w:val="000000"/>
                            <w:sz w:val="16"/>
                            <w:szCs w:val="16"/>
                          </w:rPr>
                        </w:pPr>
                        <w:r>
                          <w:rPr>
                            <w:b/>
                            <w:bCs/>
                            <w:color w:val="000000"/>
                            <w:sz w:val="16"/>
                            <w:szCs w:val="16"/>
                          </w:rPr>
                          <w:t>Циљана вредност</w:t>
                        </w:r>
                      </w:p>
                      <w:p w14:paraId="79324EF2"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A0B90FA" w14:textId="77777777" w:rsidR="00EE259B" w:rsidRDefault="009A75A3">
                        <w:pPr>
                          <w:jc w:val="center"/>
                          <w:rPr>
                            <w:b/>
                            <w:bCs/>
                            <w:color w:val="000000"/>
                            <w:sz w:val="16"/>
                            <w:szCs w:val="16"/>
                          </w:rPr>
                        </w:pPr>
                        <w:r>
                          <w:rPr>
                            <w:b/>
                            <w:bCs/>
                            <w:color w:val="000000"/>
                            <w:sz w:val="16"/>
                            <w:szCs w:val="16"/>
                          </w:rPr>
                          <w:t>Остварена вредност</w:t>
                        </w:r>
                      </w:p>
                      <w:p w14:paraId="48C5926C" w14:textId="77777777" w:rsidR="00EE259B" w:rsidRDefault="009A75A3">
                        <w:pPr>
                          <w:jc w:val="center"/>
                          <w:rPr>
                            <w:b/>
                            <w:bCs/>
                            <w:color w:val="000000"/>
                            <w:sz w:val="16"/>
                            <w:szCs w:val="16"/>
                          </w:rPr>
                        </w:pPr>
                        <w:r>
                          <w:rPr>
                            <w:b/>
                            <w:bCs/>
                            <w:color w:val="000000"/>
                            <w:sz w:val="16"/>
                            <w:szCs w:val="16"/>
                          </w:rPr>
                          <w:t>у 2022.год</w:t>
                        </w:r>
                      </w:p>
                    </w:tc>
                  </w:tr>
                  <w:tr w:rsidR="00EE259B" w14:paraId="0625B37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3909F8F" w14:textId="77777777">
                          <w:trPr>
                            <w:jc w:val="center"/>
                          </w:trPr>
                          <w:tc>
                            <w:tcPr>
                              <w:tcW w:w="600" w:type="dxa"/>
                              <w:tcMar>
                                <w:top w:w="0" w:type="dxa"/>
                                <w:left w:w="0" w:type="dxa"/>
                                <w:bottom w:w="0" w:type="dxa"/>
                                <w:right w:w="0" w:type="dxa"/>
                              </w:tcMar>
                            </w:tcPr>
                            <w:p w14:paraId="3370DF57"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C34E061" w14:textId="77777777" w:rsidR="00EE259B" w:rsidRDefault="009A75A3">
                              <w:pPr>
                                <w:rPr>
                                  <w:b/>
                                  <w:bCs/>
                                  <w:color w:val="000000"/>
                                  <w:sz w:val="16"/>
                                  <w:szCs w:val="16"/>
                                </w:rPr>
                              </w:pPr>
                              <w:r>
                                <w:rPr>
                                  <w:b/>
                                  <w:bCs/>
                                  <w:color w:val="000000"/>
                                  <w:sz w:val="16"/>
                                  <w:szCs w:val="16"/>
                                </w:rPr>
                                <w:t>број ученика који су учествовали у планирању пројекта</w:t>
                              </w:r>
                            </w:p>
                          </w:tc>
                        </w:tr>
                      </w:tbl>
                      <w:p w14:paraId="3E46253D" w14:textId="77777777" w:rsidR="00EE259B" w:rsidRDefault="009A75A3">
                        <w:pPr>
                          <w:rPr>
                            <w:color w:val="000000"/>
                            <w:sz w:val="16"/>
                            <w:szCs w:val="16"/>
                          </w:rPr>
                        </w:pPr>
                        <w:r>
                          <w:rPr>
                            <w:color w:val="000000"/>
                            <w:sz w:val="16"/>
                            <w:szCs w:val="16"/>
                          </w:rPr>
                          <w:t>Коментар:</w:t>
                        </w:r>
                      </w:p>
                      <w:p w14:paraId="240F6B68" w14:textId="77777777" w:rsidR="00EE259B" w:rsidRDefault="009A75A3">
                        <w:pPr>
                          <w:rPr>
                            <w:color w:val="000000"/>
                            <w:sz w:val="16"/>
                            <w:szCs w:val="16"/>
                          </w:rPr>
                        </w:pPr>
                        <w:r>
                          <w:rPr>
                            <w:color w:val="000000"/>
                            <w:sz w:val="16"/>
                            <w:szCs w:val="16"/>
                          </w:rPr>
                          <w:t>Извор верификације: ИЗВЕШТАЈ</w:t>
                        </w:r>
                      </w:p>
                      <w:p w14:paraId="7E982AE0"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1D920"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35CF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16BDB" w14:textId="6F63A9B3" w:rsidR="00EE259B" w:rsidRPr="005B26C0" w:rsidRDefault="005B26C0">
                        <w:pPr>
                          <w:jc w:val="center"/>
                          <w:rPr>
                            <w:b/>
                            <w:bCs/>
                            <w:color w:val="000000"/>
                            <w:sz w:val="16"/>
                            <w:szCs w:val="16"/>
                            <w:lang w:val="sr-Cyrl-RS"/>
                          </w:rPr>
                        </w:pPr>
                        <w:r>
                          <w:rPr>
                            <w:b/>
                            <w:bCs/>
                            <w:color w:val="000000"/>
                            <w:sz w:val="16"/>
                            <w:szCs w:val="16"/>
                            <w:lang w:val="sr-Cyrl-RS"/>
                          </w:rPr>
                          <w:t>157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39662" w14:textId="77777777" w:rsidR="00EE259B" w:rsidRDefault="009A75A3">
                        <w:pPr>
                          <w:jc w:val="center"/>
                          <w:rPr>
                            <w:b/>
                            <w:bCs/>
                            <w:color w:val="000000"/>
                            <w:sz w:val="16"/>
                            <w:szCs w:val="16"/>
                          </w:rPr>
                        </w:pPr>
                        <w:r>
                          <w:rPr>
                            <w:b/>
                            <w:bCs/>
                            <w:color w:val="000000"/>
                            <w:sz w:val="16"/>
                            <w:szCs w:val="16"/>
                          </w:rPr>
                          <w:t>157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D2809" w14:textId="0033A785" w:rsidR="00EE259B" w:rsidRPr="005B26C0" w:rsidRDefault="005B26C0">
                        <w:pPr>
                          <w:jc w:val="center"/>
                          <w:rPr>
                            <w:b/>
                            <w:bCs/>
                            <w:color w:val="000000"/>
                            <w:sz w:val="16"/>
                            <w:szCs w:val="16"/>
                            <w:lang w:val="sr-Cyrl-RS"/>
                          </w:rPr>
                        </w:pPr>
                        <w:r>
                          <w:rPr>
                            <w:b/>
                            <w:bCs/>
                            <w:color w:val="000000"/>
                            <w:sz w:val="16"/>
                            <w:szCs w:val="16"/>
                            <w:lang w:val="sr-Cyrl-RS"/>
                          </w:rPr>
                          <w:t>157</w:t>
                        </w:r>
                      </w:p>
                    </w:tc>
                  </w:tr>
                  <w:tr w:rsidR="00EE259B" w14:paraId="625B78E1" w14:textId="77777777">
                    <w:tc>
                      <w:tcPr>
                        <w:tcW w:w="900" w:type="dxa"/>
                        <w:tcMar>
                          <w:top w:w="0" w:type="dxa"/>
                          <w:left w:w="0" w:type="dxa"/>
                          <w:bottom w:w="0" w:type="dxa"/>
                          <w:right w:w="0" w:type="dxa"/>
                        </w:tcMar>
                      </w:tcPr>
                      <w:p w14:paraId="6F62C00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A6DF103" w14:textId="77777777" w:rsidR="00EE259B" w:rsidRDefault="00EE259B">
                        <w:pPr>
                          <w:spacing w:line="1" w:lineRule="auto"/>
                        </w:pPr>
                      </w:p>
                    </w:tc>
                    <w:tc>
                      <w:tcPr>
                        <w:tcW w:w="7117" w:type="dxa"/>
                        <w:tcMar>
                          <w:top w:w="0" w:type="dxa"/>
                          <w:left w:w="0" w:type="dxa"/>
                          <w:bottom w:w="0" w:type="dxa"/>
                          <w:right w:w="0" w:type="dxa"/>
                        </w:tcMar>
                      </w:tcPr>
                      <w:p w14:paraId="26C3CE8B" w14:textId="77777777" w:rsidR="00EE259B" w:rsidRDefault="00EE259B">
                        <w:pPr>
                          <w:spacing w:line="1" w:lineRule="auto"/>
                        </w:pPr>
                      </w:p>
                    </w:tc>
                    <w:tc>
                      <w:tcPr>
                        <w:tcW w:w="900" w:type="dxa"/>
                        <w:tcMar>
                          <w:top w:w="0" w:type="dxa"/>
                          <w:left w:w="0" w:type="dxa"/>
                          <w:bottom w:w="0" w:type="dxa"/>
                          <w:right w:w="0" w:type="dxa"/>
                        </w:tcMar>
                      </w:tcPr>
                      <w:p w14:paraId="40D764CA" w14:textId="77777777" w:rsidR="00EE259B" w:rsidRDefault="00EE259B">
                        <w:pPr>
                          <w:spacing w:line="1" w:lineRule="auto"/>
                        </w:pPr>
                      </w:p>
                    </w:tc>
                    <w:tc>
                      <w:tcPr>
                        <w:tcW w:w="900" w:type="dxa"/>
                        <w:tcMar>
                          <w:top w:w="0" w:type="dxa"/>
                          <w:left w:w="0" w:type="dxa"/>
                          <w:bottom w:w="0" w:type="dxa"/>
                          <w:right w:w="0" w:type="dxa"/>
                        </w:tcMar>
                      </w:tcPr>
                      <w:p w14:paraId="22427F5D" w14:textId="77777777" w:rsidR="00EE259B" w:rsidRDefault="00EE259B">
                        <w:pPr>
                          <w:spacing w:line="1" w:lineRule="auto"/>
                        </w:pPr>
                      </w:p>
                    </w:tc>
                    <w:tc>
                      <w:tcPr>
                        <w:tcW w:w="1800" w:type="dxa"/>
                        <w:tcMar>
                          <w:top w:w="0" w:type="dxa"/>
                          <w:left w:w="0" w:type="dxa"/>
                          <w:bottom w:w="0" w:type="dxa"/>
                          <w:right w:w="0" w:type="dxa"/>
                        </w:tcMar>
                      </w:tcPr>
                      <w:p w14:paraId="6C1CCE6D" w14:textId="77777777" w:rsidR="00EE259B" w:rsidRDefault="00EE259B">
                        <w:pPr>
                          <w:spacing w:line="1" w:lineRule="auto"/>
                        </w:pPr>
                      </w:p>
                    </w:tc>
                    <w:tc>
                      <w:tcPr>
                        <w:tcW w:w="1800" w:type="dxa"/>
                        <w:tcMar>
                          <w:top w:w="0" w:type="dxa"/>
                          <w:left w:w="0" w:type="dxa"/>
                          <w:bottom w:w="0" w:type="dxa"/>
                          <w:right w:w="0" w:type="dxa"/>
                        </w:tcMar>
                      </w:tcPr>
                      <w:p w14:paraId="28281BEB" w14:textId="77777777" w:rsidR="00EE259B" w:rsidRDefault="00EE259B">
                        <w:pPr>
                          <w:spacing w:line="1" w:lineRule="auto"/>
                        </w:pPr>
                      </w:p>
                    </w:tc>
                    <w:tc>
                      <w:tcPr>
                        <w:tcW w:w="1800" w:type="dxa"/>
                        <w:tcMar>
                          <w:top w:w="0" w:type="dxa"/>
                          <w:left w:w="0" w:type="dxa"/>
                          <w:bottom w:w="0" w:type="dxa"/>
                          <w:right w:w="0" w:type="dxa"/>
                        </w:tcMar>
                      </w:tcPr>
                      <w:p w14:paraId="25C3C4A3" w14:textId="77777777" w:rsidR="00EE259B" w:rsidRDefault="00EE259B">
                        <w:pPr>
                          <w:spacing w:line="1" w:lineRule="auto"/>
                        </w:pPr>
                      </w:p>
                    </w:tc>
                  </w:tr>
                </w:tbl>
                <w:p w14:paraId="6A393D82" w14:textId="77777777" w:rsidR="00EE259B" w:rsidRDefault="00EE259B">
                  <w:pPr>
                    <w:spacing w:line="1" w:lineRule="auto"/>
                  </w:pPr>
                </w:p>
              </w:tc>
            </w:tr>
          </w:tbl>
          <w:p w14:paraId="6EFE7CFE" w14:textId="77777777" w:rsidR="00EE259B" w:rsidRDefault="00EE259B">
            <w:pPr>
              <w:spacing w:line="1" w:lineRule="auto"/>
            </w:pPr>
          </w:p>
        </w:tc>
      </w:tr>
    </w:tbl>
    <w:p w14:paraId="185994D5" w14:textId="77777777" w:rsidR="00EE259B" w:rsidRDefault="00EE259B">
      <w:pPr>
        <w:sectPr w:rsidR="00EE259B">
          <w:headerReference w:type="default" r:id="rId45"/>
          <w:footerReference w:type="default" r:id="rId46"/>
          <w:pgSz w:w="16837" w:h="11905" w:orient="landscape"/>
          <w:pgMar w:top="360" w:right="360" w:bottom="360" w:left="360" w:header="360" w:footer="360" w:gutter="0"/>
          <w:cols w:space="720"/>
        </w:sectPr>
      </w:pPr>
    </w:p>
    <w:p w14:paraId="3FAF67E0"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C427E37" w14:textId="77777777">
        <w:tc>
          <w:tcPr>
            <w:tcW w:w="1050" w:type="dxa"/>
            <w:tcMar>
              <w:top w:w="0" w:type="dxa"/>
              <w:left w:w="0" w:type="dxa"/>
              <w:bottom w:w="0" w:type="dxa"/>
              <w:right w:w="0" w:type="dxa"/>
            </w:tcMar>
          </w:tcPr>
          <w:p w14:paraId="4730D491"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37579080"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54F3F77" w14:textId="77777777" w:rsidR="00EE259B" w:rsidRDefault="009A75A3">
            <w:pPr>
              <w:rPr>
                <w:b/>
                <w:bCs/>
                <w:color w:val="000000"/>
                <w:sz w:val="16"/>
                <w:szCs w:val="16"/>
              </w:rPr>
            </w:pPr>
            <w:r>
              <w:rPr>
                <w:b/>
                <w:bCs/>
                <w:color w:val="000000"/>
                <w:sz w:val="16"/>
                <w:szCs w:val="16"/>
              </w:rPr>
              <w:t>Буџет 2022</w:t>
            </w:r>
          </w:p>
        </w:tc>
      </w:tr>
      <w:tr w:rsidR="00EE259B" w14:paraId="3A33DCAF" w14:textId="77777777">
        <w:tc>
          <w:tcPr>
            <w:tcW w:w="1050" w:type="dxa"/>
            <w:tcMar>
              <w:top w:w="0" w:type="dxa"/>
              <w:left w:w="0" w:type="dxa"/>
              <w:bottom w:w="0" w:type="dxa"/>
              <w:right w:w="0" w:type="dxa"/>
            </w:tcMar>
          </w:tcPr>
          <w:p w14:paraId="5DF0D07B"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7A7AE9FA"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86F2038" w14:textId="77777777" w:rsidR="00EE259B" w:rsidRDefault="009A75A3">
            <w:pPr>
              <w:rPr>
                <w:b/>
                <w:bCs/>
                <w:color w:val="000000"/>
                <w:sz w:val="16"/>
                <w:szCs w:val="16"/>
              </w:rPr>
            </w:pPr>
            <w:r>
              <w:rPr>
                <w:b/>
                <w:bCs/>
                <w:color w:val="000000"/>
                <w:sz w:val="16"/>
                <w:szCs w:val="16"/>
              </w:rPr>
              <w:t>ОПШТИНСКА УПРАВА</w:t>
            </w:r>
          </w:p>
        </w:tc>
      </w:tr>
      <w:bookmarkStart w:id="146" w:name="_Toc5.00.03"/>
      <w:bookmarkEnd w:id="146"/>
      <w:tr w:rsidR="00EE259B" w14:paraId="0FC65A48" w14:textId="77777777">
        <w:tc>
          <w:tcPr>
            <w:tcW w:w="1050" w:type="dxa"/>
            <w:tcMar>
              <w:top w:w="0" w:type="dxa"/>
              <w:left w:w="0" w:type="dxa"/>
              <w:bottom w:w="0" w:type="dxa"/>
              <w:right w:w="0" w:type="dxa"/>
            </w:tcMar>
          </w:tcPr>
          <w:p w14:paraId="72A60554" w14:textId="77777777" w:rsidR="00EE259B" w:rsidRDefault="009A75A3">
            <w:pPr>
              <w:rPr>
                <w:vanish/>
              </w:rPr>
            </w:pPr>
            <w:r>
              <w:fldChar w:fldCharType="begin"/>
            </w:r>
            <w:r>
              <w:instrText>TC "5.00.03" \f C \l "3"</w:instrText>
            </w:r>
            <w:r>
              <w:fldChar w:fldCharType="end"/>
            </w:r>
          </w:p>
          <w:p w14:paraId="66276CF6"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118C068A" w14:textId="77777777" w:rsidR="00EE259B" w:rsidRDefault="009A75A3">
            <w:pPr>
              <w:rPr>
                <w:b/>
                <w:bCs/>
                <w:color w:val="000000"/>
                <w:sz w:val="16"/>
                <w:szCs w:val="16"/>
              </w:rPr>
            </w:pPr>
            <w:r>
              <w:rPr>
                <w:b/>
                <w:bCs/>
                <w:color w:val="000000"/>
                <w:sz w:val="16"/>
                <w:szCs w:val="16"/>
              </w:rPr>
              <w:t>5.00.03</w:t>
            </w:r>
          </w:p>
        </w:tc>
        <w:tc>
          <w:tcPr>
            <w:tcW w:w="14467" w:type="dxa"/>
            <w:tcMar>
              <w:top w:w="0" w:type="dxa"/>
              <w:left w:w="0" w:type="dxa"/>
              <w:bottom w:w="0" w:type="dxa"/>
              <w:right w:w="0" w:type="dxa"/>
            </w:tcMar>
          </w:tcPr>
          <w:p w14:paraId="43E3A88F" w14:textId="77777777" w:rsidR="00EE259B" w:rsidRDefault="009A75A3">
            <w:pPr>
              <w:rPr>
                <w:b/>
                <w:bCs/>
                <w:color w:val="000000"/>
                <w:sz w:val="16"/>
                <w:szCs w:val="16"/>
              </w:rPr>
            </w:pPr>
            <w:r>
              <w:rPr>
                <w:b/>
                <w:bCs/>
                <w:color w:val="000000"/>
                <w:sz w:val="16"/>
                <w:szCs w:val="16"/>
              </w:rPr>
              <w:t>ДОМ ЗДРАВЉА</w:t>
            </w:r>
          </w:p>
        </w:tc>
      </w:tr>
      <w:bookmarkStart w:id="147" w:name="_Toc1801"/>
      <w:bookmarkEnd w:id="147"/>
      <w:tr w:rsidR="00EE259B" w14:paraId="37C4C1EA" w14:textId="77777777">
        <w:tc>
          <w:tcPr>
            <w:tcW w:w="1050" w:type="dxa"/>
            <w:tcMar>
              <w:top w:w="0" w:type="dxa"/>
              <w:left w:w="0" w:type="dxa"/>
              <w:bottom w:w="0" w:type="dxa"/>
              <w:right w:w="0" w:type="dxa"/>
            </w:tcMar>
          </w:tcPr>
          <w:p w14:paraId="478237F3" w14:textId="77777777" w:rsidR="00EE259B" w:rsidRDefault="009A75A3">
            <w:pPr>
              <w:rPr>
                <w:vanish/>
              </w:rPr>
            </w:pPr>
            <w:r>
              <w:fldChar w:fldCharType="begin"/>
            </w:r>
            <w:r>
              <w:instrText>TC "1801" \f C \l "4"</w:instrText>
            </w:r>
            <w:r>
              <w:fldChar w:fldCharType="end"/>
            </w:r>
          </w:p>
          <w:p w14:paraId="69A93D2A"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C9C76EF" w14:textId="77777777" w:rsidR="00EE259B" w:rsidRDefault="009A75A3">
            <w:pPr>
              <w:rPr>
                <w:b/>
                <w:bCs/>
                <w:color w:val="000000"/>
                <w:sz w:val="16"/>
                <w:szCs w:val="16"/>
              </w:rPr>
            </w:pPr>
            <w:r>
              <w:rPr>
                <w:b/>
                <w:bCs/>
                <w:color w:val="000000"/>
                <w:sz w:val="16"/>
                <w:szCs w:val="16"/>
              </w:rPr>
              <w:t>1801</w:t>
            </w:r>
          </w:p>
        </w:tc>
        <w:tc>
          <w:tcPr>
            <w:tcW w:w="14467" w:type="dxa"/>
            <w:tcMar>
              <w:top w:w="0" w:type="dxa"/>
              <w:left w:w="0" w:type="dxa"/>
              <w:bottom w:w="0" w:type="dxa"/>
              <w:right w:w="0" w:type="dxa"/>
            </w:tcMar>
          </w:tcPr>
          <w:p w14:paraId="398B8046" w14:textId="77777777" w:rsidR="00EE259B" w:rsidRDefault="009A75A3">
            <w:pPr>
              <w:rPr>
                <w:b/>
                <w:bCs/>
                <w:color w:val="000000"/>
                <w:sz w:val="16"/>
                <w:szCs w:val="16"/>
              </w:rPr>
            </w:pPr>
            <w:r>
              <w:rPr>
                <w:b/>
                <w:bCs/>
                <w:color w:val="000000"/>
                <w:sz w:val="16"/>
                <w:szCs w:val="16"/>
              </w:rPr>
              <w:t>ЗДРАВСТВЕНА ЗАШТИТА</w:t>
            </w:r>
          </w:p>
        </w:tc>
      </w:tr>
      <w:tr w:rsidR="00EE259B" w14:paraId="7CB50CDD" w14:textId="77777777">
        <w:trPr>
          <w:trHeight w:hRule="exact" w:val="300"/>
        </w:trPr>
        <w:tc>
          <w:tcPr>
            <w:tcW w:w="1050" w:type="dxa"/>
            <w:tcMar>
              <w:top w:w="0" w:type="dxa"/>
              <w:left w:w="0" w:type="dxa"/>
              <w:bottom w:w="0" w:type="dxa"/>
              <w:right w:w="0" w:type="dxa"/>
            </w:tcMar>
          </w:tcPr>
          <w:p w14:paraId="1250089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366A036" w14:textId="77777777" w:rsidR="00EE259B" w:rsidRDefault="00EE259B">
            <w:pPr>
              <w:spacing w:line="1" w:lineRule="auto"/>
            </w:pPr>
          </w:p>
        </w:tc>
        <w:tc>
          <w:tcPr>
            <w:tcW w:w="14467" w:type="dxa"/>
            <w:tcMar>
              <w:top w:w="0" w:type="dxa"/>
              <w:left w:w="0" w:type="dxa"/>
              <w:bottom w:w="0" w:type="dxa"/>
              <w:right w:w="0" w:type="dxa"/>
            </w:tcMar>
          </w:tcPr>
          <w:p w14:paraId="331D0E29" w14:textId="77777777" w:rsidR="00EE259B" w:rsidRDefault="00EE259B">
            <w:pPr>
              <w:spacing w:line="1" w:lineRule="auto"/>
            </w:pPr>
          </w:p>
        </w:tc>
      </w:tr>
      <w:tr w:rsidR="00EE259B" w14:paraId="59B3320A" w14:textId="77777777">
        <w:trPr>
          <w:trHeight w:val="1"/>
        </w:trPr>
        <w:tc>
          <w:tcPr>
            <w:tcW w:w="16117" w:type="dxa"/>
            <w:gridSpan w:val="3"/>
            <w:vMerge w:val="restart"/>
            <w:tcMar>
              <w:top w:w="0" w:type="dxa"/>
              <w:left w:w="0" w:type="dxa"/>
              <w:bottom w:w="0" w:type="dxa"/>
              <w:right w:w="0" w:type="dxa"/>
            </w:tcMar>
          </w:tcPr>
          <w:p w14:paraId="48BB6F8C" w14:textId="77777777" w:rsidR="00EE259B" w:rsidRDefault="00EE259B">
            <w:pPr>
              <w:spacing w:line="1" w:lineRule="auto"/>
              <w:jc w:val="center"/>
            </w:pPr>
            <w:bookmarkStart w:id="148" w:name="__bookmark_118"/>
            <w:bookmarkEnd w:id="148"/>
          </w:p>
        </w:tc>
      </w:tr>
      <w:tr w:rsidR="00EE259B" w14:paraId="1B24D5C2" w14:textId="77777777">
        <w:tc>
          <w:tcPr>
            <w:tcW w:w="1050" w:type="dxa"/>
            <w:tcMar>
              <w:top w:w="0" w:type="dxa"/>
              <w:left w:w="0" w:type="dxa"/>
              <w:bottom w:w="0" w:type="dxa"/>
              <w:right w:w="0" w:type="dxa"/>
            </w:tcMar>
          </w:tcPr>
          <w:p w14:paraId="4A937DDA"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74FF455" w14:textId="77777777" w:rsidR="00EE259B" w:rsidRDefault="00EE259B">
            <w:pPr>
              <w:spacing w:line="1" w:lineRule="auto"/>
            </w:pPr>
          </w:p>
        </w:tc>
        <w:tc>
          <w:tcPr>
            <w:tcW w:w="14467" w:type="dxa"/>
            <w:tcMar>
              <w:top w:w="0" w:type="dxa"/>
              <w:left w:w="0" w:type="dxa"/>
              <w:bottom w:w="0" w:type="dxa"/>
              <w:right w:w="0" w:type="dxa"/>
            </w:tcMar>
          </w:tcPr>
          <w:p w14:paraId="715D1613" w14:textId="77777777" w:rsidR="00EE259B" w:rsidRDefault="00EE259B">
            <w:pPr>
              <w:spacing w:line="1" w:lineRule="auto"/>
            </w:pPr>
          </w:p>
        </w:tc>
      </w:tr>
      <w:tr w:rsidR="00EE259B" w14:paraId="1BC4CDEA" w14:textId="77777777">
        <w:trPr>
          <w:trHeight w:val="230"/>
        </w:trPr>
        <w:tc>
          <w:tcPr>
            <w:tcW w:w="16117" w:type="dxa"/>
            <w:gridSpan w:val="3"/>
            <w:vMerge w:val="restart"/>
            <w:tcMar>
              <w:top w:w="0" w:type="dxa"/>
              <w:left w:w="0" w:type="dxa"/>
              <w:bottom w:w="0" w:type="dxa"/>
              <w:right w:w="0" w:type="dxa"/>
            </w:tcMar>
          </w:tcPr>
          <w:p w14:paraId="6F293AE1" w14:textId="77777777" w:rsidR="00EE259B" w:rsidRDefault="009A75A3">
            <w:pPr>
              <w:rPr>
                <w:b/>
                <w:bCs/>
                <w:color w:val="000000"/>
              </w:rPr>
            </w:pPr>
            <w:r>
              <w:rPr>
                <w:b/>
                <w:bCs/>
                <w:color w:val="000000"/>
              </w:rPr>
              <w:t>ПРОГРАМСКА СТРУКТУРА</w:t>
            </w:r>
          </w:p>
        </w:tc>
      </w:tr>
      <w:tr w:rsidR="00EE259B" w14:paraId="2729BA03" w14:textId="77777777">
        <w:tc>
          <w:tcPr>
            <w:tcW w:w="1050" w:type="dxa"/>
            <w:tcMar>
              <w:top w:w="0" w:type="dxa"/>
              <w:left w:w="0" w:type="dxa"/>
              <w:bottom w:w="0" w:type="dxa"/>
              <w:right w:w="0" w:type="dxa"/>
            </w:tcMar>
          </w:tcPr>
          <w:p w14:paraId="681C4D5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20D0F44E" w14:textId="77777777" w:rsidR="00EE259B" w:rsidRDefault="009A75A3">
            <w:pPr>
              <w:rPr>
                <w:b/>
                <w:bCs/>
                <w:color w:val="000000"/>
                <w:sz w:val="16"/>
                <w:szCs w:val="16"/>
              </w:rPr>
            </w:pPr>
            <w:r>
              <w:rPr>
                <w:b/>
                <w:bCs/>
                <w:color w:val="000000"/>
                <w:sz w:val="16"/>
                <w:szCs w:val="16"/>
              </w:rPr>
              <w:t>1801</w:t>
            </w:r>
          </w:p>
        </w:tc>
        <w:tc>
          <w:tcPr>
            <w:tcW w:w="14467" w:type="dxa"/>
            <w:tcMar>
              <w:top w:w="0" w:type="dxa"/>
              <w:left w:w="0" w:type="dxa"/>
              <w:bottom w:w="0" w:type="dxa"/>
              <w:right w:w="0" w:type="dxa"/>
            </w:tcMar>
          </w:tcPr>
          <w:p w14:paraId="0B39100F" w14:textId="77777777" w:rsidR="00EE259B" w:rsidRDefault="009A75A3">
            <w:pPr>
              <w:rPr>
                <w:b/>
                <w:bCs/>
                <w:color w:val="000000"/>
                <w:sz w:val="16"/>
                <w:szCs w:val="16"/>
              </w:rPr>
            </w:pPr>
            <w:r>
              <w:rPr>
                <w:b/>
                <w:bCs/>
                <w:color w:val="000000"/>
                <w:sz w:val="16"/>
                <w:szCs w:val="16"/>
              </w:rPr>
              <w:t>ЗДРАВСТВЕНА ЗАШТИТА</w:t>
            </w:r>
          </w:p>
        </w:tc>
      </w:tr>
      <w:tr w:rsidR="00EE259B" w14:paraId="7724EA19" w14:textId="77777777">
        <w:tc>
          <w:tcPr>
            <w:tcW w:w="1650" w:type="dxa"/>
            <w:gridSpan w:val="2"/>
            <w:vMerge w:val="restart"/>
            <w:tcMar>
              <w:top w:w="0" w:type="dxa"/>
              <w:left w:w="0" w:type="dxa"/>
              <w:bottom w:w="0" w:type="dxa"/>
              <w:right w:w="0" w:type="dxa"/>
            </w:tcMar>
          </w:tcPr>
          <w:p w14:paraId="06D1BF2A"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379F58F8" w14:textId="77777777" w:rsidR="00EE259B" w:rsidRDefault="009A75A3">
            <w:pPr>
              <w:rPr>
                <w:color w:val="000000"/>
                <w:sz w:val="16"/>
                <w:szCs w:val="16"/>
              </w:rPr>
            </w:pPr>
            <w:r>
              <w:rPr>
                <w:color w:val="000000"/>
                <w:sz w:val="16"/>
                <w:szCs w:val="16"/>
              </w:rPr>
              <w:t>Здравствена заштита</w:t>
            </w:r>
          </w:p>
        </w:tc>
      </w:tr>
      <w:tr w:rsidR="00EE259B" w14:paraId="57C34F02" w14:textId="77777777">
        <w:tc>
          <w:tcPr>
            <w:tcW w:w="1650" w:type="dxa"/>
            <w:gridSpan w:val="2"/>
            <w:vMerge w:val="restart"/>
            <w:tcMar>
              <w:top w:w="0" w:type="dxa"/>
              <w:left w:w="0" w:type="dxa"/>
              <w:bottom w:w="0" w:type="dxa"/>
              <w:right w:w="0" w:type="dxa"/>
            </w:tcMar>
          </w:tcPr>
          <w:p w14:paraId="5E35B046"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4CB85C8C" w14:textId="05BC0FBD" w:rsidR="00EE259B" w:rsidRPr="00DD3864" w:rsidRDefault="00DD3864">
            <w:pPr>
              <w:rPr>
                <w:color w:val="000000"/>
                <w:sz w:val="16"/>
                <w:szCs w:val="16"/>
                <w:lang w:val="sr-Cyrl-RS"/>
              </w:rPr>
            </w:pPr>
            <w:r>
              <w:rPr>
                <w:color w:val="000000"/>
                <w:sz w:val="16"/>
                <w:szCs w:val="16"/>
                <w:lang w:val="sr-Cyrl-RS"/>
              </w:rPr>
              <w:t xml:space="preserve">Директор </w:t>
            </w:r>
            <w:r>
              <w:rPr>
                <w:color w:val="000000"/>
                <w:sz w:val="16"/>
                <w:szCs w:val="16"/>
              </w:rPr>
              <w:t>Р</w:t>
            </w:r>
            <w:r>
              <w:rPr>
                <w:color w:val="000000"/>
                <w:sz w:val="16"/>
                <w:szCs w:val="16"/>
                <w:lang w:val="sr-Cyrl-RS"/>
              </w:rPr>
              <w:t xml:space="preserve">оберт </w:t>
            </w:r>
            <w:r>
              <w:rPr>
                <w:color w:val="000000"/>
                <w:sz w:val="16"/>
                <w:szCs w:val="16"/>
              </w:rPr>
              <w:t xml:space="preserve"> П</w:t>
            </w:r>
            <w:r>
              <w:rPr>
                <w:color w:val="000000"/>
                <w:sz w:val="16"/>
                <w:szCs w:val="16"/>
                <w:lang w:val="sr-Cyrl-RS"/>
              </w:rPr>
              <w:t>етров</w:t>
            </w:r>
          </w:p>
        </w:tc>
      </w:tr>
      <w:tr w:rsidR="00EE259B" w14:paraId="45022DD3" w14:textId="77777777">
        <w:tc>
          <w:tcPr>
            <w:tcW w:w="1650" w:type="dxa"/>
            <w:gridSpan w:val="2"/>
            <w:vMerge w:val="restart"/>
            <w:tcMar>
              <w:top w:w="0" w:type="dxa"/>
              <w:left w:w="0" w:type="dxa"/>
              <w:bottom w:w="0" w:type="dxa"/>
              <w:right w:w="0" w:type="dxa"/>
            </w:tcMar>
          </w:tcPr>
          <w:p w14:paraId="7ABAEBFF"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FFC8188" w14:textId="77777777" w:rsidR="00EE259B" w:rsidRDefault="009A75A3">
            <w:pPr>
              <w:rPr>
                <w:color w:val="000000"/>
                <w:sz w:val="16"/>
                <w:szCs w:val="16"/>
              </w:rPr>
            </w:pPr>
            <w:r>
              <w:rPr>
                <w:color w:val="000000"/>
                <w:sz w:val="16"/>
                <w:szCs w:val="16"/>
              </w:rPr>
              <w:t>Ефикасно функционисање установа примарне здравствене заштите</w:t>
            </w:r>
          </w:p>
        </w:tc>
      </w:tr>
      <w:tr w:rsidR="00EE259B" w14:paraId="566FCD6C" w14:textId="77777777">
        <w:trPr>
          <w:trHeight w:hRule="exact" w:val="300"/>
        </w:trPr>
        <w:tc>
          <w:tcPr>
            <w:tcW w:w="1050" w:type="dxa"/>
            <w:tcMar>
              <w:top w:w="0" w:type="dxa"/>
              <w:left w:w="0" w:type="dxa"/>
              <w:bottom w:w="0" w:type="dxa"/>
              <w:right w:w="0" w:type="dxa"/>
            </w:tcMar>
          </w:tcPr>
          <w:p w14:paraId="7FA4D56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19B19B8" w14:textId="77777777" w:rsidR="00EE259B" w:rsidRDefault="00EE259B">
            <w:pPr>
              <w:spacing w:line="1" w:lineRule="auto"/>
            </w:pPr>
          </w:p>
        </w:tc>
        <w:tc>
          <w:tcPr>
            <w:tcW w:w="14467" w:type="dxa"/>
            <w:tcMar>
              <w:top w:w="0" w:type="dxa"/>
              <w:left w:w="0" w:type="dxa"/>
              <w:bottom w:w="0" w:type="dxa"/>
              <w:right w:w="0" w:type="dxa"/>
            </w:tcMar>
          </w:tcPr>
          <w:p w14:paraId="66369144" w14:textId="77777777" w:rsidR="00EE259B" w:rsidRDefault="00EE259B">
            <w:pPr>
              <w:spacing w:line="1" w:lineRule="auto"/>
            </w:pPr>
          </w:p>
        </w:tc>
      </w:tr>
      <w:tr w:rsidR="00EE259B" w14:paraId="38C74291" w14:textId="77777777">
        <w:trPr>
          <w:trHeight w:hRule="exact" w:val="300"/>
        </w:trPr>
        <w:tc>
          <w:tcPr>
            <w:tcW w:w="1050" w:type="dxa"/>
            <w:tcMar>
              <w:top w:w="0" w:type="dxa"/>
              <w:left w:w="0" w:type="dxa"/>
              <w:bottom w:w="0" w:type="dxa"/>
              <w:right w:w="0" w:type="dxa"/>
            </w:tcMar>
          </w:tcPr>
          <w:p w14:paraId="789684F5" w14:textId="77777777" w:rsidR="00EE259B" w:rsidRDefault="00EE259B">
            <w:pPr>
              <w:spacing w:line="1" w:lineRule="auto"/>
            </w:pPr>
          </w:p>
        </w:tc>
        <w:tc>
          <w:tcPr>
            <w:tcW w:w="600" w:type="dxa"/>
            <w:tcMar>
              <w:top w:w="0" w:type="dxa"/>
              <w:left w:w="0" w:type="dxa"/>
              <w:bottom w:w="0" w:type="dxa"/>
              <w:right w:w="0" w:type="dxa"/>
            </w:tcMar>
          </w:tcPr>
          <w:p w14:paraId="417797E0" w14:textId="77777777" w:rsidR="00EE259B" w:rsidRDefault="00EE259B">
            <w:pPr>
              <w:spacing w:line="1" w:lineRule="auto"/>
            </w:pPr>
          </w:p>
        </w:tc>
        <w:tc>
          <w:tcPr>
            <w:tcW w:w="14467" w:type="dxa"/>
            <w:tcMar>
              <w:top w:w="0" w:type="dxa"/>
              <w:left w:w="0" w:type="dxa"/>
              <w:bottom w:w="0" w:type="dxa"/>
              <w:right w:w="0" w:type="dxa"/>
            </w:tcMar>
          </w:tcPr>
          <w:p w14:paraId="240A435E" w14:textId="77777777" w:rsidR="00EE259B" w:rsidRDefault="00EE259B">
            <w:pPr>
              <w:spacing w:line="1" w:lineRule="auto"/>
            </w:pPr>
          </w:p>
        </w:tc>
      </w:tr>
      <w:tr w:rsidR="00EE259B" w14:paraId="35A6A266" w14:textId="77777777">
        <w:trPr>
          <w:trHeight w:val="230"/>
          <w:hidden/>
        </w:trPr>
        <w:tc>
          <w:tcPr>
            <w:tcW w:w="16117" w:type="dxa"/>
            <w:gridSpan w:val="3"/>
            <w:vMerge w:val="restart"/>
            <w:tcMar>
              <w:top w:w="0" w:type="dxa"/>
              <w:left w:w="0" w:type="dxa"/>
              <w:bottom w:w="0" w:type="dxa"/>
              <w:right w:w="0" w:type="dxa"/>
            </w:tcMar>
          </w:tcPr>
          <w:p w14:paraId="4F519136" w14:textId="77777777" w:rsidR="00EE259B" w:rsidRDefault="00EE259B">
            <w:pPr>
              <w:rPr>
                <w:vanish/>
              </w:rPr>
            </w:pPr>
            <w:bookmarkStart w:id="149" w:name="__bookmark_120"/>
            <w:bookmarkEnd w:id="149"/>
          </w:p>
          <w:tbl>
            <w:tblPr>
              <w:tblW w:w="16117" w:type="dxa"/>
              <w:tblLayout w:type="fixed"/>
              <w:tblLook w:val="01E0" w:firstRow="1" w:lastRow="1" w:firstColumn="1" w:lastColumn="1" w:noHBand="0" w:noVBand="0"/>
            </w:tblPr>
            <w:tblGrid>
              <w:gridCol w:w="2250"/>
              <w:gridCol w:w="900"/>
              <w:gridCol w:w="12967"/>
            </w:tblGrid>
            <w:tr w:rsidR="00EE259B" w14:paraId="409F3DD7" w14:textId="77777777">
              <w:tc>
                <w:tcPr>
                  <w:tcW w:w="2250" w:type="dxa"/>
                  <w:tcMar>
                    <w:top w:w="0" w:type="dxa"/>
                    <w:left w:w="0" w:type="dxa"/>
                    <w:bottom w:w="0" w:type="dxa"/>
                    <w:right w:w="0" w:type="dxa"/>
                  </w:tcMar>
                  <w:vAlign w:val="center"/>
                </w:tcPr>
                <w:p w14:paraId="073CAAF9" w14:textId="77777777" w:rsidR="00EE259B" w:rsidRDefault="009A75A3">
                  <w:pPr>
                    <w:rPr>
                      <w:vanish/>
                    </w:rPr>
                  </w:pPr>
                  <w:r>
                    <w:fldChar w:fldCharType="begin"/>
                  </w:r>
                  <w:r>
                    <w:instrText>TC "0001" \f C \l "5"</w:instrText>
                  </w:r>
                  <w:r>
                    <w:fldChar w:fldCharType="end"/>
                  </w:r>
                </w:p>
                <w:p w14:paraId="3D77CA94"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7A36B7B"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135F0DC0" w14:textId="77777777" w:rsidR="00EE259B" w:rsidRDefault="009A75A3">
                  <w:pPr>
                    <w:rPr>
                      <w:b/>
                      <w:bCs/>
                      <w:color w:val="000000"/>
                      <w:sz w:val="16"/>
                      <w:szCs w:val="16"/>
                    </w:rPr>
                  </w:pPr>
                  <w:r>
                    <w:rPr>
                      <w:b/>
                      <w:bCs/>
                      <w:color w:val="000000"/>
                      <w:sz w:val="16"/>
                      <w:szCs w:val="16"/>
                    </w:rPr>
                    <w:t>Функционисање установа примарне здравствене заштите</w:t>
                  </w:r>
                </w:p>
              </w:tc>
            </w:tr>
            <w:tr w:rsidR="00EE259B" w14:paraId="1589162A" w14:textId="77777777">
              <w:tc>
                <w:tcPr>
                  <w:tcW w:w="2250" w:type="dxa"/>
                  <w:tcMar>
                    <w:top w:w="0" w:type="dxa"/>
                    <w:left w:w="0" w:type="dxa"/>
                    <w:bottom w:w="0" w:type="dxa"/>
                    <w:right w:w="0" w:type="dxa"/>
                  </w:tcMar>
                </w:tcPr>
                <w:p w14:paraId="381438B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ACFEB76" w14:textId="1EEA0E69" w:rsidR="00EE259B" w:rsidRDefault="00DD3864">
                  <w:pPr>
                    <w:rPr>
                      <w:color w:val="000000"/>
                      <w:sz w:val="16"/>
                      <w:szCs w:val="16"/>
                    </w:rPr>
                  </w:pPr>
                  <w:r>
                    <w:rPr>
                      <w:color w:val="000000"/>
                      <w:sz w:val="16"/>
                      <w:szCs w:val="16"/>
                      <w:lang w:val="sr-Cyrl-RS"/>
                    </w:rPr>
                    <w:t xml:space="preserve">Директор </w:t>
                  </w:r>
                  <w:r>
                    <w:rPr>
                      <w:color w:val="000000"/>
                      <w:sz w:val="16"/>
                      <w:szCs w:val="16"/>
                    </w:rPr>
                    <w:t>Р</w:t>
                  </w:r>
                  <w:r>
                    <w:rPr>
                      <w:color w:val="000000"/>
                      <w:sz w:val="16"/>
                      <w:szCs w:val="16"/>
                      <w:lang w:val="sr-Cyrl-RS"/>
                    </w:rPr>
                    <w:t xml:space="preserve">оберт </w:t>
                  </w:r>
                  <w:r>
                    <w:rPr>
                      <w:color w:val="000000"/>
                      <w:sz w:val="16"/>
                      <w:szCs w:val="16"/>
                    </w:rPr>
                    <w:t xml:space="preserve"> П</w:t>
                  </w:r>
                  <w:r>
                    <w:rPr>
                      <w:color w:val="000000"/>
                      <w:sz w:val="16"/>
                      <w:szCs w:val="16"/>
                      <w:lang w:val="sr-Cyrl-RS"/>
                    </w:rPr>
                    <w:t>етров</w:t>
                  </w:r>
                </w:p>
              </w:tc>
            </w:tr>
            <w:tr w:rsidR="00EE259B" w14:paraId="1826D1BE" w14:textId="77777777">
              <w:tc>
                <w:tcPr>
                  <w:tcW w:w="2250" w:type="dxa"/>
                  <w:tcMar>
                    <w:top w:w="0" w:type="dxa"/>
                    <w:left w:w="0" w:type="dxa"/>
                    <w:bottom w:w="0" w:type="dxa"/>
                    <w:right w:w="0" w:type="dxa"/>
                  </w:tcMar>
                </w:tcPr>
                <w:p w14:paraId="47240C5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4CF96F12" w14:textId="77777777" w:rsidR="00EE259B" w:rsidRDefault="009A75A3">
                  <w:pPr>
                    <w:rPr>
                      <w:color w:val="000000"/>
                      <w:sz w:val="16"/>
                      <w:szCs w:val="16"/>
                    </w:rPr>
                  </w:pPr>
                  <w:r>
                    <w:rPr>
                      <w:color w:val="000000"/>
                      <w:sz w:val="16"/>
                      <w:szCs w:val="16"/>
                    </w:rPr>
                    <w:t>Ефикасност функционисања установа примарне заштите.</w:t>
                  </w:r>
                </w:p>
              </w:tc>
            </w:tr>
            <w:tr w:rsidR="00EE259B" w14:paraId="7A3796BB" w14:textId="77777777">
              <w:trPr>
                <w:trHeight w:hRule="exact" w:val="300"/>
              </w:trPr>
              <w:tc>
                <w:tcPr>
                  <w:tcW w:w="2250" w:type="dxa"/>
                  <w:tcMar>
                    <w:top w:w="0" w:type="dxa"/>
                    <w:left w:w="0" w:type="dxa"/>
                    <w:bottom w:w="0" w:type="dxa"/>
                    <w:right w:w="0" w:type="dxa"/>
                  </w:tcMar>
                </w:tcPr>
                <w:p w14:paraId="2449357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79444EF" w14:textId="77777777" w:rsidR="00EE259B" w:rsidRDefault="00EE259B">
                  <w:pPr>
                    <w:spacing w:line="1" w:lineRule="auto"/>
                  </w:pPr>
                </w:p>
              </w:tc>
              <w:tc>
                <w:tcPr>
                  <w:tcW w:w="12967" w:type="dxa"/>
                  <w:tcMar>
                    <w:top w:w="0" w:type="dxa"/>
                    <w:left w:w="0" w:type="dxa"/>
                    <w:bottom w:w="0" w:type="dxa"/>
                    <w:right w:w="0" w:type="dxa"/>
                  </w:tcMar>
                </w:tcPr>
                <w:p w14:paraId="7E255B96" w14:textId="77777777" w:rsidR="00EE259B" w:rsidRDefault="00EE259B">
                  <w:pPr>
                    <w:spacing w:line="1" w:lineRule="auto"/>
                  </w:pPr>
                </w:p>
              </w:tc>
            </w:tr>
            <w:tr w:rsidR="00EE259B" w14:paraId="75C4EC8D" w14:textId="77777777">
              <w:trPr>
                <w:trHeight w:val="184"/>
              </w:trPr>
              <w:tc>
                <w:tcPr>
                  <w:tcW w:w="16117" w:type="dxa"/>
                  <w:gridSpan w:val="3"/>
                  <w:vMerge w:val="restart"/>
                  <w:tcMar>
                    <w:top w:w="0" w:type="dxa"/>
                    <w:left w:w="0" w:type="dxa"/>
                    <w:bottom w:w="0" w:type="dxa"/>
                    <w:right w:w="0" w:type="dxa"/>
                  </w:tcMar>
                </w:tcPr>
                <w:p w14:paraId="419E6CE9"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2377350" w14:textId="77777777">
              <w:trPr>
                <w:trHeight w:val="184"/>
              </w:trPr>
              <w:tc>
                <w:tcPr>
                  <w:tcW w:w="16117" w:type="dxa"/>
                  <w:gridSpan w:val="3"/>
                  <w:vMerge w:val="restart"/>
                  <w:tcMar>
                    <w:top w:w="0" w:type="dxa"/>
                    <w:left w:w="0" w:type="dxa"/>
                    <w:bottom w:w="0" w:type="dxa"/>
                    <w:right w:w="0" w:type="dxa"/>
                  </w:tcMar>
                </w:tcPr>
                <w:p w14:paraId="1EB3C91F" w14:textId="1029A058"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w:t>
                  </w:r>
                  <w:r>
                    <w:rPr>
                      <w:color w:val="000000"/>
                      <w:sz w:val="16"/>
                      <w:szCs w:val="16"/>
                    </w:rPr>
                    <w:br/>
                  </w:r>
                </w:p>
              </w:tc>
            </w:tr>
            <w:tr w:rsidR="00EE259B" w14:paraId="1CAAA909"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3BBCFEF" w14:textId="77777777">
                    <w:trPr>
                      <w:trHeight w:val="184"/>
                      <w:tblHeader/>
                    </w:trPr>
                    <w:tc>
                      <w:tcPr>
                        <w:tcW w:w="16117" w:type="dxa"/>
                        <w:gridSpan w:val="8"/>
                        <w:vMerge w:val="restart"/>
                        <w:tcMar>
                          <w:top w:w="0" w:type="dxa"/>
                          <w:left w:w="0" w:type="dxa"/>
                          <w:bottom w:w="0" w:type="dxa"/>
                          <w:right w:w="0" w:type="dxa"/>
                        </w:tcMar>
                      </w:tcPr>
                      <w:p w14:paraId="544FC816" w14:textId="77777777" w:rsidR="00EE259B" w:rsidRDefault="009A75A3">
                        <w:pPr>
                          <w:rPr>
                            <w:b/>
                            <w:bCs/>
                            <w:i/>
                            <w:iCs/>
                            <w:color w:val="000000"/>
                            <w:sz w:val="16"/>
                            <w:szCs w:val="16"/>
                          </w:rPr>
                        </w:pPr>
                        <w:bookmarkStart w:id="150" w:name="__bookmark_121"/>
                        <w:bookmarkEnd w:id="150"/>
                        <w:r>
                          <w:rPr>
                            <w:b/>
                            <w:bCs/>
                            <w:i/>
                            <w:iCs/>
                            <w:color w:val="000000"/>
                            <w:sz w:val="16"/>
                            <w:szCs w:val="16"/>
                          </w:rPr>
                          <w:t>Преглед циљних и остварених вредности показатеља учинака:</w:t>
                        </w:r>
                      </w:p>
                    </w:tc>
                  </w:tr>
                  <w:tr w:rsidR="00EE259B" w14:paraId="4B2085AF" w14:textId="77777777">
                    <w:tc>
                      <w:tcPr>
                        <w:tcW w:w="900" w:type="dxa"/>
                        <w:tcMar>
                          <w:top w:w="0" w:type="dxa"/>
                          <w:left w:w="0" w:type="dxa"/>
                          <w:bottom w:w="0" w:type="dxa"/>
                          <w:right w:w="0" w:type="dxa"/>
                        </w:tcMar>
                      </w:tcPr>
                      <w:p w14:paraId="2724B26E" w14:textId="77777777" w:rsidR="00EE259B" w:rsidRDefault="009A75A3">
                        <w:pPr>
                          <w:rPr>
                            <w:vanish/>
                          </w:rPr>
                        </w:pPr>
                        <w:r>
                          <w:fldChar w:fldCharType="begin"/>
                        </w:r>
                        <w:r>
                          <w:instrText>TC "0001" \f C \l "6"</w:instrText>
                        </w:r>
                        <w:r>
                          <w:fldChar w:fldCharType="end"/>
                        </w:r>
                      </w:p>
                      <w:p w14:paraId="45DDFF0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08E6E6F"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32F9AED" w14:textId="77777777" w:rsidR="00EE259B" w:rsidRDefault="009A75A3">
                        <w:pPr>
                          <w:rPr>
                            <w:b/>
                            <w:bCs/>
                            <w:color w:val="000000"/>
                            <w:sz w:val="16"/>
                            <w:szCs w:val="16"/>
                          </w:rPr>
                        </w:pPr>
                        <w:r>
                          <w:rPr>
                            <w:b/>
                            <w:bCs/>
                            <w:color w:val="000000"/>
                            <w:sz w:val="16"/>
                            <w:szCs w:val="16"/>
                          </w:rPr>
                          <w:t>Унапређење доступности, квалитета и ефикасности примарне здравствене заштите</w:t>
                        </w:r>
                      </w:p>
                    </w:tc>
                    <w:tc>
                      <w:tcPr>
                        <w:tcW w:w="900" w:type="dxa"/>
                        <w:tcMar>
                          <w:top w:w="0" w:type="dxa"/>
                          <w:left w:w="0" w:type="dxa"/>
                          <w:bottom w:w="0" w:type="dxa"/>
                          <w:right w:w="0" w:type="dxa"/>
                        </w:tcMar>
                      </w:tcPr>
                      <w:p w14:paraId="745740A6" w14:textId="77777777" w:rsidR="00EE259B" w:rsidRDefault="00EE259B">
                        <w:pPr>
                          <w:spacing w:line="1" w:lineRule="auto"/>
                        </w:pPr>
                      </w:p>
                    </w:tc>
                    <w:tc>
                      <w:tcPr>
                        <w:tcW w:w="900" w:type="dxa"/>
                        <w:tcMar>
                          <w:top w:w="0" w:type="dxa"/>
                          <w:left w:w="0" w:type="dxa"/>
                          <w:bottom w:w="0" w:type="dxa"/>
                          <w:right w:w="0" w:type="dxa"/>
                        </w:tcMar>
                      </w:tcPr>
                      <w:p w14:paraId="5258163E" w14:textId="77777777" w:rsidR="00EE259B" w:rsidRDefault="00EE259B">
                        <w:pPr>
                          <w:spacing w:line="1" w:lineRule="auto"/>
                        </w:pPr>
                      </w:p>
                    </w:tc>
                    <w:tc>
                      <w:tcPr>
                        <w:tcW w:w="1800" w:type="dxa"/>
                        <w:tcMar>
                          <w:top w:w="0" w:type="dxa"/>
                          <w:left w:w="0" w:type="dxa"/>
                          <w:bottom w:w="0" w:type="dxa"/>
                          <w:right w:w="0" w:type="dxa"/>
                        </w:tcMar>
                      </w:tcPr>
                      <w:p w14:paraId="185A1EC5" w14:textId="77777777" w:rsidR="00EE259B" w:rsidRDefault="00EE259B">
                        <w:pPr>
                          <w:spacing w:line="1" w:lineRule="auto"/>
                        </w:pPr>
                      </w:p>
                    </w:tc>
                    <w:tc>
                      <w:tcPr>
                        <w:tcW w:w="1800" w:type="dxa"/>
                        <w:tcMar>
                          <w:top w:w="0" w:type="dxa"/>
                          <w:left w:w="0" w:type="dxa"/>
                          <w:bottom w:w="0" w:type="dxa"/>
                          <w:right w:w="0" w:type="dxa"/>
                        </w:tcMar>
                      </w:tcPr>
                      <w:p w14:paraId="545B21AA" w14:textId="77777777" w:rsidR="00EE259B" w:rsidRDefault="00EE259B">
                        <w:pPr>
                          <w:spacing w:line="1" w:lineRule="auto"/>
                        </w:pPr>
                      </w:p>
                    </w:tc>
                    <w:tc>
                      <w:tcPr>
                        <w:tcW w:w="1800" w:type="dxa"/>
                        <w:tcMar>
                          <w:top w:w="0" w:type="dxa"/>
                          <w:left w:w="0" w:type="dxa"/>
                          <w:bottom w:w="0" w:type="dxa"/>
                          <w:right w:w="0" w:type="dxa"/>
                        </w:tcMar>
                      </w:tcPr>
                      <w:p w14:paraId="47275624" w14:textId="77777777" w:rsidR="00EE259B" w:rsidRDefault="00EE259B">
                        <w:pPr>
                          <w:spacing w:line="1" w:lineRule="auto"/>
                        </w:pPr>
                      </w:p>
                    </w:tc>
                  </w:tr>
                  <w:tr w:rsidR="00EE259B" w14:paraId="22A0FBF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9B565EA"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F13859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AF8EBEA"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A7F45C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FA5A27C" w14:textId="77777777" w:rsidR="00EE259B" w:rsidRDefault="009A75A3">
                        <w:pPr>
                          <w:jc w:val="center"/>
                          <w:rPr>
                            <w:b/>
                            <w:bCs/>
                            <w:color w:val="000000"/>
                            <w:sz w:val="16"/>
                            <w:szCs w:val="16"/>
                          </w:rPr>
                        </w:pPr>
                        <w:r>
                          <w:rPr>
                            <w:b/>
                            <w:bCs/>
                            <w:color w:val="000000"/>
                            <w:sz w:val="16"/>
                            <w:szCs w:val="16"/>
                          </w:rPr>
                          <w:t>Циљана вредност</w:t>
                        </w:r>
                      </w:p>
                      <w:p w14:paraId="40576728"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41D49F6" w14:textId="77777777" w:rsidR="00EE259B" w:rsidRDefault="009A75A3">
                        <w:pPr>
                          <w:jc w:val="center"/>
                          <w:rPr>
                            <w:b/>
                            <w:bCs/>
                            <w:color w:val="000000"/>
                            <w:sz w:val="16"/>
                            <w:szCs w:val="16"/>
                          </w:rPr>
                        </w:pPr>
                        <w:r>
                          <w:rPr>
                            <w:b/>
                            <w:bCs/>
                            <w:color w:val="000000"/>
                            <w:sz w:val="16"/>
                            <w:szCs w:val="16"/>
                          </w:rPr>
                          <w:t>Остварена вредност</w:t>
                        </w:r>
                      </w:p>
                      <w:p w14:paraId="22AB59CE" w14:textId="77777777" w:rsidR="00EE259B" w:rsidRDefault="009A75A3">
                        <w:pPr>
                          <w:jc w:val="center"/>
                          <w:rPr>
                            <w:b/>
                            <w:bCs/>
                            <w:color w:val="000000"/>
                            <w:sz w:val="16"/>
                            <w:szCs w:val="16"/>
                          </w:rPr>
                        </w:pPr>
                        <w:r>
                          <w:rPr>
                            <w:b/>
                            <w:bCs/>
                            <w:color w:val="000000"/>
                            <w:sz w:val="16"/>
                            <w:szCs w:val="16"/>
                          </w:rPr>
                          <w:t>у 2022.год</w:t>
                        </w:r>
                      </w:p>
                    </w:tc>
                  </w:tr>
                  <w:tr w:rsidR="00EE259B" w14:paraId="7B27858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D3EB821" w14:textId="77777777">
                          <w:trPr>
                            <w:jc w:val="center"/>
                          </w:trPr>
                          <w:tc>
                            <w:tcPr>
                              <w:tcW w:w="600" w:type="dxa"/>
                              <w:tcMar>
                                <w:top w:w="0" w:type="dxa"/>
                                <w:left w:w="0" w:type="dxa"/>
                                <w:bottom w:w="0" w:type="dxa"/>
                                <w:right w:w="0" w:type="dxa"/>
                              </w:tcMar>
                            </w:tcPr>
                            <w:p w14:paraId="14F0160B"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98A6482" w14:textId="77777777" w:rsidR="00EE259B" w:rsidRDefault="009A75A3">
                              <w:pPr>
                                <w:rPr>
                                  <w:b/>
                                  <w:bCs/>
                                  <w:color w:val="000000"/>
                                  <w:sz w:val="16"/>
                                  <w:szCs w:val="16"/>
                                </w:rPr>
                              </w:pPr>
                              <w:r>
                                <w:rPr>
                                  <w:b/>
                                  <w:bCs/>
                                  <w:color w:val="000000"/>
                                  <w:sz w:val="16"/>
                                  <w:szCs w:val="16"/>
                                </w:rPr>
                                <w:t>Проценат реализације планова инвестирања у објекте и опрему установа примарне здравствене заштите</w:t>
                              </w:r>
                            </w:p>
                          </w:tc>
                        </w:tr>
                      </w:tbl>
                      <w:p w14:paraId="5A2A88DA" w14:textId="77777777" w:rsidR="00EE259B" w:rsidRDefault="009A75A3">
                        <w:pPr>
                          <w:rPr>
                            <w:color w:val="000000"/>
                            <w:sz w:val="16"/>
                            <w:szCs w:val="16"/>
                          </w:rPr>
                        </w:pPr>
                        <w:r>
                          <w:rPr>
                            <w:color w:val="000000"/>
                            <w:sz w:val="16"/>
                            <w:szCs w:val="16"/>
                          </w:rPr>
                          <w:t>Коментар:</w:t>
                        </w:r>
                      </w:p>
                      <w:p w14:paraId="2CD0FC3F" w14:textId="77777777" w:rsidR="00EE259B" w:rsidRDefault="009A75A3">
                        <w:pPr>
                          <w:rPr>
                            <w:color w:val="000000"/>
                            <w:sz w:val="16"/>
                            <w:szCs w:val="16"/>
                          </w:rPr>
                        </w:pPr>
                        <w:r>
                          <w:rPr>
                            <w:color w:val="000000"/>
                            <w:sz w:val="16"/>
                            <w:szCs w:val="16"/>
                          </w:rPr>
                          <w:t>Извор верификације: Службена евиденција</w:t>
                        </w:r>
                      </w:p>
                      <w:p w14:paraId="6869C9B0"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B45BF"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F7DF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F39F5" w14:textId="77777777" w:rsidR="00EE259B" w:rsidRDefault="009A75A3">
                        <w:pPr>
                          <w:jc w:val="center"/>
                          <w:rPr>
                            <w:b/>
                            <w:bCs/>
                            <w:color w:val="000000"/>
                            <w:sz w:val="16"/>
                            <w:szCs w:val="16"/>
                          </w:rPr>
                        </w:pPr>
                        <w:r>
                          <w:rPr>
                            <w:b/>
                            <w:bCs/>
                            <w:color w:val="000000"/>
                            <w:sz w:val="16"/>
                            <w:szCs w:val="16"/>
                          </w:rPr>
                          <w:t>80%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F1059" w14:textId="77777777" w:rsidR="00EE259B" w:rsidRDefault="009A75A3">
                        <w:pPr>
                          <w:jc w:val="center"/>
                          <w:rPr>
                            <w:b/>
                            <w:bCs/>
                            <w:color w:val="000000"/>
                            <w:sz w:val="16"/>
                            <w:szCs w:val="16"/>
                          </w:rPr>
                        </w:pPr>
                        <w:r>
                          <w:rPr>
                            <w:b/>
                            <w:bCs/>
                            <w:color w:val="000000"/>
                            <w:sz w:val="16"/>
                            <w:szCs w:val="16"/>
                          </w:rPr>
                          <w:t>80%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2DD7B" w14:textId="62192CE7" w:rsidR="00EE259B" w:rsidRPr="005B26C0" w:rsidRDefault="005B26C0">
                        <w:pPr>
                          <w:jc w:val="center"/>
                          <w:rPr>
                            <w:b/>
                            <w:bCs/>
                            <w:color w:val="000000"/>
                            <w:sz w:val="16"/>
                            <w:szCs w:val="16"/>
                            <w:lang w:val="sr-Cyrl-RS"/>
                          </w:rPr>
                        </w:pPr>
                        <w:r>
                          <w:rPr>
                            <w:b/>
                            <w:bCs/>
                            <w:color w:val="000000"/>
                            <w:sz w:val="16"/>
                            <w:szCs w:val="16"/>
                            <w:lang w:val="sr-Cyrl-RS"/>
                          </w:rPr>
                          <w:t>80%</w:t>
                        </w:r>
                      </w:p>
                    </w:tc>
                  </w:tr>
                  <w:tr w:rsidR="00EE259B" w14:paraId="0AB07F9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1696284" w14:textId="77777777">
                          <w:trPr>
                            <w:jc w:val="center"/>
                          </w:trPr>
                          <w:tc>
                            <w:tcPr>
                              <w:tcW w:w="600" w:type="dxa"/>
                              <w:tcMar>
                                <w:top w:w="0" w:type="dxa"/>
                                <w:left w:w="0" w:type="dxa"/>
                                <w:bottom w:w="0" w:type="dxa"/>
                                <w:right w:w="0" w:type="dxa"/>
                              </w:tcMar>
                            </w:tcPr>
                            <w:p w14:paraId="363AA80B"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34D8EBC" w14:textId="77777777" w:rsidR="00EE259B" w:rsidRDefault="009A75A3">
                              <w:pPr>
                                <w:rPr>
                                  <w:b/>
                                  <w:bCs/>
                                  <w:color w:val="000000"/>
                                  <w:sz w:val="16"/>
                                  <w:szCs w:val="16"/>
                                </w:rPr>
                              </w:pPr>
                              <w:r>
                                <w:rPr>
                                  <w:b/>
                                  <w:bCs/>
                                  <w:color w:val="000000"/>
                                  <w:sz w:val="16"/>
                                  <w:szCs w:val="16"/>
                                </w:rPr>
                                <w:t>Број здравствених радника/лекара финансираних из буџета града/општине</w:t>
                              </w:r>
                            </w:p>
                          </w:tc>
                        </w:tr>
                      </w:tbl>
                      <w:p w14:paraId="52F53FD7" w14:textId="77777777" w:rsidR="00EE259B" w:rsidRDefault="009A75A3">
                        <w:pPr>
                          <w:rPr>
                            <w:color w:val="000000"/>
                            <w:sz w:val="16"/>
                            <w:szCs w:val="16"/>
                          </w:rPr>
                        </w:pPr>
                        <w:r>
                          <w:rPr>
                            <w:color w:val="000000"/>
                            <w:sz w:val="16"/>
                            <w:szCs w:val="16"/>
                          </w:rPr>
                          <w:t>Коментар:</w:t>
                        </w:r>
                      </w:p>
                      <w:p w14:paraId="259EFC70" w14:textId="77777777" w:rsidR="00EE259B" w:rsidRDefault="009A75A3">
                        <w:pPr>
                          <w:rPr>
                            <w:color w:val="000000"/>
                            <w:sz w:val="16"/>
                            <w:szCs w:val="16"/>
                          </w:rPr>
                        </w:pPr>
                        <w:r>
                          <w:rPr>
                            <w:color w:val="000000"/>
                            <w:sz w:val="16"/>
                            <w:szCs w:val="16"/>
                          </w:rPr>
                          <w:t>Извор верификације: Службена евиденција</w:t>
                        </w:r>
                      </w:p>
                      <w:p w14:paraId="5F472CA7" w14:textId="77777777" w:rsidR="00EE259B" w:rsidRDefault="009A75A3">
                        <w:pPr>
                          <w:rPr>
                            <w:color w:val="000000"/>
                            <w:sz w:val="16"/>
                            <w:szCs w:val="16"/>
                          </w:rPr>
                        </w:pPr>
                        <w:r>
                          <w:rPr>
                            <w:color w:val="000000"/>
                            <w:sz w:val="16"/>
                            <w:szCs w:val="16"/>
                          </w:rPr>
                          <w:t>Образложење одступања од циљне вредности: Ванредне околности пословања проузроковане вирусом САРС-Цов2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8E5F3"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A689A"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BC72B" w14:textId="77777777" w:rsidR="00EE259B" w:rsidRDefault="009A75A3">
                        <w:pPr>
                          <w:jc w:val="center"/>
                          <w:rPr>
                            <w:b/>
                            <w:bCs/>
                            <w:color w:val="000000"/>
                            <w:sz w:val="16"/>
                            <w:szCs w:val="16"/>
                          </w:rPr>
                        </w:pPr>
                        <w:r>
                          <w:rPr>
                            <w:b/>
                            <w:bCs/>
                            <w:color w:val="000000"/>
                            <w:sz w:val="16"/>
                            <w:szCs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493B1" w14:textId="77777777" w:rsidR="00EE259B" w:rsidRDefault="009A75A3">
                        <w:pPr>
                          <w:jc w:val="center"/>
                          <w:rPr>
                            <w:b/>
                            <w:bCs/>
                            <w:color w:val="000000"/>
                            <w:sz w:val="16"/>
                            <w:szCs w:val="16"/>
                          </w:rPr>
                        </w:pPr>
                        <w:r>
                          <w:rPr>
                            <w:b/>
                            <w:bCs/>
                            <w:color w:val="000000"/>
                            <w:sz w:val="16"/>
                            <w:szCs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2A353" w14:textId="7ADC953F" w:rsidR="00EE259B" w:rsidRPr="005B26C0" w:rsidRDefault="005B26C0">
                        <w:pPr>
                          <w:jc w:val="center"/>
                          <w:rPr>
                            <w:b/>
                            <w:bCs/>
                            <w:color w:val="000000"/>
                            <w:sz w:val="16"/>
                            <w:szCs w:val="16"/>
                            <w:lang w:val="sr-Cyrl-RS"/>
                          </w:rPr>
                        </w:pPr>
                        <w:r>
                          <w:rPr>
                            <w:b/>
                            <w:bCs/>
                            <w:color w:val="000000"/>
                            <w:sz w:val="16"/>
                            <w:szCs w:val="16"/>
                            <w:lang w:val="sr-Cyrl-RS"/>
                          </w:rPr>
                          <w:t>4</w:t>
                        </w:r>
                      </w:p>
                    </w:tc>
                  </w:tr>
                  <w:tr w:rsidR="00EE259B" w14:paraId="60FDF3AA" w14:textId="77777777">
                    <w:tc>
                      <w:tcPr>
                        <w:tcW w:w="900" w:type="dxa"/>
                        <w:tcMar>
                          <w:top w:w="0" w:type="dxa"/>
                          <w:left w:w="0" w:type="dxa"/>
                          <w:bottom w:w="0" w:type="dxa"/>
                          <w:right w:w="0" w:type="dxa"/>
                        </w:tcMar>
                      </w:tcPr>
                      <w:p w14:paraId="301AC46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DED7E62" w14:textId="77777777" w:rsidR="00EE259B" w:rsidRDefault="00EE259B">
                        <w:pPr>
                          <w:spacing w:line="1" w:lineRule="auto"/>
                        </w:pPr>
                      </w:p>
                    </w:tc>
                    <w:tc>
                      <w:tcPr>
                        <w:tcW w:w="7117" w:type="dxa"/>
                        <w:tcMar>
                          <w:top w:w="0" w:type="dxa"/>
                          <w:left w:w="0" w:type="dxa"/>
                          <w:bottom w:w="0" w:type="dxa"/>
                          <w:right w:w="0" w:type="dxa"/>
                        </w:tcMar>
                      </w:tcPr>
                      <w:p w14:paraId="6B163CB5" w14:textId="77777777" w:rsidR="00EE259B" w:rsidRDefault="00EE259B">
                        <w:pPr>
                          <w:spacing w:line="1" w:lineRule="auto"/>
                        </w:pPr>
                      </w:p>
                    </w:tc>
                    <w:tc>
                      <w:tcPr>
                        <w:tcW w:w="900" w:type="dxa"/>
                        <w:tcMar>
                          <w:top w:w="0" w:type="dxa"/>
                          <w:left w:w="0" w:type="dxa"/>
                          <w:bottom w:w="0" w:type="dxa"/>
                          <w:right w:w="0" w:type="dxa"/>
                        </w:tcMar>
                      </w:tcPr>
                      <w:p w14:paraId="4F23D40E" w14:textId="77777777" w:rsidR="00EE259B" w:rsidRDefault="00EE259B">
                        <w:pPr>
                          <w:spacing w:line="1" w:lineRule="auto"/>
                        </w:pPr>
                      </w:p>
                    </w:tc>
                    <w:tc>
                      <w:tcPr>
                        <w:tcW w:w="900" w:type="dxa"/>
                        <w:tcMar>
                          <w:top w:w="0" w:type="dxa"/>
                          <w:left w:w="0" w:type="dxa"/>
                          <w:bottom w:w="0" w:type="dxa"/>
                          <w:right w:w="0" w:type="dxa"/>
                        </w:tcMar>
                      </w:tcPr>
                      <w:p w14:paraId="2C8AF0EF" w14:textId="77777777" w:rsidR="00EE259B" w:rsidRDefault="00EE259B">
                        <w:pPr>
                          <w:spacing w:line="1" w:lineRule="auto"/>
                        </w:pPr>
                      </w:p>
                    </w:tc>
                    <w:tc>
                      <w:tcPr>
                        <w:tcW w:w="1800" w:type="dxa"/>
                        <w:tcMar>
                          <w:top w:w="0" w:type="dxa"/>
                          <w:left w:w="0" w:type="dxa"/>
                          <w:bottom w:w="0" w:type="dxa"/>
                          <w:right w:w="0" w:type="dxa"/>
                        </w:tcMar>
                      </w:tcPr>
                      <w:p w14:paraId="6949BE1D" w14:textId="77777777" w:rsidR="00EE259B" w:rsidRDefault="00EE259B">
                        <w:pPr>
                          <w:spacing w:line="1" w:lineRule="auto"/>
                        </w:pPr>
                      </w:p>
                    </w:tc>
                    <w:tc>
                      <w:tcPr>
                        <w:tcW w:w="1800" w:type="dxa"/>
                        <w:tcMar>
                          <w:top w:w="0" w:type="dxa"/>
                          <w:left w:w="0" w:type="dxa"/>
                          <w:bottom w:w="0" w:type="dxa"/>
                          <w:right w:w="0" w:type="dxa"/>
                        </w:tcMar>
                      </w:tcPr>
                      <w:p w14:paraId="4D0F4EB4" w14:textId="77777777" w:rsidR="00EE259B" w:rsidRDefault="00EE259B">
                        <w:pPr>
                          <w:spacing w:line="1" w:lineRule="auto"/>
                        </w:pPr>
                      </w:p>
                    </w:tc>
                    <w:tc>
                      <w:tcPr>
                        <w:tcW w:w="1800" w:type="dxa"/>
                        <w:tcMar>
                          <w:top w:w="0" w:type="dxa"/>
                          <w:left w:w="0" w:type="dxa"/>
                          <w:bottom w:w="0" w:type="dxa"/>
                          <w:right w:w="0" w:type="dxa"/>
                        </w:tcMar>
                      </w:tcPr>
                      <w:p w14:paraId="5F4B2602" w14:textId="77777777" w:rsidR="00EE259B" w:rsidRDefault="00EE259B">
                        <w:pPr>
                          <w:spacing w:line="1" w:lineRule="auto"/>
                        </w:pPr>
                      </w:p>
                    </w:tc>
                  </w:tr>
                </w:tbl>
                <w:p w14:paraId="0979B1E7" w14:textId="77777777" w:rsidR="00EE259B" w:rsidRDefault="00EE259B">
                  <w:pPr>
                    <w:spacing w:line="1" w:lineRule="auto"/>
                  </w:pPr>
                </w:p>
              </w:tc>
            </w:tr>
            <w:tr w:rsidR="00EE259B" w14:paraId="2A01E13A" w14:textId="77777777">
              <w:tc>
                <w:tcPr>
                  <w:tcW w:w="2250" w:type="dxa"/>
                  <w:tcMar>
                    <w:top w:w="0" w:type="dxa"/>
                    <w:left w:w="0" w:type="dxa"/>
                    <w:bottom w:w="0" w:type="dxa"/>
                    <w:right w:w="0" w:type="dxa"/>
                  </w:tcMar>
                  <w:vAlign w:val="center"/>
                </w:tcPr>
                <w:p w14:paraId="5A2387FF" w14:textId="77777777" w:rsidR="00EE259B" w:rsidRDefault="009A75A3">
                  <w:pPr>
                    <w:rPr>
                      <w:vanish/>
                    </w:rPr>
                  </w:pPr>
                  <w:r>
                    <w:fldChar w:fldCharType="begin"/>
                  </w:r>
                  <w:r>
                    <w:instrText>TC "0002" \f C \l "5"</w:instrText>
                  </w:r>
                  <w:r>
                    <w:fldChar w:fldCharType="end"/>
                  </w:r>
                </w:p>
                <w:p w14:paraId="202537A7"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ED4B85D"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51B1B88D" w14:textId="77777777" w:rsidR="00EE259B" w:rsidRDefault="009A75A3">
                  <w:pPr>
                    <w:rPr>
                      <w:b/>
                      <w:bCs/>
                      <w:color w:val="000000"/>
                      <w:sz w:val="16"/>
                      <w:szCs w:val="16"/>
                    </w:rPr>
                  </w:pPr>
                  <w:r>
                    <w:rPr>
                      <w:b/>
                      <w:bCs/>
                      <w:color w:val="000000"/>
                      <w:sz w:val="16"/>
                      <w:szCs w:val="16"/>
                    </w:rPr>
                    <w:t>Мртвозорство</w:t>
                  </w:r>
                </w:p>
              </w:tc>
            </w:tr>
            <w:tr w:rsidR="00EE259B" w14:paraId="3AA2113C" w14:textId="77777777">
              <w:tc>
                <w:tcPr>
                  <w:tcW w:w="2250" w:type="dxa"/>
                  <w:tcMar>
                    <w:top w:w="0" w:type="dxa"/>
                    <w:left w:w="0" w:type="dxa"/>
                    <w:bottom w:w="0" w:type="dxa"/>
                    <w:right w:w="0" w:type="dxa"/>
                  </w:tcMar>
                </w:tcPr>
                <w:p w14:paraId="252A260B"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D0241C5" w14:textId="7A17BB80" w:rsidR="00EE259B" w:rsidRDefault="00DD3864">
                  <w:pPr>
                    <w:rPr>
                      <w:color w:val="000000"/>
                      <w:sz w:val="16"/>
                      <w:szCs w:val="16"/>
                    </w:rPr>
                  </w:pPr>
                  <w:r>
                    <w:rPr>
                      <w:color w:val="000000"/>
                      <w:sz w:val="16"/>
                      <w:szCs w:val="16"/>
                      <w:lang w:val="sr-Cyrl-RS"/>
                    </w:rPr>
                    <w:t xml:space="preserve">Директор </w:t>
                  </w:r>
                  <w:r>
                    <w:rPr>
                      <w:color w:val="000000"/>
                      <w:sz w:val="16"/>
                      <w:szCs w:val="16"/>
                    </w:rPr>
                    <w:t>Р</w:t>
                  </w:r>
                  <w:r>
                    <w:rPr>
                      <w:color w:val="000000"/>
                      <w:sz w:val="16"/>
                      <w:szCs w:val="16"/>
                      <w:lang w:val="sr-Cyrl-RS"/>
                    </w:rPr>
                    <w:t xml:space="preserve">оберт </w:t>
                  </w:r>
                  <w:r>
                    <w:rPr>
                      <w:color w:val="000000"/>
                      <w:sz w:val="16"/>
                      <w:szCs w:val="16"/>
                    </w:rPr>
                    <w:t xml:space="preserve"> П</w:t>
                  </w:r>
                  <w:r>
                    <w:rPr>
                      <w:color w:val="000000"/>
                      <w:sz w:val="16"/>
                      <w:szCs w:val="16"/>
                      <w:lang w:val="sr-Cyrl-RS"/>
                    </w:rPr>
                    <w:t>етров</w:t>
                  </w:r>
                </w:p>
              </w:tc>
            </w:tr>
            <w:tr w:rsidR="00EE259B" w14:paraId="071F8214" w14:textId="77777777">
              <w:tc>
                <w:tcPr>
                  <w:tcW w:w="2250" w:type="dxa"/>
                  <w:tcMar>
                    <w:top w:w="0" w:type="dxa"/>
                    <w:left w:w="0" w:type="dxa"/>
                    <w:bottom w:w="0" w:type="dxa"/>
                    <w:right w:w="0" w:type="dxa"/>
                  </w:tcMar>
                </w:tcPr>
                <w:p w14:paraId="767C0F7F"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06B8023" w14:textId="77777777" w:rsidR="00EE259B" w:rsidRDefault="009A75A3">
                  <w:pPr>
                    <w:rPr>
                      <w:color w:val="000000"/>
                      <w:sz w:val="16"/>
                      <w:szCs w:val="16"/>
                    </w:rPr>
                  </w:pPr>
                  <w:r>
                    <w:rPr>
                      <w:color w:val="000000"/>
                      <w:sz w:val="16"/>
                      <w:szCs w:val="16"/>
                    </w:rPr>
                    <w:t>Ефикасност функционисања установе примарне заштите.</w:t>
                  </w:r>
                </w:p>
              </w:tc>
            </w:tr>
            <w:tr w:rsidR="00EE259B" w14:paraId="0BC499EF" w14:textId="77777777">
              <w:trPr>
                <w:trHeight w:hRule="exact" w:val="300"/>
              </w:trPr>
              <w:tc>
                <w:tcPr>
                  <w:tcW w:w="2250" w:type="dxa"/>
                  <w:tcMar>
                    <w:top w:w="0" w:type="dxa"/>
                    <w:left w:w="0" w:type="dxa"/>
                    <w:bottom w:w="0" w:type="dxa"/>
                    <w:right w:w="0" w:type="dxa"/>
                  </w:tcMar>
                </w:tcPr>
                <w:p w14:paraId="5ECDF80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EB2132B" w14:textId="77777777" w:rsidR="00EE259B" w:rsidRDefault="00EE259B">
                  <w:pPr>
                    <w:spacing w:line="1" w:lineRule="auto"/>
                  </w:pPr>
                </w:p>
              </w:tc>
              <w:tc>
                <w:tcPr>
                  <w:tcW w:w="12967" w:type="dxa"/>
                  <w:tcMar>
                    <w:top w:w="0" w:type="dxa"/>
                    <w:left w:w="0" w:type="dxa"/>
                    <w:bottom w:w="0" w:type="dxa"/>
                    <w:right w:w="0" w:type="dxa"/>
                  </w:tcMar>
                </w:tcPr>
                <w:p w14:paraId="3096298B" w14:textId="77777777" w:rsidR="00EE259B" w:rsidRDefault="00EE259B">
                  <w:pPr>
                    <w:spacing w:line="1" w:lineRule="auto"/>
                  </w:pPr>
                </w:p>
              </w:tc>
            </w:tr>
            <w:tr w:rsidR="00EE259B" w14:paraId="37511FC7" w14:textId="77777777">
              <w:trPr>
                <w:trHeight w:val="184"/>
              </w:trPr>
              <w:tc>
                <w:tcPr>
                  <w:tcW w:w="16117" w:type="dxa"/>
                  <w:gridSpan w:val="3"/>
                  <w:vMerge w:val="restart"/>
                  <w:tcMar>
                    <w:top w:w="0" w:type="dxa"/>
                    <w:left w:w="0" w:type="dxa"/>
                    <w:bottom w:w="0" w:type="dxa"/>
                    <w:right w:w="0" w:type="dxa"/>
                  </w:tcMar>
                </w:tcPr>
                <w:p w14:paraId="10521089"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0223A61" w14:textId="77777777">
              <w:trPr>
                <w:trHeight w:val="184"/>
              </w:trPr>
              <w:tc>
                <w:tcPr>
                  <w:tcW w:w="16117" w:type="dxa"/>
                  <w:gridSpan w:val="3"/>
                  <w:vMerge w:val="restart"/>
                  <w:tcMar>
                    <w:top w:w="0" w:type="dxa"/>
                    <w:left w:w="0" w:type="dxa"/>
                    <w:bottom w:w="0" w:type="dxa"/>
                    <w:right w:w="0" w:type="dxa"/>
                  </w:tcMar>
                </w:tcPr>
                <w:p w14:paraId="3E3CDE20" w14:textId="77777777" w:rsidR="00EE259B" w:rsidRDefault="009A75A3">
                  <w:pPr>
                    <w:rPr>
                      <w:color w:val="000000"/>
                      <w:sz w:val="16"/>
                      <w:szCs w:val="16"/>
                    </w:rPr>
                  </w:pPr>
                  <w:r>
                    <w:rPr>
                      <w:color w:val="000000"/>
                      <w:sz w:val="16"/>
                      <w:szCs w:val="16"/>
                    </w:rPr>
                    <w:t>За ову програмску активност је у 2022. години опредељен износ од 720.000,00 динара. Циљ ове активности је утврђивање времена и узрока смрти за лица умрла изван здравствене усанове.</w:t>
                  </w:r>
                </w:p>
              </w:tc>
            </w:tr>
            <w:tr w:rsidR="00EE259B" w14:paraId="773FDC13"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C8B593C" w14:textId="77777777">
                    <w:trPr>
                      <w:trHeight w:val="184"/>
                      <w:tblHeader/>
                    </w:trPr>
                    <w:tc>
                      <w:tcPr>
                        <w:tcW w:w="16117" w:type="dxa"/>
                        <w:gridSpan w:val="8"/>
                        <w:vMerge w:val="restart"/>
                        <w:tcMar>
                          <w:top w:w="0" w:type="dxa"/>
                          <w:left w:w="0" w:type="dxa"/>
                          <w:bottom w:w="0" w:type="dxa"/>
                          <w:right w:w="0" w:type="dxa"/>
                        </w:tcMar>
                      </w:tcPr>
                      <w:p w14:paraId="7C268363" w14:textId="77777777" w:rsidR="00EE259B" w:rsidRDefault="009A75A3">
                        <w:pPr>
                          <w:rPr>
                            <w:b/>
                            <w:bCs/>
                            <w:i/>
                            <w:iCs/>
                            <w:color w:val="000000"/>
                            <w:sz w:val="16"/>
                            <w:szCs w:val="16"/>
                          </w:rPr>
                        </w:pPr>
                        <w:bookmarkStart w:id="151" w:name="__bookmark_122"/>
                        <w:bookmarkEnd w:id="151"/>
                        <w:r>
                          <w:rPr>
                            <w:b/>
                            <w:bCs/>
                            <w:i/>
                            <w:iCs/>
                            <w:color w:val="000000"/>
                            <w:sz w:val="16"/>
                            <w:szCs w:val="16"/>
                          </w:rPr>
                          <w:t>Преглед циљних и остварених вредности показатеља учинака:</w:t>
                        </w:r>
                      </w:p>
                    </w:tc>
                  </w:tr>
                  <w:tr w:rsidR="00EE259B" w14:paraId="49D91943" w14:textId="77777777">
                    <w:tc>
                      <w:tcPr>
                        <w:tcW w:w="900" w:type="dxa"/>
                        <w:tcMar>
                          <w:top w:w="0" w:type="dxa"/>
                          <w:left w:w="0" w:type="dxa"/>
                          <w:bottom w:w="0" w:type="dxa"/>
                          <w:right w:w="0" w:type="dxa"/>
                        </w:tcMar>
                      </w:tcPr>
                      <w:p w14:paraId="38EB3EC5" w14:textId="77777777" w:rsidR="00EE259B" w:rsidRDefault="009A75A3">
                        <w:pPr>
                          <w:rPr>
                            <w:vanish/>
                          </w:rPr>
                        </w:pPr>
                        <w:r>
                          <w:fldChar w:fldCharType="begin"/>
                        </w:r>
                        <w:r>
                          <w:instrText>TC "0001" \f C \l "6"</w:instrText>
                        </w:r>
                        <w:r>
                          <w:fldChar w:fldCharType="end"/>
                        </w:r>
                      </w:p>
                      <w:p w14:paraId="33D3DBA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19EE944"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867ADBF" w14:textId="77777777" w:rsidR="00EE259B" w:rsidRDefault="009A75A3">
                        <w:pPr>
                          <w:rPr>
                            <w:b/>
                            <w:bCs/>
                            <w:color w:val="000000"/>
                            <w:sz w:val="16"/>
                            <w:szCs w:val="16"/>
                          </w:rPr>
                        </w:pPr>
                        <w:r>
                          <w:rPr>
                            <w:b/>
                            <w:bCs/>
                            <w:color w:val="000000"/>
                            <w:sz w:val="16"/>
                            <w:szCs w:val="16"/>
                          </w:rPr>
                          <w:t>Утврђивање смртих случајева од стране лекара</w:t>
                        </w:r>
                      </w:p>
                    </w:tc>
                    <w:tc>
                      <w:tcPr>
                        <w:tcW w:w="900" w:type="dxa"/>
                        <w:tcMar>
                          <w:top w:w="0" w:type="dxa"/>
                          <w:left w:w="0" w:type="dxa"/>
                          <w:bottom w:w="0" w:type="dxa"/>
                          <w:right w:w="0" w:type="dxa"/>
                        </w:tcMar>
                      </w:tcPr>
                      <w:p w14:paraId="2C813C46" w14:textId="77777777" w:rsidR="00EE259B" w:rsidRDefault="00EE259B">
                        <w:pPr>
                          <w:spacing w:line="1" w:lineRule="auto"/>
                        </w:pPr>
                      </w:p>
                    </w:tc>
                    <w:tc>
                      <w:tcPr>
                        <w:tcW w:w="900" w:type="dxa"/>
                        <w:tcMar>
                          <w:top w:w="0" w:type="dxa"/>
                          <w:left w:w="0" w:type="dxa"/>
                          <w:bottom w:w="0" w:type="dxa"/>
                          <w:right w:w="0" w:type="dxa"/>
                        </w:tcMar>
                      </w:tcPr>
                      <w:p w14:paraId="74F212A2" w14:textId="77777777" w:rsidR="00EE259B" w:rsidRDefault="00EE259B">
                        <w:pPr>
                          <w:spacing w:line="1" w:lineRule="auto"/>
                        </w:pPr>
                      </w:p>
                    </w:tc>
                    <w:tc>
                      <w:tcPr>
                        <w:tcW w:w="1800" w:type="dxa"/>
                        <w:tcMar>
                          <w:top w:w="0" w:type="dxa"/>
                          <w:left w:w="0" w:type="dxa"/>
                          <w:bottom w:w="0" w:type="dxa"/>
                          <w:right w:w="0" w:type="dxa"/>
                        </w:tcMar>
                      </w:tcPr>
                      <w:p w14:paraId="05C1BC74" w14:textId="77777777" w:rsidR="00EE259B" w:rsidRDefault="00EE259B">
                        <w:pPr>
                          <w:spacing w:line="1" w:lineRule="auto"/>
                        </w:pPr>
                      </w:p>
                    </w:tc>
                    <w:tc>
                      <w:tcPr>
                        <w:tcW w:w="1800" w:type="dxa"/>
                        <w:tcMar>
                          <w:top w:w="0" w:type="dxa"/>
                          <w:left w:w="0" w:type="dxa"/>
                          <w:bottom w:w="0" w:type="dxa"/>
                          <w:right w:w="0" w:type="dxa"/>
                        </w:tcMar>
                      </w:tcPr>
                      <w:p w14:paraId="74675B52" w14:textId="77777777" w:rsidR="00EE259B" w:rsidRDefault="00EE259B">
                        <w:pPr>
                          <w:spacing w:line="1" w:lineRule="auto"/>
                        </w:pPr>
                      </w:p>
                    </w:tc>
                    <w:tc>
                      <w:tcPr>
                        <w:tcW w:w="1800" w:type="dxa"/>
                        <w:tcMar>
                          <w:top w:w="0" w:type="dxa"/>
                          <w:left w:w="0" w:type="dxa"/>
                          <w:bottom w:w="0" w:type="dxa"/>
                          <w:right w:w="0" w:type="dxa"/>
                        </w:tcMar>
                      </w:tcPr>
                      <w:p w14:paraId="3C2746EF" w14:textId="77777777" w:rsidR="00EE259B" w:rsidRDefault="00EE259B">
                        <w:pPr>
                          <w:spacing w:line="1" w:lineRule="auto"/>
                        </w:pPr>
                      </w:p>
                    </w:tc>
                  </w:tr>
                  <w:tr w:rsidR="00EE259B" w14:paraId="2B70B37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8AB0266"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387BB7A"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930088B"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2C49270"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32B9A3" w14:textId="77777777" w:rsidR="00EE259B" w:rsidRDefault="009A75A3">
                        <w:pPr>
                          <w:jc w:val="center"/>
                          <w:rPr>
                            <w:b/>
                            <w:bCs/>
                            <w:color w:val="000000"/>
                            <w:sz w:val="16"/>
                            <w:szCs w:val="16"/>
                          </w:rPr>
                        </w:pPr>
                        <w:r>
                          <w:rPr>
                            <w:b/>
                            <w:bCs/>
                            <w:color w:val="000000"/>
                            <w:sz w:val="16"/>
                            <w:szCs w:val="16"/>
                          </w:rPr>
                          <w:t>Циљана вредност</w:t>
                        </w:r>
                      </w:p>
                      <w:p w14:paraId="67089215"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ED910BC" w14:textId="77777777" w:rsidR="00EE259B" w:rsidRDefault="009A75A3">
                        <w:pPr>
                          <w:jc w:val="center"/>
                          <w:rPr>
                            <w:b/>
                            <w:bCs/>
                            <w:color w:val="000000"/>
                            <w:sz w:val="16"/>
                            <w:szCs w:val="16"/>
                          </w:rPr>
                        </w:pPr>
                        <w:r>
                          <w:rPr>
                            <w:b/>
                            <w:bCs/>
                            <w:color w:val="000000"/>
                            <w:sz w:val="16"/>
                            <w:szCs w:val="16"/>
                          </w:rPr>
                          <w:t>Остварена вредност</w:t>
                        </w:r>
                      </w:p>
                      <w:p w14:paraId="7863E5B8" w14:textId="77777777" w:rsidR="00EE259B" w:rsidRDefault="009A75A3">
                        <w:pPr>
                          <w:jc w:val="center"/>
                          <w:rPr>
                            <w:b/>
                            <w:bCs/>
                            <w:color w:val="000000"/>
                            <w:sz w:val="16"/>
                            <w:szCs w:val="16"/>
                          </w:rPr>
                        </w:pPr>
                        <w:r>
                          <w:rPr>
                            <w:b/>
                            <w:bCs/>
                            <w:color w:val="000000"/>
                            <w:sz w:val="16"/>
                            <w:szCs w:val="16"/>
                          </w:rPr>
                          <w:t>у 2022.год</w:t>
                        </w:r>
                      </w:p>
                    </w:tc>
                  </w:tr>
                  <w:tr w:rsidR="00EE259B" w14:paraId="4F5C6D0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21A06CD" w14:textId="77777777">
                          <w:trPr>
                            <w:jc w:val="center"/>
                          </w:trPr>
                          <w:tc>
                            <w:tcPr>
                              <w:tcW w:w="600" w:type="dxa"/>
                              <w:tcMar>
                                <w:top w:w="0" w:type="dxa"/>
                                <w:left w:w="0" w:type="dxa"/>
                                <w:bottom w:w="0" w:type="dxa"/>
                                <w:right w:w="0" w:type="dxa"/>
                              </w:tcMar>
                            </w:tcPr>
                            <w:p w14:paraId="1DA28EC4"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04BAC34" w14:textId="77777777" w:rsidR="00EE259B" w:rsidRDefault="009A75A3">
                              <w:pPr>
                                <w:rPr>
                                  <w:b/>
                                  <w:bCs/>
                                  <w:color w:val="000000"/>
                                  <w:sz w:val="16"/>
                                  <w:szCs w:val="16"/>
                                </w:rPr>
                              </w:pPr>
                              <w:r>
                                <w:rPr>
                                  <w:b/>
                                  <w:bCs/>
                                  <w:color w:val="000000"/>
                                  <w:sz w:val="16"/>
                                  <w:szCs w:val="16"/>
                                </w:rPr>
                                <w:t>Поценат утврђених смртних случајева од стране лекара у односу на укупан број умрлих лица у општини</w:t>
                              </w:r>
                            </w:p>
                          </w:tc>
                        </w:tr>
                      </w:tbl>
                      <w:p w14:paraId="6B83E45A" w14:textId="77777777" w:rsidR="00EE259B" w:rsidRDefault="009A75A3">
                        <w:pPr>
                          <w:rPr>
                            <w:color w:val="000000"/>
                            <w:sz w:val="16"/>
                            <w:szCs w:val="16"/>
                          </w:rPr>
                        </w:pPr>
                        <w:r>
                          <w:rPr>
                            <w:color w:val="000000"/>
                            <w:sz w:val="16"/>
                            <w:szCs w:val="16"/>
                          </w:rPr>
                          <w:t>Коментар:</w:t>
                        </w:r>
                      </w:p>
                      <w:p w14:paraId="3DDC3EEA" w14:textId="77777777" w:rsidR="00EE259B" w:rsidRDefault="009A75A3">
                        <w:pPr>
                          <w:rPr>
                            <w:color w:val="000000"/>
                            <w:sz w:val="16"/>
                            <w:szCs w:val="16"/>
                          </w:rPr>
                        </w:pPr>
                        <w:r>
                          <w:rPr>
                            <w:color w:val="000000"/>
                            <w:sz w:val="16"/>
                            <w:szCs w:val="16"/>
                          </w:rPr>
                          <w:t>Извор верификације: Службена евиденција</w:t>
                        </w:r>
                      </w:p>
                      <w:p w14:paraId="45667857"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37993"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BB95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14C1E" w14:textId="77777777" w:rsidR="00EE259B" w:rsidRDefault="009A75A3">
                        <w:pPr>
                          <w:jc w:val="center"/>
                          <w:rPr>
                            <w:b/>
                            <w:bCs/>
                            <w:color w:val="000000"/>
                            <w:sz w:val="16"/>
                            <w:szCs w:val="16"/>
                          </w:rPr>
                        </w:pPr>
                        <w:r>
                          <w:rPr>
                            <w:b/>
                            <w:bCs/>
                            <w:color w:val="000000"/>
                            <w:sz w:val="16"/>
                            <w:szCs w:val="16"/>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1DFC1" w14:textId="77777777" w:rsidR="00EE259B" w:rsidRDefault="009A75A3">
                        <w:pPr>
                          <w:jc w:val="center"/>
                          <w:rPr>
                            <w:b/>
                            <w:bCs/>
                            <w:color w:val="000000"/>
                            <w:sz w:val="16"/>
                            <w:szCs w:val="16"/>
                          </w:rPr>
                        </w:pPr>
                        <w:r>
                          <w:rPr>
                            <w:b/>
                            <w:bCs/>
                            <w:color w:val="000000"/>
                            <w:sz w:val="16"/>
                            <w:szCs w:val="16"/>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1EC8A" w14:textId="77777777" w:rsidR="00EE259B" w:rsidRDefault="00EE259B">
                        <w:pPr>
                          <w:jc w:val="center"/>
                          <w:rPr>
                            <w:b/>
                            <w:bCs/>
                            <w:color w:val="000000"/>
                            <w:sz w:val="16"/>
                            <w:szCs w:val="16"/>
                          </w:rPr>
                        </w:pPr>
                      </w:p>
                    </w:tc>
                  </w:tr>
                  <w:tr w:rsidR="00EE259B" w14:paraId="68D8F794" w14:textId="77777777">
                    <w:tc>
                      <w:tcPr>
                        <w:tcW w:w="900" w:type="dxa"/>
                        <w:tcMar>
                          <w:top w:w="0" w:type="dxa"/>
                          <w:left w:w="0" w:type="dxa"/>
                          <w:bottom w:w="0" w:type="dxa"/>
                          <w:right w:w="0" w:type="dxa"/>
                        </w:tcMar>
                      </w:tcPr>
                      <w:p w14:paraId="27CFB256"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5F94C54" w14:textId="77777777" w:rsidR="00EE259B" w:rsidRDefault="00EE259B">
                        <w:pPr>
                          <w:spacing w:line="1" w:lineRule="auto"/>
                        </w:pPr>
                      </w:p>
                    </w:tc>
                    <w:tc>
                      <w:tcPr>
                        <w:tcW w:w="7117" w:type="dxa"/>
                        <w:tcMar>
                          <w:top w:w="0" w:type="dxa"/>
                          <w:left w:w="0" w:type="dxa"/>
                          <w:bottom w:w="0" w:type="dxa"/>
                          <w:right w:w="0" w:type="dxa"/>
                        </w:tcMar>
                      </w:tcPr>
                      <w:p w14:paraId="27F23079" w14:textId="77777777" w:rsidR="00EE259B" w:rsidRDefault="00EE259B">
                        <w:pPr>
                          <w:spacing w:line="1" w:lineRule="auto"/>
                        </w:pPr>
                      </w:p>
                    </w:tc>
                    <w:tc>
                      <w:tcPr>
                        <w:tcW w:w="900" w:type="dxa"/>
                        <w:tcMar>
                          <w:top w:w="0" w:type="dxa"/>
                          <w:left w:w="0" w:type="dxa"/>
                          <w:bottom w:w="0" w:type="dxa"/>
                          <w:right w:w="0" w:type="dxa"/>
                        </w:tcMar>
                      </w:tcPr>
                      <w:p w14:paraId="113A5266" w14:textId="77777777" w:rsidR="00EE259B" w:rsidRDefault="00EE259B">
                        <w:pPr>
                          <w:spacing w:line="1" w:lineRule="auto"/>
                        </w:pPr>
                      </w:p>
                    </w:tc>
                    <w:tc>
                      <w:tcPr>
                        <w:tcW w:w="900" w:type="dxa"/>
                        <w:tcMar>
                          <w:top w:w="0" w:type="dxa"/>
                          <w:left w:w="0" w:type="dxa"/>
                          <w:bottom w:w="0" w:type="dxa"/>
                          <w:right w:w="0" w:type="dxa"/>
                        </w:tcMar>
                      </w:tcPr>
                      <w:p w14:paraId="0577CEA0" w14:textId="77777777" w:rsidR="00EE259B" w:rsidRDefault="00EE259B">
                        <w:pPr>
                          <w:spacing w:line="1" w:lineRule="auto"/>
                        </w:pPr>
                      </w:p>
                    </w:tc>
                    <w:tc>
                      <w:tcPr>
                        <w:tcW w:w="1800" w:type="dxa"/>
                        <w:tcMar>
                          <w:top w:w="0" w:type="dxa"/>
                          <w:left w:w="0" w:type="dxa"/>
                          <w:bottom w:w="0" w:type="dxa"/>
                          <w:right w:w="0" w:type="dxa"/>
                        </w:tcMar>
                      </w:tcPr>
                      <w:p w14:paraId="603E931C" w14:textId="77777777" w:rsidR="00EE259B" w:rsidRDefault="00EE259B">
                        <w:pPr>
                          <w:spacing w:line="1" w:lineRule="auto"/>
                        </w:pPr>
                      </w:p>
                    </w:tc>
                    <w:tc>
                      <w:tcPr>
                        <w:tcW w:w="1800" w:type="dxa"/>
                        <w:tcMar>
                          <w:top w:w="0" w:type="dxa"/>
                          <w:left w:w="0" w:type="dxa"/>
                          <w:bottom w:w="0" w:type="dxa"/>
                          <w:right w:w="0" w:type="dxa"/>
                        </w:tcMar>
                      </w:tcPr>
                      <w:p w14:paraId="5B9E81D8" w14:textId="77777777" w:rsidR="00EE259B" w:rsidRDefault="00EE259B">
                        <w:pPr>
                          <w:spacing w:line="1" w:lineRule="auto"/>
                        </w:pPr>
                      </w:p>
                    </w:tc>
                    <w:tc>
                      <w:tcPr>
                        <w:tcW w:w="1800" w:type="dxa"/>
                        <w:tcMar>
                          <w:top w:w="0" w:type="dxa"/>
                          <w:left w:w="0" w:type="dxa"/>
                          <w:bottom w:w="0" w:type="dxa"/>
                          <w:right w:w="0" w:type="dxa"/>
                        </w:tcMar>
                      </w:tcPr>
                      <w:p w14:paraId="6AE83227" w14:textId="77777777" w:rsidR="00EE259B" w:rsidRDefault="00EE259B">
                        <w:pPr>
                          <w:spacing w:line="1" w:lineRule="auto"/>
                        </w:pPr>
                      </w:p>
                    </w:tc>
                  </w:tr>
                </w:tbl>
                <w:p w14:paraId="669EDAE1" w14:textId="77777777" w:rsidR="00EE259B" w:rsidRDefault="00EE259B">
                  <w:pPr>
                    <w:spacing w:line="1" w:lineRule="auto"/>
                  </w:pPr>
                </w:p>
              </w:tc>
            </w:tr>
          </w:tbl>
          <w:p w14:paraId="67EACC25" w14:textId="77777777" w:rsidR="00EE259B" w:rsidRDefault="00EE259B">
            <w:pPr>
              <w:spacing w:line="1" w:lineRule="auto"/>
            </w:pPr>
          </w:p>
        </w:tc>
      </w:tr>
    </w:tbl>
    <w:p w14:paraId="54B0FFAA" w14:textId="77777777" w:rsidR="00EE259B" w:rsidRDefault="00EE259B">
      <w:pPr>
        <w:sectPr w:rsidR="00EE259B">
          <w:headerReference w:type="default" r:id="rId47"/>
          <w:footerReference w:type="default" r:id="rId48"/>
          <w:pgSz w:w="16837" w:h="11905" w:orient="landscape"/>
          <w:pgMar w:top="360" w:right="360" w:bottom="360" w:left="360" w:header="360" w:footer="360" w:gutter="0"/>
          <w:cols w:space="720"/>
        </w:sectPr>
      </w:pPr>
    </w:p>
    <w:p w14:paraId="254D0A15"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E5BEC8C" w14:textId="77777777">
        <w:tc>
          <w:tcPr>
            <w:tcW w:w="1050" w:type="dxa"/>
            <w:tcMar>
              <w:top w:w="0" w:type="dxa"/>
              <w:left w:w="0" w:type="dxa"/>
              <w:bottom w:w="0" w:type="dxa"/>
              <w:right w:w="0" w:type="dxa"/>
            </w:tcMar>
          </w:tcPr>
          <w:p w14:paraId="17887BA2"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9FBAB93"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76F2094E" w14:textId="77777777" w:rsidR="00EE259B" w:rsidRDefault="009A75A3">
            <w:pPr>
              <w:rPr>
                <w:b/>
                <w:bCs/>
                <w:color w:val="000000"/>
                <w:sz w:val="16"/>
                <w:szCs w:val="16"/>
              </w:rPr>
            </w:pPr>
            <w:r>
              <w:rPr>
                <w:b/>
                <w:bCs/>
                <w:color w:val="000000"/>
                <w:sz w:val="16"/>
                <w:szCs w:val="16"/>
              </w:rPr>
              <w:t>Буџет 2022</w:t>
            </w:r>
          </w:p>
        </w:tc>
      </w:tr>
      <w:tr w:rsidR="00EE259B" w14:paraId="5759A649" w14:textId="77777777">
        <w:tc>
          <w:tcPr>
            <w:tcW w:w="1050" w:type="dxa"/>
            <w:tcMar>
              <w:top w:w="0" w:type="dxa"/>
              <w:left w:w="0" w:type="dxa"/>
              <w:bottom w:w="0" w:type="dxa"/>
              <w:right w:w="0" w:type="dxa"/>
            </w:tcMar>
          </w:tcPr>
          <w:p w14:paraId="678E9066"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63467537"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210BA8DB" w14:textId="77777777" w:rsidR="00EE259B" w:rsidRDefault="009A75A3">
            <w:pPr>
              <w:rPr>
                <w:b/>
                <w:bCs/>
                <w:color w:val="000000"/>
                <w:sz w:val="16"/>
                <w:szCs w:val="16"/>
              </w:rPr>
            </w:pPr>
            <w:r>
              <w:rPr>
                <w:b/>
                <w:bCs/>
                <w:color w:val="000000"/>
                <w:sz w:val="16"/>
                <w:szCs w:val="16"/>
              </w:rPr>
              <w:t>ОПШТИНСКА УПРАВА</w:t>
            </w:r>
          </w:p>
        </w:tc>
      </w:tr>
      <w:bookmarkStart w:id="152" w:name="_Toc5.00.04"/>
      <w:bookmarkEnd w:id="152"/>
      <w:tr w:rsidR="00EE259B" w14:paraId="729235CF" w14:textId="77777777">
        <w:tc>
          <w:tcPr>
            <w:tcW w:w="1050" w:type="dxa"/>
            <w:tcMar>
              <w:top w:w="0" w:type="dxa"/>
              <w:left w:w="0" w:type="dxa"/>
              <w:bottom w:w="0" w:type="dxa"/>
              <w:right w:w="0" w:type="dxa"/>
            </w:tcMar>
          </w:tcPr>
          <w:p w14:paraId="254D185C" w14:textId="77777777" w:rsidR="00EE259B" w:rsidRDefault="009A75A3">
            <w:pPr>
              <w:rPr>
                <w:vanish/>
              </w:rPr>
            </w:pPr>
            <w:r>
              <w:fldChar w:fldCharType="begin"/>
            </w:r>
            <w:r>
              <w:instrText>TC "5.00.04" \f C \l "3"</w:instrText>
            </w:r>
            <w:r>
              <w:fldChar w:fldCharType="end"/>
            </w:r>
          </w:p>
          <w:p w14:paraId="19AC5319"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2FC991D" w14:textId="77777777" w:rsidR="00EE259B" w:rsidRDefault="009A75A3">
            <w:pPr>
              <w:rPr>
                <w:b/>
                <w:bCs/>
                <w:color w:val="000000"/>
                <w:sz w:val="16"/>
                <w:szCs w:val="16"/>
              </w:rPr>
            </w:pPr>
            <w:r>
              <w:rPr>
                <w:b/>
                <w:bCs/>
                <w:color w:val="000000"/>
                <w:sz w:val="16"/>
                <w:szCs w:val="16"/>
              </w:rPr>
              <w:t>5.00.04</w:t>
            </w:r>
          </w:p>
        </w:tc>
        <w:tc>
          <w:tcPr>
            <w:tcW w:w="14467" w:type="dxa"/>
            <w:tcMar>
              <w:top w:w="0" w:type="dxa"/>
              <w:left w:w="0" w:type="dxa"/>
              <w:bottom w:w="0" w:type="dxa"/>
              <w:right w:w="0" w:type="dxa"/>
            </w:tcMar>
          </w:tcPr>
          <w:p w14:paraId="2F8A9566" w14:textId="77777777" w:rsidR="00EE259B" w:rsidRDefault="009A75A3">
            <w:pPr>
              <w:rPr>
                <w:b/>
                <w:bCs/>
                <w:color w:val="000000"/>
                <w:sz w:val="16"/>
                <w:szCs w:val="16"/>
              </w:rPr>
            </w:pPr>
            <w:r>
              <w:rPr>
                <w:b/>
                <w:bCs/>
                <w:color w:val="000000"/>
                <w:sz w:val="16"/>
                <w:szCs w:val="16"/>
              </w:rPr>
              <w:t>ЦЕНТАР ЗА СОЦИЈАЛНИ РАД</w:t>
            </w:r>
          </w:p>
        </w:tc>
      </w:tr>
      <w:bookmarkStart w:id="153" w:name="_Toc0902"/>
      <w:bookmarkEnd w:id="153"/>
      <w:tr w:rsidR="00EE259B" w14:paraId="5CA5B9D8" w14:textId="77777777">
        <w:tc>
          <w:tcPr>
            <w:tcW w:w="1050" w:type="dxa"/>
            <w:tcMar>
              <w:top w:w="0" w:type="dxa"/>
              <w:left w:w="0" w:type="dxa"/>
              <w:bottom w:w="0" w:type="dxa"/>
              <w:right w:w="0" w:type="dxa"/>
            </w:tcMar>
          </w:tcPr>
          <w:p w14:paraId="6E27292D" w14:textId="77777777" w:rsidR="00EE259B" w:rsidRDefault="009A75A3">
            <w:pPr>
              <w:rPr>
                <w:vanish/>
              </w:rPr>
            </w:pPr>
            <w:r>
              <w:fldChar w:fldCharType="begin"/>
            </w:r>
            <w:r>
              <w:instrText>TC "0902" \f C \l "4"</w:instrText>
            </w:r>
            <w:r>
              <w:fldChar w:fldCharType="end"/>
            </w:r>
          </w:p>
          <w:p w14:paraId="6F63A199"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C3B6D55" w14:textId="77777777" w:rsidR="00EE259B" w:rsidRDefault="009A75A3">
            <w:pPr>
              <w:rPr>
                <w:b/>
                <w:bCs/>
                <w:color w:val="000000"/>
                <w:sz w:val="16"/>
                <w:szCs w:val="16"/>
              </w:rPr>
            </w:pPr>
            <w:r>
              <w:rPr>
                <w:b/>
                <w:bCs/>
                <w:color w:val="000000"/>
                <w:sz w:val="16"/>
                <w:szCs w:val="16"/>
              </w:rPr>
              <w:t>0902</w:t>
            </w:r>
          </w:p>
        </w:tc>
        <w:tc>
          <w:tcPr>
            <w:tcW w:w="14467" w:type="dxa"/>
            <w:tcMar>
              <w:top w:w="0" w:type="dxa"/>
              <w:left w:w="0" w:type="dxa"/>
              <w:bottom w:w="0" w:type="dxa"/>
              <w:right w:w="0" w:type="dxa"/>
            </w:tcMar>
          </w:tcPr>
          <w:p w14:paraId="6EDE2E5E" w14:textId="77777777" w:rsidR="00EE259B" w:rsidRDefault="009A75A3">
            <w:pPr>
              <w:rPr>
                <w:b/>
                <w:bCs/>
                <w:color w:val="000000"/>
                <w:sz w:val="16"/>
                <w:szCs w:val="16"/>
              </w:rPr>
            </w:pPr>
            <w:r>
              <w:rPr>
                <w:b/>
                <w:bCs/>
                <w:color w:val="000000"/>
                <w:sz w:val="16"/>
                <w:szCs w:val="16"/>
              </w:rPr>
              <w:t>СОЦИЈАЛНА И ДЕЧЈА ЗАШТИТА</w:t>
            </w:r>
          </w:p>
        </w:tc>
      </w:tr>
      <w:tr w:rsidR="00EE259B" w14:paraId="3BF88E08" w14:textId="77777777">
        <w:trPr>
          <w:trHeight w:hRule="exact" w:val="300"/>
        </w:trPr>
        <w:tc>
          <w:tcPr>
            <w:tcW w:w="1050" w:type="dxa"/>
            <w:tcMar>
              <w:top w:w="0" w:type="dxa"/>
              <w:left w:w="0" w:type="dxa"/>
              <w:bottom w:w="0" w:type="dxa"/>
              <w:right w:w="0" w:type="dxa"/>
            </w:tcMar>
          </w:tcPr>
          <w:p w14:paraId="5CD76A4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F16468B" w14:textId="77777777" w:rsidR="00EE259B" w:rsidRDefault="00EE259B">
            <w:pPr>
              <w:spacing w:line="1" w:lineRule="auto"/>
            </w:pPr>
          </w:p>
        </w:tc>
        <w:tc>
          <w:tcPr>
            <w:tcW w:w="14467" w:type="dxa"/>
            <w:tcMar>
              <w:top w:w="0" w:type="dxa"/>
              <w:left w:w="0" w:type="dxa"/>
              <w:bottom w:w="0" w:type="dxa"/>
              <w:right w:w="0" w:type="dxa"/>
            </w:tcMar>
          </w:tcPr>
          <w:p w14:paraId="249D2747" w14:textId="77777777" w:rsidR="00EE259B" w:rsidRDefault="00EE259B">
            <w:pPr>
              <w:spacing w:line="1" w:lineRule="auto"/>
            </w:pPr>
          </w:p>
        </w:tc>
      </w:tr>
      <w:tr w:rsidR="00EE259B" w14:paraId="0FC9B6E3" w14:textId="77777777">
        <w:trPr>
          <w:trHeight w:val="1"/>
        </w:trPr>
        <w:tc>
          <w:tcPr>
            <w:tcW w:w="16117" w:type="dxa"/>
            <w:gridSpan w:val="3"/>
            <w:vMerge w:val="restart"/>
            <w:tcMar>
              <w:top w:w="0" w:type="dxa"/>
              <w:left w:w="0" w:type="dxa"/>
              <w:bottom w:w="0" w:type="dxa"/>
              <w:right w:w="0" w:type="dxa"/>
            </w:tcMar>
          </w:tcPr>
          <w:p w14:paraId="496DAE6F" w14:textId="77777777" w:rsidR="00EE259B" w:rsidRDefault="00EE259B">
            <w:pPr>
              <w:spacing w:line="1" w:lineRule="auto"/>
              <w:jc w:val="center"/>
            </w:pPr>
            <w:bookmarkStart w:id="154" w:name="__bookmark_123"/>
            <w:bookmarkEnd w:id="154"/>
          </w:p>
        </w:tc>
      </w:tr>
      <w:tr w:rsidR="00EE259B" w14:paraId="1682A93D" w14:textId="77777777">
        <w:tc>
          <w:tcPr>
            <w:tcW w:w="1050" w:type="dxa"/>
            <w:tcMar>
              <w:top w:w="0" w:type="dxa"/>
              <w:left w:w="0" w:type="dxa"/>
              <w:bottom w:w="0" w:type="dxa"/>
              <w:right w:w="0" w:type="dxa"/>
            </w:tcMar>
          </w:tcPr>
          <w:p w14:paraId="4879DEC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66480F7" w14:textId="77777777" w:rsidR="00EE259B" w:rsidRDefault="00EE259B">
            <w:pPr>
              <w:spacing w:line="1" w:lineRule="auto"/>
            </w:pPr>
          </w:p>
        </w:tc>
        <w:tc>
          <w:tcPr>
            <w:tcW w:w="14467" w:type="dxa"/>
            <w:tcMar>
              <w:top w:w="0" w:type="dxa"/>
              <w:left w:w="0" w:type="dxa"/>
              <w:bottom w:w="0" w:type="dxa"/>
              <w:right w:w="0" w:type="dxa"/>
            </w:tcMar>
          </w:tcPr>
          <w:p w14:paraId="58B44332" w14:textId="77777777" w:rsidR="00EE259B" w:rsidRDefault="00EE259B">
            <w:pPr>
              <w:spacing w:line="1" w:lineRule="auto"/>
            </w:pPr>
          </w:p>
        </w:tc>
      </w:tr>
      <w:tr w:rsidR="00EE259B" w14:paraId="6934D813" w14:textId="77777777">
        <w:trPr>
          <w:trHeight w:val="230"/>
        </w:trPr>
        <w:tc>
          <w:tcPr>
            <w:tcW w:w="16117" w:type="dxa"/>
            <w:gridSpan w:val="3"/>
            <w:vMerge w:val="restart"/>
            <w:tcMar>
              <w:top w:w="0" w:type="dxa"/>
              <w:left w:w="0" w:type="dxa"/>
              <w:bottom w:w="0" w:type="dxa"/>
              <w:right w:w="0" w:type="dxa"/>
            </w:tcMar>
          </w:tcPr>
          <w:p w14:paraId="2DA334FF" w14:textId="77777777" w:rsidR="00EE259B" w:rsidRDefault="009A75A3">
            <w:pPr>
              <w:rPr>
                <w:b/>
                <w:bCs/>
                <w:color w:val="000000"/>
              </w:rPr>
            </w:pPr>
            <w:r>
              <w:rPr>
                <w:b/>
                <w:bCs/>
                <w:color w:val="000000"/>
              </w:rPr>
              <w:t>ПРОГРАМСКА СТРУКТУРА</w:t>
            </w:r>
          </w:p>
        </w:tc>
      </w:tr>
      <w:tr w:rsidR="00EE259B" w14:paraId="3F0E2373" w14:textId="77777777">
        <w:tc>
          <w:tcPr>
            <w:tcW w:w="1050" w:type="dxa"/>
            <w:tcMar>
              <w:top w:w="0" w:type="dxa"/>
              <w:left w:w="0" w:type="dxa"/>
              <w:bottom w:w="0" w:type="dxa"/>
              <w:right w:w="0" w:type="dxa"/>
            </w:tcMar>
          </w:tcPr>
          <w:p w14:paraId="2B524F02"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FADCE1B" w14:textId="77777777" w:rsidR="00EE259B" w:rsidRDefault="009A75A3">
            <w:pPr>
              <w:rPr>
                <w:b/>
                <w:bCs/>
                <w:color w:val="000000"/>
                <w:sz w:val="16"/>
                <w:szCs w:val="16"/>
              </w:rPr>
            </w:pPr>
            <w:r>
              <w:rPr>
                <w:b/>
                <w:bCs/>
                <w:color w:val="000000"/>
                <w:sz w:val="16"/>
                <w:szCs w:val="16"/>
              </w:rPr>
              <w:t>0902</w:t>
            </w:r>
          </w:p>
        </w:tc>
        <w:tc>
          <w:tcPr>
            <w:tcW w:w="14467" w:type="dxa"/>
            <w:tcMar>
              <w:top w:w="0" w:type="dxa"/>
              <w:left w:w="0" w:type="dxa"/>
              <w:bottom w:w="0" w:type="dxa"/>
              <w:right w:w="0" w:type="dxa"/>
            </w:tcMar>
          </w:tcPr>
          <w:p w14:paraId="19C89523" w14:textId="77777777" w:rsidR="00EE259B" w:rsidRDefault="009A75A3">
            <w:pPr>
              <w:rPr>
                <w:b/>
                <w:bCs/>
                <w:color w:val="000000"/>
                <w:sz w:val="16"/>
                <w:szCs w:val="16"/>
              </w:rPr>
            </w:pPr>
            <w:r>
              <w:rPr>
                <w:b/>
                <w:bCs/>
                <w:color w:val="000000"/>
                <w:sz w:val="16"/>
                <w:szCs w:val="16"/>
              </w:rPr>
              <w:t>СОЦИЈАЛНА И ДЕЧЈА ЗАШТИТА</w:t>
            </w:r>
          </w:p>
        </w:tc>
      </w:tr>
      <w:tr w:rsidR="00EE259B" w14:paraId="7984DF8E" w14:textId="77777777">
        <w:tc>
          <w:tcPr>
            <w:tcW w:w="1650" w:type="dxa"/>
            <w:gridSpan w:val="2"/>
            <w:vMerge w:val="restart"/>
            <w:tcMar>
              <w:top w:w="0" w:type="dxa"/>
              <w:left w:w="0" w:type="dxa"/>
              <w:bottom w:w="0" w:type="dxa"/>
              <w:right w:w="0" w:type="dxa"/>
            </w:tcMar>
          </w:tcPr>
          <w:p w14:paraId="1C72D469"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7C4B8D9E" w14:textId="77777777" w:rsidR="00EE259B" w:rsidRDefault="009A75A3">
            <w:pPr>
              <w:rPr>
                <w:color w:val="000000"/>
                <w:sz w:val="16"/>
                <w:szCs w:val="16"/>
              </w:rPr>
            </w:pPr>
            <w:r>
              <w:rPr>
                <w:color w:val="000000"/>
                <w:sz w:val="16"/>
                <w:szCs w:val="16"/>
              </w:rPr>
              <w:t>Социјална заштита</w:t>
            </w:r>
          </w:p>
        </w:tc>
      </w:tr>
      <w:tr w:rsidR="00EE259B" w14:paraId="0B1FE363" w14:textId="77777777">
        <w:tc>
          <w:tcPr>
            <w:tcW w:w="1650" w:type="dxa"/>
            <w:gridSpan w:val="2"/>
            <w:vMerge w:val="restart"/>
            <w:tcMar>
              <w:top w:w="0" w:type="dxa"/>
              <w:left w:w="0" w:type="dxa"/>
              <w:bottom w:w="0" w:type="dxa"/>
              <w:right w:w="0" w:type="dxa"/>
            </w:tcMar>
          </w:tcPr>
          <w:p w14:paraId="79813FD8"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6E7B4C02" w14:textId="730D9FEB" w:rsidR="00EE259B" w:rsidRPr="00DD3864" w:rsidRDefault="00DD3864" w:rsidP="00DD3864">
            <w:pPr>
              <w:rPr>
                <w:color w:val="000000"/>
                <w:sz w:val="16"/>
                <w:szCs w:val="16"/>
                <w:lang w:val="sr-Cyrl-RS"/>
              </w:rPr>
            </w:pPr>
            <w:r>
              <w:rPr>
                <w:color w:val="000000"/>
                <w:sz w:val="16"/>
                <w:szCs w:val="16"/>
                <w:lang w:val="sr-Cyrl-RS"/>
              </w:rPr>
              <w:t>Директор Анита Марков</w:t>
            </w:r>
          </w:p>
        </w:tc>
      </w:tr>
      <w:tr w:rsidR="00EE259B" w14:paraId="1A27F323" w14:textId="77777777">
        <w:tc>
          <w:tcPr>
            <w:tcW w:w="1650" w:type="dxa"/>
            <w:gridSpan w:val="2"/>
            <w:vMerge w:val="restart"/>
            <w:tcMar>
              <w:top w:w="0" w:type="dxa"/>
              <w:left w:w="0" w:type="dxa"/>
              <w:bottom w:w="0" w:type="dxa"/>
              <w:right w:w="0" w:type="dxa"/>
            </w:tcMar>
          </w:tcPr>
          <w:p w14:paraId="61630DC7"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301469B4" w14:textId="77777777" w:rsidR="00EE259B" w:rsidRDefault="009A75A3">
            <w:pPr>
              <w:rPr>
                <w:color w:val="000000"/>
                <w:sz w:val="16"/>
                <w:szCs w:val="16"/>
              </w:rPr>
            </w:pPr>
            <w:r>
              <w:rPr>
                <w:color w:val="000000"/>
                <w:sz w:val="16"/>
                <w:szCs w:val="16"/>
              </w:rPr>
              <w:t>Остваривање права из области социјалне заштите у складу са законом о социјалној заштити</w:t>
            </w:r>
          </w:p>
        </w:tc>
      </w:tr>
      <w:tr w:rsidR="00EE259B" w14:paraId="79FC7EC5" w14:textId="77777777">
        <w:trPr>
          <w:trHeight w:hRule="exact" w:val="300"/>
        </w:trPr>
        <w:tc>
          <w:tcPr>
            <w:tcW w:w="1050" w:type="dxa"/>
            <w:tcMar>
              <w:top w:w="0" w:type="dxa"/>
              <w:left w:w="0" w:type="dxa"/>
              <w:bottom w:w="0" w:type="dxa"/>
              <w:right w:w="0" w:type="dxa"/>
            </w:tcMar>
          </w:tcPr>
          <w:p w14:paraId="09A749E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1CAE1A1" w14:textId="77777777" w:rsidR="00EE259B" w:rsidRDefault="00EE259B">
            <w:pPr>
              <w:spacing w:line="1" w:lineRule="auto"/>
            </w:pPr>
          </w:p>
        </w:tc>
        <w:tc>
          <w:tcPr>
            <w:tcW w:w="14467" w:type="dxa"/>
            <w:tcMar>
              <w:top w:w="0" w:type="dxa"/>
              <w:left w:w="0" w:type="dxa"/>
              <w:bottom w:w="0" w:type="dxa"/>
              <w:right w:w="0" w:type="dxa"/>
            </w:tcMar>
          </w:tcPr>
          <w:p w14:paraId="0F3EDEF8" w14:textId="77777777" w:rsidR="00EE259B" w:rsidRDefault="00EE259B">
            <w:pPr>
              <w:spacing w:line="1" w:lineRule="auto"/>
            </w:pPr>
          </w:p>
        </w:tc>
      </w:tr>
      <w:tr w:rsidR="00EE259B" w14:paraId="28CE982C" w14:textId="77777777">
        <w:trPr>
          <w:trHeight w:hRule="exact" w:val="300"/>
        </w:trPr>
        <w:tc>
          <w:tcPr>
            <w:tcW w:w="1050" w:type="dxa"/>
            <w:tcMar>
              <w:top w:w="0" w:type="dxa"/>
              <w:left w:w="0" w:type="dxa"/>
              <w:bottom w:w="0" w:type="dxa"/>
              <w:right w:w="0" w:type="dxa"/>
            </w:tcMar>
          </w:tcPr>
          <w:p w14:paraId="38C08A0D" w14:textId="77777777" w:rsidR="00EE259B" w:rsidRDefault="00EE259B">
            <w:pPr>
              <w:spacing w:line="1" w:lineRule="auto"/>
            </w:pPr>
          </w:p>
        </w:tc>
        <w:tc>
          <w:tcPr>
            <w:tcW w:w="600" w:type="dxa"/>
            <w:tcMar>
              <w:top w:w="0" w:type="dxa"/>
              <w:left w:w="0" w:type="dxa"/>
              <w:bottom w:w="0" w:type="dxa"/>
              <w:right w:w="0" w:type="dxa"/>
            </w:tcMar>
          </w:tcPr>
          <w:p w14:paraId="4D7CEA4A" w14:textId="77777777" w:rsidR="00EE259B" w:rsidRDefault="00EE259B">
            <w:pPr>
              <w:spacing w:line="1" w:lineRule="auto"/>
            </w:pPr>
          </w:p>
        </w:tc>
        <w:tc>
          <w:tcPr>
            <w:tcW w:w="14467" w:type="dxa"/>
            <w:tcMar>
              <w:top w:w="0" w:type="dxa"/>
              <w:left w:w="0" w:type="dxa"/>
              <w:bottom w:w="0" w:type="dxa"/>
              <w:right w:w="0" w:type="dxa"/>
            </w:tcMar>
          </w:tcPr>
          <w:p w14:paraId="4C35035B" w14:textId="77777777" w:rsidR="00EE259B" w:rsidRDefault="00EE259B">
            <w:pPr>
              <w:spacing w:line="1" w:lineRule="auto"/>
            </w:pPr>
          </w:p>
        </w:tc>
      </w:tr>
      <w:tr w:rsidR="00EE259B" w14:paraId="5F93E94E" w14:textId="77777777">
        <w:trPr>
          <w:trHeight w:val="230"/>
          <w:hidden/>
        </w:trPr>
        <w:tc>
          <w:tcPr>
            <w:tcW w:w="16117" w:type="dxa"/>
            <w:gridSpan w:val="3"/>
            <w:vMerge w:val="restart"/>
            <w:tcMar>
              <w:top w:w="0" w:type="dxa"/>
              <w:left w:w="0" w:type="dxa"/>
              <w:bottom w:w="0" w:type="dxa"/>
              <w:right w:w="0" w:type="dxa"/>
            </w:tcMar>
          </w:tcPr>
          <w:p w14:paraId="18B088DC" w14:textId="77777777" w:rsidR="00EE259B" w:rsidRDefault="00EE259B">
            <w:pPr>
              <w:rPr>
                <w:vanish/>
              </w:rPr>
            </w:pPr>
            <w:bookmarkStart w:id="155" w:name="__bookmark_125"/>
            <w:bookmarkEnd w:id="155"/>
          </w:p>
          <w:tbl>
            <w:tblPr>
              <w:tblW w:w="16117" w:type="dxa"/>
              <w:tblLayout w:type="fixed"/>
              <w:tblLook w:val="01E0" w:firstRow="1" w:lastRow="1" w:firstColumn="1" w:lastColumn="1" w:noHBand="0" w:noVBand="0"/>
            </w:tblPr>
            <w:tblGrid>
              <w:gridCol w:w="2250"/>
              <w:gridCol w:w="900"/>
              <w:gridCol w:w="12967"/>
            </w:tblGrid>
            <w:tr w:rsidR="00EE259B" w14:paraId="06472284" w14:textId="77777777">
              <w:tc>
                <w:tcPr>
                  <w:tcW w:w="2250" w:type="dxa"/>
                  <w:tcMar>
                    <w:top w:w="0" w:type="dxa"/>
                    <w:left w:w="0" w:type="dxa"/>
                    <w:bottom w:w="0" w:type="dxa"/>
                    <w:right w:w="0" w:type="dxa"/>
                  </w:tcMar>
                  <w:vAlign w:val="center"/>
                </w:tcPr>
                <w:p w14:paraId="477F0E3A" w14:textId="77777777" w:rsidR="00EE259B" w:rsidRDefault="009A75A3">
                  <w:pPr>
                    <w:rPr>
                      <w:vanish/>
                    </w:rPr>
                  </w:pPr>
                  <w:r>
                    <w:fldChar w:fldCharType="begin"/>
                  </w:r>
                  <w:r>
                    <w:instrText>TC "0001" \f C \l "5"</w:instrText>
                  </w:r>
                  <w:r>
                    <w:fldChar w:fldCharType="end"/>
                  </w:r>
                </w:p>
                <w:p w14:paraId="7051AAA6"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080C8B82"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6450AE99" w14:textId="77777777" w:rsidR="00EE259B" w:rsidRDefault="009A75A3">
                  <w:pPr>
                    <w:rPr>
                      <w:b/>
                      <w:bCs/>
                      <w:color w:val="000000"/>
                      <w:sz w:val="16"/>
                      <w:szCs w:val="16"/>
                    </w:rPr>
                  </w:pPr>
                  <w:r>
                    <w:rPr>
                      <w:b/>
                      <w:bCs/>
                      <w:color w:val="000000"/>
                      <w:sz w:val="16"/>
                      <w:szCs w:val="16"/>
                    </w:rPr>
                    <w:t>Једнократне помоћи и други облици помоћи</w:t>
                  </w:r>
                </w:p>
              </w:tc>
            </w:tr>
            <w:tr w:rsidR="00EE259B" w14:paraId="3C1FA314" w14:textId="77777777">
              <w:tc>
                <w:tcPr>
                  <w:tcW w:w="2250" w:type="dxa"/>
                  <w:tcMar>
                    <w:top w:w="0" w:type="dxa"/>
                    <w:left w:w="0" w:type="dxa"/>
                    <w:bottom w:w="0" w:type="dxa"/>
                    <w:right w:w="0" w:type="dxa"/>
                  </w:tcMar>
                </w:tcPr>
                <w:p w14:paraId="7203C9E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665028D" w14:textId="77777777" w:rsidR="00EE259B" w:rsidRDefault="00EE259B">
                  <w:pPr>
                    <w:rPr>
                      <w:color w:val="000000"/>
                      <w:sz w:val="16"/>
                      <w:szCs w:val="16"/>
                    </w:rPr>
                  </w:pPr>
                </w:p>
              </w:tc>
            </w:tr>
            <w:tr w:rsidR="00EE259B" w14:paraId="2CE51440" w14:textId="77777777">
              <w:tc>
                <w:tcPr>
                  <w:tcW w:w="2250" w:type="dxa"/>
                  <w:tcMar>
                    <w:top w:w="0" w:type="dxa"/>
                    <w:left w:w="0" w:type="dxa"/>
                    <w:bottom w:w="0" w:type="dxa"/>
                    <w:right w:w="0" w:type="dxa"/>
                  </w:tcMar>
                </w:tcPr>
                <w:p w14:paraId="24C01786"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85340AD" w14:textId="77777777" w:rsidR="00EE259B" w:rsidRDefault="009A75A3">
                  <w:pPr>
                    <w:rPr>
                      <w:color w:val="000000"/>
                      <w:sz w:val="16"/>
                      <w:szCs w:val="16"/>
                    </w:rPr>
                  </w:pPr>
                  <w:r>
                    <w:rPr>
                      <w:color w:val="000000"/>
                      <w:sz w:val="16"/>
                      <w:szCs w:val="16"/>
                    </w:rPr>
                    <w:t>Остваривање права из области социјалне зштите у складу са законом о социјалној заштити</w:t>
                  </w:r>
                </w:p>
              </w:tc>
            </w:tr>
            <w:tr w:rsidR="00EE259B" w14:paraId="4ABD99EA" w14:textId="77777777">
              <w:trPr>
                <w:trHeight w:hRule="exact" w:val="300"/>
              </w:trPr>
              <w:tc>
                <w:tcPr>
                  <w:tcW w:w="2250" w:type="dxa"/>
                  <w:tcMar>
                    <w:top w:w="0" w:type="dxa"/>
                    <w:left w:w="0" w:type="dxa"/>
                    <w:bottom w:w="0" w:type="dxa"/>
                    <w:right w:w="0" w:type="dxa"/>
                  </w:tcMar>
                </w:tcPr>
                <w:p w14:paraId="6B46A83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0AF9B46" w14:textId="77777777" w:rsidR="00EE259B" w:rsidRDefault="00EE259B">
                  <w:pPr>
                    <w:spacing w:line="1" w:lineRule="auto"/>
                  </w:pPr>
                </w:p>
              </w:tc>
              <w:tc>
                <w:tcPr>
                  <w:tcW w:w="12967" w:type="dxa"/>
                  <w:tcMar>
                    <w:top w:w="0" w:type="dxa"/>
                    <w:left w:w="0" w:type="dxa"/>
                    <w:bottom w:w="0" w:type="dxa"/>
                    <w:right w:w="0" w:type="dxa"/>
                  </w:tcMar>
                </w:tcPr>
                <w:p w14:paraId="3BE491E4" w14:textId="77777777" w:rsidR="00EE259B" w:rsidRDefault="00EE259B">
                  <w:pPr>
                    <w:spacing w:line="1" w:lineRule="auto"/>
                  </w:pPr>
                </w:p>
              </w:tc>
            </w:tr>
            <w:tr w:rsidR="00EE259B" w14:paraId="69542BCB" w14:textId="77777777">
              <w:trPr>
                <w:trHeight w:val="184"/>
              </w:trPr>
              <w:tc>
                <w:tcPr>
                  <w:tcW w:w="16117" w:type="dxa"/>
                  <w:gridSpan w:val="3"/>
                  <w:vMerge w:val="restart"/>
                  <w:tcMar>
                    <w:top w:w="0" w:type="dxa"/>
                    <w:left w:w="0" w:type="dxa"/>
                    <w:bottom w:w="0" w:type="dxa"/>
                    <w:right w:w="0" w:type="dxa"/>
                  </w:tcMar>
                </w:tcPr>
                <w:p w14:paraId="66C687CA"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55637855" w14:textId="77777777">
              <w:trPr>
                <w:trHeight w:val="184"/>
              </w:trPr>
              <w:tc>
                <w:tcPr>
                  <w:tcW w:w="16117" w:type="dxa"/>
                  <w:gridSpan w:val="3"/>
                  <w:vMerge w:val="restart"/>
                  <w:tcMar>
                    <w:top w:w="0" w:type="dxa"/>
                    <w:left w:w="0" w:type="dxa"/>
                    <w:bottom w:w="0" w:type="dxa"/>
                    <w:right w:w="0" w:type="dxa"/>
                  </w:tcMar>
                </w:tcPr>
                <w:p w14:paraId="5D20FBA9" w14:textId="1336F3CB" w:rsidR="00EE259B" w:rsidRDefault="009A75A3">
                  <w:pPr>
                    <w:rPr>
                      <w:color w:val="000000"/>
                      <w:sz w:val="16"/>
                      <w:szCs w:val="16"/>
                    </w:rPr>
                  </w:pPr>
                  <w:r>
                    <w:rPr>
                      <w:color w:val="000000"/>
                      <w:sz w:val="16"/>
                      <w:szCs w:val="16"/>
                    </w:rPr>
                    <w:t>Програмске активности су спровођене у складу са планом и није било одступања. Сва средства су строго наменски коришћена.</w:t>
                  </w:r>
                  <w:r>
                    <w:rPr>
                      <w:color w:val="000000"/>
                      <w:sz w:val="16"/>
                      <w:szCs w:val="16"/>
                    </w:rPr>
                    <w:br/>
                  </w:r>
                </w:p>
              </w:tc>
            </w:tr>
            <w:tr w:rsidR="00EE259B" w14:paraId="7944A75A"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1D960FB" w14:textId="77777777">
                    <w:trPr>
                      <w:trHeight w:val="184"/>
                      <w:tblHeader/>
                    </w:trPr>
                    <w:tc>
                      <w:tcPr>
                        <w:tcW w:w="16117" w:type="dxa"/>
                        <w:gridSpan w:val="8"/>
                        <w:vMerge w:val="restart"/>
                        <w:tcMar>
                          <w:top w:w="0" w:type="dxa"/>
                          <w:left w:w="0" w:type="dxa"/>
                          <w:bottom w:w="0" w:type="dxa"/>
                          <w:right w:w="0" w:type="dxa"/>
                        </w:tcMar>
                      </w:tcPr>
                      <w:p w14:paraId="640C2AF8" w14:textId="77777777" w:rsidR="00EE259B" w:rsidRDefault="009A75A3">
                        <w:pPr>
                          <w:rPr>
                            <w:b/>
                            <w:bCs/>
                            <w:i/>
                            <w:iCs/>
                            <w:color w:val="000000"/>
                            <w:sz w:val="16"/>
                            <w:szCs w:val="16"/>
                          </w:rPr>
                        </w:pPr>
                        <w:bookmarkStart w:id="156" w:name="__bookmark_126"/>
                        <w:bookmarkEnd w:id="156"/>
                        <w:r>
                          <w:rPr>
                            <w:b/>
                            <w:bCs/>
                            <w:i/>
                            <w:iCs/>
                            <w:color w:val="000000"/>
                            <w:sz w:val="16"/>
                            <w:szCs w:val="16"/>
                          </w:rPr>
                          <w:t>Преглед циљних и остварених вредности показатеља учинака:</w:t>
                        </w:r>
                      </w:p>
                    </w:tc>
                  </w:tr>
                  <w:tr w:rsidR="00EE259B" w14:paraId="30B9C3F9" w14:textId="77777777">
                    <w:tc>
                      <w:tcPr>
                        <w:tcW w:w="900" w:type="dxa"/>
                        <w:tcMar>
                          <w:top w:w="0" w:type="dxa"/>
                          <w:left w:w="0" w:type="dxa"/>
                          <w:bottom w:w="0" w:type="dxa"/>
                          <w:right w:w="0" w:type="dxa"/>
                        </w:tcMar>
                      </w:tcPr>
                      <w:p w14:paraId="4B6A64CF" w14:textId="77777777" w:rsidR="00EE259B" w:rsidRDefault="009A75A3">
                        <w:pPr>
                          <w:rPr>
                            <w:vanish/>
                          </w:rPr>
                        </w:pPr>
                        <w:r>
                          <w:fldChar w:fldCharType="begin"/>
                        </w:r>
                        <w:r>
                          <w:instrText>TC "0001" \f C \l "6"</w:instrText>
                        </w:r>
                        <w:r>
                          <w:fldChar w:fldCharType="end"/>
                        </w:r>
                      </w:p>
                      <w:p w14:paraId="4BAA3B0E"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CA86A77"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44094407" w14:textId="77777777" w:rsidR="00EE259B" w:rsidRDefault="009A75A3">
                        <w:pPr>
                          <w:rPr>
                            <w:b/>
                            <w:bCs/>
                            <w:color w:val="000000"/>
                            <w:sz w:val="16"/>
                            <w:szCs w:val="16"/>
                          </w:rPr>
                        </w:pPr>
                        <w:r>
                          <w:rPr>
                            <w:b/>
                            <w:bCs/>
                            <w:color w:val="000000"/>
                            <w:sz w:val="16"/>
                            <w:szCs w:val="16"/>
                          </w:rPr>
                          <w:t>Унапређење заштите сиромашних</w:t>
                        </w:r>
                      </w:p>
                    </w:tc>
                    <w:tc>
                      <w:tcPr>
                        <w:tcW w:w="900" w:type="dxa"/>
                        <w:tcMar>
                          <w:top w:w="0" w:type="dxa"/>
                          <w:left w:w="0" w:type="dxa"/>
                          <w:bottom w:w="0" w:type="dxa"/>
                          <w:right w:w="0" w:type="dxa"/>
                        </w:tcMar>
                      </w:tcPr>
                      <w:p w14:paraId="3283907E" w14:textId="77777777" w:rsidR="00EE259B" w:rsidRDefault="00EE259B">
                        <w:pPr>
                          <w:spacing w:line="1" w:lineRule="auto"/>
                        </w:pPr>
                      </w:p>
                    </w:tc>
                    <w:tc>
                      <w:tcPr>
                        <w:tcW w:w="900" w:type="dxa"/>
                        <w:tcMar>
                          <w:top w:w="0" w:type="dxa"/>
                          <w:left w:w="0" w:type="dxa"/>
                          <w:bottom w:w="0" w:type="dxa"/>
                          <w:right w:w="0" w:type="dxa"/>
                        </w:tcMar>
                      </w:tcPr>
                      <w:p w14:paraId="7C4B0457" w14:textId="77777777" w:rsidR="00EE259B" w:rsidRDefault="00EE259B">
                        <w:pPr>
                          <w:spacing w:line="1" w:lineRule="auto"/>
                        </w:pPr>
                      </w:p>
                    </w:tc>
                    <w:tc>
                      <w:tcPr>
                        <w:tcW w:w="1800" w:type="dxa"/>
                        <w:tcMar>
                          <w:top w:w="0" w:type="dxa"/>
                          <w:left w:w="0" w:type="dxa"/>
                          <w:bottom w:w="0" w:type="dxa"/>
                          <w:right w:w="0" w:type="dxa"/>
                        </w:tcMar>
                      </w:tcPr>
                      <w:p w14:paraId="64F28440" w14:textId="77777777" w:rsidR="00EE259B" w:rsidRDefault="00EE259B">
                        <w:pPr>
                          <w:spacing w:line="1" w:lineRule="auto"/>
                        </w:pPr>
                      </w:p>
                    </w:tc>
                    <w:tc>
                      <w:tcPr>
                        <w:tcW w:w="1800" w:type="dxa"/>
                        <w:tcMar>
                          <w:top w:w="0" w:type="dxa"/>
                          <w:left w:w="0" w:type="dxa"/>
                          <w:bottom w:w="0" w:type="dxa"/>
                          <w:right w:w="0" w:type="dxa"/>
                        </w:tcMar>
                      </w:tcPr>
                      <w:p w14:paraId="46C874D3" w14:textId="77777777" w:rsidR="00EE259B" w:rsidRDefault="00EE259B">
                        <w:pPr>
                          <w:spacing w:line="1" w:lineRule="auto"/>
                        </w:pPr>
                      </w:p>
                    </w:tc>
                    <w:tc>
                      <w:tcPr>
                        <w:tcW w:w="1800" w:type="dxa"/>
                        <w:tcMar>
                          <w:top w:w="0" w:type="dxa"/>
                          <w:left w:w="0" w:type="dxa"/>
                          <w:bottom w:w="0" w:type="dxa"/>
                          <w:right w:w="0" w:type="dxa"/>
                        </w:tcMar>
                      </w:tcPr>
                      <w:p w14:paraId="133699DF" w14:textId="77777777" w:rsidR="00EE259B" w:rsidRDefault="00EE259B">
                        <w:pPr>
                          <w:spacing w:line="1" w:lineRule="auto"/>
                        </w:pPr>
                      </w:p>
                    </w:tc>
                  </w:tr>
                  <w:tr w:rsidR="00EE259B" w14:paraId="3C03A08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19FF7A1"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0EBC2F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FA351A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78037EE"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CEE6B38" w14:textId="77777777" w:rsidR="00EE259B" w:rsidRDefault="009A75A3">
                        <w:pPr>
                          <w:jc w:val="center"/>
                          <w:rPr>
                            <w:b/>
                            <w:bCs/>
                            <w:color w:val="000000"/>
                            <w:sz w:val="16"/>
                            <w:szCs w:val="16"/>
                          </w:rPr>
                        </w:pPr>
                        <w:r>
                          <w:rPr>
                            <w:b/>
                            <w:bCs/>
                            <w:color w:val="000000"/>
                            <w:sz w:val="16"/>
                            <w:szCs w:val="16"/>
                          </w:rPr>
                          <w:t>Циљана вредност</w:t>
                        </w:r>
                      </w:p>
                      <w:p w14:paraId="7194214D"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CE7EA2" w14:textId="77777777" w:rsidR="00EE259B" w:rsidRDefault="009A75A3">
                        <w:pPr>
                          <w:jc w:val="center"/>
                          <w:rPr>
                            <w:b/>
                            <w:bCs/>
                            <w:color w:val="000000"/>
                            <w:sz w:val="16"/>
                            <w:szCs w:val="16"/>
                          </w:rPr>
                        </w:pPr>
                        <w:r>
                          <w:rPr>
                            <w:b/>
                            <w:bCs/>
                            <w:color w:val="000000"/>
                            <w:sz w:val="16"/>
                            <w:szCs w:val="16"/>
                          </w:rPr>
                          <w:t>Остварена вредност</w:t>
                        </w:r>
                      </w:p>
                      <w:p w14:paraId="3EDCE9D7" w14:textId="77777777" w:rsidR="00EE259B" w:rsidRDefault="009A75A3">
                        <w:pPr>
                          <w:jc w:val="center"/>
                          <w:rPr>
                            <w:b/>
                            <w:bCs/>
                            <w:color w:val="000000"/>
                            <w:sz w:val="16"/>
                            <w:szCs w:val="16"/>
                          </w:rPr>
                        </w:pPr>
                        <w:r>
                          <w:rPr>
                            <w:b/>
                            <w:bCs/>
                            <w:color w:val="000000"/>
                            <w:sz w:val="16"/>
                            <w:szCs w:val="16"/>
                          </w:rPr>
                          <w:t>у 2022.год</w:t>
                        </w:r>
                      </w:p>
                    </w:tc>
                  </w:tr>
                  <w:tr w:rsidR="00EE259B" w14:paraId="64CD1FC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08131DA" w14:textId="77777777">
                          <w:trPr>
                            <w:jc w:val="center"/>
                          </w:trPr>
                          <w:tc>
                            <w:tcPr>
                              <w:tcW w:w="600" w:type="dxa"/>
                              <w:tcMar>
                                <w:top w:w="0" w:type="dxa"/>
                                <w:left w:w="0" w:type="dxa"/>
                                <w:bottom w:w="0" w:type="dxa"/>
                                <w:right w:w="0" w:type="dxa"/>
                              </w:tcMar>
                            </w:tcPr>
                            <w:p w14:paraId="7232BA4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F202D93" w14:textId="77777777" w:rsidR="00EE259B" w:rsidRDefault="009A75A3">
                              <w:pPr>
                                <w:rPr>
                                  <w:b/>
                                  <w:bCs/>
                                  <w:color w:val="000000"/>
                                  <w:sz w:val="16"/>
                                  <w:szCs w:val="16"/>
                                </w:rPr>
                              </w:pPr>
                              <w:r>
                                <w:rPr>
                                  <w:b/>
                                  <w:bCs/>
                                  <w:color w:val="000000"/>
                                  <w:sz w:val="16"/>
                                  <w:szCs w:val="16"/>
                                </w:rPr>
                                <w:t>Број корисника једнократне новчане помоћи у односу на укупан број грађана</w:t>
                              </w:r>
                            </w:p>
                          </w:tc>
                        </w:tr>
                      </w:tbl>
                      <w:p w14:paraId="67623CAD" w14:textId="77777777" w:rsidR="00EE259B" w:rsidRDefault="009A75A3">
                        <w:pPr>
                          <w:rPr>
                            <w:color w:val="000000"/>
                            <w:sz w:val="16"/>
                            <w:szCs w:val="16"/>
                          </w:rPr>
                        </w:pPr>
                        <w:r>
                          <w:rPr>
                            <w:color w:val="000000"/>
                            <w:sz w:val="16"/>
                            <w:szCs w:val="16"/>
                          </w:rPr>
                          <w:t>Коментар:</w:t>
                        </w:r>
                      </w:p>
                      <w:p w14:paraId="3EBEB9CD" w14:textId="77777777" w:rsidR="00EE259B" w:rsidRDefault="009A75A3">
                        <w:pPr>
                          <w:rPr>
                            <w:color w:val="000000"/>
                            <w:sz w:val="16"/>
                            <w:szCs w:val="16"/>
                          </w:rPr>
                        </w:pPr>
                        <w:r>
                          <w:rPr>
                            <w:color w:val="000000"/>
                            <w:sz w:val="16"/>
                            <w:szCs w:val="16"/>
                          </w:rPr>
                          <w:t>Извор верификације: Број решења</w:t>
                        </w:r>
                      </w:p>
                      <w:p w14:paraId="35EAB81A" w14:textId="77777777" w:rsidR="00EE259B" w:rsidRDefault="009A75A3">
                        <w:pPr>
                          <w:rPr>
                            <w:color w:val="000000"/>
                            <w:sz w:val="16"/>
                            <w:szCs w:val="16"/>
                          </w:rPr>
                        </w:pPr>
                        <w:r>
                          <w:rPr>
                            <w:color w:val="000000"/>
                            <w:sz w:val="16"/>
                            <w:szCs w:val="16"/>
                          </w:rPr>
                          <w:t>Образложење одступања од циљне вредности: Мањи број корисника који су се пријавили за помоћ</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593FE"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B22E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60700" w14:textId="0A10AD17" w:rsidR="00EE259B" w:rsidRDefault="00E715CD">
                        <w:pPr>
                          <w:jc w:val="center"/>
                          <w:rPr>
                            <w:b/>
                            <w:bCs/>
                            <w:color w:val="000000"/>
                            <w:sz w:val="16"/>
                            <w:szCs w:val="16"/>
                          </w:rPr>
                        </w:pPr>
                        <w:r>
                          <w:rPr>
                            <w:b/>
                            <w:bCs/>
                            <w:color w:val="000000"/>
                            <w:sz w:val="16"/>
                            <w:szCs w:val="16"/>
                          </w:rPr>
                          <w:t>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76F1A" w14:textId="77777777" w:rsidR="00EE259B" w:rsidRDefault="009A75A3">
                        <w:pPr>
                          <w:jc w:val="center"/>
                          <w:rPr>
                            <w:b/>
                            <w:bCs/>
                            <w:color w:val="000000"/>
                            <w:sz w:val="16"/>
                            <w:szCs w:val="16"/>
                          </w:rPr>
                        </w:pPr>
                        <w:r>
                          <w:rPr>
                            <w:b/>
                            <w:bCs/>
                            <w:color w:val="000000"/>
                            <w:sz w:val="16"/>
                            <w:szCs w:val="16"/>
                          </w:rPr>
                          <w:t>790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E2C10" w14:textId="7FD8CC67" w:rsidR="00EE259B" w:rsidRDefault="00E715CD">
                        <w:pPr>
                          <w:jc w:val="center"/>
                          <w:rPr>
                            <w:b/>
                            <w:bCs/>
                            <w:color w:val="000000"/>
                            <w:sz w:val="16"/>
                            <w:szCs w:val="16"/>
                          </w:rPr>
                        </w:pPr>
                        <w:r>
                          <w:rPr>
                            <w:b/>
                            <w:bCs/>
                            <w:color w:val="000000"/>
                            <w:sz w:val="16"/>
                            <w:szCs w:val="16"/>
                          </w:rPr>
                          <w:t>472</w:t>
                        </w:r>
                      </w:p>
                    </w:tc>
                  </w:tr>
                  <w:tr w:rsidR="00EE259B" w14:paraId="22C77C71" w14:textId="77777777">
                    <w:tc>
                      <w:tcPr>
                        <w:tcW w:w="900" w:type="dxa"/>
                        <w:tcMar>
                          <w:top w:w="0" w:type="dxa"/>
                          <w:left w:w="0" w:type="dxa"/>
                          <w:bottom w:w="0" w:type="dxa"/>
                          <w:right w:w="0" w:type="dxa"/>
                        </w:tcMar>
                      </w:tcPr>
                      <w:p w14:paraId="2C48F77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649CEAC" w14:textId="77777777" w:rsidR="00EE259B" w:rsidRDefault="00EE259B">
                        <w:pPr>
                          <w:spacing w:line="1" w:lineRule="auto"/>
                        </w:pPr>
                      </w:p>
                    </w:tc>
                    <w:tc>
                      <w:tcPr>
                        <w:tcW w:w="7117" w:type="dxa"/>
                        <w:tcMar>
                          <w:top w:w="0" w:type="dxa"/>
                          <w:left w:w="0" w:type="dxa"/>
                          <w:bottom w:w="0" w:type="dxa"/>
                          <w:right w:w="0" w:type="dxa"/>
                        </w:tcMar>
                      </w:tcPr>
                      <w:p w14:paraId="588A526E" w14:textId="77777777" w:rsidR="00EE259B" w:rsidRDefault="00EE259B">
                        <w:pPr>
                          <w:spacing w:line="1" w:lineRule="auto"/>
                        </w:pPr>
                      </w:p>
                    </w:tc>
                    <w:tc>
                      <w:tcPr>
                        <w:tcW w:w="900" w:type="dxa"/>
                        <w:tcMar>
                          <w:top w:w="0" w:type="dxa"/>
                          <w:left w:w="0" w:type="dxa"/>
                          <w:bottom w:w="0" w:type="dxa"/>
                          <w:right w:w="0" w:type="dxa"/>
                        </w:tcMar>
                      </w:tcPr>
                      <w:p w14:paraId="4D893DC5" w14:textId="77777777" w:rsidR="00EE259B" w:rsidRDefault="00EE259B">
                        <w:pPr>
                          <w:spacing w:line="1" w:lineRule="auto"/>
                        </w:pPr>
                      </w:p>
                    </w:tc>
                    <w:tc>
                      <w:tcPr>
                        <w:tcW w:w="900" w:type="dxa"/>
                        <w:tcMar>
                          <w:top w:w="0" w:type="dxa"/>
                          <w:left w:w="0" w:type="dxa"/>
                          <w:bottom w:w="0" w:type="dxa"/>
                          <w:right w:w="0" w:type="dxa"/>
                        </w:tcMar>
                      </w:tcPr>
                      <w:p w14:paraId="2513996B" w14:textId="77777777" w:rsidR="00EE259B" w:rsidRDefault="00EE259B">
                        <w:pPr>
                          <w:spacing w:line="1" w:lineRule="auto"/>
                        </w:pPr>
                      </w:p>
                    </w:tc>
                    <w:tc>
                      <w:tcPr>
                        <w:tcW w:w="1800" w:type="dxa"/>
                        <w:tcMar>
                          <w:top w:w="0" w:type="dxa"/>
                          <w:left w:w="0" w:type="dxa"/>
                          <w:bottom w:w="0" w:type="dxa"/>
                          <w:right w:w="0" w:type="dxa"/>
                        </w:tcMar>
                      </w:tcPr>
                      <w:p w14:paraId="7BF15218" w14:textId="77777777" w:rsidR="00EE259B" w:rsidRDefault="00EE259B">
                        <w:pPr>
                          <w:spacing w:line="1" w:lineRule="auto"/>
                        </w:pPr>
                      </w:p>
                    </w:tc>
                    <w:tc>
                      <w:tcPr>
                        <w:tcW w:w="1800" w:type="dxa"/>
                        <w:tcMar>
                          <w:top w:w="0" w:type="dxa"/>
                          <w:left w:w="0" w:type="dxa"/>
                          <w:bottom w:w="0" w:type="dxa"/>
                          <w:right w:w="0" w:type="dxa"/>
                        </w:tcMar>
                      </w:tcPr>
                      <w:p w14:paraId="73E753B5" w14:textId="77777777" w:rsidR="00EE259B" w:rsidRDefault="00EE259B">
                        <w:pPr>
                          <w:spacing w:line="1" w:lineRule="auto"/>
                        </w:pPr>
                      </w:p>
                    </w:tc>
                    <w:tc>
                      <w:tcPr>
                        <w:tcW w:w="1800" w:type="dxa"/>
                        <w:tcMar>
                          <w:top w:w="0" w:type="dxa"/>
                          <w:left w:w="0" w:type="dxa"/>
                          <w:bottom w:w="0" w:type="dxa"/>
                          <w:right w:w="0" w:type="dxa"/>
                        </w:tcMar>
                      </w:tcPr>
                      <w:p w14:paraId="0C8343AA" w14:textId="77777777" w:rsidR="00EE259B" w:rsidRDefault="00EE259B">
                        <w:pPr>
                          <w:spacing w:line="1" w:lineRule="auto"/>
                        </w:pPr>
                      </w:p>
                    </w:tc>
                  </w:tr>
                </w:tbl>
                <w:p w14:paraId="59FDD0EB" w14:textId="77777777" w:rsidR="00EE259B" w:rsidRDefault="00EE259B">
                  <w:pPr>
                    <w:spacing w:line="1" w:lineRule="auto"/>
                  </w:pPr>
                </w:p>
              </w:tc>
            </w:tr>
          </w:tbl>
          <w:p w14:paraId="59D51BAF" w14:textId="77777777" w:rsidR="00EE259B" w:rsidRDefault="00EE259B">
            <w:pPr>
              <w:spacing w:line="1" w:lineRule="auto"/>
            </w:pPr>
          </w:p>
        </w:tc>
      </w:tr>
    </w:tbl>
    <w:p w14:paraId="486A4248" w14:textId="77777777" w:rsidR="00EE259B" w:rsidRDefault="00EE259B">
      <w:pPr>
        <w:sectPr w:rsidR="00EE259B">
          <w:headerReference w:type="default" r:id="rId49"/>
          <w:footerReference w:type="default" r:id="rId50"/>
          <w:pgSz w:w="16837" w:h="11905" w:orient="landscape"/>
          <w:pgMar w:top="360" w:right="360" w:bottom="360" w:left="360" w:header="360" w:footer="360" w:gutter="0"/>
          <w:cols w:space="720"/>
        </w:sectPr>
      </w:pPr>
    </w:p>
    <w:p w14:paraId="2F7DA20B"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7DC169E2" w14:textId="77777777">
        <w:tc>
          <w:tcPr>
            <w:tcW w:w="1050" w:type="dxa"/>
            <w:tcMar>
              <w:top w:w="0" w:type="dxa"/>
              <w:left w:w="0" w:type="dxa"/>
              <w:bottom w:w="0" w:type="dxa"/>
              <w:right w:w="0" w:type="dxa"/>
            </w:tcMar>
          </w:tcPr>
          <w:p w14:paraId="01BE4A54"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7C36332E"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6567488" w14:textId="77777777" w:rsidR="00EE259B" w:rsidRDefault="009A75A3">
            <w:pPr>
              <w:rPr>
                <w:b/>
                <w:bCs/>
                <w:color w:val="000000"/>
                <w:sz w:val="16"/>
                <w:szCs w:val="16"/>
              </w:rPr>
            </w:pPr>
            <w:r>
              <w:rPr>
                <w:b/>
                <w:bCs/>
                <w:color w:val="000000"/>
                <w:sz w:val="16"/>
                <w:szCs w:val="16"/>
              </w:rPr>
              <w:t>Буџет 2022</w:t>
            </w:r>
          </w:p>
        </w:tc>
      </w:tr>
      <w:tr w:rsidR="00EE259B" w14:paraId="351CEE2B" w14:textId="77777777">
        <w:tc>
          <w:tcPr>
            <w:tcW w:w="1050" w:type="dxa"/>
            <w:tcMar>
              <w:top w:w="0" w:type="dxa"/>
              <w:left w:w="0" w:type="dxa"/>
              <w:bottom w:w="0" w:type="dxa"/>
              <w:right w:w="0" w:type="dxa"/>
            </w:tcMar>
          </w:tcPr>
          <w:p w14:paraId="0007F333"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4C0994D0"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269ECCA0" w14:textId="77777777" w:rsidR="00EE259B" w:rsidRDefault="009A75A3">
            <w:pPr>
              <w:rPr>
                <w:b/>
                <w:bCs/>
                <w:color w:val="000000"/>
                <w:sz w:val="16"/>
                <w:szCs w:val="16"/>
              </w:rPr>
            </w:pPr>
            <w:r>
              <w:rPr>
                <w:b/>
                <w:bCs/>
                <w:color w:val="000000"/>
                <w:sz w:val="16"/>
                <w:szCs w:val="16"/>
              </w:rPr>
              <w:t>ОПШТИНСКА УПРАВА</w:t>
            </w:r>
          </w:p>
        </w:tc>
      </w:tr>
      <w:bookmarkStart w:id="157" w:name="_Toc5.01"/>
      <w:bookmarkEnd w:id="157"/>
      <w:tr w:rsidR="00EE259B" w14:paraId="50AB3AEB" w14:textId="77777777">
        <w:tc>
          <w:tcPr>
            <w:tcW w:w="1050" w:type="dxa"/>
            <w:tcMar>
              <w:top w:w="0" w:type="dxa"/>
              <w:left w:w="0" w:type="dxa"/>
              <w:bottom w:w="0" w:type="dxa"/>
              <w:right w:w="0" w:type="dxa"/>
            </w:tcMar>
          </w:tcPr>
          <w:p w14:paraId="31E9AB82" w14:textId="77777777" w:rsidR="00EE259B" w:rsidRDefault="009A75A3">
            <w:pPr>
              <w:rPr>
                <w:vanish/>
              </w:rPr>
            </w:pPr>
            <w:r>
              <w:fldChar w:fldCharType="begin"/>
            </w:r>
            <w:r>
              <w:instrText>TC "5.01" \f C \l "3"</w:instrText>
            </w:r>
            <w:r>
              <w:fldChar w:fldCharType="end"/>
            </w:r>
          </w:p>
          <w:p w14:paraId="6C65636E"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8A45E90" w14:textId="77777777" w:rsidR="00EE259B" w:rsidRDefault="009A75A3">
            <w:pPr>
              <w:rPr>
                <w:b/>
                <w:bCs/>
                <w:color w:val="000000"/>
                <w:sz w:val="16"/>
                <w:szCs w:val="16"/>
              </w:rPr>
            </w:pPr>
            <w:r>
              <w:rPr>
                <w:b/>
                <w:bCs/>
                <w:color w:val="000000"/>
                <w:sz w:val="16"/>
                <w:szCs w:val="16"/>
              </w:rPr>
              <w:t>5.01</w:t>
            </w:r>
          </w:p>
        </w:tc>
        <w:tc>
          <w:tcPr>
            <w:tcW w:w="14467" w:type="dxa"/>
            <w:tcMar>
              <w:top w:w="0" w:type="dxa"/>
              <w:left w:w="0" w:type="dxa"/>
              <w:bottom w:w="0" w:type="dxa"/>
              <w:right w:w="0" w:type="dxa"/>
            </w:tcMar>
          </w:tcPr>
          <w:p w14:paraId="24CC677F" w14:textId="77777777" w:rsidR="00EE259B" w:rsidRDefault="009A75A3">
            <w:pPr>
              <w:rPr>
                <w:b/>
                <w:bCs/>
                <w:color w:val="000000"/>
                <w:sz w:val="16"/>
                <w:szCs w:val="16"/>
              </w:rPr>
            </w:pPr>
            <w:r>
              <w:rPr>
                <w:b/>
                <w:bCs/>
                <w:color w:val="000000"/>
                <w:sz w:val="16"/>
                <w:szCs w:val="16"/>
              </w:rPr>
              <w:t>ПРЕДШКОЛСКА УСТАНОВА</w:t>
            </w:r>
          </w:p>
        </w:tc>
      </w:tr>
      <w:bookmarkStart w:id="158" w:name="_Toc2002"/>
      <w:bookmarkEnd w:id="158"/>
      <w:tr w:rsidR="00EE259B" w14:paraId="7C20D3FF" w14:textId="77777777">
        <w:tc>
          <w:tcPr>
            <w:tcW w:w="1050" w:type="dxa"/>
            <w:tcMar>
              <w:top w:w="0" w:type="dxa"/>
              <w:left w:w="0" w:type="dxa"/>
              <w:bottom w:w="0" w:type="dxa"/>
              <w:right w:w="0" w:type="dxa"/>
            </w:tcMar>
          </w:tcPr>
          <w:p w14:paraId="540023A9" w14:textId="77777777" w:rsidR="00EE259B" w:rsidRDefault="009A75A3">
            <w:pPr>
              <w:rPr>
                <w:vanish/>
              </w:rPr>
            </w:pPr>
            <w:r>
              <w:fldChar w:fldCharType="begin"/>
            </w:r>
            <w:r>
              <w:instrText>TC "2002" \f C \l "4"</w:instrText>
            </w:r>
            <w:r>
              <w:fldChar w:fldCharType="end"/>
            </w:r>
          </w:p>
          <w:p w14:paraId="2464DF84"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CDF8B9E" w14:textId="77777777" w:rsidR="00EE259B" w:rsidRDefault="009A75A3">
            <w:pPr>
              <w:rPr>
                <w:b/>
                <w:bCs/>
                <w:color w:val="000000"/>
                <w:sz w:val="16"/>
                <w:szCs w:val="16"/>
              </w:rPr>
            </w:pPr>
            <w:r>
              <w:rPr>
                <w:b/>
                <w:bCs/>
                <w:color w:val="000000"/>
                <w:sz w:val="16"/>
                <w:szCs w:val="16"/>
              </w:rPr>
              <w:t>2002</w:t>
            </w:r>
          </w:p>
        </w:tc>
        <w:tc>
          <w:tcPr>
            <w:tcW w:w="14467" w:type="dxa"/>
            <w:tcMar>
              <w:top w:w="0" w:type="dxa"/>
              <w:left w:w="0" w:type="dxa"/>
              <w:bottom w:w="0" w:type="dxa"/>
              <w:right w:w="0" w:type="dxa"/>
            </w:tcMar>
          </w:tcPr>
          <w:p w14:paraId="36FBFCDF" w14:textId="77777777" w:rsidR="00EE259B" w:rsidRDefault="009A75A3">
            <w:pPr>
              <w:rPr>
                <w:b/>
                <w:bCs/>
                <w:color w:val="000000"/>
                <w:sz w:val="16"/>
                <w:szCs w:val="16"/>
              </w:rPr>
            </w:pPr>
            <w:r>
              <w:rPr>
                <w:b/>
                <w:bCs/>
                <w:color w:val="000000"/>
                <w:sz w:val="16"/>
                <w:szCs w:val="16"/>
              </w:rPr>
              <w:t>ПРЕДШКОЛСКО ВАСПИТАЊЕ</w:t>
            </w:r>
          </w:p>
        </w:tc>
      </w:tr>
      <w:tr w:rsidR="00EE259B" w14:paraId="39C9DC2C" w14:textId="77777777">
        <w:trPr>
          <w:trHeight w:hRule="exact" w:val="300"/>
        </w:trPr>
        <w:tc>
          <w:tcPr>
            <w:tcW w:w="1050" w:type="dxa"/>
            <w:tcMar>
              <w:top w:w="0" w:type="dxa"/>
              <w:left w:w="0" w:type="dxa"/>
              <w:bottom w:w="0" w:type="dxa"/>
              <w:right w:w="0" w:type="dxa"/>
            </w:tcMar>
          </w:tcPr>
          <w:p w14:paraId="1271C77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1FCD972" w14:textId="77777777" w:rsidR="00EE259B" w:rsidRDefault="00EE259B">
            <w:pPr>
              <w:spacing w:line="1" w:lineRule="auto"/>
            </w:pPr>
          </w:p>
        </w:tc>
        <w:tc>
          <w:tcPr>
            <w:tcW w:w="14467" w:type="dxa"/>
            <w:tcMar>
              <w:top w:w="0" w:type="dxa"/>
              <w:left w:w="0" w:type="dxa"/>
              <w:bottom w:w="0" w:type="dxa"/>
              <w:right w:w="0" w:type="dxa"/>
            </w:tcMar>
          </w:tcPr>
          <w:p w14:paraId="4C2EC860" w14:textId="77777777" w:rsidR="00EE259B" w:rsidRDefault="00EE259B">
            <w:pPr>
              <w:spacing w:line="1" w:lineRule="auto"/>
            </w:pPr>
          </w:p>
        </w:tc>
      </w:tr>
      <w:tr w:rsidR="00EE259B" w14:paraId="5F621405" w14:textId="77777777">
        <w:trPr>
          <w:trHeight w:val="1"/>
        </w:trPr>
        <w:tc>
          <w:tcPr>
            <w:tcW w:w="16117" w:type="dxa"/>
            <w:gridSpan w:val="3"/>
            <w:vMerge w:val="restart"/>
            <w:tcMar>
              <w:top w:w="0" w:type="dxa"/>
              <w:left w:w="0" w:type="dxa"/>
              <w:bottom w:w="0" w:type="dxa"/>
              <w:right w:w="0" w:type="dxa"/>
            </w:tcMar>
          </w:tcPr>
          <w:p w14:paraId="101060E6" w14:textId="77777777" w:rsidR="00EE259B" w:rsidRDefault="00EE259B">
            <w:pPr>
              <w:spacing w:line="1" w:lineRule="auto"/>
              <w:jc w:val="center"/>
            </w:pPr>
            <w:bookmarkStart w:id="159" w:name="__bookmark_127"/>
            <w:bookmarkEnd w:id="159"/>
          </w:p>
        </w:tc>
      </w:tr>
      <w:tr w:rsidR="00EE259B" w14:paraId="32347C82" w14:textId="77777777">
        <w:tc>
          <w:tcPr>
            <w:tcW w:w="1050" w:type="dxa"/>
            <w:tcMar>
              <w:top w:w="0" w:type="dxa"/>
              <w:left w:w="0" w:type="dxa"/>
              <w:bottom w:w="0" w:type="dxa"/>
              <w:right w:w="0" w:type="dxa"/>
            </w:tcMar>
          </w:tcPr>
          <w:p w14:paraId="50A6F40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FEDC109" w14:textId="77777777" w:rsidR="00EE259B" w:rsidRDefault="00EE259B">
            <w:pPr>
              <w:spacing w:line="1" w:lineRule="auto"/>
            </w:pPr>
          </w:p>
        </w:tc>
        <w:tc>
          <w:tcPr>
            <w:tcW w:w="14467" w:type="dxa"/>
            <w:tcMar>
              <w:top w:w="0" w:type="dxa"/>
              <w:left w:w="0" w:type="dxa"/>
              <w:bottom w:w="0" w:type="dxa"/>
              <w:right w:w="0" w:type="dxa"/>
            </w:tcMar>
          </w:tcPr>
          <w:p w14:paraId="4F134B16" w14:textId="77777777" w:rsidR="00EE259B" w:rsidRDefault="00EE259B">
            <w:pPr>
              <w:spacing w:line="1" w:lineRule="auto"/>
            </w:pPr>
          </w:p>
        </w:tc>
      </w:tr>
      <w:tr w:rsidR="00EE259B" w14:paraId="723EAE8F" w14:textId="77777777">
        <w:trPr>
          <w:trHeight w:val="230"/>
        </w:trPr>
        <w:tc>
          <w:tcPr>
            <w:tcW w:w="16117" w:type="dxa"/>
            <w:gridSpan w:val="3"/>
            <w:vMerge w:val="restart"/>
            <w:tcMar>
              <w:top w:w="0" w:type="dxa"/>
              <w:left w:w="0" w:type="dxa"/>
              <w:bottom w:w="0" w:type="dxa"/>
              <w:right w:w="0" w:type="dxa"/>
            </w:tcMar>
          </w:tcPr>
          <w:p w14:paraId="22996830" w14:textId="77777777" w:rsidR="00EE259B" w:rsidRDefault="009A75A3">
            <w:pPr>
              <w:rPr>
                <w:b/>
                <w:bCs/>
                <w:color w:val="000000"/>
              </w:rPr>
            </w:pPr>
            <w:r>
              <w:rPr>
                <w:b/>
                <w:bCs/>
                <w:color w:val="000000"/>
              </w:rPr>
              <w:t>ПРОГРАМСКА СТРУКТУРА</w:t>
            </w:r>
          </w:p>
        </w:tc>
      </w:tr>
      <w:tr w:rsidR="00EE259B" w14:paraId="312421DB" w14:textId="77777777">
        <w:tc>
          <w:tcPr>
            <w:tcW w:w="1050" w:type="dxa"/>
            <w:tcMar>
              <w:top w:w="0" w:type="dxa"/>
              <w:left w:w="0" w:type="dxa"/>
              <w:bottom w:w="0" w:type="dxa"/>
              <w:right w:w="0" w:type="dxa"/>
            </w:tcMar>
          </w:tcPr>
          <w:p w14:paraId="69BB9BD5"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D562C32" w14:textId="77777777" w:rsidR="00EE259B" w:rsidRDefault="009A75A3">
            <w:pPr>
              <w:rPr>
                <w:b/>
                <w:bCs/>
                <w:color w:val="000000"/>
                <w:sz w:val="16"/>
                <w:szCs w:val="16"/>
              </w:rPr>
            </w:pPr>
            <w:r>
              <w:rPr>
                <w:b/>
                <w:bCs/>
                <w:color w:val="000000"/>
                <w:sz w:val="16"/>
                <w:szCs w:val="16"/>
              </w:rPr>
              <w:t>2002</w:t>
            </w:r>
          </w:p>
        </w:tc>
        <w:tc>
          <w:tcPr>
            <w:tcW w:w="14467" w:type="dxa"/>
            <w:tcMar>
              <w:top w:w="0" w:type="dxa"/>
              <w:left w:w="0" w:type="dxa"/>
              <w:bottom w:w="0" w:type="dxa"/>
              <w:right w:w="0" w:type="dxa"/>
            </w:tcMar>
          </w:tcPr>
          <w:p w14:paraId="4DEA50A1" w14:textId="77777777" w:rsidR="00EE259B" w:rsidRDefault="009A75A3">
            <w:pPr>
              <w:rPr>
                <w:b/>
                <w:bCs/>
                <w:color w:val="000000"/>
                <w:sz w:val="16"/>
                <w:szCs w:val="16"/>
              </w:rPr>
            </w:pPr>
            <w:r>
              <w:rPr>
                <w:b/>
                <w:bCs/>
                <w:color w:val="000000"/>
                <w:sz w:val="16"/>
                <w:szCs w:val="16"/>
              </w:rPr>
              <w:t>ПРЕДШКОЛСКО ВАСПИТАЊЕ</w:t>
            </w:r>
          </w:p>
        </w:tc>
      </w:tr>
      <w:tr w:rsidR="00EE259B" w14:paraId="72C96EE8" w14:textId="77777777">
        <w:tc>
          <w:tcPr>
            <w:tcW w:w="1650" w:type="dxa"/>
            <w:gridSpan w:val="2"/>
            <w:vMerge w:val="restart"/>
            <w:tcMar>
              <w:top w:w="0" w:type="dxa"/>
              <w:left w:w="0" w:type="dxa"/>
              <w:bottom w:w="0" w:type="dxa"/>
              <w:right w:w="0" w:type="dxa"/>
            </w:tcMar>
          </w:tcPr>
          <w:p w14:paraId="5233A194"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1CA8E7F" w14:textId="77777777" w:rsidR="00EE259B" w:rsidRDefault="009A75A3">
            <w:pPr>
              <w:rPr>
                <w:color w:val="000000"/>
                <w:sz w:val="16"/>
                <w:szCs w:val="16"/>
              </w:rPr>
            </w:pPr>
            <w:r>
              <w:rPr>
                <w:color w:val="000000"/>
                <w:sz w:val="16"/>
                <w:szCs w:val="16"/>
              </w:rPr>
              <w:t>Образовање</w:t>
            </w:r>
          </w:p>
        </w:tc>
      </w:tr>
      <w:tr w:rsidR="00EE259B" w14:paraId="05D6DAD3" w14:textId="77777777">
        <w:tc>
          <w:tcPr>
            <w:tcW w:w="1650" w:type="dxa"/>
            <w:gridSpan w:val="2"/>
            <w:vMerge w:val="restart"/>
            <w:tcMar>
              <w:top w:w="0" w:type="dxa"/>
              <w:left w:w="0" w:type="dxa"/>
              <w:bottom w:w="0" w:type="dxa"/>
              <w:right w:w="0" w:type="dxa"/>
            </w:tcMar>
          </w:tcPr>
          <w:p w14:paraId="34B0B324"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79D54577" w14:textId="75D94423" w:rsidR="00EE259B" w:rsidRPr="00DD3864" w:rsidRDefault="00DD3864">
            <w:pPr>
              <w:rPr>
                <w:color w:val="000000"/>
                <w:sz w:val="16"/>
                <w:szCs w:val="16"/>
                <w:lang w:val="sr-Cyrl-RS"/>
              </w:rPr>
            </w:pPr>
            <w:r>
              <w:rPr>
                <w:color w:val="000000"/>
                <w:sz w:val="16"/>
                <w:szCs w:val="16"/>
                <w:lang w:val="sr-Cyrl-RS"/>
              </w:rPr>
              <w:t>Директор Вера Васов</w:t>
            </w:r>
          </w:p>
        </w:tc>
      </w:tr>
      <w:tr w:rsidR="00EE259B" w14:paraId="79AEE456" w14:textId="77777777">
        <w:tc>
          <w:tcPr>
            <w:tcW w:w="1650" w:type="dxa"/>
            <w:gridSpan w:val="2"/>
            <w:vMerge w:val="restart"/>
            <w:tcMar>
              <w:top w:w="0" w:type="dxa"/>
              <w:left w:w="0" w:type="dxa"/>
              <w:bottom w:w="0" w:type="dxa"/>
              <w:right w:w="0" w:type="dxa"/>
            </w:tcMar>
          </w:tcPr>
          <w:p w14:paraId="1E95760B"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6DE4FF9" w14:textId="77777777" w:rsidR="00EE259B" w:rsidRDefault="009A75A3">
            <w:pPr>
              <w:rPr>
                <w:color w:val="000000"/>
                <w:sz w:val="16"/>
                <w:szCs w:val="16"/>
              </w:rPr>
            </w:pPr>
            <w:r>
              <w:rPr>
                <w:color w:val="000000"/>
                <w:sz w:val="16"/>
                <w:szCs w:val="16"/>
              </w:rPr>
              <w:t>Спровођење активности у циљу васпитања и образовања деце</w:t>
            </w:r>
          </w:p>
        </w:tc>
      </w:tr>
      <w:tr w:rsidR="00EE259B" w14:paraId="31AFA26E" w14:textId="77777777">
        <w:trPr>
          <w:trHeight w:hRule="exact" w:val="300"/>
        </w:trPr>
        <w:tc>
          <w:tcPr>
            <w:tcW w:w="1050" w:type="dxa"/>
            <w:tcMar>
              <w:top w:w="0" w:type="dxa"/>
              <w:left w:w="0" w:type="dxa"/>
              <w:bottom w:w="0" w:type="dxa"/>
              <w:right w:w="0" w:type="dxa"/>
            </w:tcMar>
          </w:tcPr>
          <w:p w14:paraId="457AB22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F104B45" w14:textId="77777777" w:rsidR="00EE259B" w:rsidRDefault="00EE259B">
            <w:pPr>
              <w:spacing w:line="1" w:lineRule="auto"/>
            </w:pPr>
          </w:p>
        </w:tc>
        <w:tc>
          <w:tcPr>
            <w:tcW w:w="14467" w:type="dxa"/>
            <w:tcMar>
              <w:top w:w="0" w:type="dxa"/>
              <w:left w:w="0" w:type="dxa"/>
              <w:bottom w:w="0" w:type="dxa"/>
              <w:right w:w="0" w:type="dxa"/>
            </w:tcMar>
          </w:tcPr>
          <w:p w14:paraId="7F246124" w14:textId="77777777" w:rsidR="00EE259B" w:rsidRDefault="00EE259B">
            <w:pPr>
              <w:spacing w:line="1" w:lineRule="auto"/>
            </w:pPr>
          </w:p>
        </w:tc>
      </w:tr>
      <w:tr w:rsidR="00EE259B" w14:paraId="1F4585A8" w14:textId="77777777">
        <w:trPr>
          <w:trHeight w:hRule="exact" w:val="300"/>
        </w:trPr>
        <w:tc>
          <w:tcPr>
            <w:tcW w:w="1050" w:type="dxa"/>
            <w:tcMar>
              <w:top w:w="0" w:type="dxa"/>
              <w:left w:w="0" w:type="dxa"/>
              <w:bottom w:w="0" w:type="dxa"/>
              <w:right w:w="0" w:type="dxa"/>
            </w:tcMar>
          </w:tcPr>
          <w:p w14:paraId="2AC6D845" w14:textId="77777777" w:rsidR="00EE259B" w:rsidRDefault="00EE259B">
            <w:pPr>
              <w:spacing w:line="1" w:lineRule="auto"/>
            </w:pPr>
          </w:p>
        </w:tc>
        <w:tc>
          <w:tcPr>
            <w:tcW w:w="600" w:type="dxa"/>
            <w:tcMar>
              <w:top w:w="0" w:type="dxa"/>
              <w:left w:w="0" w:type="dxa"/>
              <w:bottom w:w="0" w:type="dxa"/>
              <w:right w:w="0" w:type="dxa"/>
            </w:tcMar>
          </w:tcPr>
          <w:p w14:paraId="2963A71C" w14:textId="77777777" w:rsidR="00EE259B" w:rsidRDefault="00EE259B">
            <w:pPr>
              <w:spacing w:line="1" w:lineRule="auto"/>
            </w:pPr>
          </w:p>
        </w:tc>
        <w:tc>
          <w:tcPr>
            <w:tcW w:w="14467" w:type="dxa"/>
            <w:tcMar>
              <w:top w:w="0" w:type="dxa"/>
              <w:left w:w="0" w:type="dxa"/>
              <w:bottom w:w="0" w:type="dxa"/>
              <w:right w:w="0" w:type="dxa"/>
            </w:tcMar>
          </w:tcPr>
          <w:p w14:paraId="6F0EA10E" w14:textId="77777777" w:rsidR="00EE259B" w:rsidRDefault="00EE259B">
            <w:pPr>
              <w:spacing w:line="1" w:lineRule="auto"/>
            </w:pPr>
          </w:p>
        </w:tc>
      </w:tr>
      <w:tr w:rsidR="00EE259B" w14:paraId="0EA14BDC" w14:textId="77777777">
        <w:trPr>
          <w:trHeight w:val="230"/>
          <w:hidden/>
        </w:trPr>
        <w:tc>
          <w:tcPr>
            <w:tcW w:w="16117" w:type="dxa"/>
            <w:gridSpan w:val="3"/>
            <w:vMerge w:val="restart"/>
            <w:tcMar>
              <w:top w:w="0" w:type="dxa"/>
              <w:left w:w="0" w:type="dxa"/>
              <w:bottom w:w="0" w:type="dxa"/>
              <w:right w:w="0" w:type="dxa"/>
            </w:tcMar>
          </w:tcPr>
          <w:p w14:paraId="49254357" w14:textId="77777777" w:rsidR="00EE259B" w:rsidRDefault="00EE259B">
            <w:pPr>
              <w:rPr>
                <w:vanish/>
              </w:rPr>
            </w:pPr>
            <w:bookmarkStart w:id="160" w:name="__bookmark_129"/>
            <w:bookmarkEnd w:id="160"/>
          </w:p>
          <w:tbl>
            <w:tblPr>
              <w:tblW w:w="16117" w:type="dxa"/>
              <w:tblLayout w:type="fixed"/>
              <w:tblLook w:val="01E0" w:firstRow="1" w:lastRow="1" w:firstColumn="1" w:lastColumn="1" w:noHBand="0" w:noVBand="0"/>
            </w:tblPr>
            <w:tblGrid>
              <w:gridCol w:w="2250"/>
              <w:gridCol w:w="900"/>
              <w:gridCol w:w="12967"/>
            </w:tblGrid>
            <w:tr w:rsidR="00EE259B" w14:paraId="5C947616" w14:textId="77777777">
              <w:tc>
                <w:tcPr>
                  <w:tcW w:w="2250" w:type="dxa"/>
                  <w:tcMar>
                    <w:top w:w="0" w:type="dxa"/>
                    <w:left w:w="0" w:type="dxa"/>
                    <w:bottom w:w="0" w:type="dxa"/>
                    <w:right w:w="0" w:type="dxa"/>
                  </w:tcMar>
                  <w:vAlign w:val="center"/>
                </w:tcPr>
                <w:p w14:paraId="35953B1F" w14:textId="77777777" w:rsidR="00EE259B" w:rsidRDefault="009A75A3">
                  <w:pPr>
                    <w:rPr>
                      <w:vanish/>
                    </w:rPr>
                  </w:pPr>
                  <w:r>
                    <w:fldChar w:fldCharType="begin"/>
                  </w:r>
                  <w:r>
                    <w:instrText>TC "0002" \f C \l "5"</w:instrText>
                  </w:r>
                  <w:r>
                    <w:fldChar w:fldCharType="end"/>
                  </w:r>
                </w:p>
                <w:p w14:paraId="3909D7EC"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9AD5366"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196541A7" w14:textId="77777777" w:rsidR="00EE259B" w:rsidRDefault="009A75A3">
                  <w:pPr>
                    <w:rPr>
                      <w:b/>
                      <w:bCs/>
                      <w:color w:val="000000"/>
                      <w:sz w:val="16"/>
                      <w:szCs w:val="16"/>
                    </w:rPr>
                  </w:pPr>
                  <w:r>
                    <w:rPr>
                      <w:b/>
                      <w:bCs/>
                      <w:color w:val="000000"/>
                      <w:sz w:val="16"/>
                      <w:szCs w:val="16"/>
                    </w:rPr>
                    <w:t>Функционисање и остваривање предшколског васпитања и образовања</w:t>
                  </w:r>
                </w:p>
              </w:tc>
            </w:tr>
            <w:tr w:rsidR="00EE259B" w14:paraId="6AC43B10" w14:textId="77777777">
              <w:tc>
                <w:tcPr>
                  <w:tcW w:w="2250" w:type="dxa"/>
                  <w:tcMar>
                    <w:top w:w="0" w:type="dxa"/>
                    <w:left w:w="0" w:type="dxa"/>
                    <w:bottom w:w="0" w:type="dxa"/>
                    <w:right w:w="0" w:type="dxa"/>
                  </w:tcMar>
                </w:tcPr>
                <w:p w14:paraId="468322B4"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FD71EC5" w14:textId="77777777" w:rsidR="00EE259B" w:rsidRDefault="009A75A3">
                  <w:pPr>
                    <w:rPr>
                      <w:color w:val="000000"/>
                      <w:sz w:val="16"/>
                      <w:szCs w:val="16"/>
                    </w:rPr>
                  </w:pPr>
                  <w:r>
                    <w:rPr>
                      <w:color w:val="000000"/>
                      <w:sz w:val="16"/>
                      <w:szCs w:val="16"/>
                    </w:rPr>
                    <w:t>ВЕРА ВАСОВ</w:t>
                  </w:r>
                </w:p>
              </w:tc>
            </w:tr>
            <w:tr w:rsidR="00EE259B" w14:paraId="0FD09AA7" w14:textId="77777777">
              <w:tc>
                <w:tcPr>
                  <w:tcW w:w="2250" w:type="dxa"/>
                  <w:tcMar>
                    <w:top w:w="0" w:type="dxa"/>
                    <w:left w:w="0" w:type="dxa"/>
                    <w:bottom w:w="0" w:type="dxa"/>
                    <w:right w:w="0" w:type="dxa"/>
                  </w:tcMar>
                </w:tcPr>
                <w:p w14:paraId="051ACA4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FCFBE9E" w14:textId="77777777" w:rsidR="00EE259B" w:rsidRDefault="009A75A3">
                  <w:pPr>
                    <w:rPr>
                      <w:color w:val="000000"/>
                      <w:sz w:val="16"/>
                      <w:szCs w:val="16"/>
                    </w:rPr>
                  </w:pPr>
                  <w:r>
                    <w:rPr>
                      <w:color w:val="000000"/>
                      <w:sz w:val="16"/>
                      <w:szCs w:val="16"/>
                    </w:rPr>
                    <w:t>Функционисање предшколске установе</w:t>
                  </w:r>
                </w:p>
              </w:tc>
            </w:tr>
            <w:tr w:rsidR="00EE259B" w14:paraId="199A5FF5" w14:textId="77777777">
              <w:trPr>
                <w:trHeight w:hRule="exact" w:val="300"/>
              </w:trPr>
              <w:tc>
                <w:tcPr>
                  <w:tcW w:w="2250" w:type="dxa"/>
                  <w:tcMar>
                    <w:top w:w="0" w:type="dxa"/>
                    <w:left w:w="0" w:type="dxa"/>
                    <w:bottom w:w="0" w:type="dxa"/>
                    <w:right w:w="0" w:type="dxa"/>
                  </w:tcMar>
                </w:tcPr>
                <w:p w14:paraId="50C9B7D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59E44F0" w14:textId="77777777" w:rsidR="00EE259B" w:rsidRDefault="00EE259B">
                  <w:pPr>
                    <w:spacing w:line="1" w:lineRule="auto"/>
                  </w:pPr>
                </w:p>
              </w:tc>
              <w:tc>
                <w:tcPr>
                  <w:tcW w:w="12967" w:type="dxa"/>
                  <w:tcMar>
                    <w:top w:w="0" w:type="dxa"/>
                    <w:left w:w="0" w:type="dxa"/>
                    <w:bottom w:w="0" w:type="dxa"/>
                    <w:right w:w="0" w:type="dxa"/>
                  </w:tcMar>
                </w:tcPr>
                <w:p w14:paraId="03C78DDF" w14:textId="77777777" w:rsidR="00EE259B" w:rsidRDefault="00EE259B">
                  <w:pPr>
                    <w:spacing w:line="1" w:lineRule="auto"/>
                  </w:pPr>
                </w:p>
              </w:tc>
            </w:tr>
            <w:tr w:rsidR="00EE259B" w14:paraId="46F244AA" w14:textId="77777777">
              <w:trPr>
                <w:trHeight w:val="184"/>
              </w:trPr>
              <w:tc>
                <w:tcPr>
                  <w:tcW w:w="16117" w:type="dxa"/>
                  <w:gridSpan w:val="3"/>
                  <w:vMerge w:val="restart"/>
                  <w:tcMar>
                    <w:top w:w="0" w:type="dxa"/>
                    <w:left w:w="0" w:type="dxa"/>
                    <w:bottom w:w="0" w:type="dxa"/>
                    <w:right w:w="0" w:type="dxa"/>
                  </w:tcMar>
                </w:tcPr>
                <w:p w14:paraId="525FF978"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3A81771" w14:textId="77777777">
              <w:trPr>
                <w:trHeight w:val="184"/>
              </w:trPr>
              <w:tc>
                <w:tcPr>
                  <w:tcW w:w="16117" w:type="dxa"/>
                  <w:gridSpan w:val="3"/>
                  <w:vMerge w:val="restart"/>
                  <w:tcMar>
                    <w:top w:w="0" w:type="dxa"/>
                    <w:left w:w="0" w:type="dxa"/>
                    <w:bottom w:w="0" w:type="dxa"/>
                    <w:right w:w="0" w:type="dxa"/>
                  </w:tcMar>
                </w:tcPr>
                <w:p w14:paraId="5740FFF4" w14:textId="6FA2C7F7" w:rsidR="00EE259B" w:rsidRDefault="009A75A3">
                  <w:pPr>
                    <w:rPr>
                      <w:color w:val="000000"/>
                      <w:sz w:val="16"/>
                      <w:szCs w:val="16"/>
                    </w:rPr>
                  </w:pPr>
                  <w:r>
                    <w:rPr>
                      <w:color w:val="000000"/>
                      <w:sz w:val="16"/>
                      <w:szCs w:val="16"/>
                    </w:rPr>
                    <w:t>У установи је уписан одређен број деце Уговорима са корисницима. Свакодневно се води евиденција, помоћу спискова по васпитним групама и у кухињи о броју стварно присутне деце по дану.</w:t>
                  </w:r>
                  <w:r>
                    <w:rPr>
                      <w:color w:val="000000"/>
                      <w:sz w:val="16"/>
                      <w:szCs w:val="16"/>
                    </w:rPr>
                    <w:br/>
                  </w:r>
                </w:p>
              </w:tc>
            </w:tr>
            <w:tr w:rsidR="00EE259B" w14:paraId="74197B15"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714F4FA" w14:textId="77777777">
                    <w:trPr>
                      <w:trHeight w:val="184"/>
                      <w:tblHeader/>
                    </w:trPr>
                    <w:tc>
                      <w:tcPr>
                        <w:tcW w:w="16117" w:type="dxa"/>
                        <w:gridSpan w:val="8"/>
                        <w:vMerge w:val="restart"/>
                        <w:tcMar>
                          <w:top w:w="0" w:type="dxa"/>
                          <w:left w:w="0" w:type="dxa"/>
                          <w:bottom w:w="0" w:type="dxa"/>
                          <w:right w:w="0" w:type="dxa"/>
                        </w:tcMar>
                      </w:tcPr>
                      <w:p w14:paraId="12984828" w14:textId="77777777" w:rsidR="00EE259B" w:rsidRDefault="009A75A3">
                        <w:pPr>
                          <w:rPr>
                            <w:b/>
                            <w:bCs/>
                            <w:i/>
                            <w:iCs/>
                            <w:color w:val="000000"/>
                            <w:sz w:val="16"/>
                            <w:szCs w:val="16"/>
                          </w:rPr>
                        </w:pPr>
                        <w:bookmarkStart w:id="161" w:name="__bookmark_130"/>
                        <w:bookmarkEnd w:id="161"/>
                        <w:r>
                          <w:rPr>
                            <w:b/>
                            <w:bCs/>
                            <w:i/>
                            <w:iCs/>
                            <w:color w:val="000000"/>
                            <w:sz w:val="16"/>
                            <w:szCs w:val="16"/>
                          </w:rPr>
                          <w:t>Преглед циљних и остварених вредности показатеља учинака:</w:t>
                        </w:r>
                      </w:p>
                    </w:tc>
                  </w:tr>
                  <w:tr w:rsidR="00EE259B" w14:paraId="7563FEB0" w14:textId="77777777">
                    <w:tc>
                      <w:tcPr>
                        <w:tcW w:w="900" w:type="dxa"/>
                        <w:tcMar>
                          <w:top w:w="0" w:type="dxa"/>
                          <w:left w:w="0" w:type="dxa"/>
                          <w:bottom w:w="0" w:type="dxa"/>
                          <w:right w:w="0" w:type="dxa"/>
                        </w:tcMar>
                      </w:tcPr>
                      <w:p w14:paraId="7A0721D6" w14:textId="77777777" w:rsidR="00EE259B" w:rsidRDefault="009A75A3">
                        <w:pPr>
                          <w:rPr>
                            <w:vanish/>
                          </w:rPr>
                        </w:pPr>
                        <w:r>
                          <w:fldChar w:fldCharType="begin"/>
                        </w:r>
                        <w:r>
                          <w:instrText>TC "0001" \f C \l "6"</w:instrText>
                        </w:r>
                        <w:r>
                          <w:fldChar w:fldCharType="end"/>
                        </w:r>
                      </w:p>
                      <w:p w14:paraId="7EAA1B3B"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EE39673"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C0FA8E5" w14:textId="77777777" w:rsidR="00EE259B" w:rsidRDefault="009A75A3">
                        <w:pPr>
                          <w:rPr>
                            <w:b/>
                            <w:bCs/>
                            <w:color w:val="000000"/>
                            <w:sz w:val="16"/>
                            <w:szCs w:val="16"/>
                          </w:rPr>
                        </w:pPr>
                        <w:r>
                          <w:rPr>
                            <w:b/>
                            <w:bCs/>
                            <w:color w:val="000000"/>
                            <w:sz w:val="16"/>
                            <w:szCs w:val="16"/>
                          </w:rPr>
                          <w:t>Обезбеђени адекватни услови за васпитно-образовни рад са децом уз повећан обухват</w:t>
                        </w:r>
                      </w:p>
                    </w:tc>
                    <w:tc>
                      <w:tcPr>
                        <w:tcW w:w="900" w:type="dxa"/>
                        <w:tcMar>
                          <w:top w:w="0" w:type="dxa"/>
                          <w:left w:w="0" w:type="dxa"/>
                          <w:bottom w:w="0" w:type="dxa"/>
                          <w:right w:w="0" w:type="dxa"/>
                        </w:tcMar>
                      </w:tcPr>
                      <w:p w14:paraId="5FCF4157" w14:textId="77777777" w:rsidR="00EE259B" w:rsidRDefault="00EE259B">
                        <w:pPr>
                          <w:spacing w:line="1" w:lineRule="auto"/>
                        </w:pPr>
                      </w:p>
                    </w:tc>
                    <w:tc>
                      <w:tcPr>
                        <w:tcW w:w="900" w:type="dxa"/>
                        <w:tcMar>
                          <w:top w:w="0" w:type="dxa"/>
                          <w:left w:w="0" w:type="dxa"/>
                          <w:bottom w:w="0" w:type="dxa"/>
                          <w:right w:w="0" w:type="dxa"/>
                        </w:tcMar>
                      </w:tcPr>
                      <w:p w14:paraId="2D0A92E1" w14:textId="77777777" w:rsidR="00EE259B" w:rsidRDefault="00EE259B">
                        <w:pPr>
                          <w:spacing w:line="1" w:lineRule="auto"/>
                        </w:pPr>
                      </w:p>
                    </w:tc>
                    <w:tc>
                      <w:tcPr>
                        <w:tcW w:w="1800" w:type="dxa"/>
                        <w:tcMar>
                          <w:top w:w="0" w:type="dxa"/>
                          <w:left w:w="0" w:type="dxa"/>
                          <w:bottom w:w="0" w:type="dxa"/>
                          <w:right w:w="0" w:type="dxa"/>
                        </w:tcMar>
                      </w:tcPr>
                      <w:p w14:paraId="09B18746" w14:textId="77777777" w:rsidR="00EE259B" w:rsidRDefault="00EE259B">
                        <w:pPr>
                          <w:spacing w:line="1" w:lineRule="auto"/>
                        </w:pPr>
                      </w:p>
                    </w:tc>
                    <w:tc>
                      <w:tcPr>
                        <w:tcW w:w="1800" w:type="dxa"/>
                        <w:tcMar>
                          <w:top w:w="0" w:type="dxa"/>
                          <w:left w:w="0" w:type="dxa"/>
                          <w:bottom w:w="0" w:type="dxa"/>
                          <w:right w:w="0" w:type="dxa"/>
                        </w:tcMar>
                      </w:tcPr>
                      <w:p w14:paraId="7A9F517B" w14:textId="77777777" w:rsidR="00EE259B" w:rsidRDefault="00EE259B">
                        <w:pPr>
                          <w:spacing w:line="1" w:lineRule="auto"/>
                        </w:pPr>
                      </w:p>
                    </w:tc>
                    <w:tc>
                      <w:tcPr>
                        <w:tcW w:w="1800" w:type="dxa"/>
                        <w:tcMar>
                          <w:top w:w="0" w:type="dxa"/>
                          <w:left w:w="0" w:type="dxa"/>
                          <w:bottom w:w="0" w:type="dxa"/>
                          <w:right w:w="0" w:type="dxa"/>
                        </w:tcMar>
                      </w:tcPr>
                      <w:p w14:paraId="4D05DFB5" w14:textId="77777777" w:rsidR="00EE259B" w:rsidRDefault="00EE259B">
                        <w:pPr>
                          <w:spacing w:line="1" w:lineRule="auto"/>
                        </w:pPr>
                      </w:p>
                    </w:tc>
                  </w:tr>
                  <w:tr w:rsidR="00EE259B" w14:paraId="0B3D796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82EA146"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EDAD4E"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C1E6FFC"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6BB10E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1845F96" w14:textId="77777777" w:rsidR="00EE259B" w:rsidRDefault="009A75A3">
                        <w:pPr>
                          <w:jc w:val="center"/>
                          <w:rPr>
                            <w:b/>
                            <w:bCs/>
                            <w:color w:val="000000"/>
                            <w:sz w:val="16"/>
                            <w:szCs w:val="16"/>
                          </w:rPr>
                        </w:pPr>
                        <w:r>
                          <w:rPr>
                            <w:b/>
                            <w:bCs/>
                            <w:color w:val="000000"/>
                            <w:sz w:val="16"/>
                            <w:szCs w:val="16"/>
                          </w:rPr>
                          <w:t>Циљана вредност</w:t>
                        </w:r>
                      </w:p>
                      <w:p w14:paraId="3E53C606"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EE0A76D" w14:textId="77777777" w:rsidR="00EE259B" w:rsidRDefault="009A75A3">
                        <w:pPr>
                          <w:jc w:val="center"/>
                          <w:rPr>
                            <w:b/>
                            <w:bCs/>
                            <w:color w:val="000000"/>
                            <w:sz w:val="16"/>
                            <w:szCs w:val="16"/>
                          </w:rPr>
                        </w:pPr>
                        <w:r>
                          <w:rPr>
                            <w:b/>
                            <w:bCs/>
                            <w:color w:val="000000"/>
                            <w:sz w:val="16"/>
                            <w:szCs w:val="16"/>
                          </w:rPr>
                          <w:t>Остварена вредност</w:t>
                        </w:r>
                      </w:p>
                      <w:p w14:paraId="7B83D2DE" w14:textId="77777777" w:rsidR="00EE259B" w:rsidRDefault="009A75A3">
                        <w:pPr>
                          <w:jc w:val="center"/>
                          <w:rPr>
                            <w:b/>
                            <w:bCs/>
                            <w:color w:val="000000"/>
                            <w:sz w:val="16"/>
                            <w:szCs w:val="16"/>
                          </w:rPr>
                        </w:pPr>
                        <w:r>
                          <w:rPr>
                            <w:b/>
                            <w:bCs/>
                            <w:color w:val="000000"/>
                            <w:sz w:val="16"/>
                            <w:szCs w:val="16"/>
                          </w:rPr>
                          <w:t>у 2022.год</w:t>
                        </w:r>
                      </w:p>
                    </w:tc>
                  </w:tr>
                  <w:tr w:rsidR="00EE259B" w14:paraId="595B107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AAE25C2" w14:textId="77777777">
                          <w:trPr>
                            <w:jc w:val="center"/>
                          </w:trPr>
                          <w:tc>
                            <w:tcPr>
                              <w:tcW w:w="600" w:type="dxa"/>
                              <w:tcMar>
                                <w:top w:w="0" w:type="dxa"/>
                                <w:left w:w="0" w:type="dxa"/>
                                <w:bottom w:w="0" w:type="dxa"/>
                                <w:right w:w="0" w:type="dxa"/>
                              </w:tcMar>
                            </w:tcPr>
                            <w:p w14:paraId="5067F7EE"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F9F3B2E" w14:textId="77777777" w:rsidR="00EE259B" w:rsidRDefault="009A75A3">
                              <w:pPr>
                                <w:rPr>
                                  <w:b/>
                                  <w:bCs/>
                                  <w:color w:val="000000"/>
                                  <w:sz w:val="16"/>
                                  <w:szCs w:val="16"/>
                                </w:rPr>
                              </w:pPr>
                              <w:r>
                                <w:rPr>
                                  <w:b/>
                                  <w:bCs/>
                                  <w:color w:val="000000"/>
                                  <w:sz w:val="16"/>
                                  <w:szCs w:val="16"/>
                                </w:rPr>
                                <w:t>Број деце која су уписана у предшколску установу (јасле, млађа, средња, ппп)</w:t>
                              </w:r>
                            </w:p>
                          </w:tc>
                        </w:tr>
                      </w:tbl>
                      <w:p w14:paraId="65EB5958" w14:textId="77777777" w:rsidR="00EE259B" w:rsidRDefault="009A75A3">
                        <w:pPr>
                          <w:rPr>
                            <w:color w:val="000000"/>
                            <w:sz w:val="16"/>
                            <w:szCs w:val="16"/>
                          </w:rPr>
                        </w:pPr>
                        <w:r>
                          <w:rPr>
                            <w:color w:val="000000"/>
                            <w:sz w:val="16"/>
                            <w:szCs w:val="16"/>
                          </w:rPr>
                          <w:t>Коментар:</w:t>
                        </w:r>
                      </w:p>
                      <w:p w14:paraId="10CF64F5" w14:textId="77777777" w:rsidR="00EE259B" w:rsidRDefault="009A75A3">
                        <w:pPr>
                          <w:rPr>
                            <w:color w:val="000000"/>
                            <w:sz w:val="16"/>
                            <w:szCs w:val="16"/>
                          </w:rPr>
                        </w:pPr>
                        <w:r>
                          <w:rPr>
                            <w:color w:val="000000"/>
                            <w:sz w:val="16"/>
                            <w:szCs w:val="16"/>
                          </w:rPr>
                          <w:t>Извор верификације: Евиденција присутности</w:t>
                        </w:r>
                      </w:p>
                      <w:p w14:paraId="7F60B243" w14:textId="77777777" w:rsidR="00EE259B" w:rsidRDefault="009A75A3">
                        <w:pPr>
                          <w:rPr>
                            <w:color w:val="000000"/>
                            <w:sz w:val="16"/>
                            <w:szCs w:val="16"/>
                          </w:rPr>
                        </w:pPr>
                        <w:r>
                          <w:rPr>
                            <w:color w:val="000000"/>
                            <w:sz w:val="16"/>
                            <w:szCs w:val="16"/>
                          </w:rPr>
                          <w:t>Образложење одступања од циљне вредности: нису уписана сва деца по узрастима из Димитровграда,планиран је просек</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3BB70"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A7E59"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DDAD3" w14:textId="405809A2" w:rsidR="00EE259B" w:rsidRPr="005B26C0" w:rsidRDefault="005B26C0">
                        <w:pPr>
                          <w:jc w:val="center"/>
                          <w:rPr>
                            <w:b/>
                            <w:bCs/>
                            <w:color w:val="000000"/>
                            <w:sz w:val="16"/>
                            <w:szCs w:val="16"/>
                            <w:lang w:val="sr-Cyrl-RS"/>
                          </w:rPr>
                        </w:pPr>
                        <w:r>
                          <w:rPr>
                            <w:b/>
                            <w:bCs/>
                            <w:color w:val="000000"/>
                            <w:sz w:val="16"/>
                            <w:szCs w:val="16"/>
                            <w:lang w:val="sr-Cyrl-RS"/>
                          </w:rPr>
                          <w:t>220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096DC" w14:textId="77777777" w:rsidR="00EE259B" w:rsidRDefault="009A75A3">
                        <w:pPr>
                          <w:jc w:val="center"/>
                          <w:rPr>
                            <w:b/>
                            <w:bCs/>
                            <w:color w:val="000000"/>
                            <w:sz w:val="16"/>
                            <w:szCs w:val="16"/>
                          </w:rPr>
                        </w:pPr>
                        <w:r>
                          <w:rPr>
                            <w:b/>
                            <w:bCs/>
                            <w:color w:val="000000"/>
                            <w:sz w:val="16"/>
                            <w:szCs w:val="16"/>
                          </w:rPr>
                          <w:t>250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85753" w14:textId="0D4C0C0D" w:rsidR="00EE259B" w:rsidRPr="005B26C0" w:rsidRDefault="005B26C0">
                        <w:pPr>
                          <w:jc w:val="center"/>
                          <w:rPr>
                            <w:b/>
                            <w:bCs/>
                            <w:color w:val="000000"/>
                            <w:sz w:val="16"/>
                            <w:szCs w:val="16"/>
                            <w:lang w:val="sr-Cyrl-RS"/>
                          </w:rPr>
                        </w:pPr>
                        <w:r>
                          <w:rPr>
                            <w:b/>
                            <w:bCs/>
                            <w:color w:val="000000"/>
                            <w:sz w:val="16"/>
                            <w:szCs w:val="16"/>
                            <w:lang w:val="sr-Cyrl-RS"/>
                          </w:rPr>
                          <w:t>220</w:t>
                        </w:r>
                      </w:p>
                    </w:tc>
                  </w:tr>
                  <w:tr w:rsidR="00EE259B" w14:paraId="41391E3C" w14:textId="77777777">
                    <w:tc>
                      <w:tcPr>
                        <w:tcW w:w="900" w:type="dxa"/>
                        <w:tcMar>
                          <w:top w:w="0" w:type="dxa"/>
                          <w:left w:w="0" w:type="dxa"/>
                          <w:bottom w:w="0" w:type="dxa"/>
                          <w:right w:w="0" w:type="dxa"/>
                        </w:tcMar>
                      </w:tcPr>
                      <w:p w14:paraId="1592EB0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04EA6C2" w14:textId="77777777" w:rsidR="00EE259B" w:rsidRDefault="00EE259B">
                        <w:pPr>
                          <w:spacing w:line="1" w:lineRule="auto"/>
                        </w:pPr>
                      </w:p>
                    </w:tc>
                    <w:tc>
                      <w:tcPr>
                        <w:tcW w:w="7117" w:type="dxa"/>
                        <w:tcMar>
                          <w:top w:w="0" w:type="dxa"/>
                          <w:left w:w="0" w:type="dxa"/>
                          <w:bottom w:w="0" w:type="dxa"/>
                          <w:right w:w="0" w:type="dxa"/>
                        </w:tcMar>
                      </w:tcPr>
                      <w:p w14:paraId="2460440F" w14:textId="77777777" w:rsidR="00EE259B" w:rsidRDefault="00EE259B">
                        <w:pPr>
                          <w:spacing w:line="1" w:lineRule="auto"/>
                        </w:pPr>
                      </w:p>
                    </w:tc>
                    <w:tc>
                      <w:tcPr>
                        <w:tcW w:w="900" w:type="dxa"/>
                        <w:tcMar>
                          <w:top w:w="0" w:type="dxa"/>
                          <w:left w:w="0" w:type="dxa"/>
                          <w:bottom w:w="0" w:type="dxa"/>
                          <w:right w:w="0" w:type="dxa"/>
                        </w:tcMar>
                      </w:tcPr>
                      <w:p w14:paraId="1C1FB64A" w14:textId="77777777" w:rsidR="00EE259B" w:rsidRDefault="00EE259B">
                        <w:pPr>
                          <w:spacing w:line="1" w:lineRule="auto"/>
                        </w:pPr>
                      </w:p>
                    </w:tc>
                    <w:tc>
                      <w:tcPr>
                        <w:tcW w:w="900" w:type="dxa"/>
                        <w:tcMar>
                          <w:top w:w="0" w:type="dxa"/>
                          <w:left w:w="0" w:type="dxa"/>
                          <w:bottom w:w="0" w:type="dxa"/>
                          <w:right w:w="0" w:type="dxa"/>
                        </w:tcMar>
                      </w:tcPr>
                      <w:p w14:paraId="07A0E943" w14:textId="77777777" w:rsidR="00EE259B" w:rsidRDefault="00EE259B">
                        <w:pPr>
                          <w:spacing w:line="1" w:lineRule="auto"/>
                        </w:pPr>
                      </w:p>
                    </w:tc>
                    <w:tc>
                      <w:tcPr>
                        <w:tcW w:w="1800" w:type="dxa"/>
                        <w:tcMar>
                          <w:top w:w="0" w:type="dxa"/>
                          <w:left w:w="0" w:type="dxa"/>
                          <w:bottom w:w="0" w:type="dxa"/>
                          <w:right w:w="0" w:type="dxa"/>
                        </w:tcMar>
                      </w:tcPr>
                      <w:p w14:paraId="4321618B" w14:textId="77777777" w:rsidR="00EE259B" w:rsidRDefault="00EE259B">
                        <w:pPr>
                          <w:spacing w:line="1" w:lineRule="auto"/>
                        </w:pPr>
                      </w:p>
                    </w:tc>
                    <w:tc>
                      <w:tcPr>
                        <w:tcW w:w="1800" w:type="dxa"/>
                        <w:tcMar>
                          <w:top w:w="0" w:type="dxa"/>
                          <w:left w:w="0" w:type="dxa"/>
                          <w:bottom w:w="0" w:type="dxa"/>
                          <w:right w:w="0" w:type="dxa"/>
                        </w:tcMar>
                      </w:tcPr>
                      <w:p w14:paraId="72A7DFCB" w14:textId="77777777" w:rsidR="00EE259B" w:rsidRDefault="00EE259B">
                        <w:pPr>
                          <w:spacing w:line="1" w:lineRule="auto"/>
                        </w:pPr>
                      </w:p>
                    </w:tc>
                    <w:tc>
                      <w:tcPr>
                        <w:tcW w:w="1800" w:type="dxa"/>
                        <w:tcMar>
                          <w:top w:w="0" w:type="dxa"/>
                          <w:left w:w="0" w:type="dxa"/>
                          <w:bottom w:w="0" w:type="dxa"/>
                          <w:right w:w="0" w:type="dxa"/>
                        </w:tcMar>
                      </w:tcPr>
                      <w:p w14:paraId="2D4167D5" w14:textId="77777777" w:rsidR="00EE259B" w:rsidRDefault="00EE259B">
                        <w:pPr>
                          <w:spacing w:line="1" w:lineRule="auto"/>
                        </w:pPr>
                      </w:p>
                    </w:tc>
                  </w:tr>
                </w:tbl>
                <w:p w14:paraId="4749C50E" w14:textId="77777777" w:rsidR="00EE259B" w:rsidRDefault="00EE259B">
                  <w:pPr>
                    <w:spacing w:line="1" w:lineRule="auto"/>
                  </w:pPr>
                </w:p>
              </w:tc>
            </w:tr>
          </w:tbl>
          <w:p w14:paraId="1093BC08" w14:textId="77777777" w:rsidR="00EE259B" w:rsidRDefault="00EE259B">
            <w:pPr>
              <w:spacing w:line="1" w:lineRule="auto"/>
            </w:pPr>
          </w:p>
        </w:tc>
      </w:tr>
    </w:tbl>
    <w:p w14:paraId="5CE7FF4D" w14:textId="77777777" w:rsidR="00EE259B" w:rsidRDefault="00EE259B">
      <w:pPr>
        <w:sectPr w:rsidR="00EE259B">
          <w:headerReference w:type="default" r:id="rId51"/>
          <w:footerReference w:type="default" r:id="rId52"/>
          <w:pgSz w:w="16837" w:h="11905" w:orient="landscape"/>
          <w:pgMar w:top="360" w:right="360" w:bottom="360" w:left="360" w:header="360" w:footer="360" w:gutter="0"/>
          <w:cols w:space="720"/>
        </w:sectPr>
      </w:pPr>
    </w:p>
    <w:p w14:paraId="4B3A18A5"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EF9C855" w14:textId="77777777">
        <w:tc>
          <w:tcPr>
            <w:tcW w:w="1050" w:type="dxa"/>
            <w:tcMar>
              <w:top w:w="0" w:type="dxa"/>
              <w:left w:w="0" w:type="dxa"/>
              <w:bottom w:w="0" w:type="dxa"/>
              <w:right w:w="0" w:type="dxa"/>
            </w:tcMar>
          </w:tcPr>
          <w:p w14:paraId="0ED04C75"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811E829"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12046DED" w14:textId="77777777" w:rsidR="00EE259B" w:rsidRDefault="009A75A3">
            <w:pPr>
              <w:rPr>
                <w:b/>
                <w:bCs/>
                <w:color w:val="000000"/>
                <w:sz w:val="16"/>
                <w:szCs w:val="16"/>
              </w:rPr>
            </w:pPr>
            <w:r>
              <w:rPr>
                <w:b/>
                <w:bCs/>
                <w:color w:val="000000"/>
                <w:sz w:val="16"/>
                <w:szCs w:val="16"/>
              </w:rPr>
              <w:t>Буџет 2022</w:t>
            </w:r>
          </w:p>
        </w:tc>
      </w:tr>
      <w:tr w:rsidR="00EE259B" w14:paraId="67F6311E" w14:textId="77777777">
        <w:tc>
          <w:tcPr>
            <w:tcW w:w="1050" w:type="dxa"/>
            <w:tcMar>
              <w:top w:w="0" w:type="dxa"/>
              <w:left w:w="0" w:type="dxa"/>
              <w:bottom w:w="0" w:type="dxa"/>
              <w:right w:w="0" w:type="dxa"/>
            </w:tcMar>
          </w:tcPr>
          <w:p w14:paraId="5F87374C"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61615751"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6E5FB02A" w14:textId="77777777" w:rsidR="00EE259B" w:rsidRDefault="009A75A3">
            <w:pPr>
              <w:rPr>
                <w:b/>
                <w:bCs/>
                <w:color w:val="000000"/>
                <w:sz w:val="16"/>
                <w:szCs w:val="16"/>
              </w:rPr>
            </w:pPr>
            <w:r>
              <w:rPr>
                <w:b/>
                <w:bCs/>
                <w:color w:val="000000"/>
                <w:sz w:val="16"/>
                <w:szCs w:val="16"/>
              </w:rPr>
              <w:t>ОПШТИНСКА УПРАВА</w:t>
            </w:r>
          </w:p>
        </w:tc>
      </w:tr>
      <w:bookmarkStart w:id="162" w:name="_Toc5.02"/>
      <w:bookmarkEnd w:id="162"/>
      <w:tr w:rsidR="00EE259B" w14:paraId="4FB34F79" w14:textId="77777777">
        <w:tc>
          <w:tcPr>
            <w:tcW w:w="1050" w:type="dxa"/>
            <w:tcMar>
              <w:top w:w="0" w:type="dxa"/>
              <w:left w:w="0" w:type="dxa"/>
              <w:bottom w:w="0" w:type="dxa"/>
              <w:right w:w="0" w:type="dxa"/>
            </w:tcMar>
          </w:tcPr>
          <w:p w14:paraId="6AC74175" w14:textId="77777777" w:rsidR="00EE259B" w:rsidRDefault="009A75A3">
            <w:pPr>
              <w:rPr>
                <w:vanish/>
              </w:rPr>
            </w:pPr>
            <w:r>
              <w:fldChar w:fldCharType="begin"/>
            </w:r>
            <w:r>
              <w:instrText>TC "5.02" \f C \l "3"</w:instrText>
            </w:r>
            <w:r>
              <w:fldChar w:fldCharType="end"/>
            </w:r>
          </w:p>
          <w:p w14:paraId="7927257A"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DD5C2D0" w14:textId="77777777" w:rsidR="00EE259B" w:rsidRDefault="009A75A3">
            <w:pPr>
              <w:rPr>
                <w:b/>
                <w:bCs/>
                <w:color w:val="000000"/>
                <w:sz w:val="16"/>
                <w:szCs w:val="16"/>
              </w:rPr>
            </w:pPr>
            <w:r>
              <w:rPr>
                <w:b/>
                <w:bCs/>
                <w:color w:val="000000"/>
                <w:sz w:val="16"/>
                <w:szCs w:val="16"/>
              </w:rPr>
              <w:t>5.02</w:t>
            </w:r>
          </w:p>
        </w:tc>
        <w:tc>
          <w:tcPr>
            <w:tcW w:w="14467" w:type="dxa"/>
            <w:tcMar>
              <w:top w:w="0" w:type="dxa"/>
              <w:left w:w="0" w:type="dxa"/>
              <w:bottom w:w="0" w:type="dxa"/>
              <w:right w:w="0" w:type="dxa"/>
            </w:tcMar>
          </w:tcPr>
          <w:p w14:paraId="3C9F8B64" w14:textId="77777777" w:rsidR="00EE259B" w:rsidRDefault="009A75A3">
            <w:pPr>
              <w:rPr>
                <w:b/>
                <w:bCs/>
                <w:color w:val="000000"/>
                <w:sz w:val="16"/>
                <w:szCs w:val="16"/>
              </w:rPr>
            </w:pPr>
            <w:r>
              <w:rPr>
                <w:b/>
                <w:bCs/>
                <w:color w:val="000000"/>
                <w:sz w:val="16"/>
                <w:szCs w:val="16"/>
              </w:rPr>
              <w:t>ЦЕНТАР ЗА КУЛТУРУ</w:t>
            </w:r>
          </w:p>
        </w:tc>
      </w:tr>
      <w:tr w:rsidR="00EE259B" w14:paraId="28CB84ED" w14:textId="77777777">
        <w:tc>
          <w:tcPr>
            <w:tcW w:w="1050" w:type="dxa"/>
            <w:tcMar>
              <w:top w:w="0" w:type="dxa"/>
              <w:left w:w="0" w:type="dxa"/>
              <w:bottom w:w="0" w:type="dxa"/>
              <w:right w:w="0" w:type="dxa"/>
            </w:tcMar>
          </w:tcPr>
          <w:p w14:paraId="2CFCAE20" w14:textId="77777777" w:rsidR="00EE259B" w:rsidRDefault="009A75A3">
            <w:pPr>
              <w:rPr>
                <w:vanish/>
              </w:rPr>
            </w:pPr>
            <w:r>
              <w:fldChar w:fldCharType="begin"/>
            </w:r>
            <w:r>
              <w:instrText>TC "1201" \f C \l "4"</w:instrText>
            </w:r>
            <w:r>
              <w:fldChar w:fldCharType="end"/>
            </w:r>
          </w:p>
          <w:p w14:paraId="74B0BAF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B00AE08" w14:textId="77777777" w:rsidR="00EE259B" w:rsidRDefault="009A75A3">
            <w:pPr>
              <w:rPr>
                <w:b/>
                <w:bCs/>
                <w:color w:val="000000"/>
                <w:sz w:val="16"/>
                <w:szCs w:val="16"/>
              </w:rPr>
            </w:pPr>
            <w:r>
              <w:rPr>
                <w:b/>
                <w:bCs/>
                <w:color w:val="000000"/>
                <w:sz w:val="16"/>
                <w:szCs w:val="16"/>
              </w:rPr>
              <w:t>1201</w:t>
            </w:r>
          </w:p>
        </w:tc>
        <w:tc>
          <w:tcPr>
            <w:tcW w:w="14467" w:type="dxa"/>
            <w:tcMar>
              <w:top w:w="0" w:type="dxa"/>
              <w:left w:w="0" w:type="dxa"/>
              <w:bottom w:w="0" w:type="dxa"/>
              <w:right w:w="0" w:type="dxa"/>
            </w:tcMar>
          </w:tcPr>
          <w:p w14:paraId="242133C3" w14:textId="77777777" w:rsidR="00EE259B" w:rsidRDefault="009A75A3">
            <w:pPr>
              <w:rPr>
                <w:b/>
                <w:bCs/>
                <w:color w:val="000000"/>
                <w:sz w:val="16"/>
                <w:szCs w:val="16"/>
              </w:rPr>
            </w:pPr>
            <w:r>
              <w:rPr>
                <w:b/>
                <w:bCs/>
                <w:color w:val="000000"/>
                <w:sz w:val="16"/>
                <w:szCs w:val="16"/>
              </w:rPr>
              <w:t>РАЗВОЈ КУЛТУРЕ И ИНФОРМИСАЊА</w:t>
            </w:r>
          </w:p>
        </w:tc>
      </w:tr>
      <w:tr w:rsidR="00EE259B" w14:paraId="0A18BE9F" w14:textId="77777777">
        <w:trPr>
          <w:trHeight w:hRule="exact" w:val="300"/>
        </w:trPr>
        <w:tc>
          <w:tcPr>
            <w:tcW w:w="1050" w:type="dxa"/>
            <w:tcMar>
              <w:top w:w="0" w:type="dxa"/>
              <w:left w:w="0" w:type="dxa"/>
              <w:bottom w:w="0" w:type="dxa"/>
              <w:right w:w="0" w:type="dxa"/>
            </w:tcMar>
          </w:tcPr>
          <w:p w14:paraId="22B73DB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AC718C6" w14:textId="77777777" w:rsidR="00EE259B" w:rsidRDefault="00EE259B">
            <w:pPr>
              <w:spacing w:line="1" w:lineRule="auto"/>
            </w:pPr>
          </w:p>
        </w:tc>
        <w:tc>
          <w:tcPr>
            <w:tcW w:w="14467" w:type="dxa"/>
            <w:tcMar>
              <w:top w:w="0" w:type="dxa"/>
              <w:left w:w="0" w:type="dxa"/>
              <w:bottom w:w="0" w:type="dxa"/>
              <w:right w:w="0" w:type="dxa"/>
            </w:tcMar>
          </w:tcPr>
          <w:p w14:paraId="730E63D4" w14:textId="77777777" w:rsidR="00EE259B" w:rsidRDefault="00EE259B">
            <w:pPr>
              <w:spacing w:line="1" w:lineRule="auto"/>
            </w:pPr>
          </w:p>
        </w:tc>
      </w:tr>
      <w:tr w:rsidR="00EE259B" w14:paraId="54CDC937" w14:textId="77777777">
        <w:trPr>
          <w:trHeight w:val="1"/>
        </w:trPr>
        <w:tc>
          <w:tcPr>
            <w:tcW w:w="16117" w:type="dxa"/>
            <w:gridSpan w:val="3"/>
            <w:vMerge w:val="restart"/>
            <w:tcMar>
              <w:top w:w="0" w:type="dxa"/>
              <w:left w:w="0" w:type="dxa"/>
              <w:bottom w:w="0" w:type="dxa"/>
              <w:right w:w="0" w:type="dxa"/>
            </w:tcMar>
          </w:tcPr>
          <w:p w14:paraId="72557DF3" w14:textId="77777777" w:rsidR="00EE259B" w:rsidRDefault="00EE259B">
            <w:pPr>
              <w:spacing w:line="1" w:lineRule="auto"/>
              <w:jc w:val="center"/>
            </w:pPr>
            <w:bookmarkStart w:id="163" w:name="__bookmark_131"/>
            <w:bookmarkEnd w:id="163"/>
          </w:p>
        </w:tc>
      </w:tr>
      <w:tr w:rsidR="00EE259B" w14:paraId="5BDF91B5" w14:textId="77777777">
        <w:tc>
          <w:tcPr>
            <w:tcW w:w="1050" w:type="dxa"/>
            <w:tcMar>
              <w:top w:w="0" w:type="dxa"/>
              <w:left w:w="0" w:type="dxa"/>
              <w:bottom w:w="0" w:type="dxa"/>
              <w:right w:w="0" w:type="dxa"/>
            </w:tcMar>
          </w:tcPr>
          <w:p w14:paraId="75AD193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CAD7C2C" w14:textId="77777777" w:rsidR="00EE259B" w:rsidRDefault="00EE259B">
            <w:pPr>
              <w:spacing w:line="1" w:lineRule="auto"/>
            </w:pPr>
          </w:p>
        </w:tc>
        <w:tc>
          <w:tcPr>
            <w:tcW w:w="14467" w:type="dxa"/>
            <w:tcMar>
              <w:top w:w="0" w:type="dxa"/>
              <w:left w:w="0" w:type="dxa"/>
              <w:bottom w:w="0" w:type="dxa"/>
              <w:right w:w="0" w:type="dxa"/>
            </w:tcMar>
          </w:tcPr>
          <w:p w14:paraId="76815D27" w14:textId="77777777" w:rsidR="00EE259B" w:rsidRDefault="00EE259B">
            <w:pPr>
              <w:spacing w:line="1" w:lineRule="auto"/>
            </w:pPr>
          </w:p>
        </w:tc>
      </w:tr>
      <w:tr w:rsidR="00EE259B" w14:paraId="4BF7B00E" w14:textId="77777777">
        <w:trPr>
          <w:trHeight w:val="230"/>
        </w:trPr>
        <w:tc>
          <w:tcPr>
            <w:tcW w:w="16117" w:type="dxa"/>
            <w:gridSpan w:val="3"/>
            <w:vMerge w:val="restart"/>
            <w:tcMar>
              <w:top w:w="0" w:type="dxa"/>
              <w:left w:w="0" w:type="dxa"/>
              <w:bottom w:w="0" w:type="dxa"/>
              <w:right w:w="0" w:type="dxa"/>
            </w:tcMar>
          </w:tcPr>
          <w:p w14:paraId="2AE5C65D" w14:textId="77777777" w:rsidR="00EE259B" w:rsidRDefault="009A75A3">
            <w:pPr>
              <w:rPr>
                <w:b/>
                <w:bCs/>
                <w:color w:val="000000"/>
              </w:rPr>
            </w:pPr>
            <w:r>
              <w:rPr>
                <w:b/>
                <w:bCs/>
                <w:color w:val="000000"/>
              </w:rPr>
              <w:t>ПРОГРАМСКА СТРУКТУРА</w:t>
            </w:r>
          </w:p>
        </w:tc>
      </w:tr>
      <w:tr w:rsidR="00EE259B" w14:paraId="76FDA020" w14:textId="77777777">
        <w:tc>
          <w:tcPr>
            <w:tcW w:w="1050" w:type="dxa"/>
            <w:tcMar>
              <w:top w:w="0" w:type="dxa"/>
              <w:left w:w="0" w:type="dxa"/>
              <w:bottom w:w="0" w:type="dxa"/>
              <w:right w:w="0" w:type="dxa"/>
            </w:tcMar>
          </w:tcPr>
          <w:p w14:paraId="7829F3DB"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C7D128A" w14:textId="77777777" w:rsidR="00EE259B" w:rsidRDefault="009A75A3">
            <w:pPr>
              <w:rPr>
                <w:b/>
                <w:bCs/>
                <w:color w:val="000000"/>
                <w:sz w:val="16"/>
                <w:szCs w:val="16"/>
              </w:rPr>
            </w:pPr>
            <w:r>
              <w:rPr>
                <w:b/>
                <w:bCs/>
                <w:color w:val="000000"/>
                <w:sz w:val="16"/>
                <w:szCs w:val="16"/>
              </w:rPr>
              <w:t>1201</w:t>
            </w:r>
          </w:p>
        </w:tc>
        <w:tc>
          <w:tcPr>
            <w:tcW w:w="14467" w:type="dxa"/>
            <w:tcMar>
              <w:top w:w="0" w:type="dxa"/>
              <w:left w:w="0" w:type="dxa"/>
              <w:bottom w:w="0" w:type="dxa"/>
              <w:right w:w="0" w:type="dxa"/>
            </w:tcMar>
          </w:tcPr>
          <w:p w14:paraId="653D2D3E" w14:textId="77777777" w:rsidR="00EE259B" w:rsidRDefault="009A75A3">
            <w:pPr>
              <w:rPr>
                <w:b/>
                <w:bCs/>
                <w:color w:val="000000"/>
                <w:sz w:val="16"/>
                <w:szCs w:val="16"/>
              </w:rPr>
            </w:pPr>
            <w:r>
              <w:rPr>
                <w:b/>
                <w:bCs/>
                <w:color w:val="000000"/>
                <w:sz w:val="16"/>
                <w:szCs w:val="16"/>
              </w:rPr>
              <w:t>РАЗВОЈ КУЛТУРЕ И ИНФОРМИСАЊА</w:t>
            </w:r>
          </w:p>
        </w:tc>
      </w:tr>
      <w:tr w:rsidR="00EE259B" w14:paraId="5D0F7451" w14:textId="77777777">
        <w:tc>
          <w:tcPr>
            <w:tcW w:w="1650" w:type="dxa"/>
            <w:gridSpan w:val="2"/>
            <w:vMerge w:val="restart"/>
            <w:tcMar>
              <w:top w:w="0" w:type="dxa"/>
              <w:left w:w="0" w:type="dxa"/>
              <w:bottom w:w="0" w:type="dxa"/>
              <w:right w:w="0" w:type="dxa"/>
            </w:tcMar>
          </w:tcPr>
          <w:p w14:paraId="7AF4EE72"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16C9150" w14:textId="77777777" w:rsidR="00EE259B" w:rsidRDefault="009A75A3">
            <w:pPr>
              <w:rPr>
                <w:color w:val="000000"/>
                <w:sz w:val="16"/>
                <w:szCs w:val="16"/>
              </w:rPr>
            </w:pPr>
            <w:r>
              <w:rPr>
                <w:color w:val="000000"/>
                <w:sz w:val="16"/>
                <w:szCs w:val="16"/>
              </w:rPr>
              <w:t>Култура, комуникације и медији</w:t>
            </w:r>
          </w:p>
        </w:tc>
      </w:tr>
      <w:tr w:rsidR="00EE259B" w14:paraId="23EB1CF0" w14:textId="77777777">
        <w:tc>
          <w:tcPr>
            <w:tcW w:w="1650" w:type="dxa"/>
            <w:gridSpan w:val="2"/>
            <w:vMerge w:val="restart"/>
            <w:tcMar>
              <w:top w:w="0" w:type="dxa"/>
              <w:left w:w="0" w:type="dxa"/>
              <w:bottom w:w="0" w:type="dxa"/>
              <w:right w:w="0" w:type="dxa"/>
            </w:tcMar>
          </w:tcPr>
          <w:p w14:paraId="34EE217E"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2E879EFD" w14:textId="34DBFF39" w:rsidR="00EE259B" w:rsidRPr="00DD3864" w:rsidRDefault="00DD3864">
            <w:pPr>
              <w:rPr>
                <w:color w:val="000000"/>
                <w:sz w:val="16"/>
                <w:szCs w:val="16"/>
                <w:lang w:val="sr-Cyrl-RS"/>
              </w:rPr>
            </w:pPr>
            <w:r>
              <w:rPr>
                <w:color w:val="000000"/>
                <w:sz w:val="16"/>
                <w:szCs w:val="16"/>
                <w:lang w:val="sr-Cyrl-RS"/>
              </w:rPr>
              <w:t>Директор Николајча Манов</w:t>
            </w:r>
          </w:p>
        </w:tc>
      </w:tr>
      <w:tr w:rsidR="00EE259B" w14:paraId="77A979AD" w14:textId="77777777">
        <w:tc>
          <w:tcPr>
            <w:tcW w:w="1650" w:type="dxa"/>
            <w:gridSpan w:val="2"/>
            <w:vMerge w:val="restart"/>
            <w:tcMar>
              <w:top w:w="0" w:type="dxa"/>
              <w:left w:w="0" w:type="dxa"/>
              <w:bottom w:w="0" w:type="dxa"/>
              <w:right w:w="0" w:type="dxa"/>
            </w:tcMar>
          </w:tcPr>
          <w:p w14:paraId="0DC1F28A"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4825952" w14:textId="77777777" w:rsidR="00EE259B" w:rsidRDefault="009A75A3">
            <w:pPr>
              <w:rPr>
                <w:color w:val="000000"/>
                <w:sz w:val="16"/>
                <w:szCs w:val="16"/>
              </w:rPr>
            </w:pPr>
            <w:r>
              <w:rPr>
                <w:color w:val="000000"/>
                <w:sz w:val="16"/>
                <w:szCs w:val="16"/>
              </w:rPr>
              <w:t>Функционисање Центра за културу</w:t>
            </w:r>
          </w:p>
        </w:tc>
      </w:tr>
      <w:tr w:rsidR="00EE259B" w14:paraId="5AA4584E" w14:textId="77777777">
        <w:trPr>
          <w:trHeight w:hRule="exact" w:val="300"/>
        </w:trPr>
        <w:tc>
          <w:tcPr>
            <w:tcW w:w="1050" w:type="dxa"/>
            <w:tcMar>
              <w:top w:w="0" w:type="dxa"/>
              <w:left w:w="0" w:type="dxa"/>
              <w:bottom w:w="0" w:type="dxa"/>
              <w:right w:w="0" w:type="dxa"/>
            </w:tcMar>
          </w:tcPr>
          <w:p w14:paraId="3BADC85A"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4EBEAC2" w14:textId="77777777" w:rsidR="00EE259B" w:rsidRDefault="00EE259B">
            <w:pPr>
              <w:spacing w:line="1" w:lineRule="auto"/>
            </w:pPr>
          </w:p>
        </w:tc>
        <w:tc>
          <w:tcPr>
            <w:tcW w:w="14467" w:type="dxa"/>
            <w:tcMar>
              <w:top w:w="0" w:type="dxa"/>
              <w:left w:w="0" w:type="dxa"/>
              <w:bottom w:w="0" w:type="dxa"/>
              <w:right w:w="0" w:type="dxa"/>
            </w:tcMar>
          </w:tcPr>
          <w:p w14:paraId="3999C196" w14:textId="77777777" w:rsidR="00EE259B" w:rsidRDefault="00EE259B">
            <w:pPr>
              <w:spacing w:line="1" w:lineRule="auto"/>
            </w:pPr>
          </w:p>
        </w:tc>
      </w:tr>
      <w:tr w:rsidR="005B26C0" w14:paraId="6F8DB351" w14:textId="77777777">
        <w:trPr>
          <w:trHeight w:hRule="exact" w:val="300"/>
        </w:trPr>
        <w:tc>
          <w:tcPr>
            <w:tcW w:w="1050" w:type="dxa"/>
            <w:tcMar>
              <w:top w:w="0" w:type="dxa"/>
              <w:left w:w="0" w:type="dxa"/>
              <w:bottom w:w="0" w:type="dxa"/>
              <w:right w:w="0" w:type="dxa"/>
            </w:tcMar>
          </w:tcPr>
          <w:p w14:paraId="3E6D01D9" w14:textId="77777777" w:rsidR="005B26C0" w:rsidRDefault="005B26C0">
            <w:pPr>
              <w:rPr>
                <w:color w:val="000000"/>
                <w:sz w:val="16"/>
                <w:szCs w:val="16"/>
              </w:rPr>
            </w:pPr>
          </w:p>
        </w:tc>
        <w:tc>
          <w:tcPr>
            <w:tcW w:w="600" w:type="dxa"/>
            <w:tcMar>
              <w:top w:w="0" w:type="dxa"/>
              <w:left w:w="0" w:type="dxa"/>
              <w:bottom w:w="0" w:type="dxa"/>
              <w:right w:w="0" w:type="dxa"/>
            </w:tcMar>
          </w:tcPr>
          <w:p w14:paraId="76ECB1DA" w14:textId="77777777" w:rsidR="005B26C0" w:rsidRDefault="005B26C0">
            <w:pPr>
              <w:spacing w:line="1" w:lineRule="auto"/>
            </w:pPr>
          </w:p>
        </w:tc>
        <w:tc>
          <w:tcPr>
            <w:tcW w:w="14467" w:type="dxa"/>
            <w:tcMar>
              <w:top w:w="0" w:type="dxa"/>
              <w:left w:w="0" w:type="dxa"/>
              <w:bottom w:w="0" w:type="dxa"/>
              <w:right w:w="0" w:type="dxa"/>
            </w:tcMar>
          </w:tcPr>
          <w:p w14:paraId="716FF818" w14:textId="77777777" w:rsidR="005B26C0" w:rsidRDefault="005B26C0">
            <w:pPr>
              <w:spacing w:line="1" w:lineRule="auto"/>
            </w:pPr>
          </w:p>
        </w:tc>
      </w:tr>
      <w:tr w:rsidR="005B26C0" w14:paraId="16782FD0" w14:textId="77777777">
        <w:trPr>
          <w:trHeight w:hRule="exact" w:val="300"/>
        </w:trPr>
        <w:tc>
          <w:tcPr>
            <w:tcW w:w="1050" w:type="dxa"/>
            <w:tcMar>
              <w:top w:w="0" w:type="dxa"/>
              <w:left w:w="0" w:type="dxa"/>
              <w:bottom w:w="0" w:type="dxa"/>
              <w:right w:w="0" w:type="dxa"/>
            </w:tcMar>
          </w:tcPr>
          <w:p w14:paraId="2E5E596C" w14:textId="77777777" w:rsidR="005B26C0" w:rsidRDefault="005B26C0">
            <w:pPr>
              <w:rPr>
                <w:color w:val="000000"/>
                <w:sz w:val="16"/>
                <w:szCs w:val="16"/>
              </w:rPr>
            </w:pPr>
          </w:p>
        </w:tc>
        <w:tc>
          <w:tcPr>
            <w:tcW w:w="600" w:type="dxa"/>
            <w:tcMar>
              <w:top w:w="0" w:type="dxa"/>
              <w:left w:w="0" w:type="dxa"/>
              <w:bottom w:w="0" w:type="dxa"/>
              <w:right w:w="0" w:type="dxa"/>
            </w:tcMar>
          </w:tcPr>
          <w:p w14:paraId="749953E1" w14:textId="77777777" w:rsidR="005B26C0" w:rsidRDefault="005B26C0">
            <w:pPr>
              <w:spacing w:line="1" w:lineRule="auto"/>
            </w:pPr>
          </w:p>
        </w:tc>
        <w:tc>
          <w:tcPr>
            <w:tcW w:w="14467" w:type="dxa"/>
            <w:tcMar>
              <w:top w:w="0" w:type="dxa"/>
              <w:left w:w="0" w:type="dxa"/>
              <w:bottom w:w="0" w:type="dxa"/>
              <w:right w:w="0" w:type="dxa"/>
            </w:tcMar>
          </w:tcPr>
          <w:p w14:paraId="3933E22A" w14:textId="77777777" w:rsidR="005B26C0" w:rsidRDefault="005B26C0">
            <w:pPr>
              <w:spacing w:line="1" w:lineRule="auto"/>
            </w:pPr>
          </w:p>
        </w:tc>
      </w:tr>
      <w:tr w:rsidR="00EE259B" w14:paraId="580F7E8B" w14:textId="77777777">
        <w:trPr>
          <w:trHeight w:hRule="exact" w:val="300"/>
        </w:trPr>
        <w:tc>
          <w:tcPr>
            <w:tcW w:w="1050" w:type="dxa"/>
            <w:tcMar>
              <w:top w:w="0" w:type="dxa"/>
              <w:left w:w="0" w:type="dxa"/>
              <w:bottom w:w="0" w:type="dxa"/>
              <w:right w:w="0" w:type="dxa"/>
            </w:tcMar>
          </w:tcPr>
          <w:p w14:paraId="3FE451B4" w14:textId="77777777" w:rsidR="00EE259B" w:rsidRDefault="00EE259B">
            <w:pPr>
              <w:spacing w:line="1" w:lineRule="auto"/>
            </w:pPr>
          </w:p>
        </w:tc>
        <w:tc>
          <w:tcPr>
            <w:tcW w:w="600" w:type="dxa"/>
            <w:tcMar>
              <w:top w:w="0" w:type="dxa"/>
              <w:left w:w="0" w:type="dxa"/>
              <w:bottom w:w="0" w:type="dxa"/>
              <w:right w:w="0" w:type="dxa"/>
            </w:tcMar>
          </w:tcPr>
          <w:p w14:paraId="351F457A" w14:textId="77777777" w:rsidR="00EE259B" w:rsidRDefault="00EE259B">
            <w:pPr>
              <w:spacing w:line="1" w:lineRule="auto"/>
            </w:pPr>
          </w:p>
        </w:tc>
        <w:tc>
          <w:tcPr>
            <w:tcW w:w="14467" w:type="dxa"/>
            <w:tcMar>
              <w:top w:w="0" w:type="dxa"/>
              <w:left w:w="0" w:type="dxa"/>
              <w:bottom w:w="0" w:type="dxa"/>
              <w:right w:w="0" w:type="dxa"/>
            </w:tcMar>
          </w:tcPr>
          <w:p w14:paraId="0BB9200E" w14:textId="77777777" w:rsidR="00EE259B" w:rsidRDefault="00EE259B">
            <w:pPr>
              <w:spacing w:line="1" w:lineRule="auto"/>
            </w:pPr>
          </w:p>
        </w:tc>
      </w:tr>
      <w:tr w:rsidR="00EE259B" w14:paraId="6E8AAEDB" w14:textId="77777777">
        <w:trPr>
          <w:trHeight w:val="230"/>
          <w:hidden/>
        </w:trPr>
        <w:tc>
          <w:tcPr>
            <w:tcW w:w="16117" w:type="dxa"/>
            <w:gridSpan w:val="3"/>
            <w:vMerge w:val="restart"/>
            <w:tcMar>
              <w:top w:w="0" w:type="dxa"/>
              <w:left w:w="0" w:type="dxa"/>
              <w:bottom w:w="0" w:type="dxa"/>
              <w:right w:w="0" w:type="dxa"/>
            </w:tcMar>
          </w:tcPr>
          <w:p w14:paraId="657682F2" w14:textId="77777777" w:rsidR="00EE259B" w:rsidRDefault="00EE259B">
            <w:pPr>
              <w:rPr>
                <w:vanish/>
              </w:rPr>
            </w:pPr>
            <w:bookmarkStart w:id="164" w:name="__bookmark_133"/>
            <w:bookmarkEnd w:id="164"/>
          </w:p>
          <w:tbl>
            <w:tblPr>
              <w:tblW w:w="16117" w:type="dxa"/>
              <w:tblLayout w:type="fixed"/>
              <w:tblLook w:val="01E0" w:firstRow="1" w:lastRow="1" w:firstColumn="1" w:lastColumn="1" w:noHBand="0" w:noVBand="0"/>
            </w:tblPr>
            <w:tblGrid>
              <w:gridCol w:w="2250"/>
              <w:gridCol w:w="900"/>
              <w:gridCol w:w="12967"/>
            </w:tblGrid>
            <w:tr w:rsidR="00EE259B" w14:paraId="57D0A73F" w14:textId="77777777">
              <w:tc>
                <w:tcPr>
                  <w:tcW w:w="2250" w:type="dxa"/>
                  <w:tcMar>
                    <w:top w:w="0" w:type="dxa"/>
                    <w:left w:w="0" w:type="dxa"/>
                    <w:bottom w:w="0" w:type="dxa"/>
                    <w:right w:w="0" w:type="dxa"/>
                  </w:tcMar>
                  <w:vAlign w:val="center"/>
                </w:tcPr>
                <w:p w14:paraId="0E8A5FB3" w14:textId="77777777" w:rsidR="00EE259B" w:rsidRDefault="009A75A3">
                  <w:pPr>
                    <w:rPr>
                      <w:vanish/>
                    </w:rPr>
                  </w:pPr>
                  <w:r>
                    <w:fldChar w:fldCharType="begin"/>
                  </w:r>
                  <w:r>
                    <w:instrText>TC "0001" \f C \l "5"</w:instrText>
                  </w:r>
                  <w:r>
                    <w:fldChar w:fldCharType="end"/>
                  </w:r>
                </w:p>
                <w:p w14:paraId="6D860B13"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A63C8D2"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711BEFEF" w14:textId="77777777" w:rsidR="00EE259B" w:rsidRDefault="009A75A3">
                  <w:pPr>
                    <w:rPr>
                      <w:b/>
                      <w:bCs/>
                      <w:color w:val="000000"/>
                      <w:sz w:val="16"/>
                      <w:szCs w:val="16"/>
                    </w:rPr>
                  </w:pPr>
                  <w:r>
                    <w:rPr>
                      <w:b/>
                      <w:bCs/>
                      <w:color w:val="000000"/>
                      <w:sz w:val="16"/>
                      <w:szCs w:val="16"/>
                    </w:rPr>
                    <w:t>Функционисање локалних установа културе</w:t>
                  </w:r>
                </w:p>
              </w:tc>
            </w:tr>
            <w:tr w:rsidR="00EE259B" w14:paraId="7D893462" w14:textId="77777777">
              <w:tc>
                <w:tcPr>
                  <w:tcW w:w="2250" w:type="dxa"/>
                  <w:tcMar>
                    <w:top w:w="0" w:type="dxa"/>
                    <w:left w:w="0" w:type="dxa"/>
                    <w:bottom w:w="0" w:type="dxa"/>
                    <w:right w:w="0" w:type="dxa"/>
                  </w:tcMar>
                </w:tcPr>
                <w:p w14:paraId="7AAD0CCD"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BD10A69" w14:textId="6653AF71" w:rsidR="00EE259B" w:rsidRDefault="00DD3864">
                  <w:pPr>
                    <w:rPr>
                      <w:color w:val="000000"/>
                      <w:sz w:val="16"/>
                      <w:szCs w:val="16"/>
                    </w:rPr>
                  </w:pPr>
                  <w:r>
                    <w:rPr>
                      <w:color w:val="000000"/>
                      <w:sz w:val="16"/>
                      <w:szCs w:val="16"/>
                      <w:lang w:val="sr-Cyrl-RS"/>
                    </w:rPr>
                    <w:t>Директор Николајча Манов</w:t>
                  </w:r>
                </w:p>
              </w:tc>
            </w:tr>
            <w:tr w:rsidR="00EE259B" w14:paraId="5402E988" w14:textId="77777777">
              <w:tc>
                <w:tcPr>
                  <w:tcW w:w="2250" w:type="dxa"/>
                  <w:tcMar>
                    <w:top w:w="0" w:type="dxa"/>
                    <w:left w:w="0" w:type="dxa"/>
                    <w:bottom w:w="0" w:type="dxa"/>
                    <w:right w:w="0" w:type="dxa"/>
                  </w:tcMar>
                </w:tcPr>
                <w:p w14:paraId="13AB966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8B6B322" w14:textId="77777777" w:rsidR="00EE259B" w:rsidRDefault="009A75A3">
                  <w:pPr>
                    <w:rPr>
                      <w:color w:val="000000"/>
                      <w:sz w:val="16"/>
                      <w:szCs w:val="16"/>
                    </w:rPr>
                  </w:pPr>
                  <w:r>
                    <w:rPr>
                      <w:color w:val="000000"/>
                      <w:sz w:val="16"/>
                      <w:szCs w:val="16"/>
                    </w:rPr>
                    <w:t>Функционисање Центра за културу</w:t>
                  </w:r>
                </w:p>
              </w:tc>
            </w:tr>
            <w:tr w:rsidR="00EE259B" w14:paraId="5654A295" w14:textId="77777777">
              <w:trPr>
                <w:trHeight w:hRule="exact" w:val="300"/>
              </w:trPr>
              <w:tc>
                <w:tcPr>
                  <w:tcW w:w="2250" w:type="dxa"/>
                  <w:tcMar>
                    <w:top w:w="0" w:type="dxa"/>
                    <w:left w:w="0" w:type="dxa"/>
                    <w:bottom w:w="0" w:type="dxa"/>
                    <w:right w:w="0" w:type="dxa"/>
                  </w:tcMar>
                </w:tcPr>
                <w:p w14:paraId="0EC5D98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735EE32" w14:textId="77777777" w:rsidR="00EE259B" w:rsidRDefault="00EE259B">
                  <w:pPr>
                    <w:spacing w:line="1" w:lineRule="auto"/>
                  </w:pPr>
                </w:p>
              </w:tc>
              <w:tc>
                <w:tcPr>
                  <w:tcW w:w="12967" w:type="dxa"/>
                  <w:tcMar>
                    <w:top w:w="0" w:type="dxa"/>
                    <w:left w:w="0" w:type="dxa"/>
                    <w:bottom w:w="0" w:type="dxa"/>
                    <w:right w:w="0" w:type="dxa"/>
                  </w:tcMar>
                </w:tcPr>
                <w:p w14:paraId="4AFFE72E" w14:textId="77777777" w:rsidR="00EE259B" w:rsidRDefault="00EE259B">
                  <w:pPr>
                    <w:spacing w:line="1" w:lineRule="auto"/>
                  </w:pPr>
                </w:p>
              </w:tc>
            </w:tr>
            <w:tr w:rsidR="00EE259B" w14:paraId="51194DC0" w14:textId="77777777">
              <w:trPr>
                <w:trHeight w:val="184"/>
              </w:trPr>
              <w:tc>
                <w:tcPr>
                  <w:tcW w:w="16117" w:type="dxa"/>
                  <w:gridSpan w:val="3"/>
                  <w:vMerge w:val="restart"/>
                  <w:tcMar>
                    <w:top w:w="0" w:type="dxa"/>
                    <w:left w:w="0" w:type="dxa"/>
                    <w:bottom w:w="0" w:type="dxa"/>
                    <w:right w:w="0" w:type="dxa"/>
                  </w:tcMar>
                </w:tcPr>
                <w:p w14:paraId="07EE03ED"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35C387E" w14:textId="77777777">
              <w:trPr>
                <w:trHeight w:val="184"/>
              </w:trPr>
              <w:tc>
                <w:tcPr>
                  <w:tcW w:w="16117" w:type="dxa"/>
                  <w:gridSpan w:val="3"/>
                  <w:vMerge w:val="restart"/>
                  <w:tcMar>
                    <w:top w:w="0" w:type="dxa"/>
                    <w:left w:w="0" w:type="dxa"/>
                    <w:bottom w:w="0" w:type="dxa"/>
                    <w:right w:w="0" w:type="dxa"/>
                  </w:tcMar>
                </w:tcPr>
                <w:p w14:paraId="52C8907F" w14:textId="77777777" w:rsidR="00EE259B" w:rsidRDefault="009A75A3">
                  <w:pPr>
                    <w:rPr>
                      <w:color w:val="000000"/>
                      <w:sz w:val="16"/>
                      <w:szCs w:val="16"/>
                    </w:rPr>
                  </w:pPr>
                  <w:r>
                    <w:rPr>
                      <w:color w:val="000000"/>
                      <w:sz w:val="16"/>
                      <w:szCs w:val="16"/>
                    </w:rPr>
                    <w:t>редовно функционисање установе</w:t>
                  </w:r>
                </w:p>
              </w:tc>
            </w:tr>
            <w:tr w:rsidR="00EE259B" w14:paraId="4CC2901F"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F9158BA" w14:textId="77777777">
                    <w:trPr>
                      <w:trHeight w:val="184"/>
                      <w:tblHeader/>
                    </w:trPr>
                    <w:tc>
                      <w:tcPr>
                        <w:tcW w:w="16117" w:type="dxa"/>
                        <w:gridSpan w:val="8"/>
                        <w:vMerge w:val="restart"/>
                        <w:tcMar>
                          <w:top w:w="0" w:type="dxa"/>
                          <w:left w:w="0" w:type="dxa"/>
                          <w:bottom w:w="0" w:type="dxa"/>
                          <w:right w:w="0" w:type="dxa"/>
                        </w:tcMar>
                      </w:tcPr>
                      <w:p w14:paraId="33F02A3E" w14:textId="77777777" w:rsidR="00EE259B" w:rsidRDefault="009A75A3">
                        <w:pPr>
                          <w:rPr>
                            <w:b/>
                            <w:bCs/>
                            <w:i/>
                            <w:iCs/>
                            <w:color w:val="000000"/>
                            <w:sz w:val="16"/>
                            <w:szCs w:val="16"/>
                          </w:rPr>
                        </w:pPr>
                        <w:bookmarkStart w:id="165" w:name="__bookmark_134"/>
                        <w:bookmarkEnd w:id="165"/>
                        <w:r>
                          <w:rPr>
                            <w:b/>
                            <w:bCs/>
                            <w:i/>
                            <w:iCs/>
                            <w:color w:val="000000"/>
                            <w:sz w:val="16"/>
                            <w:szCs w:val="16"/>
                          </w:rPr>
                          <w:t>Преглед циљних и остварених вредности показатеља учинака:</w:t>
                        </w:r>
                      </w:p>
                    </w:tc>
                  </w:tr>
                  <w:tr w:rsidR="00EE259B" w14:paraId="7F934982" w14:textId="77777777">
                    <w:tc>
                      <w:tcPr>
                        <w:tcW w:w="900" w:type="dxa"/>
                        <w:tcMar>
                          <w:top w:w="0" w:type="dxa"/>
                          <w:left w:w="0" w:type="dxa"/>
                          <w:bottom w:w="0" w:type="dxa"/>
                          <w:right w:w="0" w:type="dxa"/>
                        </w:tcMar>
                      </w:tcPr>
                      <w:p w14:paraId="2605A6FF" w14:textId="77777777" w:rsidR="00EE259B" w:rsidRDefault="009A75A3">
                        <w:pPr>
                          <w:rPr>
                            <w:vanish/>
                          </w:rPr>
                        </w:pPr>
                        <w:r>
                          <w:fldChar w:fldCharType="begin"/>
                        </w:r>
                        <w:r>
                          <w:instrText>TC "0001" \f C \l "6"</w:instrText>
                        </w:r>
                        <w:r>
                          <w:fldChar w:fldCharType="end"/>
                        </w:r>
                      </w:p>
                      <w:p w14:paraId="41E44CCB"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E62DE83"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1FF2E77" w14:textId="77777777" w:rsidR="00EE259B" w:rsidRDefault="009A75A3">
                        <w:pPr>
                          <w:rPr>
                            <w:b/>
                            <w:bCs/>
                            <w:color w:val="000000"/>
                            <w:sz w:val="16"/>
                            <w:szCs w:val="16"/>
                          </w:rPr>
                        </w:pPr>
                        <w:r>
                          <w:rPr>
                            <w:b/>
                            <w:bCs/>
                            <w:color w:val="000000"/>
                            <w:sz w:val="16"/>
                            <w:szCs w:val="16"/>
                          </w:rPr>
                          <w:t>Обезбеђење редовног функционисања установа културе</w:t>
                        </w:r>
                      </w:p>
                    </w:tc>
                    <w:tc>
                      <w:tcPr>
                        <w:tcW w:w="900" w:type="dxa"/>
                        <w:tcMar>
                          <w:top w:w="0" w:type="dxa"/>
                          <w:left w:w="0" w:type="dxa"/>
                          <w:bottom w:w="0" w:type="dxa"/>
                          <w:right w:w="0" w:type="dxa"/>
                        </w:tcMar>
                      </w:tcPr>
                      <w:p w14:paraId="15A67435" w14:textId="77777777" w:rsidR="00EE259B" w:rsidRDefault="00EE259B">
                        <w:pPr>
                          <w:spacing w:line="1" w:lineRule="auto"/>
                        </w:pPr>
                      </w:p>
                    </w:tc>
                    <w:tc>
                      <w:tcPr>
                        <w:tcW w:w="900" w:type="dxa"/>
                        <w:tcMar>
                          <w:top w:w="0" w:type="dxa"/>
                          <w:left w:w="0" w:type="dxa"/>
                          <w:bottom w:w="0" w:type="dxa"/>
                          <w:right w:w="0" w:type="dxa"/>
                        </w:tcMar>
                      </w:tcPr>
                      <w:p w14:paraId="2DC4DB17" w14:textId="77777777" w:rsidR="00EE259B" w:rsidRDefault="00EE259B">
                        <w:pPr>
                          <w:spacing w:line="1" w:lineRule="auto"/>
                        </w:pPr>
                      </w:p>
                    </w:tc>
                    <w:tc>
                      <w:tcPr>
                        <w:tcW w:w="1800" w:type="dxa"/>
                        <w:tcMar>
                          <w:top w:w="0" w:type="dxa"/>
                          <w:left w:w="0" w:type="dxa"/>
                          <w:bottom w:w="0" w:type="dxa"/>
                          <w:right w:w="0" w:type="dxa"/>
                        </w:tcMar>
                      </w:tcPr>
                      <w:p w14:paraId="7415BFEB" w14:textId="77777777" w:rsidR="00EE259B" w:rsidRDefault="00EE259B">
                        <w:pPr>
                          <w:spacing w:line="1" w:lineRule="auto"/>
                        </w:pPr>
                      </w:p>
                    </w:tc>
                    <w:tc>
                      <w:tcPr>
                        <w:tcW w:w="1800" w:type="dxa"/>
                        <w:tcMar>
                          <w:top w:w="0" w:type="dxa"/>
                          <w:left w:w="0" w:type="dxa"/>
                          <w:bottom w:w="0" w:type="dxa"/>
                          <w:right w:w="0" w:type="dxa"/>
                        </w:tcMar>
                      </w:tcPr>
                      <w:p w14:paraId="01708DEA" w14:textId="77777777" w:rsidR="00EE259B" w:rsidRDefault="00EE259B">
                        <w:pPr>
                          <w:spacing w:line="1" w:lineRule="auto"/>
                        </w:pPr>
                      </w:p>
                    </w:tc>
                    <w:tc>
                      <w:tcPr>
                        <w:tcW w:w="1800" w:type="dxa"/>
                        <w:tcMar>
                          <w:top w:w="0" w:type="dxa"/>
                          <w:left w:w="0" w:type="dxa"/>
                          <w:bottom w:w="0" w:type="dxa"/>
                          <w:right w:w="0" w:type="dxa"/>
                        </w:tcMar>
                      </w:tcPr>
                      <w:p w14:paraId="56010114" w14:textId="77777777" w:rsidR="00EE259B" w:rsidRDefault="00EE259B">
                        <w:pPr>
                          <w:spacing w:line="1" w:lineRule="auto"/>
                        </w:pPr>
                      </w:p>
                    </w:tc>
                  </w:tr>
                  <w:tr w:rsidR="00EE259B" w14:paraId="3F2E2F4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0780573"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775E51F"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0E38FA7"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50AFF1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1E9E8B4" w14:textId="77777777" w:rsidR="00EE259B" w:rsidRDefault="009A75A3">
                        <w:pPr>
                          <w:jc w:val="center"/>
                          <w:rPr>
                            <w:b/>
                            <w:bCs/>
                            <w:color w:val="000000"/>
                            <w:sz w:val="16"/>
                            <w:szCs w:val="16"/>
                          </w:rPr>
                        </w:pPr>
                        <w:r>
                          <w:rPr>
                            <w:b/>
                            <w:bCs/>
                            <w:color w:val="000000"/>
                            <w:sz w:val="16"/>
                            <w:szCs w:val="16"/>
                          </w:rPr>
                          <w:t>Циљана вредност</w:t>
                        </w:r>
                      </w:p>
                      <w:p w14:paraId="3591342F"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E8BAD0B" w14:textId="77777777" w:rsidR="00EE259B" w:rsidRDefault="009A75A3">
                        <w:pPr>
                          <w:jc w:val="center"/>
                          <w:rPr>
                            <w:b/>
                            <w:bCs/>
                            <w:color w:val="000000"/>
                            <w:sz w:val="16"/>
                            <w:szCs w:val="16"/>
                          </w:rPr>
                        </w:pPr>
                        <w:r>
                          <w:rPr>
                            <w:b/>
                            <w:bCs/>
                            <w:color w:val="000000"/>
                            <w:sz w:val="16"/>
                            <w:szCs w:val="16"/>
                          </w:rPr>
                          <w:t>Остварена вредност</w:t>
                        </w:r>
                      </w:p>
                      <w:p w14:paraId="6F7A3AC9" w14:textId="77777777" w:rsidR="00EE259B" w:rsidRDefault="009A75A3">
                        <w:pPr>
                          <w:jc w:val="center"/>
                          <w:rPr>
                            <w:b/>
                            <w:bCs/>
                            <w:color w:val="000000"/>
                            <w:sz w:val="16"/>
                            <w:szCs w:val="16"/>
                          </w:rPr>
                        </w:pPr>
                        <w:r>
                          <w:rPr>
                            <w:b/>
                            <w:bCs/>
                            <w:color w:val="000000"/>
                            <w:sz w:val="16"/>
                            <w:szCs w:val="16"/>
                          </w:rPr>
                          <w:t>у 2022.год</w:t>
                        </w:r>
                      </w:p>
                    </w:tc>
                  </w:tr>
                  <w:tr w:rsidR="00EE259B" w14:paraId="10CE0EDA"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F09FE54" w14:textId="77777777">
                          <w:trPr>
                            <w:jc w:val="center"/>
                          </w:trPr>
                          <w:tc>
                            <w:tcPr>
                              <w:tcW w:w="600" w:type="dxa"/>
                              <w:tcMar>
                                <w:top w:w="0" w:type="dxa"/>
                                <w:left w:w="0" w:type="dxa"/>
                                <w:bottom w:w="0" w:type="dxa"/>
                                <w:right w:w="0" w:type="dxa"/>
                              </w:tcMar>
                            </w:tcPr>
                            <w:p w14:paraId="69D86CD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ED36658" w14:textId="77777777" w:rsidR="00EE259B" w:rsidRDefault="009A75A3">
                              <w:pPr>
                                <w:rPr>
                                  <w:b/>
                                  <w:bCs/>
                                  <w:color w:val="000000"/>
                                  <w:sz w:val="16"/>
                                  <w:szCs w:val="16"/>
                                </w:rPr>
                              </w:pPr>
                              <w:r>
                                <w:rPr>
                                  <w:b/>
                                  <w:bCs/>
                                  <w:color w:val="000000"/>
                                  <w:sz w:val="16"/>
                                  <w:szCs w:val="16"/>
                                </w:rPr>
                                <w:t>Број реализованих програма на 1000 становника који доприносе остваривању општег интереса у култури</w:t>
                              </w:r>
                            </w:p>
                          </w:tc>
                        </w:tr>
                      </w:tbl>
                      <w:p w14:paraId="3D6EDDD8" w14:textId="77777777" w:rsidR="00EE259B" w:rsidRDefault="009A75A3">
                        <w:pPr>
                          <w:rPr>
                            <w:color w:val="000000"/>
                            <w:sz w:val="16"/>
                            <w:szCs w:val="16"/>
                          </w:rPr>
                        </w:pPr>
                        <w:r>
                          <w:rPr>
                            <w:color w:val="000000"/>
                            <w:sz w:val="16"/>
                            <w:szCs w:val="16"/>
                          </w:rPr>
                          <w:t>Коментар:</w:t>
                        </w:r>
                      </w:p>
                      <w:p w14:paraId="61416EB9" w14:textId="77777777" w:rsidR="00EE259B" w:rsidRDefault="009A75A3">
                        <w:pPr>
                          <w:rPr>
                            <w:color w:val="000000"/>
                            <w:sz w:val="16"/>
                            <w:szCs w:val="16"/>
                          </w:rPr>
                        </w:pPr>
                        <w:r>
                          <w:rPr>
                            <w:color w:val="000000"/>
                            <w:sz w:val="16"/>
                            <w:szCs w:val="16"/>
                          </w:rPr>
                          <w:t>Извор верификације: Службена евиденција</w:t>
                        </w:r>
                      </w:p>
                      <w:p w14:paraId="2641A572"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4D204"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9C7DA"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505AF" w14:textId="77777777" w:rsidR="00EE259B" w:rsidRDefault="009A75A3">
                        <w:pPr>
                          <w:jc w:val="center"/>
                          <w:rPr>
                            <w:b/>
                            <w:bCs/>
                            <w:color w:val="000000"/>
                            <w:sz w:val="16"/>
                            <w:szCs w:val="16"/>
                          </w:rPr>
                        </w:pPr>
                        <w:r>
                          <w:rPr>
                            <w:b/>
                            <w:bCs/>
                            <w:color w:val="000000"/>
                            <w:sz w:val="16"/>
                            <w:szCs w:val="16"/>
                          </w:rPr>
                          <w:t>280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7DE6B" w14:textId="77777777" w:rsidR="00EE259B" w:rsidRDefault="009A75A3">
                        <w:pPr>
                          <w:jc w:val="center"/>
                          <w:rPr>
                            <w:b/>
                            <w:bCs/>
                            <w:color w:val="000000"/>
                            <w:sz w:val="16"/>
                            <w:szCs w:val="16"/>
                          </w:rPr>
                        </w:pPr>
                        <w:r>
                          <w:rPr>
                            <w:b/>
                            <w:bCs/>
                            <w:color w:val="000000"/>
                            <w:sz w:val="16"/>
                            <w:szCs w:val="16"/>
                          </w:rPr>
                          <w:t>280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C9287" w14:textId="449D15B9" w:rsidR="00EE259B" w:rsidRPr="005B26C0" w:rsidRDefault="005B26C0">
                        <w:pPr>
                          <w:jc w:val="center"/>
                          <w:rPr>
                            <w:b/>
                            <w:bCs/>
                            <w:color w:val="000000"/>
                            <w:sz w:val="16"/>
                            <w:szCs w:val="16"/>
                            <w:lang w:val="sr-Cyrl-RS"/>
                          </w:rPr>
                        </w:pPr>
                        <w:r>
                          <w:rPr>
                            <w:b/>
                            <w:bCs/>
                            <w:color w:val="000000"/>
                            <w:sz w:val="16"/>
                            <w:szCs w:val="16"/>
                            <w:lang w:val="sr-Cyrl-RS"/>
                          </w:rPr>
                          <w:t>280</w:t>
                        </w:r>
                      </w:p>
                    </w:tc>
                  </w:tr>
                  <w:tr w:rsidR="00EE259B" w14:paraId="32000879" w14:textId="77777777">
                    <w:tc>
                      <w:tcPr>
                        <w:tcW w:w="900" w:type="dxa"/>
                        <w:tcMar>
                          <w:top w:w="0" w:type="dxa"/>
                          <w:left w:w="0" w:type="dxa"/>
                          <w:bottom w:w="0" w:type="dxa"/>
                          <w:right w:w="0" w:type="dxa"/>
                        </w:tcMar>
                      </w:tcPr>
                      <w:p w14:paraId="4C1C717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A3921B7" w14:textId="77777777" w:rsidR="00EE259B" w:rsidRDefault="00EE259B">
                        <w:pPr>
                          <w:spacing w:line="1" w:lineRule="auto"/>
                        </w:pPr>
                      </w:p>
                    </w:tc>
                    <w:tc>
                      <w:tcPr>
                        <w:tcW w:w="7117" w:type="dxa"/>
                        <w:tcMar>
                          <w:top w:w="0" w:type="dxa"/>
                          <w:left w:w="0" w:type="dxa"/>
                          <w:bottom w:w="0" w:type="dxa"/>
                          <w:right w:w="0" w:type="dxa"/>
                        </w:tcMar>
                      </w:tcPr>
                      <w:p w14:paraId="7CCF5A9E" w14:textId="77777777" w:rsidR="00EE259B" w:rsidRDefault="00EE259B">
                        <w:pPr>
                          <w:spacing w:line="1" w:lineRule="auto"/>
                        </w:pPr>
                      </w:p>
                    </w:tc>
                    <w:tc>
                      <w:tcPr>
                        <w:tcW w:w="900" w:type="dxa"/>
                        <w:tcMar>
                          <w:top w:w="0" w:type="dxa"/>
                          <w:left w:w="0" w:type="dxa"/>
                          <w:bottom w:w="0" w:type="dxa"/>
                          <w:right w:w="0" w:type="dxa"/>
                        </w:tcMar>
                      </w:tcPr>
                      <w:p w14:paraId="39D46A64" w14:textId="77777777" w:rsidR="00EE259B" w:rsidRDefault="00EE259B">
                        <w:pPr>
                          <w:spacing w:line="1" w:lineRule="auto"/>
                        </w:pPr>
                      </w:p>
                    </w:tc>
                    <w:tc>
                      <w:tcPr>
                        <w:tcW w:w="900" w:type="dxa"/>
                        <w:tcMar>
                          <w:top w:w="0" w:type="dxa"/>
                          <w:left w:w="0" w:type="dxa"/>
                          <w:bottom w:w="0" w:type="dxa"/>
                          <w:right w:w="0" w:type="dxa"/>
                        </w:tcMar>
                      </w:tcPr>
                      <w:p w14:paraId="25025612" w14:textId="77777777" w:rsidR="00EE259B" w:rsidRDefault="00EE259B">
                        <w:pPr>
                          <w:spacing w:line="1" w:lineRule="auto"/>
                        </w:pPr>
                      </w:p>
                    </w:tc>
                    <w:tc>
                      <w:tcPr>
                        <w:tcW w:w="1800" w:type="dxa"/>
                        <w:tcMar>
                          <w:top w:w="0" w:type="dxa"/>
                          <w:left w:w="0" w:type="dxa"/>
                          <w:bottom w:w="0" w:type="dxa"/>
                          <w:right w:w="0" w:type="dxa"/>
                        </w:tcMar>
                      </w:tcPr>
                      <w:p w14:paraId="65ACBEE9" w14:textId="77777777" w:rsidR="00EE259B" w:rsidRDefault="00EE259B">
                        <w:pPr>
                          <w:spacing w:line="1" w:lineRule="auto"/>
                        </w:pPr>
                      </w:p>
                    </w:tc>
                    <w:tc>
                      <w:tcPr>
                        <w:tcW w:w="1800" w:type="dxa"/>
                        <w:tcMar>
                          <w:top w:w="0" w:type="dxa"/>
                          <w:left w:w="0" w:type="dxa"/>
                          <w:bottom w:w="0" w:type="dxa"/>
                          <w:right w:w="0" w:type="dxa"/>
                        </w:tcMar>
                      </w:tcPr>
                      <w:p w14:paraId="2F24F0B3" w14:textId="77777777" w:rsidR="00EE259B" w:rsidRDefault="00EE259B">
                        <w:pPr>
                          <w:spacing w:line="1" w:lineRule="auto"/>
                        </w:pPr>
                      </w:p>
                    </w:tc>
                    <w:tc>
                      <w:tcPr>
                        <w:tcW w:w="1800" w:type="dxa"/>
                        <w:tcMar>
                          <w:top w:w="0" w:type="dxa"/>
                          <w:left w:w="0" w:type="dxa"/>
                          <w:bottom w:w="0" w:type="dxa"/>
                          <w:right w:w="0" w:type="dxa"/>
                        </w:tcMar>
                      </w:tcPr>
                      <w:p w14:paraId="3732C6C3" w14:textId="77777777" w:rsidR="00EE259B" w:rsidRDefault="00EE259B">
                        <w:pPr>
                          <w:spacing w:line="1" w:lineRule="auto"/>
                        </w:pPr>
                      </w:p>
                    </w:tc>
                  </w:tr>
                </w:tbl>
                <w:p w14:paraId="4651D76F" w14:textId="77777777" w:rsidR="00EE259B" w:rsidRDefault="00EE259B">
                  <w:pPr>
                    <w:spacing w:line="1" w:lineRule="auto"/>
                  </w:pPr>
                </w:p>
              </w:tc>
            </w:tr>
            <w:bookmarkStart w:id="166" w:name="_Toc1201-4001"/>
            <w:bookmarkEnd w:id="166"/>
            <w:tr w:rsidR="00EE259B" w14:paraId="27842DAF" w14:textId="77777777">
              <w:tc>
                <w:tcPr>
                  <w:tcW w:w="2250" w:type="dxa"/>
                  <w:tcMar>
                    <w:top w:w="0" w:type="dxa"/>
                    <w:left w:w="0" w:type="dxa"/>
                    <w:bottom w:w="0" w:type="dxa"/>
                    <w:right w:w="0" w:type="dxa"/>
                  </w:tcMar>
                  <w:vAlign w:val="center"/>
                </w:tcPr>
                <w:p w14:paraId="5F1FC416" w14:textId="77777777" w:rsidR="00EE259B" w:rsidRDefault="009A75A3">
                  <w:pPr>
                    <w:rPr>
                      <w:vanish/>
                    </w:rPr>
                  </w:pPr>
                  <w:r>
                    <w:fldChar w:fldCharType="begin"/>
                  </w:r>
                  <w:r>
                    <w:instrText>TC "1201-4001" \f C \l "5"</w:instrText>
                  </w:r>
                  <w:r>
                    <w:fldChar w:fldCharType="end"/>
                  </w:r>
                </w:p>
                <w:p w14:paraId="60B25D20"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35AB8C5D" w14:textId="77777777" w:rsidR="00EE259B" w:rsidRDefault="009A75A3">
                  <w:pPr>
                    <w:rPr>
                      <w:b/>
                      <w:bCs/>
                      <w:color w:val="000000"/>
                      <w:sz w:val="16"/>
                      <w:szCs w:val="16"/>
                    </w:rPr>
                  </w:pPr>
                  <w:r>
                    <w:rPr>
                      <w:b/>
                      <w:bCs/>
                      <w:color w:val="000000"/>
                      <w:sz w:val="16"/>
                      <w:szCs w:val="16"/>
                    </w:rPr>
                    <w:t>1201-4001</w:t>
                  </w:r>
                </w:p>
              </w:tc>
              <w:tc>
                <w:tcPr>
                  <w:tcW w:w="12967" w:type="dxa"/>
                  <w:tcMar>
                    <w:top w:w="0" w:type="dxa"/>
                    <w:left w:w="0" w:type="dxa"/>
                    <w:bottom w:w="0" w:type="dxa"/>
                    <w:right w:w="0" w:type="dxa"/>
                  </w:tcMar>
                  <w:vAlign w:val="center"/>
                </w:tcPr>
                <w:p w14:paraId="1134894E" w14:textId="77777777" w:rsidR="00EE259B" w:rsidRDefault="009A75A3">
                  <w:pPr>
                    <w:rPr>
                      <w:b/>
                      <w:bCs/>
                      <w:color w:val="000000"/>
                      <w:sz w:val="16"/>
                      <w:szCs w:val="16"/>
                    </w:rPr>
                  </w:pPr>
                  <w:r>
                    <w:rPr>
                      <w:b/>
                      <w:bCs/>
                      <w:color w:val="000000"/>
                      <w:sz w:val="16"/>
                      <w:szCs w:val="16"/>
                    </w:rPr>
                    <w:t>Балкан театар фест</w:t>
                  </w:r>
                </w:p>
              </w:tc>
            </w:tr>
            <w:tr w:rsidR="00EE259B" w14:paraId="1574E4D8" w14:textId="77777777">
              <w:tc>
                <w:tcPr>
                  <w:tcW w:w="2250" w:type="dxa"/>
                  <w:tcMar>
                    <w:top w:w="0" w:type="dxa"/>
                    <w:left w:w="0" w:type="dxa"/>
                    <w:bottom w:w="0" w:type="dxa"/>
                    <w:right w:w="0" w:type="dxa"/>
                  </w:tcMar>
                </w:tcPr>
                <w:p w14:paraId="14D95CD5"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1CB0B14" w14:textId="170D0CA7" w:rsidR="00EE259B" w:rsidRDefault="00DD3864">
                  <w:pPr>
                    <w:rPr>
                      <w:color w:val="000000"/>
                      <w:sz w:val="16"/>
                      <w:szCs w:val="16"/>
                    </w:rPr>
                  </w:pPr>
                  <w:r>
                    <w:rPr>
                      <w:color w:val="000000"/>
                      <w:sz w:val="16"/>
                      <w:szCs w:val="16"/>
                      <w:lang w:val="sr-Cyrl-RS"/>
                    </w:rPr>
                    <w:t>Директор Николајча Манов</w:t>
                  </w:r>
                </w:p>
              </w:tc>
            </w:tr>
            <w:tr w:rsidR="00EE259B" w14:paraId="0B7F387E" w14:textId="77777777">
              <w:tc>
                <w:tcPr>
                  <w:tcW w:w="2250" w:type="dxa"/>
                  <w:tcMar>
                    <w:top w:w="0" w:type="dxa"/>
                    <w:left w:w="0" w:type="dxa"/>
                    <w:bottom w:w="0" w:type="dxa"/>
                    <w:right w:w="0" w:type="dxa"/>
                  </w:tcMar>
                </w:tcPr>
                <w:p w14:paraId="407BFF9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0085A5B" w14:textId="77777777" w:rsidR="00EE259B" w:rsidRDefault="009A75A3">
                  <w:pPr>
                    <w:rPr>
                      <w:color w:val="000000"/>
                      <w:sz w:val="16"/>
                      <w:szCs w:val="16"/>
                    </w:rPr>
                  </w:pPr>
                  <w:r>
                    <w:rPr>
                      <w:color w:val="000000"/>
                      <w:sz w:val="16"/>
                      <w:szCs w:val="16"/>
                    </w:rPr>
                    <w:t>Фестивал позоришних представа</w:t>
                  </w:r>
                </w:p>
              </w:tc>
            </w:tr>
            <w:tr w:rsidR="00EE259B" w14:paraId="628021E7" w14:textId="77777777">
              <w:trPr>
                <w:trHeight w:hRule="exact" w:val="300"/>
              </w:trPr>
              <w:tc>
                <w:tcPr>
                  <w:tcW w:w="2250" w:type="dxa"/>
                  <w:tcMar>
                    <w:top w:w="0" w:type="dxa"/>
                    <w:left w:w="0" w:type="dxa"/>
                    <w:bottom w:w="0" w:type="dxa"/>
                    <w:right w:w="0" w:type="dxa"/>
                  </w:tcMar>
                </w:tcPr>
                <w:p w14:paraId="2AA6EEC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121FF55" w14:textId="77777777" w:rsidR="00EE259B" w:rsidRDefault="00EE259B">
                  <w:pPr>
                    <w:spacing w:line="1" w:lineRule="auto"/>
                  </w:pPr>
                </w:p>
              </w:tc>
              <w:tc>
                <w:tcPr>
                  <w:tcW w:w="12967" w:type="dxa"/>
                  <w:tcMar>
                    <w:top w:w="0" w:type="dxa"/>
                    <w:left w:w="0" w:type="dxa"/>
                    <w:bottom w:w="0" w:type="dxa"/>
                    <w:right w:w="0" w:type="dxa"/>
                  </w:tcMar>
                </w:tcPr>
                <w:p w14:paraId="704D59EF" w14:textId="77777777" w:rsidR="00EE259B" w:rsidRDefault="00EE259B">
                  <w:pPr>
                    <w:spacing w:line="1" w:lineRule="auto"/>
                  </w:pPr>
                </w:p>
              </w:tc>
            </w:tr>
            <w:tr w:rsidR="00EE259B" w14:paraId="199DD363" w14:textId="77777777">
              <w:trPr>
                <w:trHeight w:val="184"/>
              </w:trPr>
              <w:tc>
                <w:tcPr>
                  <w:tcW w:w="16117" w:type="dxa"/>
                  <w:gridSpan w:val="3"/>
                  <w:vMerge w:val="restart"/>
                  <w:tcMar>
                    <w:top w:w="0" w:type="dxa"/>
                    <w:left w:w="0" w:type="dxa"/>
                    <w:bottom w:w="0" w:type="dxa"/>
                    <w:right w:w="0" w:type="dxa"/>
                  </w:tcMar>
                </w:tcPr>
                <w:p w14:paraId="68A19353"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1A11E61F" w14:textId="77777777">
              <w:trPr>
                <w:trHeight w:val="184"/>
              </w:trPr>
              <w:tc>
                <w:tcPr>
                  <w:tcW w:w="16117" w:type="dxa"/>
                  <w:gridSpan w:val="3"/>
                  <w:vMerge w:val="restart"/>
                  <w:tcMar>
                    <w:top w:w="0" w:type="dxa"/>
                    <w:left w:w="0" w:type="dxa"/>
                    <w:bottom w:w="0" w:type="dxa"/>
                    <w:right w:w="0" w:type="dxa"/>
                  </w:tcMar>
                </w:tcPr>
                <w:p w14:paraId="56C33695" w14:textId="77777777" w:rsidR="00EE259B" w:rsidRDefault="009A75A3">
                  <w:pPr>
                    <w:rPr>
                      <w:color w:val="000000"/>
                      <w:sz w:val="16"/>
                      <w:szCs w:val="16"/>
                    </w:rPr>
                  </w:pPr>
                  <w:r>
                    <w:rPr>
                      <w:color w:val="000000"/>
                      <w:sz w:val="16"/>
                      <w:szCs w:val="16"/>
                    </w:rPr>
                    <w:t>по усвојеном плану рада</w:t>
                  </w:r>
                </w:p>
              </w:tc>
            </w:tr>
            <w:tr w:rsidR="00EE259B" w14:paraId="011BB9AF"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D6A266F" w14:textId="77777777">
                    <w:trPr>
                      <w:trHeight w:val="184"/>
                      <w:tblHeader/>
                    </w:trPr>
                    <w:tc>
                      <w:tcPr>
                        <w:tcW w:w="16117" w:type="dxa"/>
                        <w:gridSpan w:val="8"/>
                        <w:vMerge w:val="restart"/>
                        <w:tcMar>
                          <w:top w:w="0" w:type="dxa"/>
                          <w:left w:w="0" w:type="dxa"/>
                          <w:bottom w:w="0" w:type="dxa"/>
                          <w:right w:w="0" w:type="dxa"/>
                        </w:tcMar>
                      </w:tcPr>
                      <w:p w14:paraId="3BB5EDA2" w14:textId="77777777" w:rsidR="00EE259B" w:rsidRDefault="009A75A3">
                        <w:pPr>
                          <w:rPr>
                            <w:b/>
                            <w:bCs/>
                            <w:i/>
                            <w:iCs/>
                            <w:color w:val="000000"/>
                            <w:sz w:val="16"/>
                            <w:szCs w:val="16"/>
                          </w:rPr>
                        </w:pPr>
                        <w:bookmarkStart w:id="167" w:name="__bookmark_135"/>
                        <w:bookmarkEnd w:id="167"/>
                        <w:r>
                          <w:rPr>
                            <w:b/>
                            <w:bCs/>
                            <w:i/>
                            <w:iCs/>
                            <w:color w:val="000000"/>
                            <w:sz w:val="16"/>
                            <w:szCs w:val="16"/>
                          </w:rPr>
                          <w:t>Преглед циљних и остварених вредности показатеља учинака:</w:t>
                        </w:r>
                      </w:p>
                    </w:tc>
                  </w:tr>
                  <w:tr w:rsidR="00EE259B" w14:paraId="4DCA06BF" w14:textId="77777777">
                    <w:tc>
                      <w:tcPr>
                        <w:tcW w:w="900" w:type="dxa"/>
                        <w:tcMar>
                          <w:top w:w="0" w:type="dxa"/>
                          <w:left w:w="0" w:type="dxa"/>
                          <w:bottom w:w="0" w:type="dxa"/>
                          <w:right w:w="0" w:type="dxa"/>
                        </w:tcMar>
                      </w:tcPr>
                      <w:p w14:paraId="7C514E35" w14:textId="77777777" w:rsidR="00EE259B" w:rsidRDefault="009A75A3">
                        <w:pPr>
                          <w:rPr>
                            <w:vanish/>
                          </w:rPr>
                        </w:pPr>
                        <w:r>
                          <w:fldChar w:fldCharType="begin"/>
                        </w:r>
                        <w:r>
                          <w:instrText>TC "01" \f C \l "6"</w:instrText>
                        </w:r>
                        <w:r>
                          <w:fldChar w:fldCharType="end"/>
                        </w:r>
                      </w:p>
                      <w:p w14:paraId="563237F2"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F991FF2"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106B6960" w14:textId="77777777" w:rsidR="00EE259B" w:rsidRDefault="009A75A3">
                        <w:pPr>
                          <w:rPr>
                            <w:b/>
                            <w:bCs/>
                            <w:color w:val="000000"/>
                            <w:sz w:val="16"/>
                            <w:szCs w:val="16"/>
                          </w:rPr>
                        </w:pPr>
                        <w:r>
                          <w:rPr>
                            <w:b/>
                            <w:bCs/>
                            <w:color w:val="000000"/>
                            <w:sz w:val="16"/>
                            <w:szCs w:val="16"/>
                          </w:rPr>
                          <w:t>Развој културе</w:t>
                        </w:r>
                      </w:p>
                    </w:tc>
                    <w:tc>
                      <w:tcPr>
                        <w:tcW w:w="900" w:type="dxa"/>
                        <w:tcMar>
                          <w:top w:w="0" w:type="dxa"/>
                          <w:left w:w="0" w:type="dxa"/>
                          <w:bottom w:w="0" w:type="dxa"/>
                          <w:right w:w="0" w:type="dxa"/>
                        </w:tcMar>
                      </w:tcPr>
                      <w:p w14:paraId="03B62EEB" w14:textId="77777777" w:rsidR="00EE259B" w:rsidRDefault="00EE259B">
                        <w:pPr>
                          <w:spacing w:line="1" w:lineRule="auto"/>
                        </w:pPr>
                      </w:p>
                    </w:tc>
                    <w:tc>
                      <w:tcPr>
                        <w:tcW w:w="900" w:type="dxa"/>
                        <w:tcMar>
                          <w:top w:w="0" w:type="dxa"/>
                          <w:left w:w="0" w:type="dxa"/>
                          <w:bottom w:w="0" w:type="dxa"/>
                          <w:right w:w="0" w:type="dxa"/>
                        </w:tcMar>
                      </w:tcPr>
                      <w:p w14:paraId="7F3292D5" w14:textId="77777777" w:rsidR="00EE259B" w:rsidRDefault="00EE259B">
                        <w:pPr>
                          <w:spacing w:line="1" w:lineRule="auto"/>
                        </w:pPr>
                      </w:p>
                    </w:tc>
                    <w:tc>
                      <w:tcPr>
                        <w:tcW w:w="1800" w:type="dxa"/>
                        <w:tcMar>
                          <w:top w:w="0" w:type="dxa"/>
                          <w:left w:w="0" w:type="dxa"/>
                          <w:bottom w:w="0" w:type="dxa"/>
                          <w:right w:w="0" w:type="dxa"/>
                        </w:tcMar>
                      </w:tcPr>
                      <w:p w14:paraId="5237EEB0" w14:textId="77777777" w:rsidR="00EE259B" w:rsidRDefault="00EE259B">
                        <w:pPr>
                          <w:spacing w:line="1" w:lineRule="auto"/>
                        </w:pPr>
                      </w:p>
                    </w:tc>
                    <w:tc>
                      <w:tcPr>
                        <w:tcW w:w="1800" w:type="dxa"/>
                        <w:tcMar>
                          <w:top w:w="0" w:type="dxa"/>
                          <w:left w:w="0" w:type="dxa"/>
                          <w:bottom w:w="0" w:type="dxa"/>
                          <w:right w:w="0" w:type="dxa"/>
                        </w:tcMar>
                      </w:tcPr>
                      <w:p w14:paraId="46CCB2C6" w14:textId="77777777" w:rsidR="00EE259B" w:rsidRDefault="00EE259B">
                        <w:pPr>
                          <w:spacing w:line="1" w:lineRule="auto"/>
                        </w:pPr>
                      </w:p>
                    </w:tc>
                    <w:tc>
                      <w:tcPr>
                        <w:tcW w:w="1800" w:type="dxa"/>
                        <w:tcMar>
                          <w:top w:w="0" w:type="dxa"/>
                          <w:left w:w="0" w:type="dxa"/>
                          <w:bottom w:w="0" w:type="dxa"/>
                          <w:right w:w="0" w:type="dxa"/>
                        </w:tcMar>
                      </w:tcPr>
                      <w:p w14:paraId="35F331CB" w14:textId="77777777" w:rsidR="00EE259B" w:rsidRDefault="00EE259B">
                        <w:pPr>
                          <w:spacing w:line="1" w:lineRule="auto"/>
                        </w:pPr>
                      </w:p>
                    </w:tc>
                  </w:tr>
                  <w:tr w:rsidR="00EE259B" w14:paraId="261C44C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71AA9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5AA87EC"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2D487F"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642E8DC"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EC06A7" w14:textId="77777777" w:rsidR="00EE259B" w:rsidRDefault="009A75A3">
                        <w:pPr>
                          <w:jc w:val="center"/>
                          <w:rPr>
                            <w:b/>
                            <w:bCs/>
                            <w:color w:val="000000"/>
                            <w:sz w:val="16"/>
                            <w:szCs w:val="16"/>
                          </w:rPr>
                        </w:pPr>
                        <w:r>
                          <w:rPr>
                            <w:b/>
                            <w:bCs/>
                            <w:color w:val="000000"/>
                            <w:sz w:val="16"/>
                            <w:szCs w:val="16"/>
                          </w:rPr>
                          <w:t>Циљана вредност</w:t>
                        </w:r>
                      </w:p>
                      <w:p w14:paraId="2CC8207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49343DD" w14:textId="77777777" w:rsidR="00EE259B" w:rsidRDefault="009A75A3">
                        <w:pPr>
                          <w:jc w:val="center"/>
                          <w:rPr>
                            <w:b/>
                            <w:bCs/>
                            <w:color w:val="000000"/>
                            <w:sz w:val="16"/>
                            <w:szCs w:val="16"/>
                          </w:rPr>
                        </w:pPr>
                        <w:r>
                          <w:rPr>
                            <w:b/>
                            <w:bCs/>
                            <w:color w:val="000000"/>
                            <w:sz w:val="16"/>
                            <w:szCs w:val="16"/>
                          </w:rPr>
                          <w:t>Остварена вредност</w:t>
                        </w:r>
                      </w:p>
                      <w:p w14:paraId="709F30B3" w14:textId="77777777" w:rsidR="00EE259B" w:rsidRDefault="009A75A3">
                        <w:pPr>
                          <w:jc w:val="center"/>
                          <w:rPr>
                            <w:b/>
                            <w:bCs/>
                            <w:color w:val="000000"/>
                            <w:sz w:val="16"/>
                            <w:szCs w:val="16"/>
                          </w:rPr>
                        </w:pPr>
                        <w:r>
                          <w:rPr>
                            <w:b/>
                            <w:bCs/>
                            <w:color w:val="000000"/>
                            <w:sz w:val="16"/>
                            <w:szCs w:val="16"/>
                          </w:rPr>
                          <w:t>у 2022.год</w:t>
                        </w:r>
                      </w:p>
                    </w:tc>
                  </w:tr>
                  <w:tr w:rsidR="00EE259B" w14:paraId="1EDBF8A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C243803" w14:textId="77777777">
                          <w:trPr>
                            <w:jc w:val="center"/>
                          </w:trPr>
                          <w:tc>
                            <w:tcPr>
                              <w:tcW w:w="600" w:type="dxa"/>
                              <w:tcMar>
                                <w:top w:w="0" w:type="dxa"/>
                                <w:left w:w="0" w:type="dxa"/>
                                <w:bottom w:w="0" w:type="dxa"/>
                                <w:right w:w="0" w:type="dxa"/>
                              </w:tcMar>
                            </w:tcPr>
                            <w:p w14:paraId="25885D64"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B7394E6" w14:textId="77777777" w:rsidR="00EE259B" w:rsidRDefault="009A75A3">
                              <w:pPr>
                                <w:rPr>
                                  <w:b/>
                                  <w:bCs/>
                                  <w:color w:val="000000"/>
                                  <w:sz w:val="16"/>
                                  <w:szCs w:val="16"/>
                                </w:rPr>
                              </w:pPr>
                              <w:r>
                                <w:rPr>
                                  <w:b/>
                                  <w:bCs/>
                                  <w:color w:val="000000"/>
                                  <w:sz w:val="16"/>
                                  <w:szCs w:val="16"/>
                                </w:rPr>
                                <w:t>Попуњеност капацитета сале</w:t>
                              </w:r>
                            </w:p>
                          </w:tc>
                        </w:tr>
                      </w:tbl>
                      <w:p w14:paraId="348599B1" w14:textId="77777777" w:rsidR="00EE259B" w:rsidRDefault="009A75A3">
                        <w:pPr>
                          <w:rPr>
                            <w:color w:val="000000"/>
                            <w:sz w:val="16"/>
                            <w:szCs w:val="16"/>
                          </w:rPr>
                        </w:pPr>
                        <w:r>
                          <w:rPr>
                            <w:color w:val="000000"/>
                            <w:sz w:val="16"/>
                            <w:szCs w:val="16"/>
                          </w:rPr>
                          <w:t>Коментар:</w:t>
                        </w:r>
                      </w:p>
                      <w:p w14:paraId="0465E389" w14:textId="77777777" w:rsidR="00EE259B" w:rsidRDefault="009A75A3">
                        <w:pPr>
                          <w:rPr>
                            <w:color w:val="000000"/>
                            <w:sz w:val="16"/>
                            <w:szCs w:val="16"/>
                          </w:rPr>
                        </w:pPr>
                        <w:r>
                          <w:rPr>
                            <w:color w:val="000000"/>
                            <w:sz w:val="16"/>
                            <w:szCs w:val="16"/>
                          </w:rPr>
                          <w:t>Извор верификације: Службена евиденција</w:t>
                        </w:r>
                      </w:p>
                      <w:p w14:paraId="53D6B624"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665D5"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D85A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D3973"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1CC31"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33E5A" w14:textId="31C44741" w:rsidR="00EE259B" w:rsidRPr="00C55785" w:rsidRDefault="00C55785">
                        <w:pPr>
                          <w:jc w:val="center"/>
                          <w:rPr>
                            <w:b/>
                            <w:bCs/>
                            <w:color w:val="000000"/>
                            <w:sz w:val="16"/>
                            <w:szCs w:val="16"/>
                            <w:lang w:val="sr-Cyrl-RS"/>
                          </w:rPr>
                        </w:pPr>
                        <w:r>
                          <w:rPr>
                            <w:b/>
                            <w:bCs/>
                            <w:color w:val="000000"/>
                            <w:sz w:val="16"/>
                            <w:szCs w:val="16"/>
                            <w:lang w:val="sr-Cyrl-RS"/>
                          </w:rPr>
                          <w:t>100%</w:t>
                        </w:r>
                      </w:p>
                    </w:tc>
                  </w:tr>
                  <w:tr w:rsidR="00EE259B" w14:paraId="59EC0DA0" w14:textId="77777777">
                    <w:tc>
                      <w:tcPr>
                        <w:tcW w:w="900" w:type="dxa"/>
                        <w:tcMar>
                          <w:top w:w="0" w:type="dxa"/>
                          <w:left w:w="0" w:type="dxa"/>
                          <w:bottom w:w="0" w:type="dxa"/>
                          <w:right w:w="0" w:type="dxa"/>
                        </w:tcMar>
                      </w:tcPr>
                      <w:p w14:paraId="77DE351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2A7B62F" w14:textId="77777777" w:rsidR="00EE259B" w:rsidRDefault="00EE259B">
                        <w:pPr>
                          <w:spacing w:line="1" w:lineRule="auto"/>
                        </w:pPr>
                      </w:p>
                    </w:tc>
                    <w:tc>
                      <w:tcPr>
                        <w:tcW w:w="7117" w:type="dxa"/>
                        <w:tcMar>
                          <w:top w:w="0" w:type="dxa"/>
                          <w:left w:w="0" w:type="dxa"/>
                          <w:bottom w:w="0" w:type="dxa"/>
                          <w:right w:w="0" w:type="dxa"/>
                        </w:tcMar>
                      </w:tcPr>
                      <w:p w14:paraId="1704E23F" w14:textId="77777777" w:rsidR="00EE259B" w:rsidRDefault="00EE259B">
                        <w:pPr>
                          <w:spacing w:line="1" w:lineRule="auto"/>
                        </w:pPr>
                      </w:p>
                    </w:tc>
                    <w:tc>
                      <w:tcPr>
                        <w:tcW w:w="900" w:type="dxa"/>
                        <w:tcMar>
                          <w:top w:w="0" w:type="dxa"/>
                          <w:left w:w="0" w:type="dxa"/>
                          <w:bottom w:w="0" w:type="dxa"/>
                          <w:right w:w="0" w:type="dxa"/>
                        </w:tcMar>
                      </w:tcPr>
                      <w:p w14:paraId="31685511" w14:textId="77777777" w:rsidR="00EE259B" w:rsidRDefault="00EE259B">
                        <w:pPr>
                          <w:spacing w:line="1" w:lineRule="auto"/>
                        </w:pPr>
                      </w:p>
                    </w:tc>
                    <w:tc>
                      <w:tcPr>
                        <w:tcW w:w="900" w:type="dxa"/>
                        <w:tcMar>
                          <w:top w:w="0" w:type="dxa"/>
                          <w:left w:w="0" w:type="dxa"/>
                          <w:bottom w:w="0" w:type="dxa"/>
                          <w:right w:w="0" w:type="dxa"/>
                        </w:tcMar>
                      </w:tcPr>
                      <w:p w14:paraId="0A944046" w14:textId="77777777" w:rsidR="00EE259B" w:rsidRDefault="00EE259B">
                        <w:pPr>
                          <w:spacing w:line="1" w:lineRule="auto"/>
                        </w:pPr>
                      </w:p>
                    </w:tc>
                    <w:tc>
                      <w:tcPr>
                        <w:tcW w:w="1800" w:type="dxa"/>
                        <w:tcMar>
                          <w:top w:w="0" w:type="dxa"/>
                          <w:left w:w="0" w:type="dxa"/>
                          <w:bottom w:w="0" w:type="dxa"/>
                          <w:right w:w="0" w:type="dxa"/>
                        </w:tcMar>
                      </w:tcPr>
                      <w:p w14:paraId="747281C3" w14:textId="77777777" w:rsidR="00EE259B" w:rsidRDefault="00EE259B">
                        <w:pPr>
                          <w:spacing w:line="1" w:lineRule="auto"/>
                        </w:pPr>
                      </w:p>
                    </w:tc>
                    <w:tc>
                      <w:tcPr>
                        <w:tcW w:w="1800" w:type="dxa"/>
                        <w:tcMar>
                          <w:top w:w="0" w:type="dxa"/>
                          <w:left w:w="0" w:type="dxa"/>
                          <w:bottom w:w="0" w:type="dxa"/>
                          <w:right w:w="0" w:type="dxa"/>
                        </w:tcMar>
                      </w:tcPr>
                      <w:p w14:paraId="67E908DA" w14:textId="77777777" w:rsidR="00EE259B" w:rsidRDefault="00EE259B">
                        <w:pPr>
                          <w:spacing w:line="1" w:lineRule="auto"/>
                        </w:pPr>
                      </w:p>
                    </w:tc>
                    <w:tc>
                      <w:tcPr>
                        <w:tcW w:w="1800" w:type="dxa"/>
                        <w:tcMar>
                          <w:top w:w="0" w:type="dxa"/>
                          <w:left w:w="0" w:type="dxa"/>
                          <w:bottom w:w="0" w:type="dxa"/>
                          <w:right w:w="0" w:type="dxa"/>
                        </w:tcMar>
                      </w:tcPr>
                      <w:p w14:paraId="72058C80" w14:textId="77777777" w:rsidR="00EE259B" w:rsidRDefault="00EE259B">
                        <w:pPr>
                          <w:spacing w:line="1" w:lineRule="auto"/>
                        </w:pPr>
                      </w:p>
                    </w:tc>
                  </w:tr>
                </w:tbl>
                <w:p w14:paraId="4FD3882B" w14:textId="77777777" w:rsidR="00EE259B" w:rsidRDefault="00EE259B">
                  <w:pPr>
                    <w:spacing w:line="1" w:lineRule="auto"/>
                  </w:pPr>
                </w:p>
              </w:tc>
            </w:tr>
            <w:bookmarkStart w:id="168" w:name="_Toc1201-4002"/>
            <w:bookmarkEnd w:id="168"/>
            <w:tr w:rsidR="00EE259B" w14:paraId="445FF0B3" w14:textId="77777777">
              <w:tc>
                <w:tcPr>
                  <w:tcW w:w="2250" w:type="dxa"/>
                  <w:tcMar>
                    <w:top w:w="0" w:type="dxa"/>
                    <w:left w:w="0" w:type="dxa"/>
                    <w:bottom w:w="0" w:type="dxa"/>
                    <w:right w:w="0" w:type="dxa"/>
                  </w:tcMar>
                  <w:vAlign w:val="center"/>
                </w:tcPr>
                <w:p w14:paraId="1FAF1CCF" w14:textId="77777777" w:rsidR="00EE259B" w:rsidRDefault="009A75A3">
                  <w:pPr>
                    <w:rPr>
                      <w:vanish/>
                    </w:rPr>
                  </w:pPr>
                  <w:r>
                    <w:fldChar w:fldCharType="begin"/>
                  </w:r>
                  <w:r>
                    <w:instrText>TC "1201-4002" \f C \l "5"</w:instrText>
                  </w:r>
                  <w:r>
                    <w:fldChar w:fldCharType="end"/>
                  </w:r>
                </w:p>
                <w:p w14:paraId="1BF0E773"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03EBF93D" w14:textId="77777777" w:rsidR="00EE259B" w:rsidRDefault="009A75A3">
                  <w:pPr>
                    <w:rPr>
                      <w:b/>
                      <w:bCs/>
                      <w:color w:val="000000"/>
                      <w:sz w:val="16"/>
                      <w:szCs w:val="16"/>
                    </w:rPr>
                  </w:pPr>
                  <w:r>
                    <w:rPr>
                      <w:b/>
                      <w:bCs/>
                      <w:color w:val="000000"/>
                      <w:sz w:val="16"/>
                      <w:szCs w:val="16"/>
                    </w:rPr>
                    <w:t>1201-4002</w:t>
                  </w:r>
                </w:p>
              </w:tc>
              <w:tc>
                <w:tcPr>
                  <w:tcW w:w="12967" w:type="dxa"/>
                  <w:tcMar>
                    <w:top w:w="0" w:type="dxa"/>
                    <w:left w:w="0" w:type="dxa"/>
                    <w:bottom w:w="0" w:type="dxa"/>
                    <w:right w:w="0" w:type="dxa"/>
                  </w:tcMar>
                  <w:vAlign w:val="center"/>
                </w:tcPr>
                <w:p w14:paraId="0EC55BD0" w14:textId="77777777" w:rsidR="00EE259B" w:rsidRDefault="009A75A3">
                  <w:pPr>
                    <w:rPr>
                      <w:b/>
                      <w:bCs/>
                      <w:color w:val="000000"/>
                      <w:sz w:val="16"/>
                      <w:szCs w:val="16"/>
                    </w:rPr>
                  </w:pPr>
                  <w:r>
                    <w:rPr>
                      <w:b/>
                      <w:bCs/>
                      <w:color w:val="000000"/>
                      <w:sz w:val="16"/>
                      <w:szCs w:val="16"/>
                    </w:rPr>
                    <w:t>Нишавски хоровод</w:t>
                  </w:r>
                </w:p>
              </w:tc>
            </w:tr>
            <w:tr w:rsidR="00EE259B" w14:paraId="7D56610E" w14:textId="77777777">
              <w:tc>
                <w:tcPr>
                  <w:tcW w:w="2250" w:type="dxa"/>
                  <w:tcMar>
                    <w:top w:w="0" w:type="dxa"/>
                    <w:left w:w="0" w:type="dxa"/>
                    <w:bottom w:w="0" w:type="dxa"/>
                    <w:right w:w="0" w:type="dxa"/>
                  </w:tcMar>
                </w:tcPr>
                <w:p w14:paraId="2FA1D2B7"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E1D83CE" w14:textId="3F3B6999" w:rsidR="00EE259B" w:rsidRDefault="00DD3864">
                  <w:pPr>
                    <w:rPr>
                      <w:color w:val="000000"/>
                      <w:sz w:val="16"/>
                      <w:szCs w:val="16"/>
                    </w:rPr>
                  </w:pPr>
                  <w:r>
                    <w:rPr>
                      <w:color w:val="000000"/>
                      <w:sz w:val="16"/>
                      <w:szCs w:val="16"/>
                      <w:lang w:val="sr-Cyrl-RS"/>
                    </w:rPr>
                    <w:t>Директор Николајча Манов</w:t>
                  </w:r>
                </w:p>
              </w:tc>
            </w:tr>
            <w:tr w:rsidR="00EE259B" w14:paraId="6A24EADB" w14:textId="77777777">
              <w:tc>
                <w:tcPr>
                  <w:tcW w:w="2250" w:type="dxa"/>
                  <w:tcMar>
                    <w:top w:w="0" w:type="dxa"/>
                    <w:left w:w="0" w:type="dxa"/>
                    <w:bottom w:w="0" w:type="dxa"/>
                    <w:right w:w="0" w:type="dxa"/>
                  </w:tcMar>
                </w:tcPr>
                <w:p w14:paraId="75D65396"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A51AB49" w14:textId="77777777" w:rsidR="00EE259B" w:rsidRDefault="009A75A3">
                  <w:pPr>
                    <w:rPr>
                      <w:color w:val="000000"/>
                      <w:sz w:val="16"/>
                      <w:szCs w:val="16"/>
                    </w:rPr>
                  </w:pPr>
                  <w:r>
                    <w:rPr>
                      <w:color w:val="000000"/>
                      <w:sz w:val="16"/>
                      <w:szCs w:val="16"/>
                    </w:rPr>
                    <w:t>Фестивал фолклорних ансамбла</w:t>
                  </w:r>
                </w:p>
              </w:tc>
            </w:tr>
            <w:tr w:rsidR="00EE259B" w14:paraId="206BAA30" w14:textId="77777777">
              <w:trPr>
                <w:trHeight w:hRule="exact" w:val="300"/>
              </w:trPr>
              <w:tc>
                <w:tcPr>
                  <w:tcW w:w="2250" w:type="dxa"/>
                  <w:tcMar>
                    <w:top w:w="0" w:type="dxa"/>
                    <w:left w:w="0" w:type="dxa"/>
                    <w:bottom w:w="0" w:type="dxa"/>
                    <w:right w:w="0" w:type="dxa"/>
                  </w:tcMar>
                </w:tcPr>
                <w:p w14:paraId="2552BD8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23CF7EB" w14:textId="77777777" w:rsidR="00EE259B" w:rsidRDefault="00EE259B">
                  <w:pPr>
                    <w:spacing w:line="1" w:lineRule="auto"/>
                  </w:pPr>
                </w:p>
              </w:tc>
              <w:tc>
                <w:tcPr>
                  <w:tcW w:w="12967" w:type="dxa"/>
                  <w:tcMar>
                    <w:top w:w="0" w:type="dxa"/>
                    <w:left w:w="0" w:type="dxa"/>
                    <w:bottom w:w="0" w:type="dxa"/>
                    <w:right w:w="0" w:type="dxa"/>
                  </w:tcMar>
                </w:tcPr>
                <w:p w14:paraId="27FFEE74" w14:textId="77777777" w:rsidR="00EE259B" w:rsidRDefault="00EE259B">
                  <w:pPr>
                    <w:spacing w:line="1" w:lineRule="auto"/>
                  </w:pPr>
                </w:p>
              </w:tc>
            </w:tr>
            <w:tr w:rsidR="00EE259B" w14:paraId="31739552" w14:textId="77777777">
              <w:trPr>
                <w:trHeight w:val="184"/>
              </w:trPr>
              <w:tc>
                <w:tcPr>
                  <w:tcW w:w="16117" w:type="dxa"/>
                  <w:gridSpan w:val="3"/>
                  <w:vMerge w:val="restart"/>
                  <w:tcMar>
                    <w:top w:w="0" w:type="dxa"/>
                    <w:left w:w="0" w:type="dxa"/>
                    <w:bottom w:w="0" w:type="dxa"/>
                    <w:right w:w="0" w:type="dxa"/>
                  </w:tcMar>
                </w:tcPr>
                <w:p w14:paraId="5D6CC94E" w14:textId="77777777" w:rsidR="00EE259B" w:rsidRDefault="009A75A3">
                  <w:pPr>
                    <w:rPr>
                      <w:i/>
                      <w:iCs/>
                      <w:color w:val="000000"/>
                      <w:sz w:val="16"/>
                      <w:szCs w:val="16"/>
                    </w:rPr>
                  </w:pPr>
                  <w:r>
                    <w:rPr>
                      <w:i/>
                      <w:iCs/>
                      <w:color w:val="000000"/>
                      <w:sz w:val="16"/>
                      <w:szCs w:val="16"/>
                    </w:rPr>
                    <w:lastRenderedPageBreak/>
                    <w:t>Образложење спровођења пројекта у години извештавања:</w:t>
                  </w:r>
                </w:p>
              </w:tc>
            </w:tr>
            <w:tr w:rsidR="00EE259B" w14:paraId="00651B3F" w14:textId="77777777">
              <w:trPr>
                <w:trHeight w:val="184"/>
              </w:trPr>
              <w:tc>
                <w:tcPr>
                  <w:tcW w:w="16117" w:type="dxa"/>
                  <w:gridSpan w:val="3"/>
                  <w:vMerge w:val="restart"/>
                  <w:tcMar>
                    <w:top w:w="0" w:type="dxa"/>
                    <w:left w:w="0" w:type="dxa"/>
                    <w:bottom w:w="0" w:type="dxa"/>
                    <w:right w:w="0" w:type="dxa"/>
                  </w:tcMar>
                </w:tcPr>
                <w:p w14:paraId="3A34386A" w14:textId="77777777" w:rsidR="00EE259B" w:rsidRDefault="009A75A3">
                  <w:pPr>
                    <w:rPr>
                      <w:color w:val="000000"/>
                      <w:sz w:val="16"/>
                      <w:szCs w:val="16"/>
                    </w:rPr>
                  </w:pPr>
                  <w:r>
                    <w:rPr>
                      <w:color w:val="000000"/>
                      <w:sz w:val="16"/>
                      <w:szCs w:val="16"/>
                    </w:rPr>
                    <w:t>по усвојеном плану рада</w:t>
                  </w:r>
                </w:p>
              </w:tc>
            </w:tr>
            <w:tr w:rsidR="00EE259B" w14:paraId="6C2A2E93"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1EC49B2" w14:textId="77777777">
                    <w:trPr>
                      <w:trHeight w:val="184"/>
                      <w:tblHeader/>
                    </w:trPr>
                    <w:tc>
                      <w:tcPr>
                        <w:tcW w:w="16117" w:type="dxa"/>
                        <w:gridSpan w:val="8"/>
                        <w:vMerge w:val="restart"/>
                        <w:tcMar>
                          <w:top w:w="0" w:type="dxa"/>
                          <w:left w:w="0" w:type="dxa"/>
                          <w:bottom w:w="0" w:type="dxa"/>
                          <w:right w:w="0" w:type="dxa"/>
                        </w:tcMar>
                      </w:tcPr>
                      <w:p w14:paraId="41D2E01B" w14:textId="77777777" w:rsidR="00EE259B" w:rsidRDefault="009A75A3">
                        <w:pPr>
                          <w:rPr>
                            <w:b/>
                            <w:bCs/>
                            <w:i/>
                            <w:iCs/>
                            <w:color w:val="000000"/>
                            <w:sz w:val="16"/>
                            <w:szCs w:val="16"/>
                          </w:rPr>
                        </w:pPr>
                        <w:bookmarkStart w:id="169" w:name="__bookmark_136"/>
                        <w:bookmarkEnd w:id="169"/>
                        <w:r>
                          <w:rPr>
                            <w:b/>
                            <w:bCs/>
                            <w:i/>
                            <w:iCs/>
                            <w:color w:val="000000"/>
                            <w:sz w:val="16"/>
                            <w:szCs w:val="16"/>
                          </w:rPr>
                          <w:t>Преглед циљних и остварених вредности показатеља учинака:</w:t>
                        </w:r>
                      </w:p>
                    </w:tc>
                  </w:tr>
                  <w:tr w:rsidR="00EE259B" w14:paraId="35F63C75" w14:textId="77777777">
                    <w:tc>
                      <w:tcPr>
                        <w:tcW w:w="900" w:type="dxa"/>
                        <w:tcMar>
                          <w:top w:w="0" w:type="dxa"/>
                          <w:left w:w="0" w:type="dxa"/>
                          <w:bottom w:w="0" w:type="dxa"/>
                          <w:right w:w="0" w:type="dxa"/>
                        </w:tcMar>
                      </w:tcPr>
                      <w:p w14:paraId="70D40A60" w14:textId="77777777" w:rsidR="00EE259B" w:rsidRDefault="009A75A3">
                        <w:pPr>
                          <w:rPr>
                            <w:vanish/>
                          </w:rPr>
                        </w:pPr>
                        <w:r>
                          <w:fldChar w:fldCharType="begin"/>
                        </w:r>
                        <w:r>
                          <w:instrText>TC "01" \f C \l "6"</w:instrText>
                        </w:r>
                        <w:r>
                          <w:fldChar w:fldCharType="end"/>
                        </w:r>
                      </w:p>
                      <w:p w14:paraId="119F077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CEE9DE0"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092B69F4" w14:textId="77777777" w:rsidR="00EE259B" w:rsidRDefault="009A75A3">
                        <w:pPr>
                          <w:rPr>
                            <w:b/>
                            <w:bCs/>
                            <w:color w:val="000000"/>
                            <w:sz w:val="16"/>
                            <w:szCs w:val="16"/>
                          </w:rPr>
                        </w:pPr>
                        <w:r>
                          <w:rPr>
                            <w:b/>
                            <w:bCs/>
                            <w:color w:val="000000"/>
                            <w:sz w:val="16"/>
                            <w:szCs w:val="16"/>
                          </w:rPr>
                          <w:t>Развој културе</w:t>
                        </w:r>
                      </w:p>
                    </w:tc>
                    <w:tc>
                      <w:tcPr>
                        <w:tcW w:w="900" w:type="dxa"/>
                        <w:tcMar>
                          <w:top w:w="0" w:type="dxa"/>
                          <w:left w:w="0" w:type="dxa"/>
                          <w:bottom w:w="0" w:type="dxa"/>
                          <w:right w:w="0" w:type="dxa"/>
                        </w:tcMar>
                      </w:tcPr>
                      <w:p w14:paraId="618C655E" w14:textId="77777777" w:rsidR="00EE259B" w:rsidRDefault="00EE259B">
                        <w:pPr>
                          <w:spacing w:line="1" w:lineRule="auto"/>
                        </w:pPr>
                      </w:p>
                    </w:tc>
                    <w:tc>
                      <w:tcPr>
                        <w:tcW w:w="900" w:type="dxa"/>
                        <w:tcMar>
                          <w:top w:w="0" w:type="dxa"/>
                          <w:left w:w="0" w:type="dxa"/>
                          <w:bottom w:w="0" w:type="dxa"/>
                          <w:right w:w="0" w:type="dxa"/>
                        </w:tcMar>
                      </w:tcPr>
                      <w:p w14:paraId="6219BC09" w14:textId="77777777" w:rsidR="00EE259B" w:rsidRDefault="00EE259B">
                        <w:pPr>
                          <w:spacing w:line="1" w:lineRule="auto"/>
                        </w:pPr>
                      </w:p>
                    </w:tc>
                    <w:tc>
                      <w:tcPr>
                        <w:tcW w:w="1800" w:type="dxa"/>
                        <w:tcMar>
                          <w:top w:w="0" w:type="dxa"/>
                          <w:left w:w="0" w:type="dxa"/>
                          <w:bottom w:w="0" w:type="dxa"/>
                          <w:right w:w="0" w:type="dxa"/>
                        </w:tcMar>
                      </w:tcPr>
                      <w:p w14:paraId="104F8CE6" w14:textId="77777777" w:rsidR="00EE259B" w:rsidRDefault="00EE259B">
                        <w:pPr>
                          <w:spacing w:line="1" w:lineRule="auto"/>
                        </w:pPr>
                      </w:p>
                    </w:tc>
                    <w:tc>
                      <w:tcPr>
                        <w:tcW w:w="1800" w:type="dxa"/>
                        <w:tcMar>
                          <w:top w:w="0" w:type="dxa"/>
                          <w:left w:w="0" w:type="dxa"/>
                          <w:bottom w:w="0" w:type="dxa"/>
                          <w:right w:w="0" w:type="dxa"/>
                        </w:tcMar>
                      </w:tcPr>
                      <w:p w14:paraId="56DD0F0C" w14:textId="77777777" w:rsidR="00EE259B" w:rsidRDefault="00EE259B">
                        <w:pPr>
                          <w:spacing w:line="1" w:lineRule="auto"/>
                        </w:pPr>
                      </w:p>
                    </w:tc>
                    <w:tc>
                      <w:tcPr>
                        <w:tcW w:w="1800" w:type="dxa"/>
                        <w:tcMar>
                          <w:top w:w="0" w:type="dxa"/>
                          <w:left w:w="0" w:type="dxa"/>
                          <w:bottom w:w="0" w:type="dxa"/>
                          <w:right w:w="0" w:type="dxa"/>
                        </w:tcMar>
                      </w:tcPr>
                      <w:p w14:paraId="799721BD" w14:textId="77777777" w:rsidR="00EE259B" w:rsidRDefault="00EE259B">
                        <w:pPr>
                          <w:spacing w:line="1" w:lineRule="auto"/>
                        </w:pPr>
                      </w:p>
                    </w:tc>
                  </w:tr>
                  <w:tr w:rsidR="00EE259B" w14:paraId="08ADAC7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7A247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2D548B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B534E67"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F3888E"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CA7FD5" w14:textId="77777777" w:rsidR="00EE259B" w:rsidRDefault="009A75A3">
                        <w:pPr>
                          <w:jc w:val="center"/>
                          <w:rPr>
                            <w:b/>
                            <w:bCs/>
                            <w:color w:val="000000"/>
                            <w:sz w:val="16"/>
                            <w:szCs w:val="16"/>
                          </w:rPr>
                        </w:pPr>
                        <w:r>
                          <w:rPr>
                            <w:b/>
                            <w:bCs/>
                            <w:color w:val="000000"/>
                            <w:sz w:val="16"/>
                            <w:szCs w:val="16"/>
                          </w:rPr>
                          <w:t>Циљана вредност</w:t>
                        </w:r>
                      </w:p>
                      <w:p w14:paraId="2596FCD3"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C6DFA74" w14:textId="77777777" w:rsidR="00EE259B" w:rsidRDefault="009A75A3">
                        <w:pPr>
                          <w:jc w:val="center"/>
                          <w:rPr>
                            <w:b/>
                            <w:bCs/>
                            <w:color w:val="000000"/>
                            <w:sz w:val="16"/>
                            <w:szCs w:val="16"/>
                          </w:rPr>
                        </w:pPr>
                        <w:r>
                          <w:rPr>
                            <w:b/>
                            <w:bCs/>
                            <w:color w:val="000000"/>
                            <w:sz w:val="16"/>
                            <w:szCs w:val="16"/>
                          </w:rPr>
                          <w:t>Остварена вредност</w:t>
                        </w:r>
                      </w:p>
                      <w:p w14:paraId="122DF8C7" w14:textId="77777777" w:rsidR="00EE259B" w:rsidRDefault="009A75A3">
                        <w:pPr>
                          <w:jc w:val="center"/>
                          <w:rPr>
                            <w:b/>
                            <w:bCs/>
                            <w:color w:val="000000"/>
                            <w:sz w:val="16"/>
                            <w:szCs w:val="16"/>
                          </w:rPr>
                        </w:pPr>
                        <w:r>
                          <w:rPr>
                            <w:b/>
                            <w:bCs/>
                            <w:color w:val="000000"/>
                            <w:sz w:val="16"/>
                            <w:szCs w:val="16"/>
                          </w:rPr>
                          <w:t>у 2022.год</w:t>
                        </w:r>
                      </w:p>
                    </w:tc>
                  </w:tr>
                  <w:tr w:rsidR="00EE259B" w14:paraId="0AE5BE6F"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09FA030" w14:textId="77777777">
                          <w:trPr>
                            <w:jc w:val="center"/>
                          </w:trPr>
                          <w:tc>
                            <w:tcPr>
                              <w:tcW w:w="600" w:type="dxa"/>
                              <w:tcMar>
                                <w:top w:w="0" w:type="dxa"/>
                                <w:left w:w="0" w:type="dxa"/>
                                <w:bottom w:w="0" w:type="dxa"/>
                                <w:right w:w="0" w:type="dxa"/>
                              </w:tcMar>
                            </w:tcPr>
                            <w:p w14:paraId="09BDC6E5"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083F01E" w14:textId="77777777" w:rsidR="00EE259B" w:rsidRDefault="009A75A3">
                              <w:pPr>
                                <w:rPr>
                                  <w:b/>
                                  <w:bCs/>
                                  <w:color w:val="000000"/>
                                  <w:sz w:val="16"/>
                                  <w:szCs w:val="16"/>
                                </w:rPr>
                              </w:pPr>
                              <w:r>
                                <w:rPr>
                                  <w:b/>
                                  <w:bCs/>
                                  <w:color w:val="000000"/>
                                  <w:sz w:val="16"/>
                                  <w:szCs w:val="16"/>
                                </w:rPr>
                                <w:t>Попуњеност капацитета сале</w:t>
                              </w:r>
                            </w:p>
                          </w:tc>
                        </w:tr>
                      </w:tbl>
                      <w:p w14:paraId="36D143DB" w14:textId="77777777" w:rsidR="00EE259B" w:rsidRDefault="009A75A3">
                        <w:pPr>
                          <w:rPr>
                            <w:color w:val="000000"/>
                            <w:sz w:val="16"/>
                            <w:szCs w:val="16"/>
                          </w:rPr>
                        </w:pPr>
                        <w:r>
                          <w:rPr>
                            <w:color w:val="000000"/>
                            <w:sz w:val="16"/>
                            <w:szCs w:val="16"/>
                          </w:rPr>
                          <w:t>Коментар:</w:t>
                        </w:r>
                      </w:p>
                      <w:p w14:paraId="1524EA20" w14:textId="77777777" w:rsidR="00EE259B" w:rsidRDefault="009A75A3">
                        <w:pPr>
                          <w:rPr>
                            <w:color w:val="000000"/>
                            <w:sz w:val="16"/>
                            <w:szCs w:val="16"/>
                          </w:rPr>
                        </w:pPr>
                        <w:r>
                          <w:rPr>
                            <w:color w:val="000000"/>
                            <w:sz w:val="16"/>
                            <w:szCs w:val="16"/>
                          </w:rPr>
                          <w:t>Извор верификације: Службена евиденција</w:t>
                        </w:r>
                      </w:p>
                      <w:p w14:paraId="44367EA1"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4B862"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75E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1BA6A"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967C0"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DF251" w14:textId="37D69F5A" w:rsidR="00EE259B" w:rsidRPr="00C55785" w:rsidRDefault="00C55785">
                        <w:pPr>
                          <w:jc w:val="center"/>
                          <w:rPr>
                            <w:b/>
                            <w:bCs/>
                            <w:color w:val="000000"/>
                            <w:sz w:val="16"/>
                            <w:szCs w:val="16"/>
                            <w:lang w:val="sr-Cyrl-RS"/>
                          </w:rPr>
                        </w:pPr>
                        <w:r>
                          <w:rPr>
                            <w:b/>
                            <w:bCs/>
                            <w:color w:val="000000"/>
                            <w:sz w:val="16"/>
                            <w:szCs w:val="16"/>
                            <w:lang w:val="sr-Cyrl-RS"/>
                          </w:rPr>
                          <w:t>100%</w:t>
                        </w:r>
                      </w:p>
                    </w:tc>
                  </w:tr>
                  <w:tr w:rsidR="00EE259B" w14:paraId="3EF00085" w14:textId="77777777">
                    <w:tc>
                      <w:tcPr>
                        <w:tcW w:w="900" w:type="dxa"/>
                        <w:tcMar>
                          <w:top w:w="0" w:type="dxa"/>
                          <w:left w:w="0" w:type="dxa"/>
                          <w:bottom w:w="0" w:type="dxa"/>
                          <w:right w:w="0" w:type="dxa"/>
                        </w:tcMar>
                      </w:tcPr>
                      <w:p w14:paraId="2AC753D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BE8E6DB" w14:textId="77777777" w:rsidR="00EE259B" w:rsidRDefault="00EE259B">
                        <w:pPr>
                          <w:spacing w:line="1" w:lineRule="auto"/>
                        </w:pPr>
                      </w:p>
                    </w:tc>
                    <w:tc>
                      <w:tcPr>
                        <w:tcW w:w="7117" w:type="dxa"/>
                        <w:tcMar>
                          <w:top w:w="0" w:type="dxa"/>
                          <w:left w:w="0" w:type="dxa"/>
                          <w:bottom w:w="0" w:type="dxa"/>
                          <w:right w:w="0" w:type="dxa"/>
                        </w:tcMar>
                      </w:tcPr>
                      <w:p w14:paraId="70ED216B" w14:textId="77777777" w:rsidR="00EE259B" w:rsidRDefault="00EE259B">
                        <w:pPr>
                          <w:spacing w:line="1" w:lineRule="auto"/>
                        </w:pPr>
                      </w:p>
                    </w:tc>
                    <w:tc>
                      <w:tcPr>
                        <w:tcW w:w="900" w:type="dxa"/>
                        <w:tcMar>
                          <w:top w:w="0" w:type="dxa"/>
                          <w:left w:w="0" w:type="dxa"/>
                          <w:bottom w:w="0" w:type="dxa"/>
                          <w:right w:w="0" w:type="dxa"/>
                        </w:tcMar>
                      </w:tcPr>
                      <w:p w14:paraId="5427F91C" w14:textId="77777777" w:rsidR="00EE259B" w:rsidRDefault="00EE259B">
                        <w:pPr>
                          <w:spacing w:line="1" w:lineRule="auto"/>
                        </w:pPr>
                      </w:p>
                    </w:tc>
                    <w:tc>
                      <w:tcPr>
                        <w:tcW w:w="900" w:type="dxa"/>
                        <w:tcMar>
                          <w:top w:w="0" w:type="dxa"/>
                          <w:left w:w="0" w:type="dxa"/>
                          <w:bottom w:w="0" w:type="dxa"/>
                          <w:right w:w="0" w:type="dxa"/>
                        </w:tcMar>
                      </w:tcPr>
                      <w:p w14:paraId="1C8C8F1A" w14:textId="77777777" w:rsidR="00EE259B" w:rsidRDefault="00EE259B">
                        <w:pPr>
                          <w:spacing w:line="1" w:lineRule="auto"/>
                        </w:pPr>
                      </w:p>
                    </w:tc>
                    <w:tc>
                      <w:tcPr>
                        <w:tcW w:w="1800" w:type="dxa"/>
                        <w:tcMar>
                          <w:top w:w="0" w:type="dxa"/>
                          <w:left w:w="0" w:type="dxa"/>
                          <w:bottom w:w="0" w:type="dxa"/>
                          <w:right w:w="0" w:type="dxa"/>
                        </w:tcMar>
                      </w:tcPr>
                      <w:p w14:paraId="575A8973" w14:textId="77777777" w:rsidR="00EE259B" w:rsidRDefault="00EE259B">
                        <w:pPr>
                          <w:spacing w:line="1" w:lineRule="auto"/>
                        </w:pPr>
                      </w:p>
                    </w:tc>
                    <w:tc>
                      <w:tcPr>
                        <w:tcW w:w="1800" w:type="dxa"/>
                        <w:tcMar>
                          <w:top w:w="0" w:type="dxa"/>
                          <w:left w:w="0" w:type="dxa"/>
                          <w:bottom w:w="0" w:type="dxa"/>
                          <w:right w:w="0" w:type="dxa"/>
                        </w:tcMar>
                      </w:tcPr>
                      <w:p w14:paraId="4757D2AD" w14:textId="77777777" w:rsidR="00EE259B" w:rsidRDefault="00EE259B">
                        <w:pPr>
                          <w:spacing w:line="1" w:lineRule="auto"/>
                        </w:pPr>
                      </w:p>
                    </w:tc>
                    <w:tc>
                      <w:tcPr>
                        <w:tcW w:w="1800" w:type="dxa"/>
                        <w:tcMar>
                          <w:top w:w="0" w:type="dxa"/>
                          <w:left w:w="0" w:type="dxa"/>
                          <w:bottom w:w="0" w:type="dxa"/>
                          <w:right w:w="0" w:type="dxa"/>
                        </w:tcMar>
                      </w:tcPr>
                      <w:p w14:paraId="0F39FEC8" w14:textId="77777777" w:rsidR="00EE259B" w:rsidRDefault="00EE259B">
                        <w:pPr>
                          <w:spacing w:line="1" w:lineRule="auto"/>
                        </w:pPr>
                      </w:p>
                    </w:tc>
                  </w:tr>
                </w:tbl>
                <w:p w14:paraId="1850BB32" w14:textId="77777777" w:rsidR="00EE259B" w:rsidRDefault="00EE259B">
                  <w:pPr>
                    <w:spacing w:line="1" w:lineRule="auto"/>
                  </w:pPr>
                </w:p>
              </w:tc>
            </w:tr>
            <w:bookmarkStart w:id="170" w:name="_Toc1201-4003"/>
            <w:bookmarkEnd w:id="170"/>
            <w:tr w:rsidR="00EE259B" w14:paraId="5E19396E" w14:textId="77777777">
              <w:tc>
                <w:tcPr>
                  <w:tcW w:w="2250" w:type="dxa"/>
                  <w:tcMar>
                    <w:top w:w="0" w:type="dxa"/>
                    <w:left w:w="0" w:type="dxa"/>
                    <w:bottom w:w="0" w:type="dxa"/>
                    <w:right w:w="0" w:type="dxa"/>
                  </w:tcMar>
                  <w:vAlign w:val="center"/>
                </w:tcPr>
                <w:p w14:paraId="2949AD32" w14:textId="77777777" w:rsidR="00EE259B" w:rsidRDefault="009A75A3">
                  <w:pPr>
                    <w:rPr>
                      <w:vanish/>
                    </w:rPr>
                  </w:pPr>
                  <w:r>
                    <w:fldChar w:fldCharType="begin"/>
                  </w:r>
                  <w:r>
                    <w:instrText>TC "1201-4003" \f C \l "5"</w:instrText>
                  </w:r>
                  <w:r>
                    <w:fldChar w:fldCharType="end"/>
                  </w:r>
                </w:p>
                <w:p w14:paraId="0A86314E"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591E4484" w14:textId="77777777" w:rsidR="00EE259B" w:rsidRDefault="009A75A3">
                  <w:pPr>
                    <w:rPr>
                      <w:b/>
                      <w:bCs/>
                      <w:color w:val="000000"/>
                      <w:sz w:val="16"/>
                      <w:szCs w:val="16"/>
                    </w:rPr>
                  </w:pPr>
                  <w:r>
                    <w:rPr>
                      <w:b/>
                      <w:bCs/>
                      <w:color w:val="000000"/>
                      <w:sz w:val="16"/>
                      <w:szCs w:val="16"/>
                    </w:rPr>
                    <w:t>1201-4003</w:t>
                  </w:r>
                </w:p>
              </w:tc>
              <w:tc>
                <w:tcPr>
                  <w:tcW w:w="12967" w:type="dxa"/>
                  <w:tcMar>
                    <w:top w:w="0" w:type="dxa"/>
                    <w:left w:w="0" w:type="dxa"/>
                    <w:bottom w:w="0" w:type="dxa"/>
                    <w:right w:w="0" w:type="dxa"/>
                  </w:tcMar>
                  <w:vAlign w:val="center"/>
                </w:tcPr>
                <w:p w14:paraId="79376B38" w14:textId="77777777" w:rsidR="00EE259B" w:rsidRDefault="009A75A3">
                  <w:pPr>
                    <w:rPr>
                      <w:b/>
                      <w:bCs/>
                      <w:color w:val="000000"/>
                      <w:sz w:val="16"/>
                      <w:szCs w:val="16"/>
                    </w:rPr>
                  </w:pPr>
                  <w:r>
                    <w:rPr>
                      <w:b/>
                      <w:bCs/>
                      <w:color w:val="000000"/>
                      <w:sz w:val="16"/>
                      <w:szCs w:val="16"/>
                    </w:rPr>
                    <w:t>Ликовна колонија</w:t>
                  </w:r>
                </w:p>
              </w:tc>
            </w:tr>
            <w:tr w:rsidR="00EE259B" w14:paraId="6896A1F5" w14:textId="77777777">
              <w:tc>
                <w:tcPr>
                  <w:tcW w:w="2250" w:type="dxa"/>
                  <w:tcMar>
                    <w:top w:w="0" w:type="dxa"/>
                    <w:left w:w="0" w:type="dxa"/>
                    <w:bottom w:w="0" w:type="dxa"/>
                    <w:right w:w="0" w:type="dxa"/>
                  </w:tcMar>
                </w:tcPr>
                <w:p w14:paraId="08BD14FE"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8DB1A8E" w14:textId="1FED7B9E" w:rsidR="00EE259B" w:rsidRDefault="00DD3864">
                  <w:pPr>
                    <w:rPr>
                      <w:color w:val="000000"/>
                      <w:sz w:val="16"/>
                      <w:szCs w:val="16"/>
                    </w:rPr>
                  </w:pPr>
                  <w:r>
                    <w:rPr>
                      <w:color w:val="000000"/>
                      <w:sz w:val="16"/>
                      <w:szCs w:val="16"/>
                      <w:lang w:val="sr-Cyrl-RS"/>
                    </w:rPr>
                    <w:t>Директор Николајча Манов</w:t>
                  </w:r>
                </w:p>
              </w:tc>
            </w:tr>
            <w:tr w:rsidR="00EE259B" w14:paraId="22F70C25" w14:textId="77777777">
              <w:tc>
                <w:tcPr>
                  <w:tcW w:w="2250" w:type="dxa"/>
                  <w:tcMar>
                    <w:top w:w="0" w:type="dxa"/>
                    <w:left w:w="0" w:type="dxa"/>
                    <w:bottom w:w="0" w:type="dxa"/>
                    <w:right w:w="0" w:type="dxa"/>
                  </w:tcMar>
                </w:tcPr>
                <w:p w14:paraId="75D0352D"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4F95053E" w14:textId="77777777" w:rsidR="00EE259B" w:rsidRDefault="009A75A3">
                  <w:pPr>
                    <w:rPr>
                      <w:color w:val="000000"/>
                      <w:sz w:val="16"/>
                      <w:szCs w:val="16"/>
                    </w:rPr>
                  </w:pPr>
                  <w:r>
                    <w:rPr>
                      <w:color w:val="000000"/>
                      <w:sz w:val="16"/>
                      <w:szCs w:val="16"/>
                    </w:rPr>
                    <w:t>Ликовна колонија уметничких стваралаца</w:t>
                  </w:r>
                </w:p>
              </w:tc>
            </w:tr>
            <w:tr w:rsidR="00EE259B" w14:paraId="79CDAABE" w14:textId="77777777">
              <w:trPr>
                <w:trHeight w:hRule="exact" w:val="300"/>
              </w:trPr>
              <w:tc>
                <w:tcPr>
                  <w:tcW w:w="2250" w:type="dxa"/>
                  <w:tcMar>
                    <w:top w:w="0" w:type="dxa"/>
                    <w:left w:w="0" w:type="dxa"/>
                    <w:bottom w:w="0" w:type="dxa"/>
                    <w:right w:w="0" w:type="dxa"/>
                  </w:tcMar>
                </w:tcPr>
                <w:p w14:paraId="7A999B2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1E19AA7" w14:textId="77777777" w:rsidR="00EE259B" w:rsidRDefault="00EE259B">
                  <w:pPr>
                    <w:spacing w:line="1" w:lineRule="auto"/>
                  </w:pPr>
                </w:p>
              </w:tc>
              <w:tc>
                <w:tcPr>
                  <w:tcW w:w="12967" w:type="dxa"/>
                  <w:tcMar>
                    <w:top w:w="0" w:type="dxa"/>
                    <w:left w:w="0" w:type="dxa"/>
                    <w:bottom w:w="0" w:type="dxa"/>
                    <w:right w:w="0" w:type="dxa"/>
                  </w:tcMar>
                </w:tcPr>
                <w:p w14:paraId="76F6EC21" w14:textId="77777777" w:rsidR="00EE259B" w:rsidRDefault="00EE259B">
                  <w:pPr>
                    <w:spacing w:line="1" w:lineRule="auto"/>
                  </w:pPr>
                </w:p>
              </w:tc>
            </w:tr>
            <w:tr w:rsidR="00EE259B" w14:paraId="6CD75752" w14:textId="77777777">
              <w:trPr>
                <w:trHeight w:val="184"/>
              </w:trPr>
              <w:tc>
                <w:tcPr>
                  <w:tcW w:w="16117" w:type="dxa"/>
                  <w:gridSpan w:val="3"/>
                  <w:vMerge w:val="restart"/>
                  <w:tcMar>
                    <w:top w:w="0" w:type="dxa"/>
                    <w:left w:w="0" w:type="dxa"/>
                    <w:bottom w:w="0" w:type="dxa"/>
                    <w:right w:w="0" w:type="dxa"/>
                  </w:tcMar>
                </w:tcPr>
                <w:p w14:paraId="621C257F"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09A142D3" w14:textId="77777777">
              <w:trPr>
                <w:trHeight w:val="184"/>
              </w:trPr>
              <w:tc>
                <w:tcPr>
                  <w:tcW w:w="16117" w:type="dxa"/>
                  <w:gridSpan w:val="3"/>
                  <w:vMerge w:val="restart"/>
                  <w:tcMar>
                    <w:top w:w="0" w:type="dxa"/>
                    <w:left w:w="0" w:type="dxa"/>
                    <w:bottom w:w="0" w:type="dxa"/>
                    <w:right w:w="0" w:type="dxa"/>
                  </w:tcMar>
                </w:tcPr>
                <w:p w14:paraId="1C3DCAFE" w14:textId="77777777" w:rsidR="00EE259B" w:rsidRDefault="009A75A3">
                  <w:pPr>
                    <w:rPr>
                      <w:color w:val="000000"/>
                      <w:sz w:val="16"/>
                      <w:szCs w:val="16"/>
                    </w:rPr>
                  </w:pPr>
                  <w:r>
                    <w:rPr>
                      <w:color w:val="000000"/>
                      <w:sz w:val="16"/>
                      <w:szCs w:val="16"/>
                    </w:rPr>
                    <w:t>по усвојеном плану рада</w:t>
                  </w:r>
                </w:p>
              </w:tc>
            </w:tr>
            <w:tr w:rsidR="00EE259B" w14:paraId="3B60B0D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B326E33" w14:textId="77777777">
                    <w:trPr>
                      <w:trHeight w:val="184"/>
                      <w:tblHeader/>
                    </w:trPr>
                    <w:tc>
                      <w:tcPr>
                        <w:tcW w:w="16117" w:type="dxa"/>
                        <w:gridSpan w:val="8"/>
                        <w:vMerge w:val="restart"/>
                        <w:tcMar>
                          <w:top w:w="0" w:type="dxa"/>
                          <w:left w:w="0" w:type="dxa"/>
                          <w:bottom w:w="0" w:type="dxa"/>
                          <w:right w:w="0" w:type="dxa"/>
                        </w:tcMar>
                      </w:tcPr>
                      <w:p w14:paraId="0A8D563F" w14:textId="77777777" w:rsidR="00EE259B" w:rsidRDefault="009A75A3">
                        <w:pPr>
                          <w:rPr>
                            <w:b/>
                            <w:bCs/>
                            <w:i/>
                            <w:iCs/>
                            <w:color w:val="000000"/>
                            <w:sz w:val="16"/>
                            <w:szCs w:val="16"/>
                          </w:rPr>
                        </w:pPr>
                        <w:bookmarkStart w:id="171" w:name="__bookmark_137"/>
                        <w:bookmarkEnd w:id="171"/>
                        <w:r>
                          <w:rPr>
                            <w:b/>
                            <w:bCs/>
                            <w:i/>
                            <w:iCs/>
                            <w:color w:val="000000"/>
                            <w:sz w:val="16"/>
                            <w:szCs w:val="16"/>
                          </w:rPr>
                          <w:t>Преглед циљних и остварених вредности показатеља учинака:</w:t>
                        </w:r>
                      </w:p>
                    </w:tc>
                  </w:tr>
                  <w:tr w:rsidR="00EE259B" w14:paraId="31BE5943" w14:textId="77777777">
                    <w:tc>
                      <w:tcPr>
                        <w:tcW w:w="900" w:type="dxa"/>
                        <w:tcMar>
                          <w:top w:w="0" w:type="dxa"/>
                          <w:left w:w="0" w:type="dxa"/>
                          <w:bottom w:w="0" w:type="dxa"/>
                          <w:right w:w="0" w:type="dxa"/>
                        </w:tcMar>
                      </w:tcPr>
                      <w:p w14:paraId="08BA8707" w14:textId="77777777" w:rsidR="00EE259B" w:rsidRDefault="009A75A3">
                        <w:pPr>
                          <w:rPr>
                            <w:vanish/>
                          </w:rPr>
                        </w:pPr>
                        <w:r>
                          <w:fldChar w:fldCharType="begin"/>
                        </w:r>
                        <w:r>
                          <w:instrText>TC "01" \f C \l "6"</w:instrText>
                        </w:r>
                        <w:r>
                          <w:fldChar w:fldCharType="end"/>
                        </w:r>
                      </w:p>
                      <w:p w14:paraId="76DACB9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2C24F74"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336EF413" w14:textId="77777777" w:rsidR="00EE259B" w:rsidRDefault="009A75A3">
                        <w:pPr>
                          <w:rPr>
                            <w:b/>
                            <w:bCs/>
                            <w:color w:val="000000"/>
                            <w:sz w:val="16"/>
                            <w:szCs w:val="16"/>
                          </w:rPr>
                        </w:pPr>
                        <w:r>
                          <w:rPr>
                            <w:b/>
                            <w:bCs/>
                            <w:color w:val="000000"/>
                            <w:sz w:val="16"/>
                            <w:szCs w:val="16"/>
                          </w:rPr>
                          <w:t>Развој културе</w:t>
                        </w:r>
                      </w:p>
                    </w:tc>
                    <w:tc>
                      <w:tcPr>
                        <w:tcW w:w="900" w:type="dxa"/>
                        <w:tcMar>
                          <w:top w:w="0" w:type="dxa"/>
                          <w:left w:w="0" w:type="dxa"/>
                          <w:bottom w:w="0" w:type="dxa"/>
                          <w:right w:w="0" w:type="dxa"/>
                        </w:tcMar>
                      </w:tcPr>
                      <w:p w14:paraId="42965C10" w14:textId="77777777" w:rsidR="00EE259B" w:rsidRDefault="00EE259B">
                        <w:pPr>
                          <w:spacing w:line="1" w:lineRule="auto"/>
                        </w:pPr>
                      </w:p>
                    </w:tc>
                    <w:tc>
                      <w:tcPr>
                        <w:tcW w:w="900" w:type="dxa"/>
                        <w:tcMar>
                          <w:top w:w="0" w:type="dxa"/>
                          <w:left w:w="0" w:type="dxa"/>
                          <w:bottom w:w="0" w:type="dxa"/>
                          <w:right w:w="0" w:type="dxa"/>
                        </w:tcMar>
                      </w:tcPr>
                      <w:p w14:paraId="1D569F84" w14:textId="77777777" w:rsidR="00EE259B" w:rsidRDefault="00EE259B">
                        <w:pPr>
                          <w:spacing w:line="1" w:lineRule="auto"/>
                        </w:pPr>
                      </w:p>
                    </w:tc>
                    <w:tc>
                      <w:tcPr>
                        <w:tcW w:w="1800" w:type="dxa"/>
                        <w:tcMar>
                          <w:top w:w="0" w:type="dxa"/>
                          <w:left w:w="0" w:type="dxa"/>
                          <w:bottom w:w="0" w:type="dxa"/>
                          <w:right w:w="0" w:type="dxa"/>
                        </w:tcMar>
                      </w:tcPr>
                      <w:p w14:paraId="1F324C4B" w14:textId="77777777" w:rsidR="00EE259B" w:rsidRDefault="00EE259B">
                        <w:pPr>
                          <w:spacing w:line="1" w:lineRule="auto"/>
                        </w:pPr>
                      </w:p>
                    </w:tc>
                    <w:tc>
                      <w:tcPr>
                        <w:tcW w:w="1800" w:type="dxa"/>
                        <w:tcMar>
                          <w:top w:w="0" w:type="dxa"/>
                          <w:left w:w="0" w:type="dxa"/>
                          <w:bottom w:w="0" w:type="dxa"/>
                          <w:right w:w="0" w:type="dxa"/>
                        </w:tcMar>
                      </w:tcPr>
                      <w:p w14:paraId="67A59BB5" w14:textId="77777777" w:rsidR="00EE259B" w:rsidRDefault="00EE259B">
                        <w:pPr>
                          <w:spacing w:line="1" w:lineRule="auto"/>
                        </w:pPr>
                      </w:p>
                    </w:tc>
                    <w:tc>
                      <w:tcPr>
                        <w:tcW w:w="1800" w:type="dxa"/>
                        <w:tcMar>
                          <w:top w:w="0" w:type="dxa"/>
                          <w:left w:w="0" w:type="dxa"/>
                          <w:bottom w:w="0" w:type="dxa"/>
                          <w:right w:w="0" w:type="dxa"/>
                        </w:tcMar>
                      </w:tcPr>
                      <w:p w14:paraId="57534D03" w14:textId="77777777" w:rsidR="00EE259B" w:rsidRDefault="00EE259B">
                        <w:pPr>
                          <w:spacing w:line="1" w:lineRule="auto"/>
                        </w:pPr>
                      </w:p>
                    </w:tc>
                  </w:tr>
                  <w:tr w:rsidR="00EE259B" w14:paraId="06E4291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E732BC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362E288"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3995DA4"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DAA1512"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0F75219" w14:textId="77777777" w:rsidR="00EE259B" w:rsidRDefault="009A75A3">
                        <w:pPr>
                          <w:jc w:val="center"/>
                          <w:rPr>
                            <w:b/>
                            <w:bCs/>
                            <w:color w:val="000000"/>
                            <w:sz w:val="16"/>
                            <w:szCs w:val="16"/>
                          </w:rPr>
                        </w:pPr>
                        <w:r>
                          <w:rPr>
                            <w:b/>
                            <w:bCs/>
                            <w:color w:val="000000"/>
                            <w:sz w:val="16"/>
                            <w:szCs w:val="16"/>
                          </w:rPr>
                          <w:t>Циљана вредност</w:t>
                        </w:r>
                      </w:p>
                      <w:p w14:paraId="2B15349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7905954" w14:textId="77777777" w:rsidR="00EE259B" w:rsidRDefault="009A75A3">
                        <w:pPr>
                          <w:jc w:val="center"/>
                          <w:rPr>
                            <w:b/>
                            <w:bCs/>
                            <w:color w:val="000000"/>
                            <w:sz w:val="16"/>
                            <w:szCs w:val="16"/>
                          </w:rPr>
                        </w:pPr>
                        <w:r>
                          <w:rPr>
                            <w:b/>
                            <w:bCs/>
                            <w:color w:val="000000"/>
                            <w:sz w:val="16"/>
                            <w:szCs w:val="16"/>
                          </w:rPr>
                          <w:t>Остварена вредност</w:t>
                        </w:r>
                      </w:p>
                      <w:p w14:paraId="27BFDF3F" w14:textId="77777777" w:rsidR="00EE259B" w:rsidRDefault="009A75A3">
                        <w:pPr>
                          <w:jc w:val="center"/>
                          <w:rPr>
                            <w:b/>
                            <w:bCs/>
                            <w:color w:val="000000"/>
                            <w:sz w:val="16"/>
                            <w:szCs w:val="16"/>
                          </w:rPr>
                        </w:pPr>
                        <w:r>
                          <w:rPr>
                            <w:b/>
                            <w:bCs/>
                            <w:color w:val="000000"/>
                            <w:sz w:val="16"/>
                            <w:szCs w:val="16"/>
                          </w:rPr>
                          <w:t>у 2022.год</w:t>
                        </w:r>
                      </w:p>
                    </w:tc>
                  </w:tr>
                  <w:tr w:rsidR="00EE259B" w14:paraId="17846B9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0E4DD14" w14:textId="77777777">
                          <w:trPr>
                            <w:jc w:val="center"/>
                          </w:trPr>
                          <w:tc>
                            <w:tcPr>
                              <w:tcW w:w="600" w:type="dxa"/>
                              <w:tcMar>
                                <w:top w:w="0" w:type="dxa"/>
                                <w:left w:w="0" w:type="dxa"/>
                                <w:bottom w:w="0" w:type="dxa"/>
                                <w:right w:w="0" w:type="dxa"/>
                              </w:tcMar>
                            </w:tcPr>
                            <w:p w14:paraId="7A09097B"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7BDA161" w14:textId="77777777" w:rsidR="00EE259B" w:rsidRDefault="009A75A3">
                              <w:pPr>
                                <w:rPr>
                                  <w:b/>
                                  <w:bCs/>
                                  <w:color w:val="000000"/>
                                  <w:sz w:val="16"/>
                                  <w:szCs w:val="16"/>
                                </w:rPr>
                              </w:pPr>
                              <w:r>
                                <w:rPr>
                                  <w:b/>
                                  <w:bCs/>
                                  <w:color w:val="000000"/>
                                  <w:sz w:val="16"/>
                                  <w:szCs w:val="16"/>
                                </w:rPr>
                                <w:t>Проценат урађених слика у односу на број пријављених учесника</w:t>
                              </w:r>
                            </w:p>
                          </w:tc>
                        </w:tr>
                      </w:tbl>
                      <w:p w14:paraId="7702361C" w14:textId="77777777" w:rsidR="00EE259B" w:rsidRDefault="009A75A3">
                        <w:pPr>
                          <w:rPr>
                            <w:color w:val="000000"/>
                            <w:sz w:val="16"/>
                            <w:szCs w:val="16"/>
                          </w:rPr>
                        </w:pPr>
                        <w:r>
                          <w:rPr>
                            <w:color w:val="000000"/>
                            <w:sz w:val="16"/>
                            <w:szCs w:val="16"/>
                          </w:rPr>
                          <w:t>Коментар:</w:t>
                        </w:r>
                      </w:p>
                      <w:p w14:paraId="2AE2B4F4" w14:textId="77777777" w:rsidR="00EE259B" w:rsidRDefault="009A75A3">
                        <w:pPr>
                          <w:rPr>
                            <w:color w:val="000000"/>
                            <w:sz w:val="16"/>
                            <w:szCs w:val="16"/>
                          </w:rPr>
                        </w:pPr>
                        <w:r>
                          <w:rPr>
                            <w:color w:val="000000"/>
                            <w:sz w:val="16"/>
                            <w:szCs w:val="16"/>
                          </w:rPr>
                          <w:t>Извор верификације: Службена евиденција</w:t>
                        </w:r>
                      </w:p>
                      <w:p w14:paraId="5644B3F4"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88424"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20D2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F743A"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A8D7E"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2EBFF" w14:textId="204DAE27" w:rsidR="00EE259B" w:rsidRPr="00C55785" w:rsidRDefault="00C55785">
                        <w:pPr>
                          <w:jc w:val="center"/>
                          <w:rPr>
                            <w:b/>
                            <w:bCs/>
                            <w:color w:val="000000"/>
                            <w:sz w:val="16"/>
                            <w:szCs w:val="16"/>
                            <w:lang w:val="sr-Cyrl-RS"/>
                          </w:rPr>
                        </w:pPr>
                        <w:r>
                          <w:rPr>
                            <w:b/>
                            <w:bCs/>
                            <w:color w:val="000000"/>
                            <w:sz w:val="16"/>
                            <w:szCs w:val="16"/>
                            <w:lang w:val="sr-Cyrl-RS"/>
                          </w:rPr>
                          <w:t>100%</w:t>
                        </w:r>
                      </w:p>
                    </w:tc>
                  </w:tr>
                  <w:tr w:rsidR="00EE259B" w14:paraId="0158146B" w14:textId="77777777">
                    <w:tc>
                      <w:tcPr>
                        <w:tcW w:w="900" w:type="dxa"/>
                        <w:tcMar>
                          <w:top w:w="0" w:type="dxa"/>
                          <w:left w:w="0" w:type="dxa"/>
                          <w:bottom w:w="0" w:type="dxa"/>
                          <w:right w:w="0" w:type="dxa"/>
                        </w:tcMar>
                      </w:tcPr>
                      <w:p w14:paraId="4E1FF3B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AD5A359" w14:textId="77777777" w:rsidR="00EE259B" w:rsidRDefault="00EE259B">
                        <w:pPr>
                          <w:spacing w:line="1" w:lineRule="auto"/>
                        </w:pPr>
                      </w:p>
                    </w:tc>
                    <w:tc>
                      <w:tcPr>
                        <w:tcW w:w="7117" w:type="dxa"/>
                        <w:tcMar>
                          <w:top w:w="0" w:type="dxa"/>
                          <w:left w:w="0" w:type="dxa"/>
                          <w:bottom w:w="0" w:type="dxa"/>
                          <w:right w:w="0" w:type="dxa"/>
                        </w:tcMar>
                      </w:tcPr>
                      <w:p w14:paraId="30E86E71" w14:textId="77777777" w:rsidR="00EE259B" w:rsidRDefault="00EE259B">
                        <w:pPr>
                          <w:spacing w:line="1" w:lineRule="auto"/>
                        </w:pPr>
                      </w:p>
                    </w:tc>
                    <w:tc>
                      <w:tcPr>
                        <w:tcW w:w="900" w:type="dxa"/>
                        <w:tcMar>
                          <w:top w:w="0" w:type="dxa"/>
                          <w:left w:w="0" w:type="dxa"/>
                          <w:bottom w:w="0" w:type="dxa"/>
                          <w:right w:w="0" w:type="dxa"/>
                        </w:tcMar>
                      </w:tcPr>
                      <w:p w14:paraId="5FE1A81C" w14:textId="77777777" w:rsidR="00EE259B" w:rsidRDefault="00EE259B">
                        <w:pPr>
                          <w:spacing w:line="1" w:lineRule="auto"/>
                        </w:pPr>
                      </w:p>
                    </w:tc>
                    <w:tc>
                      <w:tcPr>
                        <w:tcW w:w="900" w:type="dxa"/>
                        <w:tcMar>
                          <w:top w:w="0" w:type="dxa"/>
                          <w:left w:w="0" w:type="dxa"/>
                          <w:bottom w:w="0" w:type="dxa"/>
                          <w:right w:w="0" w:type="dxa"/>
                        </w:tcMar>
                      </w:tcPr>
                      <w:p w14:paraId="6EFB29D0" w14:textId="77777777" w:rsidR="00EE259B" w:rsidRDefault="00EE259B">
                        <w:pPr>
                          <w:spacing w:line="1" w:lineRule="auto"/>
                        </w:pPr>
                      </w:p>
                    </w:tc>
                    <w:tc>
                      <w:tcPr>
                        <w:tcW w:w="1800" w:type="dxa"/>
                        <w:tcMar>
                          <w:top w:w="0" w:type="dxa"/>
                          <w:left w:w="0" w:type="dxa"/>
                          <w:bottom w:w="0" w:type="dxa"/>
                          <w:right w:w="0" w:type="dxa"/>
                        </w:tcMar>
                      </w:tcPr>
                      <w:p w14:paraId="34800321" w14:textId="77777777" w:rsidR="00EE259B" w:rsidRDefault="00EE259B">
                        <w:pPr>
                          <w:spacing w:line="1" w:lineRule="auto"/>
                        </w:pPr>
                      </w:p>
                    </w:tc>
                    <w:tc>
                      <w:tcPr>
                        <w:tcW w:w="1800" w:type="dxa"/>
                        <w:tcMar>
                          <w:top w:w="0" w:type="dxa"/>
                          <w:left w:w="0" w:type="dxa"/>
                          <w:bottom w:w="0" w:type="dxa"/>
                          <w:right w:w="0" w:type="dxa"/>
                        </w:tcMar>
                      </w:tcPr>
                      <w:p w14:paraId="2E04D87D" w14:textId="77777777" w:rsidR="00EE259B" w:rsidRDefault="00EE259B">
                        <w:pPr>
                          <w:spacing w:line="1" w:lineRule="auto"/>
                        </w:pPr>
                      </w:p>
                    </w:tc>
                    <w:tc>
                      <w:tcPr>
                        <w:tcW w:w="1800" w:type="dxa"/>
                        <w:tcMar>
                          <w:top w:w="0" w:type="dxa"/>
                          <w:left w:w="0" w:type="dxa"/>
                          <w:bottom w:w="0" w:type="dxa"/>
                          <w:right w:w="0" w:type="dxa"/>
                        </w:tcMar>
                      </w:tcPr>
                      <w:p w14:paraId="0AF2028A" w14:textId="77777777" w:rsidR="00EE259B" w:rsidRDefault="00EE259B">
                        <w:pPr>
                          <w:spacing w:line="1" w:lineRule="auto"/>
                        </w:pPr>
                      </w:p>
                    </w:tc>
                  </w:tr>
                </w:tbl>
                <w:p w14:paraId="2B140DC3" w14:textId="77777777" w:rsidR="00EE259B" w:rsidRDefault="00EE259B">
                  <w:pPr>
                    <w:spacing w:line="1" w:lineRule="auto"/>
                  </w:pPr>
                </w:p>
              </w:tc>
            </w:tr>
            <w:bookmarkStart w:id="172" w:name="_Toc1201-4005"/>
            <w:bookmarkEnd w:id="172"/>
            <w:tr w:rsidR="00EE259B" w14:paraId="0299B7A1" w14:textId="77777777">
              <w:tc>
                <w:tcPr>
                  <w:tcW w:w="2250" w:type="dxa"/>
                  <w:tcMar>
                    <w:top w:w="0" w:type="dxa"/>
                    <w:left w:w="0" w:type="dxa"/>
                    <w:bottom w:w="0" w:type="dxa"/>
                    <w:right w:w="0" w:type="dxa"/>
                  </w:tcMar>
                  <w:vAlign w:val="center"/>
                </w:tcPr>
                <w:p w14:paraId="076D9DB0" w14:textId="77777777" w:rsidR="00EE259B" w:rsidRDefault="009A75A3">
                  <w:pPr>
                    <w:rPr>
                      <w:vanish/>
                    </w:rPr>
                  </w:pPr>
                  <w:r>
                    <w:fldChar w:fldCharType="begin"/>
                  </w:r>
                  <w:r>
                    <w:instrText>TC "1201-4005" \f C \l "5"</w:instrText>
                  </w:r>
                  <w:r>
                    <w:fldChar w:fldCharType="end"/>
                  </w:r>
                </w:p>
                <w:p w14:paraId="134715BF"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291A0BB1" w14:textId="77777777" w:rsidR="00EE259B" w:rsidRDefault="009A75A3">
                  <w:pPr>
                    <w:rPr>
                      <w:b/>
                      <w:bCs/>
                      <w:color w:val="000000"/>
                      <w:sz w:val="16"/>
                      <w:szCs w:val="16"/>
                    </w:rPr>
                  </w:pPr>
                  <w:r>
                    <w:rPr>
                      <w:b/>
                      <w:bCs/>
                      <w:color w:val="000000"/>
                      <w:sz w:val="16"/>
                      <w:szCs w:val="16"/>
                    </w:rPr>
                    <w:t>1201-4005</w:t>
                  </w:r>
                </w:p>
              </w:tc>
              <w:tc>
                <w:tcPr>
                  <w:tcW w:w="12967" w:type="dxa"/>
                  <w:tcMar>
                    <w:top w:w="0" w:type="dxa"/>
                    <w:left w:w="0" w:type="dxa"/>
                    <w:bottom w:w="0" w:type="dxa"/>
                    <w:right w:w="0" w:type="dxa"/>
                  </w:tcMar>
                  <w:vAlign w:val="center"/>
                </w:tcPr>
                <w:p w14:paraId="673F4DD4" w14:textId="77777777" w:rsidR="00EE259B" w:rsidRDefault="009A75A3">
                  <w:pPr>
                    <w:rPr>
                      <w:b/>
                      <w:bCs/>
                      <w:color w:val="000000"/>
                      <w:sz w:val="16"/>
                      <w:szCs w:val="16"/>
                    </w:rPr>
                  </w:pPr>
                  <w:r>
                    <w:rPr>
                      <w:b/>
                      <w:bCs/>
                      <w:color w:val="000000"/>
                      <w:sz w:val="16"/>
                      <w:szCs w:val="16"/>
                    </w:rPr>
                    <w:t>Фестивал дувачких оркестара</w:t>
                  </w:r>
                </w:p>
              </w:tc>
            </w:tr>
            <w:tr w:rsidR="00EE259B" w14:paraId="45B637DA" w14:textId="77777777">
              <w:tc>
                <w:tcPr>
                  <w:tcW w:w="2250" w:type="dxa"/>
                  <w:tcMar>
                    <w:top w:w="0" w:type="dxa"/>
                    <w:left w:w="0" w:type="dxa"/>
                    <w:bottom w:w="0" w:type="dxa"/>
                    <w:right w:w="0" w:type="dxa"/>
                  </w:tcMar>
                </w:tcPr>
                <w:p w14:paraId="5E264765"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D8DD877" w14:textId="076B5BBE" w:rsidR="00EE259B" w:rsidRDefault="00DD3864">
                  <w:pPr>
                    <w:rPr>
                      <w:color w:val="000000"/>
                      <w:sz w:val="16"/>
                      <w:szCs w:val="16"/>
                    </w:rPr>
                  </w:pPr>
                  <w:r>
                    <w:rPr>
                      <w:color w:val="000000"/>
                      <w:sz w:val="16"/>
                      <w:szCs w:val="16"/>
                      <w:lang w:val="sr-Cyrl-RS"/>
                    </w:rPr>
                    <w:t>Директор Николајча Манов</w:t>
                  </w:r>
                </w:p>
              </w:tc>
            </w:tr>
            <w:tr w:rsidR="00EE259B" w14:paraId="5E24A669" w14:textId="77777777">
              <w:tc>
                <w:tcPr>
                  <w:tcW w:w="2250" w:type="dxa"/>
                  <w:tcMar>
                    <w:top w:w="0" w:type="dxa"/>
                    <w:left w:w="0" w:type="dxa"/>
                    <w:bottom w:w="0" w:type="dxa"/>
                    <w:right w:w="0" w:type="dxa"/>
                  </w:tcMar>
                </w:tcPr>
                <w:p w14:paraId="7A899250"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0ABF0B64" w14:textId="77777777" w:rsidR="00EE259B" w:rsidRDefault="009A75A3">
                  <w:pPr>
                    <w:rPr>
                      <w:color w:val="000000"/>
                      <w:sz w:val="16"/>
                      <w:szCs w:val="16"/>
                    </w:rPr>
                  </w:pPr>
                  <w:r>
                    <w:rPr>
                      <w:color w:val="000000"/>
                      <w:sz w:val="16"/>
                      <w:szCs w:val="16"/>
                    </w:rPr>
                    <w:t>Фестивал дувачких оркестара</w:t>
                  </w:r>
                </w:p>
              </w:tc>
            </w:tr>
            <w:tr w:rsidR="00EE259B" w14:paraId="68FDAD8C" w14:textId="77777777">
              <w:trPr>
                <w:trHeight w:hRule="exact" w:val="300"/>
              </w:trPr>
              <w:tc>
                <w:tcPr>
                  <w:tcW w:w="2250" w:type="dxa"/>
                  <w:tcMar>
                    <w:top w:w="0" w:type="dxa"/>
                    <w:left w:w="0" w:type="dxa"/>
                    <w:bottom w:w="0" w:type="dxa"/>
                    <w:right w:w="0" w:type="dxa"/>
                  </w:tcMar>
                </w:tcPr>
                <w:p w14:paraId="3F10F4F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8938EDE" w14:textId="77777777" w:rsidR="00EE259B" w:rsidRDefault="00EE259B">
                  <w:pPr>
                    <w:spacing w:line="1" w:lineRule="auto"/>
                  </w:pPr>
                </w:p>
              </w:tc>
              <w:tc>
                <w:tcPr>
                  <w:tcW w:w="12967" w:type="dxa"/>
                  <w:tcMar>
                    <w:top w:w="0" w:type="dxa"/>
                    <w:left w:w="0" w:type="dxa"/>
                    <w:bottom w:w="0" w:type="dxa"/>
                    <w:right w:w="0" w:type="dxa"/>
                  </w:tcMar>
                </w:tcPr>
                <w:p w14:paraId="1FDC7EEB" w14:textId="77777777" w:rsidR="00EE259B" w:rsidRDefault="00EE259B">
                  <w:pPr>
                    <w:spacing w:line="1" w:lineRule="auto"/>
                  </w:pPr>
                </w:p>
              </w:tc>
            </w:tr>
            <w:tr w:rsidR="00EE259B" w14:paraId="4B616910" w14:textId="77777777">
              <w:trPr>
                <w:trHeight w:val="184"/>
              </w:trPr>
              <w:tc>
                <w:tcPr>
                  <w:tcW w:w="16117" w:type="dxa"/>
                  <w:gridSpan w:val="3"/>
                  <w:vMerge w:val="restart"/>
                  <w:tcMar>
                    <w:top w:w="0" w:type="dxa"/>
                    <w:left w:w="0" w:type="dxa"/>
                    <w:bottom w:w="0" w:type="dxa"/>
                    <w:right w:w="0" w:type="dxa"/>
                  </w:tcMar>
                </w:tcPr>
                <w:p w14:paraId="66F7CC31"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2593FAA0" w14:textId="77777777">
              <w:trPr>
                <w:trHeight w:val="184"/>
              </w:trPr>
              <w:tc>
                <w:tcPr>
                  <w:tcW w:w="16117" w:type="dxa"/>
                  <w:gridSpan w:val="3"/>
                  <w:vMerge w:val="restart"/>
                  <w:tcMar>
                    <w:top w:w="0" w:type="dxa"/>
                    <w:left w:w="0" w:type="dxa"/>
                    <w:bottom w:w="0" w:type="dxa"/>
                    <w:right w:w="0" w:type="dxa"/>
                  </w:tcMar>
                </w:tcPr>
                <w:p w14:paraId="73086EEA" w14:textId="77777777" w:rsidR="00EE259B" w:rsidRDefault="009A75A3">
                  <w:pPr>
                    <w:rPr>
                      <w:color w:val="000000"/>
                      <w:sz w:val="16"/>
                      <w:szCs w:val="16"/>
                    </w:rPr>
                  </w:pPr>
                  <w:r>
                    <w:rPr>
                      <w:color w:val="000000"/>
                      <w:sz w:val="16"/>
                      <w:szCs w:val="16"/>
                    </w:rPr>
                    <w:t>развој културе</w:t>
                  </w:r>
                </w:p>
              </w:tc>
            </w:tr>
            <w:tr w:rsidR="00EE259B" w14:paraId="102D2BCC"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1787683" w14:textId="77777777">
                    <w:trPr>
                      <w:trHeight w:val="184"/>
                      <w:tblHeader/>
                    </w:trPr>
                    <w:tc>
                      <w:tcPr>
                        <w:tcW w:w="16117" w:type="dxa"/>
                        <w:gridSpan w:val="8"/>
                        <w:vMerge w:val="restart"/>
                        <w:tcMar>
                          <w:top w:w="0" w:type="dxa"/>
                          <w:left w:w="0" w:type="dxa"/>
                          <w:bottom w:w="0" w:type="dxa"/>
                          <w:right w:w="0" w:type="dxa"/>
                        </w:tcMar>
                      </w:tcPr>
                      <w:p w14:paraId="39028A17" w14:textId="77777777" w:rsidR="00EE259B" w:rsidRDefault="009A75A3">
                        <w:pPr>
                          <w:rPr>
                            <w:b/>
                            <w:bCs/>
                            <w:i/>
                            <w:iCs/>
                            <w:color w:val="000000"/>
                            <w:sz w:val="16"/>
                            <w:szCs w:val="16"/>
                          </w:rPr>
                        </w:pPr>
                        <w:bookmarkStart w:id="173" w:name="__bookmark_138"/>
                        <w:bookmarkEnd w:id="173"/>
                        <w:r>
                          <w:rPr>
                            <w:b/>
                            <w:bCs/>
                            <w:i/>
                            <w:iCs/>
                            <w:color w:val="000000"/>
                            <w:sz w:val="16"/>
                            <w:szCs w:val="16"/>
                          </w:rPr>
                          <w:t>Преглед циљних и остварених вредности показатеља учинака:</w:t>
                        </w:r>
                      </w:p>
                    </w:tc>
                  </w:tr>
                  <w:tr w:rsidR="00EE259B" w14:paraId="336210D7" w14:textId="77777777">
                    <w:tc>
                      <w:tcPr>
                        <w:tcW w:w="900" w:type="dxa"/>
                        <w:tcMar>
                          <w:top w:w="0" w:type="dxa"/>
                          <w:left w:w="0" w:type="dxa"/>
                          <w:bottom w:w="0" w:type="dxa"/>
                          <w:right w:w="0" w:type="dxa"/>
                        </w:tcMar>
                      </w:tcPr>
                      <w:p w14:paraId="7567577A" w14:textId="77777777" w:rsidR="00EE259B" w:rsidRDefault="009A75A3">
                        <w:pPr>
                          <w:rPr>
                            <w:vanish/>
                          </w:rPr>
                        </w:pPr>
                        <w:r>
                          <w:fldChar w:fldCharType="begin"/>
                        </w:r>
                        <w:r>
                          <w:instrText>TC "01" \f C \l "6"</w:instrText>
                        </w:r>
                        <w:r>
                          <w:fldChar w:fldCharType="end"/>
                        </w:r>
                      </w:p>
                      <w:p w14:paraId="1893E5FF"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CEB3915"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66F9C57A" w14:textId="77777777" w:rsidR="00EE259B" w:rsidRDefault="009A75A3">
                        <w:pPr>
                          <w:rPr>
                            <w:b/>
                            <w:bCs/>
                            <w:color w:val="000000"/>
                            <w:sz w:val="16"/>
                            <w:szCs w:val="16"/>
                          </w:rPr>
                        </w:pPr>
                        <w:r>
                          <w:rPr>
                            <w:b/>
                            <w:bCs/>
                            <w:color w:val="000000"/>
                            <w:sz w:val="16"/>
                            <w:szCs w:val="16"/>
                          </w:rPr>
                          <w:t>Развој културе</w:t>
                        </w:r>
                      </w:p>
                    </w:tc>
                    <w:tc>
                      <w:tcPr>
                        <w:tcW w:w="900" w:type="dxa"/>
                        <w:tcMar>
                          <w:top w:w="0" w:type="dxa"/>
                          <w:left w:w="0" w:type="dxa"/>
                          <w:bottom w:w="0" w:type="dxa"/>
                          <w:right w:w="0" w:type="dxa"/>
                        </w:tcMar>
                      </w:tcPr>
                      <w:p w14:paraId="1719B410" w14:textId="77777777" w:rsidR="00EE259B" w:rsidRDefault="00EE259B">
                        <w:pPr>
                          <w:spacing w:line="1" w:lineRule="auto"/>
                        </w:pPr>
                      </w:p>
                    </w:tc>
                    <w:tc>
                      <w:tcPr>
                        <w:tcW w:w="900" w:type="dxa"/>
                        <w:tcMar>
                          <w:top w:w="0" w:type="dxa"/>
                          <w:left w:w="0" w:type="dxa"/>
                          <w:bottom w:w="0" w:type="dxa"/>
                          <w:right w:w="0" w:type="dxa"/>
                        </w:tcMar>
                      </w:tcPr>
                      <w:p w14:paraId="501D7C04" w14:textId="77777777" w:rsidR="00EE259B" w:rsidRDefault="00EE259B">
                        <w:pPr>
                          <w:spacing w:line="1" w:lineRule="auto"/>
                        </w:pPr>
                      </w:p>
                    </w:tc>
                    <w:tc>
                      <w:tcPr>
                        <w:tcW w:w="1800" w:type="dxa"/>
                        <w:tcMar>
                          <w:top w:w="0" w:type="dxa"/>
                          <w:left w:w="0" w:type="dxa"/>
                          <w:bottom w:w="0" w:type="dxa"/>
                          <w:right w:w="0" w:type="dxa"/>
                        </w:tcMar>
                      </w:tcPr>
                      <w:p w14:paraId="162B73C2" w14:textId="77777777" w:rsidR="00EE259B" w:rsidRDefault="00EE259B">
                        <w:pPr>
                          <w:spacing w:line="1" w:lineRule="auto"/>
                        </w:pPr>
                      </w:p>
                    </w:tc>
                    <w:tc>
                      <w:tcPr>
                        <w:tcW w:w="1800" w:type="dxa"/>
                        <w:tcMar>
                          <w:top w:w="0" w:type="dxa"/>
                          <w:left w:w="0" w:type="dxa"/>
                          <w:bottom w:w="0" w:type="dxa"/>
                          <w:right w:w="0" w:type="dxa"/>
                        </w:tcMar>
                      </w:tcPr>
                      <w:p w14:paraId="1C0485D6" w14:textId="77777777" w:rsidR="00EE259B" w:rsidRDefault="00EE259B">
                        <w:pPr>
                          <w:spacing w:line="1" w:lineRule="auto"/>
                        </w:pPr>
                      </w:p>
                    </w:tc>
                    <w:tc>
                      <w:tcPr>
                        <w:tcW w:w="1800" w:type="dxa"/>
                        <w:tcMar>
                          <w:top w:w="0" w:type="dxa"/>
                          <w:left w:w="0" w:type="dxa"/>
                          <w:bottom w:w="0" w:type="dxa"/>
                          <w:right w:w="0" w:type="dxa"/>
                        </w:tcMar>
                      </w:tcPr>
                      <w:p w14:paraId="748F2A98" w14:textId="77777777" w:rsidR="00EE259B" w:rsidRDefault="00EE259B">
                        <w:pPr>
                          <w:spacing w:line="1" w:lineRule="auto"/>
                        </w:pPr>
                      </w:p>
                    </w:tc>
                  </w:tr>
                  <w:tr w:rsidR="00EE259B" w14:paraId="0DF5CCF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42CD940"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797619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587A290"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F745DCF"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E3F8C77" w14:textId="77777777" w:rsidR="00EE259B" w:rsidRDefault="009A75A3">
                        <w:pPr>
                          <w:jc w:val="center"/>
                          <w:rPr>
                            <w:b/>
                            <w:bCs/>
                            <w:color w:val="000000"/>
                            <w:sz w:val="16"/>
                            <w:szCs w:val="16"/>
                          </w:rPr>
                        </w:pPr>
                        <w:r>
                          <w:rPr>
                            <w:b/>
                            <w:bCs/>
                            <w:color w:val="000000"/>
                            <w:sz w:val="16"/>
                            <w:szCs w:val="16"/>
                          </w:rPr>
                          <w:t>Циљана вредност</w:t>
                        </w:r>
                      </w:p>
                      <w:p w14:paraId="76FC88E5"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11CA6F6" w14:textId="77777777" w:rsidR="00EE259B" w:rsidRDefault="009A75A3">
                        <w:pPr>
                          <w:jc w:val="center"/>
                          <w:rPr>
                            <w:b/>
                            <w:bCs/>
                            <w:color w:val="000000"/>
                            <w:sz w:val="16"/>
                            <w:szCs w:val="16"/>
                          </w:rPr>
                        </w:pPr>
                        <w:r>
                          <w:rPr>
                            <w:b/>
                            <w:bCs/>
                            <w:color w:val="000000"/>
                            <w:sz w:val="16"/>
                            <w:szCs w:val="16"/>
                          </w:rPr>
                          <w:t>Остварена вредност</w:t>
                        </w:r>
                      </w:p>
                      <w:p w14:paraId="533E0940" w14:textId="77777777" w:rsidR="00EE259B" w:rsidRDefault="009A75A3">
                        <w:pPr>
                          <w:jc w:val="center"/>
                          <w:rPr>
                            <w:b/>
                            <w:bCs/>
                            <w:color w:val="000000"/>
                            <w:sz w:val="16"/>
                            <w:szCs w:val="16"/>
                          </w:rPr>
                        </w:pPr>
                        <w:r>
                          <w:rPr>
                            <w:b/>
                            <w:bCs/>
                            <w:color w:val="000000"/>
                            <w:sz w:val="16"/>
                            <w:szCs w:val="16"/>
                          </w:rPr>
                          <w:t>у 2022.год</w:t>
                        </w:r>
                      </w:p>
                    </w:tc>
                  </w:tr>
                  <w:tr w:rsidR="00EE259B" w14:paraId="7BAA4B4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91C4FE5" w14:textId="77777777">
                          <w:trPr>
                            <w:jc w:val="center"/>
                          </w:trPr>
                          <w:tc>
                            <w:tcPr>
                              <w:tcW w:w="600" w:type="dxa"/>
                              <w:tcMar>
                                <w:top w:w="0" w:type="dxa"/>
                                <w:left w:w="0" w:type="dxa"/>
                                <w:bottom w:w="0" w:type="dxa"/>
                                <w:right w:w="0" w:type="dxa"/>
                              </w:tcMar>
                            </w:tcPr>
                            <w:p w14:paraId="29C41A96"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33CA895" w14:textId="77777777" w:rsidR="00EE259B" w:rsidRDefault="009A75A3">
                              <w:pPr>
                                <w:rPr>
                                  <w:b/>
                                  <w:bCs/>
                                  <w:color w:val="000000"/>
                                  <w:sz w:val="16"/>
                                  <w:szCs w:val="16"/>
                                </w:rPr>
                              </w:pPr>
                              <w:r>
                                <w:rPr>
                                  <w:b/>
                                  <w:bCs/>
                                  <w:color w:val="000000"/>
                                  <w:sz w:val="16"/>
                                  <w:szCs w:val="16"/>
                                </w:rPr>
                                <w:t>Попуњеност капацитета сале</w:t>
                              </w:r>
                            </w:p>
                          </w:tc>
                        </w:tr>
                      </w:tbl>
                      <w:p w14:paraId="3E31D005" w14:textId="77777777" w:rsidR="00EE259B" w:rsidRDefault="009A75A3">
                        <w:pPr>
                          <w:rPr>
                            <w:color w:val="000000"/>
                            <w:sz w:val="16"/>
                            <w:szCs w:val="16"/>
                          </w:rPr>
                        </w:pPr>
                        <w:r>
                          <w:rPr>
                            <w:color w:val="000000"/>
                            <w:sz w:val="16"/>
                            <w:szCs w:val="16"/>
                          </w:rPr>
                          <w:t>Коментар:</w:t>
                        </w:r>
                      </w:p>
                      <w:p w14:paraId="180622C4" w14:textId="77777777" w:rsidR="00EE259B" w:rsidRDefault="009A75A3">
                        <w:pPr>
                          <w:rPr>
                            <w:color w:val="000000"/>
                            <w:sz w:val="16"/>
                            <w:szCs w:val="16"/>
                          </w:rPr>
                        </w:pPr>
                        <w:r>
                          <w:rPr>
                            <w:color w:val="000000"/>
                            <w:sz w:val="16"/>
                            <w:szCs w:val="16"/>
                          </w:rPr>
                          <w:t>Извор верификације: Службена евиденција</w:t>
                        </w:r>
                      </w:p>
                      <w:p w14:paraId="3E706F9A" w14:textId="77777777" w:rsidR="00EE259B" w:rsidRDefault="009A75A3">
                        <w:pPr>
                          <w:rPr>
                            <w:color w:val="000000"/>
                            <w:sz w:val="16"/>
                            <w:szCs w:val="16"/>
                          </w:rPr>
                        </w:pPr>
                        <w:r>
                          <w:rPr>
                            <w:color w:val="000000"/>
                            <w:sz w:val="16"/>
                            <w:szCs w:val="16"/>
                          </w:rPr>
                          <w:t>Образложење одступања од циљне вредности: пројекат није реализован</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63BD6" w14:textId="77777777" w:rsidR="00EE259B" w:rsidRDefault="009A75A3">
                        <w:pPr>
                          <w:jc w:val="center"/>
                          <w:rPr>
                            <w:b/>
                            <w:bCs/>
                            <w:color w:val="000000"/>
                            <w:sz w:val="16"/>
                            <w:szCs w:val="16"/>
                          </w:rPr>
                        </w:pPr>
                        <w:r>
                          <w:rPr>
                            <w:b/>
                            <w:bCs/>
                            <w:color w:val="000000"/>
                            <w:sz w:val="16"/>
                            <w:szCs w:val="16"/>
                          </w:rPr>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2793B"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182E9"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7DA25"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88B71" w14:textId="77777777" w:rsidR="00EE259B" w:rsidRDefault="00EE259B">
                        <w:pPr>
                          <w:jc w:val="center"/>
                          <w:rPr>
                            <w:b/>
                            <w:bCs/>
                            <w:color w:val="000000"/>
                            <w:sz w:val="16"/>
                            <w:szCs w:val="16"/>
                          </w:rPr>
                        </w:pPr>
                      </w:p>
                    </w:tc>
                  </w:tr>
                  <w:tr w:rsidR="00EE259B" w14:paraId="3E40D867" w14:textId="77777777">
                    <w:tc>
                      <w:tcPr>
                        <w:tcW w:w="900" w:type="dxa"/>
                        <w:tcMar>
                          <w:top w:w="0" w:type="dxa"/>
                          <w:left w:w="0" w:type="dxa"/>
                          <w:bottom w:w="0" w:type="dxa"/>
                          <w:right w:w="0" w:type="dxa"/>
                        </w:tcMar>
                      </w:tcPr>
                      <w:p w14:paraId="4F1621A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F16F00C" w14:textId="77777777" w:rsidR="00EE259B" w:rsidRDefault="00EE259B">
                        <w:pPr>
                          <w:spacing w:line="1" w:lineRule="auto"/>
                        </w:pPr>
                      </w:p>
                    </w:tc>
                    <w:tc>
                      <w:tcPr>
                        <w:tcW w:w="7117" w:type="dxa"/>
                        <w:tcMar>
                          <w:top w:w="0" w:type="dxa"/>
                          <w:left w:w="0" w:type="dxa"/>
                          <w:bottom w:w="0" w:type="dxa"/>
                          <w:right w:w="0" w:type="dxa"/>
                        </w:tcMar>
                      </w:tcPr>
                      <w:p w14:paraId="4E03BC0C" w14:textId="77777777" w:rsidR="00EE259B" w:rsidRDefault="00EE259B">
                        <w:pPr>
                          <w:spacing w:line="1" w:lineRule="auto"/>
                        </w:pPr>
                      </w:p>
                    </w:tc>
                    <w:tc>
                      <w:tcPr>
                        <w:tcW w:w="900" w:type="dxa"/>
                        <w:tcMar>
                          <w:top w:w="0" w:type="dxa"/>
                          <w:left w:w="0" w:type="dxa"/>
                          <w:bottom w:w="0" w:type="dxa"/>
                          <w:right w:w="0" w:type="dxa"/>
                        </w:tcMar>
                      </w:tcPr>
                      <w:p w14:paraId="00520157" w14:textId="77777777" w:rsidR="00EE259B" w:rsidRDefault="00EE259B">
                        <w:pPr>
                          <w:spacing w:line="1" w:lineRule="auto"/>
                        </w:pPr>
                      </w:p>
                    </w:tc>
                    <w:tc>
                      <w:tcPr>
                        <w:tcW w:w="900" w:type="dxa"/>
                        <w:tcMar>
                          <w:top w:w="0" w:type="dxa"/>
                          <w:left w:w="0" w:type="dxa"/>
                          <w:bottom w:w="0" w:type="dxa"/>
                          <w:right w:w="0" w:type="dxa"/>
                        </w:tcMar>
                      </w:tcPr>
                      <w:p w14:paraId="650A0613" w14:textId="77777777" w:rsidR="00EE259B" w:rsidRDefault="00EE259B">
                        <w:pPr>
                          <w:spacing w:line="1" w:lineRule="auto"/>
                        </w:pPr>
                      </w:p>
                    </w:tc>
                    <w:tc>
                      <w:tcPr>
                        <w:tcW w:w="1800" w:type="dxa"/>
                        <w:tcMar>
                          <w:top w:w="0" w:type="dxa"/>
                          <w:left w:w="0" w:type="dxa"/>
                          <w:bottom w:w="0" w:type="dxa"/>
                          <w:right w:w="0" w:type="dxa"/>
                        </w:tcMar>
                      </w:tcPr>
                      <w:p w14:paraId="4C97EBD5" w14:textId="77777777" w:rsidR="00EE259B" w:rsidRDefault="00EE259B">
                        <w:pPr>
                          <w:spacing w:line="1" w:lineRule="auto"/>
                        </w:pPr>
                      </w:p>
                    </w:tc>
                    <w:tc>
                      <w:tcPr>
                        <w:tcW w:w="1800" w:type="dxa"/>
                        <w:tcMar>
                          <w:top w:w="0" w:type="dxa"/>
                          <w:left w:w="0" w:type="dxa"/>
                          <w:bottom w:w="0" w:type="dxa"/>
                          <w:right w:w="0" w:type="dxa"/>
                        </w:tcMar>
                      </w:tcPr>
                      <w:p w14:paraId="7B3F25F0" w14:textId="77777777" w:rsidR="00EE259B" w:rsidRDefault="00EE259B">
                        <w:pPr>
                          <w:spacing w:line="1" w:lineRule="auto"/>
                        </w:pPr>
                      </w:p>
                    </w:tc>
                    <w:tc>
                      <w:tcPr>
                        <w:tcW w:w="1800" w:type="dxa"/>
                        <w:tcMar>
                          <w:top w:w="0" w:type="dxa"/>
                          <w:left w:w="0" w:type="dxa"/>
                          <w:bottom w:w="0" w:type="dxa"/>
                          <w:right w:w="0" w:type="dxa"/>
                        </w:tcMar>
                      </w:tcPr>
                      <w:p w14:paraId="409F670B" w14:textId="77777777" w:rsidR="00EE259B" w:rsidRDefault="00EE259B">
                        <w:pPr>
                          <w:spacing w:line="1" w:lineRule="auto"/>
                        </w:pPr>
                      </w:p>
                    </w:tc>
                  </w:tr>
                </w:tbl>
                <w:p w14:paraId="58BAC53A" w14:textId="77777777" w:rsidR="00EE259B" w:rsidRDefault="00EE259B">
                  <w:pPr>
                    <w:spacing w:line="1" w:lineRule="auto"/>
                  </w:pPr>
                </w:p>
              </w:tc>
            </w:tr>
            <w:bookmarkStart w:id="174" w:name="_Toc1201-5004"/>
            <w:bookmarkEnd w:id="174"/>
            <w:tr w:rsidR="00EE259B" w14:paraId="0DAB4FE1" w14:textId="77777777">
              <w:tc>
                <w:tcPr>
                  <w:tcW w:w="2250" w:type="dxa"/>
                  <w:tcMar>
                    <w:top w:w="0" w:type="dxa"/>
                    <w:left w:w="0" w:type="dxa"/>
                    <w:bottom w:w="0" w:type="dxa"/>
                    <w:right w:w="0" w:type="dxa"/>
                  </w:tcMar>
                  <w:vAlign w:val="center"/>
                </w:tcPr>
                <w:p w14:paraId="2FF5EFE7" w14:textId="77777777" w:rsidR="00EE259B" w:rsidRDefault="009A75A3">
                  <w:pPr>
                    <w:rPr>
                      <w:vanish/>
                    </w:rPr>
                  </w:pPr>
                  <w:r>
                    <w:fldChar w:fldCharType="begin"/>
                  </w:r>
                  <w:r>
                    <w:instrText>TC "1201-5004" \f C \l "5"</w:instrText>
                  </w:r>
                  <w:r>
                    <w:fldChar w:fldCharType="end"/>
                  </w:r>
                </w:p>
                <w:p w14:paraId="09012CA4"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0D1A3A24" w14:textId="77777777" w:rsidR="00EE259B" w:rsidRDefault="009A75A3">
                  <w:pPr>
                    <w:rPr>
                      <w:b/>
                      <w:bCs/>
                      <w:color w:val="000000"/>
                      <w:sz w:val="16"/>
                      <w:szCs w:val="16"/>
                    </w:rPr>
                  </w:pPr>
                  <w:r>
                    <w:rPr>
                      <w:b/>
                      <w:bCs/>
                      <w:color w:val="000000"/>
                      <w:sz w:val="16"/>
                      <w:szCs w:val="16"/>
                    </w:rPr>
                    <w:t>1201-5004</w:t>
                  </w:r>
                </w:p>
              </w:tc>
              <w:tc>
                <w:tcPr>
                  <w:tcW w:w="12967" w:type="dxa"/>
                  <w:tcMar>
                    <w:top w:w="0" w:type="dxa"/>
                    <w:left w:w="0" w:type="dxa"/>
                    <w:bottom w:w="0" w:type="dxa"/>
                    <w:right w:w="0" w:type="dxa"/>
                  </w:tcMar>
                  <w:vAlign w:val="center"/>
                </w:tcPr>
                <w:p w14:paraId="42353126" w14:textId="77777777" w:rsidR="00EE259B" w:rsidRDefault="009A75A3">
                  <w:pPr>
                    <w:rPr>
                      <w:b/>
                      <w:bCs/>
                      <w:color w:val="000000"/>
                      <w:sz w:val="16"/>
                      <w:szCs w:val="16"/>
                    </w:rPr>
                  </w:pPr>
                  <w:r>
                    <w:rPr>
                      <w:b/>
                      <w:bCs/>
                      <w:color w:val="000000"/>
                      <w:sz w:val="16"/>
                      <w:szCs w:val="16"/>
                    </w:rPr>
                    <w:t>Реконструкција и санација центра за културу</w:t>
                  </w:r>
                </w:p>
              </w:tc>
            </w:tr>
            <w:tr w:rsidR="00EE259B" w14:paraId="41E5371A" w14:textId="77777777">
              <w:tc>
                <w:tcPr>
                  <w:tcW w:w="2250" w:type="dxa"/>
                  <w:tcMar>
                    <w:top w:w="0" w:type="dxa"/>
                    <w:left w:w="0" w:type="dxa"/>
                    <w:bottom w:w="0" w:type="dxa"/>
                    <w:right w:w="0" w:type="dxa"/>
                  </w:tcMar>
                </w:tcPr>
                <w:p w14:paraId="002432C0"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7BB9239" w14:textId="0E72C20F" w:rsidR="00EE259B" w:rsidRDefault="00DD3864">
                  <w:pPr>
                    <w:rPr>
                      <w:color w:val="000000"/>
                      <w:sz w:val="16"/>
                      <w:szCs w:val="16"/>
                    </w:rPr>
                  </w:pPr>
                  <w:r>
                    <w:rPr>
                      <w:color w:val="000000"/>
                      <w:sz w:val="16"/>
                      <w:szCs w:val="16"/>
                      <w:lang w:val="sr-Cyrl-RS"/>
                    </w:rPr>
                    <w:t>Директор Николајча Манов</w:t>
                  </w:r>
                </w:p>
              </w:tc>
            </w:tr>
            <w:tr w:rsidR="00EE259B" w14:paraId="29D7781C" w14:textId="77777777">
              <w:tc>
                <w:tcPr>
                  <w:tcW w:w="2250" w:type="dxa"/>
                  <w:tcMar>
                    <w:top w:w="0" w:type="dxa"/>
                    <w:left w:w="0" w:type="dxa"/>
                    <w:bottom w:w="0" w:type="dxa"/>
                    <w:right w:w="0" w:type="dxa"/>
                  </w:tcMar>
                </w:tcPr>
                <w:p w14:paraId="117FB09D"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AA728DC" w14:textId="77777777" w:rsidR="00EE259B" w:rsidRDefault="009A75A3">
                  <w:pPr>
                    <w:rPr>
                      <w:color w:val="000000"/>
                      <w:sz w:val="16"/>
                      <w:szCs w:val="16"/>
                    </w:rPr>
                  </w:pPr>
                  <w:r>
                    <w:rPr>
                      <w:color w:val="000000"/>
                      <w:sz w:val="16"/>
                      <w:szCs w:val="16"/>
                    </w:rPr>
                    <w:t>Реконструкција и санација Центра за културу</w:t>
                  </w:r>
                </w:p>
              </w:tc>
            </w:tr>
            <w:tr w:rsidR="00EE259B" w14:paraId="4C96C457" w14:textId="77777777">
              <w:trPr>
                <w:trHeight w:hRule="exact" w:val="300"/>
              </w:trPr>
              <w:tc>
                <w:tcPr>
                  <w:tcW w:w="2250" w:type="dxa"/>
                  <w:tcMar>
                    <w:top w:w="0" w:type="dxa"/>
                    <w:left w:w="0" w:type="dxa"/>
                    <w:bottom w:w="0" w:type="dxa"/>
                    <w:right w:w="0" w:type="dxa"/>
                  </w:tcMar>
                </w:tcPr>
                <w:p w14:paraId="4A278B2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A1183B2" w14:textId="77777777" w:rsidR="00EE259B" w:rsidRDefault="00EE259B">
                  <w:pPr>
                    <w:spacing w:line="1" w:lineRule="auto"/>
                  </w:pPr>
                </w:p>
              </w:tc>
              <w:tc>
                <w:tcPr>
                  <w:tcW w:w="12967" w:type="dxa"/>
                  <w:tcMar>
                    <w:top w:w="0" w:type="dxa"/>
                    <w:left w:w="0" w:type="dxa"/>
                    <w:bottom w:w="0" w:type="dxa"/>
                    <w:right w:w="0" w:type="dxa"/>
                  </w:tcMar>
                </w:tcPr>
                <w:p w14:paraId="3CF63688" w14:textId="77777777" w:rsidR="00EE259B" w:rsidRDefault="00EE259B">
                  <w:pPr>
                    <w:spacing w:line="1" w:lineRule="auto"/>
                  </w:pPr>
                </w:p>
              </w:tc>
            </w:tr>
            <w:tr w:rsidR="00EE259B" w14:paraId="78EC3AD7" w14:textId="77777777">
              <w:trPr>
                <w:trHeight w:val="184"/>
              </w:trPr>
              <w:tc>
                <w:tcPr>
                  <w:tcW w:w="16117" w:type="dxa"/>
                  <w:gridSpan w:val="3"/>
                  <w:vMerge w:val="restart"/>
                  <w:tcMar>
                    <w:top w:w="0" w:type="dxa"/>
                    <w:left w:w="0" w:type="dxa"/>
                    <w:bottom w:w="0" w:type="dxa"/>
                    <w:right w:w="0" w:type="dxa"/>
                  </w:tcMar>
                </w:tcPr>
                <w:p w14:paraId="4EF71BA4"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4EF94C42" w14:textId="77777777">
              <w:trPr>
                <w:trHeight w:val="184"/>
              </w:trPr>
              <w:tc>
                <w:tcPr>
                  <w:tcW w:w="16117" w:type="dxa"/>
                  <w:gridSpan w:val="3"/>
                  <w:vMerge w:val="restart"/>
                  <w:tcMar>
                    <w:top w:w="0" w:type="dxa"/>
                    <w:left w:w="0" w:type="dxa"/>
                    <w:bottom w:w="0" w:type="dxa"/>
                    <w:right w:w="0" w:type="dxa"/>
                  </w:tcMar>
                </w:tcPr>
                <w:p w14:paraId="199A4943" w14:textId="77777777" w:rsidR="00EE259B" w:rsidRDefault="009A75A3">
                  <w:pPr>
                    <w:rPr>
                      <w:color w:val="000000"/>
                      <w:sz w:val="16"/>
                      <w:szCs w:val="16"/>
                    </w:rPr>
                  </w:pPr>
                  <w:r>
                    <w:rPr>
                      <w:color w:val="000000"/>
                      <w:sz w:val="16"/>
                      <w:szCs w:val="16"/>
                    </w:rPr>
                    <w:t>-</w:t>
                  </w:r>
                </w:p>
              </w:tc>
            </w:tr>
            <w:tr w:rsidR="00EE259B" w14:paraId="59AD6F24"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3756E33" w14:textId="77777777">
                    <w:trPr>
                      <w:trHeight w:val="184"/>
                      <w:tblHeader/>
                    </w:trPr>
                    <w:tc>
                      <w:tcPr>
                        <w:tcW w:w="16117" w:type="dxa"/>
                        <w:gridSpan w:val="8"/>
                        <w:vMerge w:val="restart"/>
                        <w:tcMar>
                          <w:top w:w="0" w:type="dxa"/>
                          <w:left w:w="0" w:type="dxa"/>
                          <w:bottom w:w="0" w:type="dxa"/>
                          <w:right w:w="0" w:type="dxa"/>
                        </w:tcMar>
                      </w:tcPr>
                      <w:p w14:paraId="4CEF4D4D" w14:textId="77777777" w:rsidR="00EE259B" w:rsidRDefault="009A75A3">
                        <w:pPr>
                          <w:rPr>
                            <w:b/>
                            <w:bCs/>
                            <w:i/>
                            <w:iCs/>
                            <w:color w:val="000000"/>
                            <w:sz w:val="16"/>
                            <w:szCs w:val="16"/>
                          </w:rPr>
                        </w:pPr>
                        <w:bookmarkStart w:id="175" w:name="__bookmark_139"/>
                        <w:bookmarkEnd w:id="175"/>
                        <w:r>
                          <w:rPr>
                            <w:b/>
                            <w:bCs/>
                            <w:i/>
                            <w:iCs/>
                            <w:color w:val="000000"/>
                            <w:sz w:val="16"/>
                            <w:szCs w:val="16"/>
                          </w:rPr>
                          <w:t>Преглед циљних и остварених вредности показатеља учинака:</w:t>
                        </w:r>
                      </w:p>
                    </w:tc>
                  </w:tr>
                  <w:tr w:rsidR="00EE259B" w14:paraId="652F91EB" w14:textId="77777777">
                    <w:tc>
                      <w:tcPr>
                        <w:tcW w:w="900" w:type="dxa"/>
                        <w:tcMar>
                          <w:top w:w="0" w:type="dxa"/>
                          <w:left w:w="0" w:type="dxa"/>
                          <w:bottom w:w="0" w:type="dxa"/>
                          <w:right w:w="0" w:type="dxa"/>
                        </w:tcMar>
                      </w:tcPr>
                      <w:p w14:paraId="1B114B3C" w14:textId="77777777" w:rsidR="00EE259B" w:rsidRDefault="009A75A3">
                        <w:pPr>
                          <w:rPr>
                            <w:vanish/>
                          </w:rPr>
                        </w:pPr>
                        <w:r>
                          <w:fldChar w:fldCharType="begin"/>
                        </w:r>
                        <w:r>
                          <w:instrText>TC "01" \f C \l "6"</w:instrText>
                        </w:r>
                        <w:r>
                          <w:fldChar w:fldCharType="end"/>
                        </w:r>
                      </w:p>
                      <w:p w14:paraId="017FF2D3"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4933AB5"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3F3FF21E" w14:textId="77777777" w:rsidR="00EE259B" w:rsidRDefault="009A75A3">
                        <w:pPr>
                          <w:rPr>
                            <w:b/>
                            <w:bCs/>
                            <w:color w:val="000000"/>
                            <w:sz w:val="16"/>
                            <w:szCs w:val="16"/>
                          </w:rPr>
                        </w:pPr>
                        <w:r>
                          <w:rPr>
                            <w:b/>
                            <w:bCs/>
                            <w:color w:val="000000"/>
                            <w:sz w:val="16"/>
                            <w:szCs w:val="16"/>
                          </w:rPr>
                          <w:t>Очување и развој културног наслеђа кроз унапређење услова рада</w:t>
                        </w:r>
                      </w:p>
                    </w:tc>
                    <w:tc>
                      <w:tcPr>
                        <w:tcW w:w="900" w:type="dxa"/>
                        <w:tcMar>
                          <w:top w:w="0" w:type="dxa"/>
                          <w:left w:w="0" w:type="dxa"/>
                          <w:bottom w:w="0" w:type="dxa"/>
                          <w:right w:w="0" w:type="dxa"/>
                        </w:tcMar>
                      </w:tcPr>
                      <w:p w14:paraId="13384F5E" w14:textId="77777777" w:rsidR="00EE259B" w:rsidRDefault="00EE259B">
                        <w:pPr>
                          <w:spacing w:line="1" w:lineRule="auto"/>
                        </w:pPr>
                      </w:p>
                    </w:tc>
                    <w:tc>
                      <w:tcPr>
                        <w:tcW w:w="900" w:type="dxa"/>
                        <w:tcMar>
                          <w:top w:w="0" w:type="dxa"/>
                          <w:left w:w="0" w:type="dxa"/>
                          <w:bottom w:w="0" w:type="dxa"/>
                          <w:right w:w="0" w:type="dxa"/>
                        </w:tcMar>
                      </w:tcPr>
                      <w:p w14:paraId="72497880" w14:textId="77777777" w:rsidR="00EE259B" w:rsidRDefault="00EE259B">
                        <w:pPr>
                          <w:spacing w:line="1" w:lineRule="auto"/>
                        </w:pPr>
                      </w:p>
                    </w:tc>
                    <w:tc>
                      <w:tcPr>
                        <w:tcW w:w="1800" w:type="dxa"/>
                        <w:tcMar>
                          <w:top w:w="0" w:type="dxa"/>
                          <w:left w:w="0" w:type="dxa"/>
                          <w:bottom w:w="0" w:type="dxa"/>
                          <w:right w:w="0" w:type="dxa"/>
                        </w:tcMar>
                      </w:tcPr>
                      <w:p w14:paraId="07A0BEEA" w14:textId="77777777" w:rsidR="00EE259B" w:rsidRDefault="00EE259B">
                        <w:pPr>
                          <w:spacing w:line="1" w:lineRule="auto"/>
                        </w:pPr>
                      </w:p>
                    </w:tc>
                    <w:tc>
                      <w:tcPr>
                        <w:tcW w:w="1800" w:type="dxa"/>
                        <w:tcMar>
                          <w:top w:w="0" w:type="dxa"/>
                          <w:left w:w="0" w:type="dxa"/>
                          <w:bottom w:w="0" w:type="dxa"/>
                          <w:right w:w="0" w:type="dxa"/>
                        </w:tcMar>
                      </w:tcPr>
                      <w:p w14:paraId="3CC8C696" w14:textId="77777777" w:rsidR="00EE259B" w:rsidRDefault="00EE259B">
                        <w:pPr>
                          <w:spacing w:line="1" w:lineRule="auto"/>
                        </w:pPr>
                      </w:p>
                    </w:tc>
                    <w:tc>
                      <w:tcPr>
                        <w:tcW w:w="1800" w:type="dxa"/>
                        <w:tcMar>
                          <w:top w:w="0" w:type="dxa"/>
                          <w:left w:w="0" w:type="dxa"/>
                          <w:bottom w:w="0" w:type="dxa"/>
                          <w:right w:w="0" w:type="dxa"/>
                        </w:tcMar>
                      </w:tcPr>
                      <w:p w14:paraId="7D774F71" w14:textId="77777777" w:rsidR="00EE259B" w:rsidRDefault="00EE259B">
                        <w:pPr>
                          <w:spacing w:line="1" w:lineRule="auto"/>
                        </w:pPr>
                      </w:p>
                    </w:tc>
                  </w:tr>
                  <w:tr w:rsidR="00EE259B" w14:paraId="1DB49B5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CFDC58D"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E90A29D"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DBB4C8E"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574D68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E56C519" w14:textId="77777777" w:rsidR="00EE259B" w:rsidRDefault="009A75A3">
                        <w:pPr>
                          <w:jc w:val="center"/>
                          <w:rPr>
                            <w:b/>
                            <w:bCs/>
                            <w:color w:val="000000"/>
                            <w:sz w:val="16"/>
                            <w:szCs w:val="16"/>
                          </w:rPr>
                        </w:pPr>
                        <w:r>
                          <w:rPr>
                            <w:b/>
                            <w:bCs/>
                            <w:color w:val="000000"/>
                            <w:sz w:val="16"/>
                            <w:szCs w:val="16"/>
                          </w:rPr>
                          <w:t>Циљана вредност</w:t>
                        </w:r>
                      </w:p>
                      <w:p w14:paraId="51D41192"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B2DE70" w14:textId="77777777" w:rsidR="00EE259B" w:rsidRDefault="009A75A3">
                        <w:pPr>
                          <w:jc w:val="center"/>
                          <w:rPr>
                            <w:b/>
                            <w:bCs/>
                            <w:color w:val="000000"/>
                            <w:sz w:val="16"/>
                            <w:szCs w:val="16"/>
                          </w:rPr>
                        </w:pPr>
                        <w:r>
                          <w:rPr>
                            <w:b/>
                            <w:bCs/>
                            <w:color w:val="000000"/>
                            <w:sz w:val="16"/>
                            <w:szCs w:val="16"/>
                          </w:rPr>
                          <w:t>Остварена вредност</w:t>
                        </w:r>
                      </w:p>
                      <w:p w14:paraId="1C0C44B5" w14:textId="77777777" w:rsidR="00EE259B" w:rsidRDefault="009A75A3">
                        <w:pPr>
                          <w:jc w:val="center"/>
                          <w:rPr>
                            <w:b/>
                            <w:bCs/>
                            <w:color w:val="000000"/>
                            <w:sz w:val="16"/>
                            <w:szCs w:val="16"/>
                          </w:rPr>
                        </w:pPr>
                        <w:r>
                          <w:rPr>
                            <w:b/>
                            <w:bCs/>
                            <w:color w:val="000000"/>
                            <w:sz w:val="16"/>
                            <w:szCs w:val="16"/>
                          </w:rPr>
                          <w:t>у 2022.год</w:t>
                        </w:r>
                      </w:p>
                    </w:tc>
                  </w:tr>
                  <w:tr w:rsidR="00EE259B" w14:paraId="6C70190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1DEEE19" w14:textId="77777777">
                          <w:trPr>
                            <w:jc w:val="center"/>
                          </w:trPr>
                          <w:tc>
                            <w:tcPr>
                              <w:tcW w:w="600" w:type="dxa"/>
                              <w:tcMar>
                                <w:top w:w="0" w:type="dxa"/>
                                <w:left w:w="0" w:type="dxa"/>
                                <w:bottom w:w="0" w:type="dxa"/>
                                <w:right w:w="0" w:type="dxa"/>
                              </w:tcMar>
                            </w:tcPr>
                            <w:p w14:paraId="34B7117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E2523E5" w14:textId="77777777" w:rsidR="00EE259B" w:rsidRDefault="009A75A3">
                              <w:pPr>
                                <w:rPr>
                                  <w:b/>
                                  <w:bCs/>
                                  <w:color w:val="000000"/>
                                  <w:sz w:val="16"/>
                                  <w:szCs w:val="16"/>
                                </w:rPr>
                              </w:pPr>
                              <w:r>
                                <w:rPr>
                                  <w:b/>
                                  <w:bCs/>
                                  <w:color w:val="000000"/>
                                  <w:sz w:val="16"/>
                                  <w:szCs w:val="16"/>
                                </w:rPr>
                                <w:t>Побољшана енергетска ефикасност зграде Центра за културу</w:t>
                              </w:r>
                            </w:p>
                          </w:tc>
                        </w:tr>
                      </w:tbl>
                      <w:p w14:paraId="0060E9C3" w14:textId="77777777" w:rsidR="00EE259B" w:rsidRDefault="009A75A3">
                        <w:pPr>
                          <w:rPr>
                            <w:color w:val="000000"/>
                            <w:sz w:val="16"/>
                            <w:szCs w:val="16"/>
                          </w:rPr>
                        </w:pPr>
                        <w:r>
                          <w:rPr>
                            <w:color w:val="000000"/>
                            <w:sz w:val="16"/>
                            <w:szCs w:val="16"/>
                          </w:rPr>
                          <w:t>Коментар:</w:t>
                        </w:r>
                      </w:p>
                      <w:p w14:paraId="20F4858E" w14:textId="77777777" w:rsidR="00EE259B" w:rsidRDefault="009A75A3">
                        <w:pPr>
                          <w:rPr>
                            <w:color w:val="000000"/>
                            <w:sz w:val="16"/>
                            <w:szCs w:val="16"/>
                          </w:rPr>
                        </w:pPr>
                        <w:r>
                          <w:rPr>
                            <w:color w:val="000000"/>
                            <w:sz w:val="16"/>
                            <w:szCs w:val="16"/>
                          </w:rPr>
                          <w:lastRenderedPageBreak/>
                          <w:t>Извор верификације: Документација пројекта</w:t>
                        </w:r>
                      </w:p>
                      <w:p w14:paraId="5FB45667"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39007" w14:textId="77777777" w:rsidR="00EE259B" w:rsidRDefault="009A75A3">
                        <w:pPr>
                          <w:jc w:val="center"/>
                          <w:rPr>
                            <w:b/>
                            <w:bCs/>
                            <w:color w:val="000000"/>
                            <w:sz w:val="16"/>
                            <w:szCs w:val="16"/>
                          </w:rPr>
                        </w:pPr>
                        <w:r>
                          <w:rPr>
                            <w:b/>
                            <w:bCs/>
                            <w:color w:val="000000"/>
                            <w:sz w:val="16"/>
                            <w:szCs w:val="16"/>
                          </w:rPr>
                          <w:lastRenderedPageBreak/>
                          <w:t>Проценат</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9118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1DEE6"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1179C"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3B7D5" w14:textId="77777777" w:rsidR="00EE259B" w:rsidRDefault="00EE259B">
                        <w:pPr>
                          <w:jc w:val="center"/>
                          <w:rPr>
                            <w:b/>
                            <w:bCs/>
                            <w:color w:val="000000"/>
                            <w:sz w:val="16"/>
                            <w:szCs w:val="16"/>
                          </w:rPr>
                        </w:pPr>
                      </w:p>
                    </w:tc>
                  </w:tr>
                  <w:tr w:rsidR="00EE259B" w14:paraId="3B1CB7AC" w14:textId="77777777">
                    <w:tc>
                      <w:tcPr>
                        <w:tcW w:w="900" w:type="dxa"/>
                        <w:tcMar>
                          <w:top w:w="0" w:type="dxa"/>
                          <w:left w:w="0" w:type="dxa"/>
                          <w:bottom w:w="0" w:type="dxa"/>
                          <w:right w:w="0" w:type="dxa"/>
                        </w:tcMar>
                      </w:tcPr>
                      <w:p w14:paraId="237D19A8" w14:textId="77777777" w:rsidR="00EE259B" w:rsidRDefault="009A75A3">
                        <w:pPr>
                          <w:rPr>
                            <w:color w:val="000000"/>
                            <w:sz w:val="16"/>
                            <w:szCs w:val="16"/>
                          </w:rPr>
                        </w:pPr>
                        <w:r>
                          <w:rPr>
                            <w:color w:val="000000"/>
                            <w:sz w:val="16"/>
                            <w:szCs w:val="16"/>
                          </w:rPr>
                          <w:lastRenderedPageBreak/>
                          <w:t xml:space="preserve"> </w:t>
                        </w:r>
                      </w:p>
                    </w:tc>
                    <w:tc>
                      <w:tcPr>
                        <w:tcW w:w="900" w:type="dxa"/>
                        <w:tcMar>
                          <w:top w:w="0" w:type="dxa"/>
                          <w:left w:w="0" w:type="dxa"/>
                          <w:bottom w:w="0" w:type="dxa"/>
                          <w:right w:w="0" w:type="dxa"/>
                        </w:tcMar>
                      </w:tcPr>
                      <w:p w14:paraId="114DFC1B" w14:textId="77777777" w:rsidR="00EE259B" w:rsidRDefault="00EE259B">
                        <w:pPr>
                          <w:spacing w:line="1" w:lineRule="auto"/>
                        </w:pPr>
                      </w:p>
                    </w:tc>
                    <w:tc>
                      <w:tcPr>
                        <w:tcW w:w="7117" w:type="dxa"/>
                        <w:tcMar>
                          <w:top w:w="0" w:type="dxa"/>
                          <w:left w:w="0" w:type="dxa"/>
                          <w:bottom w:w="0" w:type="dxa"/>
                          <w:right w:w="0" w:type="dxa"/>
                        </w:tcMar>
                      </w:tcPr>
                      <w:p w14:paraId="77CD4284" w14:textId="77777777" w:rsidR="00EE259B" w:rsidRDefault="00EE259B">
                        <w:pPr>
                          <w:spacing w:line="1" w:lineRule="auto"/>
                        </w:pPr>
                      </w:p>
                    </w:tc>
                    <w:tc>
                      <w:tcPr>
                        <w:tcW w:w="900" w:type="dxa"/>
                        <w:tcMar>
                          <w:top w:w="0" w:type="dxa"/>
                          <w:left w:w="0" w:type="dxa"/>
                          <w:bottom w:w="0" w:type="dxa"/>
                          <w:right w:w="0" w:type="dxa"/>
                        </w:tcMar>
                      </w:tcPr>
                      <w:p w14:paraId="187DB053" w14:textId="77777777" w:rsidR="00EE259B" w:rsidRDefault="00EE259B">
                        <w:pPr>
                          <w:spacing w:line="1" w:lineRule="auto"/>
                        </w:pPr>
                      </w:p>
                    </w:tc>
                    <w:tc>
                      <w:tcPr>
                        <w:tcW w:w="900" w:type="dxa"/>
                        <w:tcMar>
                          <w:top w:w="0" w:type="dxa"/>
                          <w:left w:w="0" w:type="dxa"/>
                          <w:bottom w:w="0" w:type="dxa"/>
                          <w:right w:w="0" w:type="dxa"/>
                        </w:tcMar>
                      </w:tcPr>
                      <w:p w14:paraId="28E2290F" w14:textId="77777777" w:rsidR="00EE259B" w:rsidRDefault="00EE259B">
                        <w:pPr>
                          <w:spacing w:line="1" w:lineRule="auto"/>
                        </w:pPr>
                      </w:p>
                    </w:tc>
                    <w:tc>
                      <w:tcPr>
                        <w:tcW w:w="1800" w:type="dxa"/>
                        <w:tcMar>
                          <w:top w:w="0" w:type="dxa"/>
                          <w:left w:w="0" w:type="dxa"/>
                          <w:bottom w:w="0" w:type="dxa"/>
                          <w:right w:w="0" w:type="dxa"/>
                        </w:tcMar>
                      </w:tcPr>
                      <w:p w14:paraId="074DF42D" w14:textId="77777777" w:rsidR="00EE259B" w:rsidRDefault="00EE259B">
                        <w:pPr>
                          <w:spacing w:line="1" w:lineRule="auto"/>
                        </w:pPr>
                      </w:p>
                    </w:tc>
                    <w:tc>
                      <w:tcPr>
                        <w:tcW w:w="1800" w:type="dxa"/>
                        <w:tcMar>
                          <w:top w:w="0" w:type="dxa"/>
                          <w:left w:w="0" w:type="dxa"/>
                          <w:bottom w:w="0" w:type="dxa"/>
                          <w:right w:w="0" w:type="dxa"/>
                        </w:tcMar>
                      </w:tcPr>
                      <w:p w14:paraId="549D2003" w14:textId="77777777" w:rsidR="00EE259B" w:rsidRDefault="00EE259B">
                        <w:pPr>
                          <w:spacing w:line="1" w:lineRule="auto"/>
                        </w:pPr>
                      </w:p>
                    </w:tc>
                    <w:tc>
                      <w:tcPr>
                        <w:tcW w:w="1800" w:type="dxa"/>
                        <w:tcMar>
                          <w:top w:w="0" w:type="dxa"/>
                          <w:left w:w="0" w:type="dxa"/>
                          <w:bottom w:w="0" w:type="dxa"/>
                          <w:right w:w="0" w:type="dxa"/>
                        </w:tcMar>
                      </w:tcPr>
                      <w:p w14:paraId="2AE1FFBD" w14:textId="77777777" w:rsidR="00EE259B" w:rsidRDefault="00EE259B">
                        <w:pPr>
                          <w:spacing w:line="1" w:lineRule="auto"/>
                        </w:pPr>
                      </w:p>
                    </w:tc>
                  </w:tr>
                </w:tbl>
                <w:p w14:paraId="57BF1C4C" w14:textId="77777777" w:rsidR="00EE259B" w:rsidRDefault="00EE259B">
                  <w:pPr>
                    <w:spacing w:line="1" w:lineRule="auto"/>
                  </w:pPr>
                </w:p>
              </w:tc>
            </w:tr>
          </w:tbl>
          <w:p w14:paraId="6D8DA89E" w14:textId="77777777" w:rsidR="00EE259B" w:rsidRDefault="00EE259B">
            <w:pPr>
              <w:spacing w:line="1" w:lineRule="auto"/>
            </w:pPr>
          </w:p>
        </w:tc>
      </w:tr>
    </w:tbl>
    <w:p w14:paraId="5962F255" w14:textId="77777777" w:rsidR="00EE259B" w:rsidRDefault="00EE259B">
      <w:pPr>
        <w:sectPr w:rsidR="00EE259B">
          <w:headerReference w:type="default" r:id="rId53"/>
          <w:footerReference w:type="default" r:id="rId54"/>
          <w:pgSz w:w="16837" w:h="11905" w:orient="landscape"/>
          <w:pgMar w:top="360" w:right="360" w:bottom="360" w:left="360" w:header="360" w:footer="360" w:gutter="0"/>
          <w:cols w:space="720"/>
        </w:sectPr>
      </w:pPr>
    </w:p>
    <w:p w14:paraId="43F77A93"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5A970A9" w14:textId="77777777">
        <w:tc>
          <w:tcPr>
            <w:tcW w:w="1050" w:type="dxa"/>
            <w:tcMar>
              <w:top w:w="0" w:type="dxa"/>
              <w:left w:w="0" w:type="dxa"/>
              <w:bottom w:w="0" w:type="dxa"/>
              <w:right w:w="0" w:type="dxa"/>
            </w:tcMar>
          </w:tcPr>
          <w:p w14:paraId="08262F20"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3BEA8A4F"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2FC8CE91" w14:textId="77777777" w:rsidR="00EE259B" w:rsidRDefault="009A75A3">
            <w:pPr>
              <w:rPr>
                <w:b/>
                <w:bCs/>
                <w:color w:val="000000"/>
                <w:sz w:val="16"/>
                <w:szCs w:val="16"/>
              </w:rPr>
            </w:pPr>
            <w:r>
              <w:rPr>
                <w:b/>
                <w:bCs/>
                <w:color w:val="000000"/>
                <w:sz w:val="16"/>
                <w:szCs w:val="16"/>
              </w:rPr>
              <w:t>Буџет 2022</w:t>
            </w:r>
          </w:p>
        </w:tc>
      </w:tr>
      <w:tr w:rsidR="00EE259B" w14:paraId="3B845CDF" w14:textId="77777777">
        <w:tc>
          <w:tcPr>
            <w:tcW w:w="1050" w:type="dxa"/>
            <w:tcMar>
              <w:top w:w="0" w:type="dxa"/>
              <w:left w:w="0" w:type="dxa"/>
              <w:bottom w:w="0" w:type="dxa"/>
              <w:right w:w="0" w:type="dxa"/>
            </w:tcMar>
          </w:tcPr>
          <w:p w14:paraId="1053D106"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7A868D8C"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16F120CF" w14:textId="77777777" w:rsidR="00EE259B" w:rsidRDefault="009A75A3">
            <w:pPr>
              <w:rPr>
                <w:b/>
                <w:bCs/>
                <w:color w:val="000000"/>
                <w:sz w:val="16"/>
                <w:szCs w:val="16"/>
              </w:rPr>
            </w:pPr>
            <w:r>
              <w:rPr>
                <w:b/>
                <w:bCs/>
                <w:color w:val="000000"/>
                <w:sz w:val="16"/>
                <w:szCs w:val="16"/>
              </w:rPr>
              <w:t>ОПШТИНСКА УПРАВА</w:t>
            </w:r>
          </w:p>
        </w:tc>
      </w:tr>
      <w:bookmarkStart w:id="176" w:name="_Toc5.03"/>
      <w:bookmarkEnd w:id="176"/>
      <w:tr w:rsidR="00EE259B" w14:paraId="30F5BBED" w14:textId="77777777">
        <w:tc>
          <w:tcPr>
            <w:tcW w:w="1050" w:type="dxa"/>
            <w:tcMar>
              <w:top w:w="0" w:type="dxa"/>
              <w:left w:w="0" w:type="dxa"/>
              <w:bottom w:w="0" w:type="dxa"/>
              <w:right w:w="0" w:type="dxa"/>
            </w:tcMar>
          </w:tcPr>
          <w:p w14:paraId="5FEBAF47" w14:textId="77777777" w:rsidR="00EE259B" w:rsidRDefault="009A75A3">
            <w:pPr>
              <w:rPr>
                <w:vanish/>
              </w:rPr>
            </w:pPr>
            <w:r>
              <w:fldChar w:fldCharType="begin"/>
            </w:r>
            <w:r>
              <w:instrText>TC "5.03" \f C \l "3"</w:instrText>
            </w:r>
            <w:r>
              <w:fldChar w:fldCharType="end"/>
            </w:r>
          </w:p>
          <w:p w14:paraId="6FB00F95"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052AA55" w14:textId="77777777" w:rsidR="00EE259B" w:rsidRDefault="009A75A3">
            <w:pPr>
              <w:rPr>
                <w:b/>
                <w:bCs/>
                <w:color w:val="000000"/>
                <w:sz w:val="16"/>
                <w:szCs w:val="16"/>
              </w:rPr>
            </w:pPr>
            <w:r>
              <w:rPr>
                <w:b/>
                <w:bCs/>
                <w:color w:val="000000"/>
                <w:sz w:val="16"/>
                <w:szCs w:val="16"/>
              </w:rPr>
              <w:t>5.03</w:t>
            </w:r>
          </w:p>
        </w:tc>
        <w:tc>
          <w:tcPr>
            <w:tcW w:w="14467" w:type="dxa"/>
            <w:tcMar>
              <w:top w:w="0" w:type="dxa"/>
              <w:left w:w="0" w:type="dxa"/>
              <w:bottom w:w="0" w:type="dxa"/>
              <w:right w:w="0" w:type="dxa"/>
            </w:tcMar>
          </w:tcPr>
          <w:p w14:paraId="0E5D6B9A" w14:textId="77777777" w:rsidR="00EE259B" w:rsidRDefault="009A75A3">
            <w:pPr>
              <w:rPr>
                <w:b/>
                <w:bCs/>
                <w:color w:val="000000"/>
                <w:sz w:val="16"/>
                <w:szCs w:val="16"/>
              </w:rPr>
            </w:pPr>
            <w:r>
              <w:rPr>
                <w:b/>
                <w:bCs/>
                <w:color w:val="000000"/>
                <w:sz w:val="16"/>
                <w:szCs w:val="16"/>
              </w:rPr>
              <w:t>НАРОДНА БИБЛИОТЕКА</w:t>
            </w:r>
          </w:p>
        </w:tc>
      </w:tr>
      <w:bookmarkStart w:id="177" w:name="_Toc1201"/>
      <w:bookmarkEnd w:id="177"/>
      <w:tr w:rsidR="00EE259B" w14:paraId="4B0B5923" w14:textId="77777777">
        <w:tc>
          <w:tcPr>
            <w:tcW w:w="1050" w:type="dxa"/>
            <w:tcMar>
              <w:top w:w="0" w:type="dxa"/>
              <w:left w:w="0" w:type="dxa"/>
              <w:bottom w:w="0" w:type="dxa"/>
              <w:right w:w="0" w:type="dxa"/>
            </w:tcMar>
          </w:tcPr>
          <w:p w14:paraId="5E3749CA" w14:textId="77777777" w:rsidR="00EE259B" w:rsidRDefault="009A75A3">
            <w:pPr>
              <w:rPr>
                <w:vanish/>
              </w:rPr>
            </w:pPr>
            <w:r>
              <w:fldChar w:fldCharType="begin"/>
            </w:r>
            <w:r>
              <w:instrText>TC "1201" \f C \l "4"</w:instrText>
            </w:r>
            <w:r>
              <w:fldChar w:fldCharType="end"/>
            </w:r>
          </w:p>
          <w:p w14:paraId="0A16AA4B"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228FC5E8" w14:textId="77777777" w:rsidR="00EE259B" w:rsidRDefault="009A75A3">
            <w:pPr>
              <w:rPr>
                <w:b/>
                <w:bCs/>
                <w:color w:val="000000"/>
                <w:sz w:val="16"/>
                <w:szCs w:val="16"/>
              </w:rPr>
            </w:pPr>
            <w:r>
              <w:rPr>
                <w:b/>
                <w:bCs/>
                <w:color w:val="000000"/>
                <w:sz w:val="16"/>
                <w:szCs w:val="16"/>
              </w:rPr>
              <w:t>1201</w:t>
            </w:r>
          </w:p>
        </w:tc>
        <w:tc>
          <w:tcPr>
            <w:tcW w:w="14467" w:type="dxa"/>
            <w:tcMar>
              <w:top w:w="0" w:type="dxa"/>
              <w:left w:w="0" w:type="dxa"/>
              <w:bottom w:w="0" w:type="dxa"/>
              <w:right w:w="0" w:type="dxa"/>
            </w:tcMar>
          </w:tcPr>
          <w:p w14:paraId="00A813C7" w14:textId="77777777" w:rsidR="00EE259B" w:rsidRDefault="009A75A3">
            <w:pPr>
              <w:rPr>
                <w:b/>
                <w:bCs/>
                <w:color w:val="000000"/>
                <w:sz w:val="16"/>
                <w:szCs w:val="16"/>
              </w:rPr>
            </w:pPr>
            <w:r>
              <w:rPr>
                <w:b/>
                <w:bCs/>
                <w:color w:val="000000"/>
                <w:sz w:val="16"/>
                <w:szCs w:val="16"/>
              </w:rPr>
              <w:t>РАЗВОЈ КУЛТУРЕ И ИНФОРМИСАЊА</w:t>
            </w:r>
          </w:p>
        </w:tc>
      </w:tr>
      <w:tr w:rsidR="00EE259B" w14:paraId="10043D21" w14:textId="77777777">
        <w:trPr>
          <w:trHeight w:hRule="exact" w:val="300"/>
        </w:trPr>
        <w:tc>
          <w:tcPr>
            <w:tcW w:w="1050" w:type="dxa"/>
            <w:tcMar>
              <w:top w:w="0" w:type="dxa"/>
              <w:left w:w="0" w:type="dxa"/>
              <w:bottom w:w="0" w:type="dxa"/>
              <w:right w:w="0" w:type="dxa"/>
            </w:tcMar>
          </w:tcPr>
          <w:p w14:paraId="0D67752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50510A9" w14:textId="77777777" w:rsidR="00EE259B" w:rsidRDefault="00EE259B">
            <w:pPr>
              <w:spacing w:line="1" w:lineRule="auto"/>
            </w:pPr>
          </w:p>
        </w:tc>
        <w:tc>
          <w:tcPr>
            <w:tcW w:w="14467" w:type="dxa"/>
            <w:tcMar>
              <w:top w:w="0" w:type="dxa"/>
              <w:left w:w="0" w:type="dxa"/>
              <w:bottom w:w="0" w:type="dxa"/>
              <w:right w:w="0" w:type="dxa"/>
            </w:tcMar>
          </w:tcPr>
          <w:p w14:paraId="3E5CFA89" w14:textId="77777777" w:rsidR="00EE259B" w:rsidRDefault="00EE259B">
            <w:pPr>
              <w:spacing w:line="1" w:lineRule="auto"/>
            </w:pPr>
          </w:p>
        </w:tc>
      </w:tr>
      <w:tr w:rsidR="00EE259B" w14:paraId="458DC679" w14:textId="77777777">
        <w:trPr>
          <w:trHeight w:val="1"/>
        </w:trPr>
        <w:tc>
          <w:tcPr>
            <w:tcW w:w="16117" w:type="dxa"/>
            <w:gridSpan w:val="3"/>
            <w:vMerge w:val="restart"/>
            <w:tcMar>
              <w:top w:w="0" w:type="dxa"/>
              <w:left w:w="0" w:type="dxa"/>
              <w:bottom w:w="0" w:type="dxa"/>
              <w:right w:w="0" w:type="dxa"/>
            </w:tcMar>
          </w:tcPr>
          <w:p w14:paraId="0DA9C8EC" w14:textId="77777777" w:rsidR="00EE259B" w:rsidRDefault="00EE259B">
            <w:pPr>
              <w:spacing w:line="1" w:lineRule="auto"/>
              <w:jc w:val="center"/>
            </w:pPr>
            <w:bookmarkStart w:id="178" w:name="__bookmark_140"/>
            <w:bookmarkEnd w:id="178"/>
          </w:p>
        </w:tc>
      </w:tr>
      <w:tr w:rsidR="00EE259B" w14:paraId="5587E5D6" w14:textId="77777777">
        <w:tc>
          <w:tcPr>
            <w:tcW w:w="1050" w:type="dxa"/>
            <w:tcMar>
              <w:top w:w="0" w:type="dxa"/>
              <w:left w:w="0" w:type="dxa"/>
              <w:bottom w:w="0" w:type="dxa"/>
              <w:right w:w="0" w:type="dxa"/>
            </w:tcMar>
          </w:tcPr>
          <w:p w14:paraId="6B03E76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FD10CEC" w14:textId="77777777" w:rsidR="00EE259B" w:rsidRDefault="00EE259B">
            <w:pPr>
              <w:spacing w:line="1" w:lineRule="auto"/>
            </w:pPr>
          </w:p>
        </w:tc>
        <w:tc>
          <w:tcPr>
            <w:tcW w:w="14467" w:type="dxa"/>
            <w:tcMar>
              <w:top w:w="0" w:type="dxa"/>
              <w:left w:w="0" w:type="dxa"/>
              <w:bottom w:w="0" w:type="dxa"/>
              <w:right w:w="0" w:type="dxa"/>
            </w:tcMar>
          </w:tcPr>
          <w:p w14:paraId="61E97DB1" w14:textId="77777777" w:rsidR="00EE259B" w:rsidRDefault="00EE259B">
            <w:pPr>
              <w:spacing w:line="1" w:lineRule="auto"/>
            </w:pPr>
          </w:p>
        </w:tc>
      </w:tr>
      <w:tr w:rsidR="00EE259B" w14:paraId="7E257A43" w14:textId="77777777">
        <w:trPr>
          <w:trHeight w:val="230"/>
        </w:trPr>
        <w:tc>
          <w:tcPr>
            <w:tcW w:w="16117" w:type="dxa"/>
            <w:gridSpan w:val="3"/>
            <w:vMerge w:val="restart"/>
            <w:tcMar>
              <w:top w:w="0" w:type="dxa"/>
              <w:left w:w="0" w:type="dxa"/>
              <w:bottom w:w="0" w:type="dxa"/>
              <w:right w:w="0" w:type="dxa"/>
            </w:tcMar>
          </w:tcPr>
          <w:p w14:paraId="59892A38" w14:textId="77777777" w:rsidR="00EE259B" w:rsidRDefault="009A75A3">
            <w:pPr>
              <w:rPr>
                <w:b/>
                <w:bCs/>
                <w:color w:val="000000"/>
              </w:rPr>
            </w:pPr>
            <w:r>
              <w:rPr>
                <w:b/>
                <w:bCs/>
                <w:color w:val="000000"/>
              </w:rPr>
              <w:t>ПРОГРАМСКА СТРУКТУРА</w:t>
            </w:r>
          </w:p>
        </w:tc>
      </w:tr>
      <w:tr w:rsidR="00EE259B" w14:paraId="1B8BB1AF" w14:textId="77777777">
        <w:tc>
          <w:tcPr>
            <w:tcW w:w="1050" w:type="dxa"/>
            <w:tcMar>
              <w:top w:w="0" w:type="dxa"/>
              <w:left w:w="0" w:type="dxa"/>
              <w:bottom w:w="0" w:type="dxa"/>
              <w:right w:w="0" w:type="dxa"/>
            </w:tcMar>
          </w:tcPr>
          <w:p w14:paraId="7ED046F6"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73F377E" w14:textId="77777777" w:rsidR="00EE259B" w:rsidRDefault="009A75A3">
            <w:pPr>
              <w:rPr>
                <w:b/>
                <w:bCs/>
                <w:color w:val="000000"/>
                <w:sz w:val="16"/>
                <w:szCs w:val="16"/>
              </w:rPr>
            </w:pPr>
            <w:r>
              <w:rPr>
                <w:b/>
                <w:bCs/>
                <w:color w:val="000000"/>
                <w:sz w:val="16"/>
                <w:szCs w:val="16"/>
              </w:rPr>
              <w:t>1201</w:t>
            </w:r>
          </w:p>
        </w:tc>
        <w:tc>
          <w:tcPr>
            <w:tcW w:w="14467" w:type="dxa"/>
            <w:tcMar>
              <w:top w:w="0" w:type="dxa"/>
              <w:left w:w="0" w:type="dxa"/>
              <w:bottom w:w="0" w:type="dxa"/>
              <w:right w:w="0" w:type="dxa"/>
            </w:tcMar>
          </w:tcPr>
          <w:p w14:paraId="6F409471" w14:textId="77777777" w:rsidR="00EE259B" w:rsidRDefault="009A75A3">
            <w:pPr>
              <w:rPr>
                <w:b/>
                <w:bCs/>
                <w:color w:val="000000"/>
                <w:sz w:val="16"/>
                <w:szCs w:val="16"/>
              </w:rPr>
            </w:pPr>
            <w:r>
              <w:rPr>
                <w:b/>
                <w:bCs/>
                <w:color w:val="000000"/>
                <w:sz w:val="16"/>
                <w:szCs w:val="16"/>
              </w:rPr>
              <w:t>РАЗВОЈ КУЛТУРЕ И ИНФОРМИСАЊА</w:t>
            </w:r>
          </w:p>
        </w:tc>
      </w:tr>
      <w:tr w:rsidR="00EE259B" w14:paraId="65CFC364" w14:textId="77777777">
        <w:tc>
          <w:tcPr>
            <w:tcW w:w="1650" w:type="dxa"/>
            <w:gridSpan w:val="2"/>
            <w:vMerge w:val="restart"/>
            <w:tcMar>
              <w:top w:w="0" w:type="dxa"/>
              <w:left w:w="0" w:type="dxa"/>
              <w:bottom w:w="0" w:type="dxa"/>
              <w:right w:w="0" w:type="dxa"/>
            </w:tcMar>
          </w:tcPr>
          <w:p w14:paraId="592C3926"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109957F3" w14:textId="77777777" w:rsidR="00EE259B" w:rsidRDefault="009A75A3">
            <w:pPr>
              <w:rPr>
                <w:color w:val="000000"/>
                <w:sz w:val="16"/>
                <w:szCs w:val="16"/>
              </w:rPr>
            </w:pPr>
            <w:r>
              <w:rPr>
                <w:color w:val="000000"/>
                <w:sz w:val="16"/>
                <w:szCs w:val="16"/>
              </w:rPr>
              <w:t>Култура, комуникације и медији</w:t>
            </w:r>
          </w:p>
        </w:tc>
      </w:tr>
      <w:tr w:rsidR="00EE259B" w14:paraId="42FA1C3D" w14:textId="77777777">
        <w:tc>
          <w:tcPr>
            <w:tcW w:w="1650" w:type="dxa"/>
            <w:gridSpan w:val="2"/>
            <w:vMerge w:val="restart"/>
            <w:tcMar>
              <w:top w:w="0" w:type="dxa"/>
              <w:left w:w="0" w:type="dxa"/>
              <w:bottom w:w="0" w:type="dxa"/>
              <w:right w:w="0" w:type="dxa"/>
            </w:tcMar>
          </w:tcPr>
          <w:p w14:paraId="6E87C36B"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6960D5E2" w14:textId="4C09BB7B" w:rsidR="00EE259B" w:rsidRPr="00DD3864" w:rsidRDefault="00DD3864">
            <w:pPr>
              <w:rPr>
                <w:color w:val="000000"/>
                <w:sz w:val="16"/>
                <w:szCs w:val="16"/>
                <w:lang w:val="sr-Cyrl-RS"/>
              </w:rPr>
            </w:pPr>
            <w:r>
              <w:rPr>
                <w:color w:val="000000"/>
                <w:sz w:val="16"/>
                <w:szCs w:val="16"/>
                <w:lang w:val="sr-Cyrl-RS"/>
              </w:rPr>
              <w:t>Директор Албена Милев</w:t>
            </w:r>
          </w:p>
        </w:tc>
      </w:tr>
      <w:tr w:rsidR="00EE259B" w14:paraId="744CC93A" w14:textId="77777777">
        <w:tc>
          <w:tcPr>
            <w:tcW w:w="1650" w:type="dxa"/>
            <w:gridSpan w:val="2"/>
            <w:vMerge w:val="restart"/>
            <w:tcMar>
              <w:top w:w="0" w:type="dxa"/>
              <w:left w:w="0" w:type="dxa"/>
              <w:bottom w:w="0" w:type="dxa"/>
              <w:right w:w="0" w:type="dxa"/>
            </w:tcMar>
          </w:tcPr>
          <w:p w14:paraId="101A2189"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55854249" w14:textId="77777777" w:rsidR="00EE259B" w:rsidRDefault="009A75A3">
            <w:pPr>
              <w:rPr>
                <w:color w:val="000000"/>
                <w:sz w:val="16"/>
                <w:szCs w:val="16"/>
              </w:rPr>
            </w:pPr>
            <w:r>
              <w:rPr>
                <w:color w:val="000000"/>
                <w:sz w:val="16"/>
                <w:szCs w:val="16"/>
              </w:rPr>
              <w:t>средства за функционисање установе</w:t>
            </w:r>
          </w:p>
        </w:tc>
      </w:tr>
      <w:tr w:rsidR="00EE259B" w14:paraId="6C9EBAAE" w14:textId="77777777">
        <w:trPr>
          <w:trHeight w:hRule="exact" w:val="300"/>
        </w:trPr>
        <w:tc>
          <w:tcPr>
            <w:tcW w:w="1050" w:type="dxa"/>
            <w:tcMar>
              <w:top w:w="0" w:type="dxa"/>
              <w:left w:w="0" w:type="dxa"/>
              <w:bottom w:w="0" w:type="dxa"/>
              <w:right w:w="0" w:type="dxa"/>
            </w:tcMar>
          </w:tcPr>
          <w:p w14:paraId="40D0A6B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F978814" w14:textId="77777777" w:rsidR="00EE259B" w:rsidRDefault="00EE259B">
            <w:pPr>
              <w:spacing w:line="1" w:lineRule="auto"/>
            </w:pPr>
          </w:p>
        </w:tc>
        <w:tc>
          <w:tcPr>
            <w:tcW w:w="14467" w:type="dxa"/>
            <w:tcMar>
              <w:top w:w="0" w:type="dxa"/>
              <w:left w:w="0" w:type="dxa"/>
              <w:bottom w:w="0" w:type="dxa"/>
              <w:right w:w="0" w:type="dxa"/>
            </w:tcMar>
          </w:tcPr>
          <w:p w14:paraId="134C2E73" w14:textId="77777777" w:rsidR="00EE259B" w:rsidRDefault="00EE259B">
            <w:pPr>
              <w:spacing w:line="1" w:lineRule="auto"/>
            </w:pPr>
          </w:p>
        </w:tc>
      </w:tr>
      <w:tr w:rsidR="00EE259B" w14:paraId="51F6B9A0" w14:textId="77777777">
        <w:trPr>
          <w:trHeight w:hRule="exact" w:val="300"/>
        </w:trPr>
        <w:tc>
          <w:tcPr>
            <w:tcW w:w="1050" w:type="dxa"/>
            <w:tcMar>
              <w:top w:w="0" w:type="dxa"/>
              <w:left w:w="0" w:type="dxa"/>
              <w:bottom w:w="0" w:type="dxa"/>
              <w:right w:w="0" w:type="dxa"/>
            </w:tcMar>
          </w:tcPr>
          <w:p w14:paraId="393D9D03" w14:textId="77777777" w:rsidR="00EE259B" w:rsidRDefault="00EE259B">
            <w:pPr>
              <w:spacing w:line="1" w:lineRule="auto"/>
            </w:pPr>
          </w:p>
        </w:tc>
        <w:tc>
          <w:tcPr>
            <w:tcW w:w="600" w:type="dxa"/>
            <w:tcMar>
              <w:top w:w="0" w:type="dxa"/>
              <w:left w:w="0" w:type="dxa"/>
              <w:bottom w:w="0" w:type="dxa"/>
              <w:right w:w="0" w:type="dxa"/>
            </w:tcMar>
          </w:tcPr>
          <w:p w14:paraId="0BBD479F" w14:textId="77777777" w:rsidR="00EE259B" w:rsidRDefault="00EE259B">
            <w:pPr>
              <w:spacing w:line="1" w:lineRule="auto"/>
            </w:pPr>
          </w:p>
        </w:tc>
        <w:tc>
          <w:tcPr>
            <w:tcW w:w="14467" w:type="dxa"/>
            <w:tcMar>
              <w:top w:w="0" w:type="dxa"/>
              <w:left w:w="0" w:type="dxa"/>
              <w:bottom w:w="0" w:type="dxa"/>
              <w:right w:w="0" w:type="dxa"/>
            </w:tcMar>
          </w:tcPr>
          <w:p w14:paraId="777155D5" w14:textId="77777777" w:rsidR="00EE259B" w:rsidRDefault="00EE259B">
            <w:pPr>
              <w:spacing w:line="1" w:lineRule="auto"/>
            </w:pPr>
          </w:p>
        </w:tc>
      </w:tr>
      <w:tr w:rsidR="00EE259B" w14:paraId="6F695E9F" w14:textId="77777777">
        <w:trPr>
          <w:trHeight w:val="230"/>
          <w:hidden/>
        </w:trPr>
        <w:tc>
          <w:tcPr>
            <w:tcW w:w="16117" w:type="dxa"/>
            <w:gridSpan w:val="3"/>
            <w:vMerge w:val="restart"/>
            <w:tcMar>
              <w:top w:w="0" w:type="dxa"/>
              <w:left w:w="0" w:type="dxa"/>
              <w:bottom w:w="0" w:type="dxa"/>
              <w:right w:w="0" w:type="dxa"/>
            </w:tcMar>
          </w:tcPr>
          <w:p w14:paraId="013C02AD" w14:textId="77777777" w:rsidR="00EE259B" w:rsidRDefault="00EE259B">
            <w:pPr>
              <w:rPr>
                <w:vanish/>
              </w:rPr>
            </w:pPr>
            <w:bookmarkStart w:id="179" w:name="__bookmark_142"/>
            <w:bookmarkEnd w:id="179"/>
          </w:p>
          <w:tbl>
            <w:tblPr>
              <w:tblW w:w="16117" w:type="dxa"/>
              <w:tblLayout w:type="fixed"/>
              <w:tblLook w:val="01E0" w:firstRow="1" w:lastRow="1" w:firstColumn="1" w:lastColumn="1" w:noHBand="0" w:noVBand="0"/>
            </w:tblPr>
            <w:tblGrid>
              <w:gridCol w:w="2250"/>
              <w:gridCol w:w="900"/>
              <w:gridCol w:w="12967"/>
            </w:tblGrid>
            <w:tr w:rsidR="00EE259B" w14:paraId="6A7EAE74" w14:textId="77777777">
              <w:tc>
                <w:tcPr>
                  <w:tcW w:w="2250" w:type="dxa"/>
                  <w:tcMar>
                    <w:top w:w="0" w:type="dxa"/>
                    <w:left w:w="0" w:type="dxa"/>
                    <w:bottom w:w="0" w:type="dxa"/>
                    <w:right w:w="0" w:type="dxa"/>
                  </w:tcMar>
                  <w:vAlign w:val="center"/>
                </w:tcPr>
                <w:p w14:paraId="763F4843" w14:textId="77777777" w:rsidR="00EE259B" w:rsidRDefault="009A75A3">
                  <w:pPr>
                    <w:rPr>
                      <w:vanish/>
                    </w:rPr>
                  </w:pPr>
                  <w:r>
                    <w:fldChar w:fldCharType="begin"/>
                  </w:r>
                  <w:r>
                    <w:instrText>TC "0001" \f C \l "5"</w:instrText>
                  </w:r>
                  <w:r>
                    <w:fldChar w:fldCharType="end"/>
                  </w:r>
                </w:p>
                <w:p w14:paraId="74C432FD"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5E51B02"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6149E262" w14:textId="77777777" w:rsidR="00EE259B" w:rsidRDefault="009A75A3">
                  <w:pPr>
                    <w:rPr>
                      <w:b/>
                      <w:bCs/>
                      <w:color w:val="000000"/>
                      <w:sz w:val="16"/>
                      <w:szCs w:val="16"/>
                    </w:rPr>
                  </w:pPr>
                  <w:r>
                    <w:rPr>
                      <w:b/>
                      <w:bCs/>
                      <w:color w:val="000000"/>
                      <w:sz w:val="16"/>
                      <w:szCs w:val="16"/>
                    </w:rPr>
                    <w:t>Функционисање локалних установа културе</w:t>
                  </w:r>
                </w:p>
              </w:tc>
            </w:tr>
            <w:tr w:rsidR="00EE259B" w14:paraId="414BC29D" w14:textId="77777777">
              <w:tc>
                <w:tcPr>
                  <w:tcW w:w="2250" w:type="dxa"/>
                  <w:tcMar>
                    <w:top w:w="0" w:type="dxa"/>
                    <w:left w:w="0" w:type="dxa"/>
                    <w:bottom w:w="0" w:type="dxa"/>
                    <w:right w:w="0" w:type="dxa"/>
                  </w:tcMar>
                </w:tcPr>
                <w:p w14:paraId="18F784B7"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AAB1B86" w14:textId="7C690D5D" w:rsidR="00EE259B" w:rsidRDefault="00DD3864">
                  <w:pPr>
                    <w:rPr>
                      <w:color w:val="000000"/>
                      <w:sz w:val="16"/>
                      <w:szCs w:val="16"/>
                    </w:rPr>
                  </w:pPr>
                  <w:r>
                    <w:rPr>
                      <w:color w:val="000000"/>
                      <w:sz w:val="16"/>
                      <w:szCs w:val="16"/>
                      <w:lang w:val="sr-Cyrl-RS"/>
                    </w:rPr>
                    <w:t>Директор Албена Милев</w:t>
                  </w:r>
                </w:p>
              </w:tc>
            </w:tr>
            <w:tr w:rsidR="00EE259B" w14:paraId="199C24FD" w14:textId="77777777">
              <w:tc>
                <w:tcPr>
                  <w:tcW w:w="2250" w:type="dxa"/>
                  <w:tcMar>
                    <w:top w:w="0" w:type="dxa"/>
                    <w:left w:w="0" w:type="dxa"/>
                    <w:bottom w:w="0" w:type="dxa"/>
                    <w:right w:w="0" w:type="dxa"/>
                  </w:tcMar>
                </w:tcPr>
                <w:p w14:paraId="1275E03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4F26ABDD" w14:textId="77777777" w:rsidR="00EE259B" w:rsidRDefault="009A75A3">
                  <w:pPr>
                    <w:rPr>
                      <w:color w:val="000000"/>
                      <w:sz w:val="16"/>
                      <w:szCs w:val="16"/>
                    </w:rPr>
                  </w:pPr>
                  <w:r>
                    <w:rPr>
                      <w:color w:val="000000"/>
                      <w:sz w:val="16"/>
                      <w:szCs w:val="16"/>
                    </w:rPr>
                    <w:t>за редовно функционисање установе</w:t>
                  </w:r>
                </w:p>
              </w:tc>
            </w:tr>
            <w:tr w:rsidR="00EE259B" w14:paraId="144CB317" w14:textId="77777777">
              <w:trPr>
                <w:trHeight w:hRule="exact" w:val="300"/>
              </w:trPr>
              <w:tc>
                <w:tcPr>
                  <w:tcW w:w="2250" w:type="dxa"/>
                  <w:tcMar>
                    <w:top w:w="0" w:type="dxa"/>
                    <w:left w:w="0" w:type="dxa"/>
                    <w:bottom w:w="0" w:type="dxa"/>
                    <w:right w:w="0" w:type="dxa"/>
                  </w:tcMar>
                </w:tcPr>
                <w:p w14:paraId="1643C06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037DAC6" w14:textId="77777777" w:rsidR="00EE259B" w:rsidRDefault="00EE259B">
                  <w:pPr>
                    <w:spacing w:line="1" w:lineRule="auto"/>
                  </w:pPr>
                </w:p>
              </w:tc>
              <w:tc>
                <w:tcPr>
                  <w:tcW w:w="12967" w:type="dxa"/>
                  <w:tcMar>
                    <w:top w:w="0" w:type="dxa"/>
                    <w:left w:w="0" w:type="dxa"/>
                    <w:bottom w:w="0" w:type="dxa"/>
                    <w:right w:w="0" w:type="dxa"/>
                  </w:tcMar>
                </w:tcPr>
                <w:p w14:paraId="39D0A4BD" w14:textId="77777777" w:rsidR="00EE259B" w:rsidRDefault="00EE259B">
                  <w:pPr>
                    <w:spacing w:line="1" w:lineRule="auto"/>
                  </w:pPr>
                </w:p>
              </w:tc>
            </w:tr>
            <w:tr w:rsidR="00EE259B" w14:paraId="747A26F1" w14:textId="77777777">
              <w:trPr>
                <w:trHeight w:val="184"/>
              </w:trPr>
              <w:tc>
                <w:tcPr>
                  <w:tcW w:w="16117" w:type="dxa"/>
                  <w:gridSpan w:val="3"/>
                  <w:vMerge w:val="restart"/>
                  <w:tcMar>
                    <w:top w:w="0" w:type="dxa"/>
                    <w:left w:w="0" w:type="dxa"/>
                    <w:bottom w:w="0" w:type="dxa"/>
                    <w:right w:w="0" w:type="dxa"/>
                  </w:tcMar>
                </w:tcPr>
                <w:p w14:paraId="5D7F3752"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1FA6039" w14:textId="77777777">
              <w:trPr>
                <w:trHeight w:val="184"/>
              </w:trPr>
              <w:tc>
                <w:tcPr>
                  <w:tcW w:w="16117" w:type="dxa"/>
                  <w:gridSpan w:val="3"/>
                  <w:vMerge w:val="restart"/>
                  <w:tcMar>
                    <w:top w:w="0" w:type="dxa"/>
                    <w:left w:w="0" w:type="dxa"/>
                    <w:bottom w:w="0" w:type="dxa"/>
                    <w:right w:w="0" w:type="dxa"/>
                  </w:tcMar>
                </w:tcPr>
                <w:p w14:paraId="0D34E9CF" w14:textId="77777777" w:rsidR="00EE259B" w:rsidRDefault="009A75A3">
                  <w:pPr>
                    <w:rPr>
                      <w:color w:val="000000"/>
                      <w:sz w:val="16"/>
                      <w:szCs w:val="16"/>
                    </w:rPr>
                  </w:pPr>
                  <w:r>
                    <w:rPr>
                      <w:color w:val="000000"/>
                      <w:sz w:val="16"/>
                      <w:szCs w:val="16"/>
                    </w:rPr>
                    <w:t>редовно функционисање установе</w:t>
                  </w:r>
                </w:p>
              </w:tc>
            </w:tr>
            <w:tr w:rsidR="00EE259B" w14:paraId="2EBE2781"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4FDE2FD" w14:textId="77777777">
                    <w:trPr>
                      <w:trHeight w:val="184"/>
                      <w:tblHeader/>
                    </w:trPr>
                    <w:tc>
                      <w:tcPr>
                        <w:tcW w:w="16117" w:type="dxa"/>
                        <w:gridSpan w:val="8"/>
                        <w:vMerge w:val="restart"/>
                        <w:tcMar>
                          <w:top w:w="0" w:type="dxa"/>
                          <w:left w:w="0" w:type="dxa"/>
                          <w:bottom w:w="0" w:type="dxa"/>
                          <w:right w:w="0" w:type="dxa"/>
                        </w:tcMar>
                      </w:tcPr>
                      <w:p w14:paraId="3D4A431F" w14:textId="77777777" w:rsidR="00EE259B" w:rsidRDefault="009A75A3">
                        <w:pPr>
                          <w:rPr>
                            <w:b/>
                            <w:bCs/>
                            <w:i/>
                            <w:iCs/>
                            <w:color w:val="000000"/>
                            <w:sz w:val="16"/>
                            <w:szCs w:val="16"/>
                          </w:rPr>
                        </w:pPr>
                        <w:bookmarkStart w:id="180" w:name="__bookmark_143"/>
                        <w:bookmarkEnd w:id="180"/>
                        <w:r>
                          <w:rPr>
                            <w:b/>
                            <w:bCs/>
                            <w:i/>
                            <w:iCs/>
                            <w:color w:val="000000"/>
                            <w:sz w:val="16"/>
                            <w:szCs w:val="16"/>
                          </w:rPr>
                          <w:t>Преглед циљних и остварених вредности показатеља учинака:</w:t>
                        </w:r>
                      </w:p>
                    </w:tc>
                  </w:tr>
                  <w:tr w:rsidR="00EE259B" w14:paraId="06D94DC8" w14:textId="77777777">
                    <w:tc>
                      <w:tcPr>
                        <w:tcW w:w="900" w:type="dxa"/>
                        <w:tcMar>
                          <w:top w:w="0" w:type="dxa"/>
                          <w:left w:w="0" w:type="dxa"/>
                          <w:bottom w:w="0" w:type="dxa"/>
                          <w:right w:w="0" w:type="dxa"/>
                        </w:tcMar>
                      </w:tcPr>
                      <w:p w14:paraId="7AF9DEDF" w14:textId="77777777" w:rsidR="00EE259B" w:rsidRDefault="009A75A3">
                        <w:pPr>
                          <w:rPr>
                            <w:vanish/>
                          </w:rPr>
                        </w:pPr>
                        <w:r>
                          <w:fldChar w:fldCharType="begin"/>
                        </w:r>
                        <w:r>
                          <w:instrText>TC "0001" \f C \l "6"</w:instrText>
                        </w:r>
                        <w:r>
                          <w:fldChar w:fldCharType="end"/>
                        </w:r>
                      </w:p>
                      <w:p w14:paraId="5EE7FE7B"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51A9D10"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9082343" w14:textId="77777777" w:rsidR="00EE259B" w:rsidRDefault="009A75A3">
                        <w:pPr>
                          <w:rPr>
                            <w:b/>
                            <w:bCs/>
                            <w:color w:val="000000"/>
                            <w:sz w:val="16"/>
                            <w:szCs w:val="16"/>
                          </w:rPr>
                        </w:pPr>
                        <w:r>
                          <w:rPr>
                            <w:b/>
                            <w:bCs/>
                            <w:color w:val="000000"/>
                            <w:sz w:val="16"/>
                            <w:szCs w:val="16"/>
                          </w:rPr>
                          <w:t>Обезбеђење редовног функционисања установа културе</w:t>
                        </w:r>
                      </w:p>
                    </w:tc>
                    <w:tc>
                      <w:tcPr>
                        <w:tcW w:w="900" w:type="dxa"/>
                        <w:tcMar>
                          <w:top w:w="0" w:type="dxa"/>
                          <w:left w:w="0" w:type="dxa"/>
                          <w:bottom w:w="0" w:type="dxa"/>
                          <w:right w:w="0" w:type="dxa"/>
                        </w:tcMar>
                      </w:tcPr>
                      <w:p w14:paraId="783DA0DF" w14:textId="77777777" w:rsidR="00EE259B" w:rsidRDefault="00EE259B">
                        <w:pPr>
                          <w:spacing w:line="1" w:lineRule="auto"/>
                        </w:pPr>
                      </w:p>
                    </w:tc>
                    <w:tc>
                      <w:tcPr>
                        <w:tcW w:w="900" w:type="dxa"/>
                        <w:tcMar>
                          <w:top w:w="0" w:type="dxa"/>
                          <w:left w:w="0" w:type="dxa"/>
                          <w:bottom w:w="0" w:type="dxa"/>
                          <w:right w:w="0" w:type="dxa"/>
                        </w:tcMar>
                      </w:tcPr>
                      <w:p w14:paraId="6F517B8D" w14:textId="77777777" w:rsidR="00EE259B" w:rsidRDefault="00EE259B">
                        <w:pPr>
                          <w:spacing w:line="1" w:lineRule="auto"/>
                        </w:pPr>
                      </w:p>
                    </w:tc>
                    <w:tc>
                      <w:tcPr>
                        <w:tcW w:w="1800" w:type="dxa"/>
                        <w:tcMar>
                          <w:top w:w="0" w:type="dxa"/>
                          <w:left w:w="0" w:type="dxa"/>
                          <w:bottom w:w="0" w:type="dxa"/>
                          <w:right w:w="0" w:type="dxa"/>
                        </w:tcMar>
                      </w:tcPr>
                      <w:p w14:paraId="23FDC9D5" w14:textId="77777777" w:rsidR="00EE259B" w:rsidRDefault="00EE259B">
                        <w:pPr>
                          <w:spacing w:line="1" w:lineRule="auto"/>
                        </w:pPr>
                      </w:p>
                    </w:tc>
                    <w:tc>
                      <w:tcPr>
                        <w:tcW w:w="1800" w:type="dxa"/>
                        <w:tcMar>
                          <w:top w:w="0" w:type="dxa"/>
                          <w:left w:w="0" w:type="dxa"/>
                          <w:bottom w:w="0" w:type="dxa"/>
                          <w:right w:w="0" w:type="dxa"/>
                        </w:tcMar>
                      </w:tcPr>
                      <w:p w14:paraId="5A34C2B9" w14:textId="77777777" w:rsidR="00EE259B" w:rsidRDefault="00EE259B">
                        <w:pPr>
                          <w:spacing w:line="1" w:lineRule="auto"/>
                        </w:pPr>
                      </w:p>
                    </w:tc>
                    <w:tc>
                      <w:tcPr>
                        <w:tcW w:w="1800" w:type="dxa"/>
                        <w:tcMar>
                          <w:top w:w="0" w:type="dxa"/>
                          <w:left w:w="0" w:type="dxa"/>
                          <w:bottom w:w="0" w:type="dxa"/>
                          <w:right w:w="0" w:type="dxa"/>
                        </w:tcMar>
                      </w:tcPr>
                      <w:p w14:paraId="351F24F3" w14:textId="77777777" w:rsidR="00EE259B" w:rsidRDefault="00EE259B">
                        <w:pPr>
                          <w:spacing w:line="1" w:lineRule="auto"/>
                        </w:pPr>
                      </w:p>
                    </w:tc>
                  </w:tr>
                  <w:tr w:rsidR="00EE259B" w14:paraId="4BDDF1B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9899A6A"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EF5CD8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6DA2835"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A453844"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C8C7FB0" w14:textId="77777777" w:rsidR="00EE259B" w:rsidRDefault="009A75A3">
                        <w:pPr>
                          <w:jc w:val="center"/>
                          <w:rPr>
                            <w:b/>
                            <w:bCs/>
                            <w:color w:val="000000"/>
                            <w:sz w:val="16"/>
                            <w:szCs w:val="16"/>
                          </w:rPr>
                        </w:pPr>
                        <w:r>
                          <w:rPr>
                            <w:b/>
                            <w:bCs/>
                            <w:color w:val="000000"/>
                            <w:sz w:val="16"/>
                            <w:szCs w:val="16"/>
                          </w:rPr>
                          <w:t>Циљана вредност</w:t>
                        </w:r>
                      </w:p>
                      <w:p w14:paraId="450B6DDC"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282727A" w14:textId="77777777" w:rsidR="00EE259B" w:rsidRDefault="009A75A3">
                        <w:pPr>
                          <w:jc w:val="center"/>
                          <w:rPr>
                            <w:b/>
                            <w:bCs/>
                            <w:color w:val="000000"/>
                            <w:sz w:val="16"/>
                            <w:szCs w:val="16"/>
                          </w:rPr>
                        </w:pPr>
                        <w:r>
                          <w:rPr>
                            <w:b/>
                            <w:bCs/>
                            <w:color w:val="000000"/>
                            <w:sz w:val="16"/>
                            <w:szCs w:val="16"/>
                          </w:rPr>
                          <w:t>Остварена вредност</w:t>
                        </w:r>
                      </w:p>
                      <w:p w14:paraId="416E9F31" w14:textId="77777777" w:rsidR="00EE259B" w:rsidRDefault="009A75A3">
                        <w:pPr>
                          <w:jc w:val="center"/>
                          <w:rPr>
                            <w:b/>
                            <w:bCs/>
                            <w:color w:val="000000"/>
                            <w:sz w:val="16"/>
                            <w:szCs w:val="16"/>
                          </w:rPr>
                        </w:pPr>
                        <w:r>
                          <w:rPr>
                            <w:b/>
                            <w:bCs/>
                            <w:color w:val="000000"/>
                            <w:sz w:val="16"/>
                            <w:szCs w:val="16"/>
                          </w:rPr>
                          <w:t>у 2022.год</w:t>
                        </w:r>
                      </w:p>
                    </w:tc>
                  </w:tr>
                  <w:tr w:rsidR="00EE259B" w14:paraId="16A1EB7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B2EEAE6" w14:textId="77777777">
                          <w:trPr>
                            <w:jc w:val="center"/>
                          </w:trPr>
                          <w:tc>
                            <w:tcPr>
                              <w:tcW w:w="600" w:type="dxa"/>
                              <w:tcMar>
                                <w:top w:w="0" w:type="dxa"/>
                                <w:left w:w="0" w:type="dxa"/>
                                <w:bottom w:w="0" w:type="dxa"/>
                                <w:right w:w="0" w:type="dxa"/>
                              </w:tcMar>
                            </w:tcPr>
                            <w:p w14:paraId="1C8EEE4C"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25893E8" w14:textId="77777777" w:rsidR="00EE259B" w:rsidRDefault="009A75A3">
                              <w:pPr>
                                <w:rPr>
                                  <w:b/>
                                  <w:bCs/>
                                  <w:color w:val="000000"/>
                                  <w:sz w:val="16"/>
                                  <w:szCs w:val="16"/>
                                </w:rPr>
                              </w:pPr>
                              <w:r>
                                <w:rPr>
                                  <w:b/>
                                  <w:bCs/>
                                  <w:color w:val="000000"/>
                                  <w:sz w:val="16"/>
                                  <w:szCs w:val="16"/>
                                </w:rPr>
                                <w:t>Број реализованих програма на 1000 становника који доприносе остваривању општег интереса у култури</w:t>
                              </w:r>
                            </w:p>
                          </w:tc>
                        </w:tr>
                      </w:tbl>
                      <w:p w14:paraId="21F63533" w14:textId="77777777" w:rsidR="00EE259B" w:rsidRDefault="009A75A3">
                        <w:pPr>
                          <w:rPr>
                            <w:color w:val="000000"/>
                            <w:sz w:val="16"/>
                            <w:szCs w:val="16"/>
                          </w:rPr>
                        </w:pPr>
                        <w:r>
                          <w:rPr>
                            <w:color w:val="000000"/>
                            <w:sz w:val="16"/>
                            <w:szCs w:val="16"/>
                          </w:rPr>
                          <w:t>Коментар:</w:t>
                        </w:r>
                      </w:p>
                      <w:p w14:paraId="7D63AF7A" w14:textId="77777777" w:rsidR="00EE259B" w:rsidRDefault="009A75A3">
                        <w:pPr>
                          <w:rPr>
                            <w:color w:val="000000"/>
                            <w:sz w:val="16"/>
                            <w:szCs w:val="16"/>
                          </w:rPr>
                        </w:pPr>
                        <w:r>
                          <w:rPr>
                            <w:color w:val="000000"/>
                            <w:sz w:val="16"/>
                            <w:szCs w:val="16"/>
                          </w:rPr>
                          <w:t>Извор верификације: Службена евиденција</w:t>
                        </w:r>
                      </w:p>
                      <w:p w14:paraId="744FE63C" w14:textId="77777777" w:rsidR="00EE259B" w:rsidRDefault="009A75A3">
                        <w:pPr>
                          <w:rPr>
                            <w:color w:val="000000"/>
                            <w:sz w:val="16"/>
                            <w:szCs w:val="16"/>
                          </w:rPr>
                        </w:pPr>
                        <w:r>
                          <w:rPr>
                            <w:color w:val="000000"/>
                            <w:sz w:val="16"/>
                            <w:szCs w:val="16"/>
                          </w:rPr>
                          <w:t>Образложење одступања од циљне вредности: одлазак радника у пензију крајем године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08302"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EBD4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FB5DD" w14:textId="77777777" w:rsidR="00EE259B" w:rsidRDefault="009A75A3">
                        <w:pPr>
                          <w:jc w:val="center"/>
                          <w:rPr>
                            <w:b/>
                            <w:bCs/>
                            <w:color w:val="000000"/>
                            <w:sz w:val="16"/>
                            <w:szCs w:val="16"/>
                          </w:rPr>
                        </w:pPr>
                        <w:r>
                          <w:rPr>
                            <w:b/>
                            <w:bCs/>
                            <w:color w:val="000000"/>
                            <w:sz w:val="16"/>
                            <w:szCs w:val="16"/>
                          </w:rPr>
                          <w:t>220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0C929" w14:textId="77777777" w:rsidR="00EE259B" w:rsidRDefault="009A75A3">
                        <w:pPr>
                          <w:jc w:val="center"/>
                          <w:rPr>
                            <w:b/>
                            <w:bCs/>
                            <w:color w:val="000000"/>
                            <w:sz w:val="16"/>
                            <w:szCs w:val="16"/>
                          </w:rPr>
                        </w:pPr>
                        <w:r>
                          <w:rPr>
                            <w:b/>
                            <w:bCs/>
                            <w:color w:val="000000"/>
                            <w:sz w:val="16"/>
                            <w:szCs w:val="16"/>
                          </w:rPr>
                          <w:t>220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1F6B2" w14:textId="46F61FF5" w:rsidR="00EE259B" w:rsidRDefault="00E715CD">
                        <w:pPr>
                          <w:jc w:val="center"/>
                          <w:rPr>
                            <w:b/>
                            <w:bCs/>
                            <w:color w:val="000000"/>
                            <w:sz w:val="16"/>
                            <w:szCs w:val="16"/>
                          </w:rPr>
                        </w:pPr>
                        <w:r>
                          <w:rPr>
                            <w:b/>
                            <w:bCs/>
                            <w:color w:val="000000"/>
                            <w:sz w:val="16"/>
                            <w:szCs w:val="16"/>
                          </w:rPr>
                          <w:t>220</w:t>
                        </w:r>
                      </w:p>
                    </w:tc>
                  </w:tr>
                  <w:tr w:rsidR="00EE259B" w14:paraId="4CFBC7E0" w14:textId="77777777">
                    <w:tc>
                      <w:tcPr>
                        <w:tcW w:w="900" w:type="dxa"/>
                        <w:tcMar>
                          <w:top w:w="0" w:type="dxa"/>
                          <w:left w:w="0" w:type="dxa"/>
                          <w:bottom w:w="0" w:type="dxa"/>
                          <w:right w:w="0" w:type="dxa"/>
                        </w:tcMar>
                      </w:tcPr>
                      <w:p w14:paraId="5CD34E8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177AAFE" w14:textId="77777777" w:rsidR="00EE259B" w:rsidRDefault="00EE259B">
                        <w:pPr>
                          <w:spacing w:line="1" w:lineRule="auto"/>
                        </w:pPr>
                      </w:p>
                    </w:tc>
                    <w:tc>
                      <w:tcPr>
                        <w:tcW w:w="7117" w:type="dxa"/>
                        <w:tcMar>
                          <w:top w:w="0" w:type="dxa"/>
                          <w:left w:w="0" w:type="dxa"/>
                          <w:bottom w:w="0" w:type="dxa"/>
                          <w:right w:w="0" w:type="dxa"/>
                        </w:tcMar>
                      </w:tcPr>
                      <w:p w14:paraId="56E79CFA" w14:textId="77777777" w:rsidR="00EE259B" w:rsidRDefault="00EE259B">
                        <w:pPr>
                          <w:spacing w:line="1" w:lineRule="auto"/>
                        </w:pPr>
                      </w:p>
                    </w:tc>
                    <w:tc>
                      <w:tcPr>
                        <w:tcW w:w="900" w:type="dxa"/>
                        <w:tcMar>
                          <w:top w:w="0" w:type="dxa"/>
                          <w:left w:w="0" w:type="dxa"/>
                          <w:bottom w:w="0" w:type="dxa"/>
                          <w:right w:w="0" w:type="dxa"/>
                        </w:tcMar>
                      </w:tcPr>
                      <w:p w14:paraId="0E7E0056" w14:textId="77777777" w:rsidR="00EE259B" w:rsidRDefault="00EE259B">
                        <w:pPr>
                          <w:spacing w:line="1" w:lineRule="auto"/>
                        </w:pPr>
                      </w:p>
                    </w:tc>
                    <w:tc>
                      <w:tcPr>
                        <w:tcW w:w="900" w:type="dxa"/>
                        <w:tcMar>
                          <w:top w:w="0" w:type="dxa"/>
                          <w:left w:w="0" w:type="dxa"/>
                          <w:bottom w:w="0" w:type="dxa"/>
                          <w:right w:w="0" w:type="dxa"/>
                        </w:tcMar>
                      </w:tcPr>
                      <w:p w14:paraId="12DF8ABC" w14:textId="77777777" w:rsidR="00EE259B" w:rsidRDefault="00EE259B">
                        <w:pPr>
                          <w:spacing w:line="1" w:lineRule="auto"/>
                        </w:pPr>
                      </w:p>
                    </w:tc>
                    <w:tc>
                      <w:tcPr>
                        <w:tcW w:w="1800" w:type="dxa"/>
                        <w:tcMar>
                          <w:top w:w="0" w:type="dxa"/>
                          <w:left w:w="0" w:type="dxa"/>
                          <w:bottom w:w="0" w:type="dxa"/>
                          <w:right w:w="0" w:type="dxa"/>
                        </w:tcMar>
                      </w:tcPr>
                      <w:p w14:paraId="24D9F736" w14:textId="77777777" w:rsidR="00EE259B" w:rsidRDefault="00EE259B">
                        <w:pPr>
                          <w:spacing w:line="1" w:lineRule="auto"/>
                        </w:pPr>
                      </w:p>
                    </w:tc>
                    <w:tc>
                      <w:tcPr>
                        <w:tcW w:w="1800" w:type="dxa"/>
                        <w:tcMar>
                          <w:top w:w="0" w:type="dxa"/>
                          <w:left w:w="0" w:type="dxa"/>
                          <w:bottom w:w="0" w:type="dxa"/>
                          <w:right w:w="0" w:type="dxa"/>
                        </w:tcMar>
                      </w:tcPr>
                      <w:p w14:paraId="58ED8CD6" w14:textId="77777777" w:rsidR="00EE259B" w:rsidRDefault="00EE259B">
                        <w:pPr>
                          <w:spacing w:line="1" w:lineRule="auto"/>
                        </w:pPr>
                      </w:p>
                    </w:tc>
                    <w:tc>
                      <w:tcPr>
                        <w:tcW w:w="1800" w:type="dxa"/>
                        <w:tcMar>
                          <w:top w:w="0" w:type="dxa"/>
                          <w:left w:w="0" w:type="dxa"/>
                          <w:bottom w:w="0" w:type="dxa"/>
                          <w:right w:w="0" w:type="dxa"/>
                        </w:tcMar>
                      </w:tcPr>
                      <w:p w14:paraId="2C40CCC1" w14:textId="77777777" w:rsidR="00EE259B" w:rsidRDefault="00EE259B">
                        <w:pPr>
                          <w:spacing w:line="1" w:lineRule="auto"/>
                        </w:pPr>
                      </w:p>
                    </w:tc>
                  </w:tr>
                </w:tbl>
                <w:p w14:paraId="722FCC51" w14:textId="77777777" w:rsidR="00EE259B" w:rsidRDefault="00EE259B">
                  <w:pPr>
                    <w:spacing w:line="1" w:lineRule="auto"/>
                  </w:pPr>
                </w:p>
              </w:tc>
            </w:tr>
            <w:bookmarkStart w:id="181" w:name="_Toc1201-4006"/>
            <w:bookmarkEnd w:id="181"/>
            <w:tr w:rsidR="00EE259B" w14:paraId="70A5C88C" w14:textId="77777777">
              <w:tc>
                <w:tcPr>
                  <w:tcW w:w="2250" w:type="dxa"/>
                  <w:tcMar>
                    <w:top w:w="0" w:type="dxa"/>
                    <w:left w:w="0" w:type="dxa"/>
                    <w:bottom w:w="0" w:type="dxa"/>
                    <w:right w:w="0" w:type="dxa"/>
                  </w:tcMar>
                  <w:vAlign w:val="center"/>
                </w:tcPr>
                <w:p w14:paraId="4FFE3EE1" w14:textId="77777777" w:rsidR="00EE259B" w:rsidRDefault="009A75A3">
                  <w:pPr>
                    <w:rPr>
                      <w:vanish/>
                    </w:rPr>
                  </w:pPr>
                  <w:r>
                    <w:fldChar w:fldCharType="begin"/>
                  </w:r>
                  <w:r>
                    <w:instrText>TC "1201-4006" \f C \l "5"</w:instrText>
                  </w:r>
                  <w:r>
                    <w:fldChar w:fldCharType="end"/>
                  </w:r>
                </w:p>
                <w:p w14:paraId="67BF0E5C"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2796CA59" w14:textId="77777777" w:rsidR="00EE259B" w:rsidRDefault="009A75A3">
                  <w:pPr>
                    <w:rPr>
                      <w:b/>
                      <w:bCs/>
                      <w:color w:val="000000"/>
                      <w:sz w:val="16"/>
                      <w:szCs w:val="16"/>
                    </w:rPr>
                  </w:pPr>
                  <w:r>
                    <w:rPr>
                      <w:b/>
                      <w:bCs/>
                      <w:color w:val="000000"/>
                      <w:sz w:val="16"/>
                      <w:szCs w:val="16"/>
                    </w:rPr>
                    <w:t>1201-4006</w:t>
                  </w:r>
                </w:p>
              </w:tc>
              <w:tc>
                <w:tcPr>
                  <w:tcW w:w="12967" w:type="dxa"/>
                  <w:tcMar>
                    <w:top w:w="0" w:type="dxa"/>
                    <w:left w:w="0" w:type="dxa"/>
                    <w:bottom w:w="0" w:type="dxa"/>
                    <w:right w:w="0" w:type="dxa"/>
                  </w:tcMar>
                  <w:vAlign w:val="center"/>
                </w:tcPr>
                <w:p w14:paraId="5EDD7386" w14:textId="77777777" w:rsidR="00EE259B" w:rsidRDefault="009A75A3">
                  <w:pPr>
                    <w:rPr>
                      <w:b/>
                      <w:bCs/>
                      <w:color w:val="000000"/>
                      <w:sz w:val="16"/>
                      <w:szCs w:val="16"/>
                    </w:rPr>
                  </w:pPr>
                  <w:r>
                    <w:rPr>
                      <w:b/>
                      <w:bCs/>
                      <w:color w:val="000000"/>
                      <w:sz w:val="16"/>
                      <w:szCs w:val="16"/>
                    </w:rPr>
                    <w:t>Партнерска мрежа за омладинске иницијативе, креативност и развој</w:t>
                  </w:r>
                </w:p>
              </w:tc>
            </w:tr>
            <w:tr w:rsidR="00EE259B" w14:paraId="1D9042B4" w14:textId="77777777">
              <w:tc>
                <w:tcPr>
                  <w:tcW w:w="2250" w:type="dxa"/>
                  <w:tcMar>
                    <w:top w:w="0" w:type="dxa"/>
                    <w:left w:w="0" w:type="dxa"/>
                    <w:bottom w:w="0" w:type="dxa"/>
                    <w:right w:w="0" w:type="dxa"/>
                  </w:tcMar>
                </w:tcPr>
                <w:p w14:paraId="230BA024"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00B5388" w14:textId="538198C6" w:rsidR="00EE259B" w:rsidRDefault="00DD3864">
                  <w:pPr>
                    <w:rPr>
                      <w:color w:val="000000"/>
                      <w:sz w:val="16"/>
                      <w:szCs w:val="16"/>
                    </w:rPr>
                  </w:pPr>
                  <w:r>
                    <w:rPr>
                      <w:color w:val="000000"/>
                      <w:sz w:val="16"/>
                      <w:szCs w:val="16"/>
                      <w:lang w:val="sr-Cyrl-RS"/>
                    </w:rPr>
                    <w:t>Директор Албена Милев</w:t>
                  </w:r>
                </w:p>
              </w:tc>
            </w:tr>
            <w:tr w:rsidR="00EE259B" w14:paraId="382D7977" w14:textId="77777777">
              <w:tc>
                <w:tcPr>
                  <w:tcW w:w="2250" w:type="dxa"/>
                  <w:tcMar>
                    <w:top w:w="0" w:type="dxa"/>
                    <w:left w:w="0" w:type="dxa"/>
                    <w:bottom w:w="0" w:type="dxa"/>
                    <w:right w:w="0" w:type="dxa"/>
                  </w:tcMar>
                </w:tcPr>
                <w:p w14:paraId="425BB301"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2EF0F5E" w14:textId="77777777" w:rsidR="00EE259B" w:rsidRDefault="009A75A3">
                  <w:pPr>
                    <w:rPr>
                      <w:color w:val="000000"/>
                      <w:sz w:val="16"/>
                      <w:szCs w:val="16"/>
                    </w:rPr>
                  </w:pPr>
                  <w:r>
                    <w:rPr>
                      <w:color w:val="000000"/>
                      <w:sz w:val="16"/>
                      <w:szCs w:val="16"/>
                    </w:rPr>
                    <w:t xml:space="preserve">Изградња прекограничне партнерске мреже лидера и клубова у којима млади људи тимски </w:t>
                  </w:r>
                  <w:proofErr w:type="gramStart"/>
                  <w:r>
                    <w:rPr>
                      <w:color w:val="000000"/>
                      <w:sz w:val="16"/>
                      <w:szCs w:val="16"/>
                    </w:rPr>
                    <w:t>раде  и</w:t>
                  </w:r>
                  <w:proofErr w:type="gramEnd"/>
                  <w:r>
                    <w:rPr>
                      <w:color w:val="000000"/>
                      <w:sz w:val="16"/>
                      <w:szCs w:val="16"/>
                    </w:rPr>
                    <w:t xml:space="preserve"> примењују стечена знања, вештине и искуство и повећавају своју иницијативу и креативност за себе и заједницу кроз развој и неговање прекограничне сарадње.</w:t>
                  </w:r>
                </w:p>
              </w:tc>
            </w:tr>
            <w:tr w:rsidR="00EE259B" w14:paraId="1AD24CF3" w14:textId="77777777">
              <w:trPr>
                <w:trHeight w:hRule="exact" w:val="300"/>
              </w:trPr>
              <w:tc>
                <w:tcPr>
                  <w:tcW w:w="2250" w:type="dxa"/>
                  <w:tcMar>
                    <w:top w:w="0" w:type="dxa"/>
                    <w:left w:w="0" w:type="dxa"/>
                    <w:bottom w:w="0" w:type="dxa"/>
                    <w:right w:w="0" w:type="dxa"/>
                  </w:tcMar>
                </w:tcPr>
                <w:p w14:paraId="4399AEC9"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9D325B7" w14:textId="77777777" w:rsidR="00EE259B" w:rsidRDefault="00EE259B">
                  <w:pPr>
                    <w:spacing w:line="1" w:lineRule="auto"/>
                  </w:pPr>
                </w:p>
              </w:tc>
              <w:tc>
                <w:tcPr>
                  <w:tcW w:w="12967" w:type="dxa"/>
                  <w:tcMar>
                    <w:top w:w="0" w:type="dxa"/>
                    <w:left w:w="0" w:type="dxa"/>
                    <w:bottom w:w="0" w:type="dxa"/>
                    <w:right w:w="0" w:type="dxa"/>
                  </w:tcMar>
                </w:tcPr>
                <w:p w14:paraId="345ACF5F" w14:textId="77777777" w:rsidR="00EE259B" w:rsidRDefault="00EE259B">
                  <w:pPr>
                    <w:spacing w:line="1" w:lineRule="auto"/>
                  </w:pPr>
                </w:p>
              </w:tc>
            </w:tr>
            <w:tr w:rsidR="00EE259B" w14:paraId="4E71714A" w14:textId="77777777">
              <w:trPr>
                <w:trHeight w:val="184"/>
              </w:trPr>
              <w:tc>
                <w:tcPr>
                  <w:tcW w:w="16117" w:type="dxa"/>
                  <w:gridSpan w:val="3"/>
                  <w:vMerge w:val="restart"/>
                  <w:tcMar>
                    <w:top w:w="0" w:type="dxa"/>
                    <w:left w:w="0" w:type="dxa"/>
                    <w:bottom w:w="0" w:type="dxa"/>
                    <w:right w:w="0" w:type="dxa"/>
                  </w:tcMar>
                </w:tcPr>
                <w:p w14:paraId="10DECD2A"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27EDC8E3" w14:textId="77777777">
              <w:trPr>
                <w:trHeight w:val="184"/>
              </w:trPr>
              <w:tc>
                <w:tcPr>
                  <w:tcW w:w="16117" w:type="dxa"/>
                  <w:gridSpan w:val="3"/>
                  <w:vMerge w:val="restart"/>
                  <w:tcMar>
                    <w:top w:w="0" w:type="dxa"/>
                    <w:left w:w="0" w:type="dxa"/>
                    <w:bottom w:w="0" w:type="dxa"/>
                    <w:right w:w="0" w:type="dxa"/>
                  </w:tcMar>
                </w:tcPr>
                <w:p w14:paraId="71140417" w14:textId="77777777" w:rsidR="00EE259B" w:rsidRDefault="009A75A3">
                  <w:pPr>
                    <w:rPr>
                      <w:color w:val="000000"/>
                      <w:sz w:val="16"/>
                      <w:szCs w:val="16"/>
                    </w:rPr>
                  </w:pPr>
                  <w:proofErr w:type="gramStart"/>
                  <w:r>
                    <w:rPr>
                      <w:color w:val="000000"/>
                      <w:sz w:val="16"/>
                      <w:szCs w:val="16"/>
                    </w:rPr>
                    <w:t>изградња</w:t>
                  </w:r>
                  <w:proofErr w:type="gramEnd"/>
                  <w:r>
                    <w:rPr>
                      <w:color w:val="000000"/>
                      <w:sz w:val="16"/>
                      <w:szCs w:val="16"/>
                    </w:rPr>
                    <w:t xml:space="preserve"> прекограничне партнерске мреже лидера и клубова у којима млади људи тимски раде и примењују стечена знања, вештине и искуство и повећавају своју иницијативу и креативност за себе  и заједницу кроз развој и неговање прекограничне сарадње. Реализација пројета почиње у новембру месецу, па се све активности планирају за 2023 годину.</w:t>
                  </w:r>
                </w:p>
              </w:tc>
            </w:tr>
            <w:tr w:rsidR="00EE259B" w14:paraId="3C5125FF"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D9E3953" w14:textId="77777777">
                    <w:trPr>
                      <w:trHeight w:val="184"/>
                      <w:tblHeader/>
                    </w:trPr>
                    <w:tc>
                      <w:tcPr>
                        <w:tcW w:w="16117" w:type="dxa"/>
                        <w:gridSpan w:val="8"/>
                        <w:vMerge w:val="restart"/>
                        <w:tcMar>
                          <w:top w:w="0" w:type="dxa"/>
                          <w:left w:w="0" w:type="dxa"/>
                          <w:bottom w:w="0" w:type="dxa"/>
                          <w:right w:w="0" w:type="dxa"/>
                        </w:tcMar>
                      </w:tcPr>
                      <w:p w14:paraId="684080E8" w14:textId="77777777" w:rsidR="00EE259B" w:rsidRDefault="009A75A3">
                        <w:pPr>
                          <w:rPr>
                            <w:b/>
                            <w:bCs/>
                            <w:i/>
                            <w:iCs/>
                            <w:color w:val="000000"/>
                            <w:sz w:val="16"/>
                            <w:szCs w:val="16"/>
                          </w:rPr>
                        </w:pPr>
                        <w:bookmarkStart w:id="182" w:name="__bookmark_144"/>
                        <w:bookmarkEnd w:id="182"/>
                        <w:r>
                          <w:rPr>
                            <w:b/>
                            <w:bCs/>
                            <w:i/>
                            <w:iCs/>
                            <w:color w:val="000000"/>
                            <w:sz w:val="16"/>
                            <w:szCs w:val="16"/>
                          </w:rPr>
                          <w:t>Преглед циљних и остварених вредности показатеља учинака:</w:t>
                        </w:r>
                      </w:p>
                    </w:tc>
                  </w:tr>
                  <w:tr w:rsidR="00EE259B" w14:paraId="30ED1F27" w14:textId="77777777">
                    <w:tc>
                      <w:tcPr>
                        <w:tcW w:w="900" w:type="dxa"/>
                        <w:tcMar>
                          <w:top w:w="0" w:type="dxa"/>
                          <w:left w:w="0" w:type="dxa"/>
                          <w:bottom w:w="0" w:type="dxa"/>
                          <w:right w:w="0" w:type="dxa"/>
                        </w:tcMar>
                      </w:tcPr>
                      <w:p w14:paraId="0A09CDFE" w14:textId="77777777" w:rsidR="00EE259B" w:rsidRDefault="009A75A3">
                        <w:pPr>
                          <w:rPr>
                            <w:vanish/>
                          </w:rPr>
                        </w:pPr>
                        <w:r>
                          <w:fldChar w:fldCharType="begin"/>
                        </w:r>
                        <w:r>
                          <w:instrText>TC "0001" \f C \l "6"</w:instrText>
                        </w:r>
                        <w:r>
                          <w:fldChar w:fldCharType="end"/>
                        </w:r>
                      </w:p>
                      <w:p w14:paraId="35303C86"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68EC3D0"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DFAC1F3" w14:textId="77777777" w:rsidR="00EE259B" w:rsidRDefault="009A75A3">
                        <w:pPr>
                          <w:rPr>
                            <w:b/>
                            <w:bCs/>
                            <w:color w:val="000000"/>
                            <w:sz w:val="16"/>
                            <w:szCs w:val="16"/>
                          </w:rPr>
                        </w:pPr>
                        <w:r>
                          <w:rPr>
                            <w:b/>
                            <w:bCs/>
                            <w:color w:val="000000"/>
                            <w:sz w:val="16"/>
                            <w:szCs w:val="16"/>
                          </w:rPr>
                          <w:t xml:space="preserve">Изградња прекограничне партнерске мреже лидера и клубова у којима млади људи тимски </w:t>
                        </w:r>
                        <w:proofErr w:type="gramStart"/>
                        <w:r>
                          <w:rPr>
                            <w:b/>
                            <w:bCs/>
                            <w:color w:val="000000"/>
                            <w:sz w:val="16"/>
                            <w:szCs w:val="16"/>
                          </w:rPr>
                          <w:t>раде  и</w:t>
                        </w:r>
                        <w:proofErr w:type="gramEnd"/>
                        <w:r>
                          <w:rPr>
                            <w:b/>
                            <w:bCs/>
                            <w:color w:val="000000"/>
                            <w:sz w:val="16"/>
                            <w:szCs w:val="16"/>
                          </w:rPr>
                          <w:t xml:space="preserve"> примењују стечена знања, вештине и искуство и повећавају своју иницијативу и креативност за себе и заједницу кроз развој и неговање прекограничне сарадње.</w:t>
                        </w:r>
                      </w:p>
                    </w:tc>
                    <w:tc>
                      <w:tcPr>
                        <w:tcW w:w="900" w:type="dxa"/>
                        <w:tcMar>
                          <w:top w:w="0" w:type="dxa"/>
                          <w:left w:w="0" w:type="dxa"/>
                          <w:bottom w:w="0" w:type="dxa"/>
                          <w:right w:w="0" w:type="dxa"/>
                        </w:tcMar>
                      </w:tcPr>
                      <w:p w14:paraId="17EF7ABF" w14:textId="77777777" w:rsidR="00EE259B" w:rsidRDefault="00EE259B">
                        <w:pPr>
                          <w:spacing w:line="1" w:lineRule="auto"/>
                        </w:pPr>
                      </w:p>
                    </w:tc>
                    <w:tc>
                      <w:tcPr>
                        <w:tcW w:w="900" w:type="dxa"/>
                        <w:tcMar>
                          <w:top w:w="0" w:type="dxa"/>
                          <w:left w:w="0" w:type="dxa"/>
                          <w:bottom w:w="0" w:type="dxa"/>
                          <w:right w:w="0" w:type="dxa"/>
                        </w:tcMar>
                      </w:tcPr>
                      <w:p w14:paraId="5944A16A" w14:textId="77777777" w:rsidR="00EE259B" w:rsidRDefault="00EE259B">
                        <w:pPr>
                          <w:spacing w:line="1" w:lineRule="auto"/>
                        </w:pPr>
                      </w:p>
                    </w:tc>
                    <w:tc>
                      <w:tcPr>
                        <w:tcW w:w="1800" w:type="dxa"/>
                        <w:tcMar>
                          <w:top w:w="0" w:type="dxa"/>
                          <w:left w:w="0" w:type="dxa"/>
                          <w:bottom w:w="0" w:type="dxa"/>
                          <w:right w:w="0" w:type="dxa"/>
                        </w:tcMar>
                      </w:tcPr>
                      <w:p w14:paraId="38F149E8" w14:textId="77777777" w:rsidR="00EE259B" w:rsidRDefault="00EE259B">
                        <w:pPr>
                          <w:spacing w:line="1" w:lineRule="auto"/>
                        </w:pPr>
                      </w:p>
                    </w:tc>
                    <w:tc>
                      <w:tcPr>
                        <w:tcW w:w="1800" w:type="dxa"/>
                        <w:tcMar>
                          <w:top w:w="0" w:type="dxa"/>
                          <w:left w:w="0" w:type="dxa"/>
                          <w:bottom w:w="0" w:type="dxa"/>
                          <w:right w:w="0" w:type="dxa"/>
                        </w:tcMar>
                      </w:tcPr>
                      <w:p w14:paraId="1BAD206D" w14:textId="77777777" w:rsidR="00EE259B" w:rsidRDefault="00EE259B">
                        <w:pPr>
                          <w:spacing w:line="1" w:lineRule="auto"/>
                        </w:pPr>
                      </w:p>
                    </w:tc>
                    <w:tc>
                      <w:tcPr>
                        <w:tcW w:w="1800" w:type="dxa"/>
                        <w:tcMar>
                          <w:top w:w="0" w:type="dxa"/>
                          <w:left w:w="0" w:type="dxa"/>
                          <w:bottom w:w="0" w:type="dxa"/>
                          <w:right w:w="0" w:type="dxa"/>
                        </w:tcMar>
                      </w:tcPr>
                      <w:p w14:paraId="5BC1B297" w14:textId="77777777" w:rsidR="00EE259B" w:rsidRDefault="00EE259B">
                        <w:pPr>
                          <w:spacing w:line="1" w:lineRule="auto"/>
                        </w:pPr>
                      </w:p>
                    </w:tc>
                  </w:tr>
                  <w:tr w:rsidR="00EE259B" w14:paraId="3D55942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3D0DBE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E912AB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20D413"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074A0B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5464EB9" w14:textId="77777777" w:rsidR="00EE259B" w:rsidRDefault="009A75A3">
                        <w:pPr>
                          <w:jc w:val="center"/>
                          <w:rPr>
                            <w:b/>
                            <w:bCs/>
                            <w:color w:val="000000"/>
                            <w:sz w:val="16"/>
                            <w:szCs w:val="16"/>
                          </w:rPr>
                        </w:pPr>
                        <w:r>
                          <w:rPr>
                            <w:b/>
                            <w:bCs/>
                            <w:color w:val="000000"/>
                            <w:sz w:val="16"/>
                            <w:szCs w:val="16"/>
                          </w:rPr>
                          <w:t>Циљана вредност</w:t>
                        </w:r>
                      </w:p>
                      <w:p w14:paraId="7546B232"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42F21B3" w14:textId="77777777" w:rsidR="00EE259B" w:rsidRDefault="009A75A3">
                        <w:pPr>
                          <w:jc w:val="center"/>
                          <w:rPr>
                            <w:b/>
                            <w:bCs/>
                            <w:color w:val="000000"/>
                            <w:sz w:val="16"/>
                            <w:szCs w:val="16"/>
                          </w:rPr>
                        </w:pPr>
                        <w:r>
                          <w:rPr>
                            <w:b/>
                            <w:bCs/>
                            <w:color w:val="000000"/>
                            <w:sz w:val="16"/>
                            <w:szCs w:val="16"/>
                          </w:rPr>
                          <w:t>Остварена вредност</w:t>
                        </w:r>
                      </w:p>
                      <w:p w14:paraId="0F2C9B7C" w14:textId="77777777" w:rsidR="00EE259B" w:rsidRDefault="009A75A3">
                        <w:pPr>
                          <w:jc w:val="center"/>
                          <w:rPr>
                            <w:b/>
                            <w:bCs/>
                            <w:color w:val="000000"/>
                            <w:sz w:val="16"/>
                            <w:szCs w:val="16"/>
                          </w:rPr>
                        </w:pPr>
                        <w:r>
                          <w:rPr>
                            <w:b/>
                            <w:bCs/>
                            <w:color w:val="000000"/>
                            <w:sz w:val="16"/>
                            <w:szCs w:val="16"/>
                          </w:rPr>
                          <w:t>у 2022.год</w:t>
                        </w:r>
                      </w:p>
                    </w:tc>
                  </w:tr>
                  <w:tr w:rsidR="00EE259B" w14:paraId="1DC3E47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E41C817" w14:textId="77777777">
                          <w:trPr>
                            <w:jc w:val="center"/>
                          </w:trPr>
                          <w:tc>
                            <w:tcPr>
                              <w:tcW w:w="600" w:type="dxa"/>
                              <w:tcMar>
                                <w:top w:w="0" w:type="dxa"/>
                                <w:left w:w="0" w:type="dxa"/>
                                <w:bottom w:w="0" w:type="dxa"/>
                                <w:right w:w="0" w:type="dxa"/>
                              </w:tcMar>
                            </w:tcPr>
                            <w:p w14:paraId="1721672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77FD600" w14:textId="77777777" w:rsidR="00EE259B" w:rsidRDefault="009A75A3">
                              <w:pPr>
                                <w:rPr>
                                  <w:b/>
                                  <w:bCs/>
                                  <w:color w:val="000000"/>
                                  <w:sz w:val="16"/>
                                  <w:szCs w:val="16"/>
                                </w:rPr>
                              </w:pPr>
                              <w:r>
                                <w:rPr>
                                  <w:b/>
                                  <w:bCs/>
                                  <w:color w:val="000000"/>
                                  <w:sz w:val="16"/>
                                  <w:szCs w:val="16"/>
                                </w:rPr>
                                <w:t>Број учесника на тренинзима</w:t>
                              </w:r>
                            </w:p>
                          </w:tc>
                        </w:tr>
                      </w:tbl>
                      <w:p w14:paraId="3CA61191" w14:textId="77777777" w:rsidR="00EE259B" w:rsidRDefault="009A75A3">
                        <w:pPr>
                          <w:rPr>
                            <w:color w:val="000000"/>
                            <w:sz w:val="16"/>
                            <w:szCs w:val="16"/>
                          </w:rPr>
                        </w:pPr>
                        <w:r>
                          <w:rPr>
                            <w:color w:val="000000"/>
                            <w:sz w:val="16"/>
                            <w:szCs w:val="16"/>
                          </w:rPr>
                          <w:t>Коментар:</w:t>
                        </w:r>
                      </w:p>
                      <w:p w14:paraId="49FCC137" w14:textId="77777777" w:rsidR="00EE259B" w:rsidRDefault="009A75A3">
                        <w:pPr>
                          <w:rPr>
                            <w:color w:val="000000"/>
                            <w:sz w:val="16"/>
                            <w:szCs w:val="16"/>
                          </w:rPr>
                        </w:pPr>
                        <w:r>
                          <w:rPr>
                            <w:color w:val="000000"/>
                            <w:sz w:val="16"/>
                            <w:szCs w:val="16"/>
                          </w:rPr>
                          <w:t>Извор верификације: Извештај о реализацији пројекта</w:t>
                        </w:r>
                      </w:p>
                      <w:p w14:paraId="008D3725" w14:textId="77777777" w:rsidR="00EE259B" w:rsidRDefault="009A75A3">
                        <w:pPr>
                          <w:rPr>
                            <w:color w:val="000000"/>
                            <w:sz w:val="16"/>
                            <w:szCs w:val="16"/>
                          </w:rPr>
                        </w:pPr>
                        <w:r>
                          <w:rPr>
                            <w:color w:val="000000"/>
                            <w:sz w:val="16"/>
                            <w:szCs w:val="16"/>
                          </w:rPr>
                          <w:t>Образложење одступања од циљне вредности: број учесника на тренинзима у 2022 је 0, због почетка пројекта крајем године, а тренинзи су били планирани за 2023 годину.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949F4"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6E25E"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71573"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ECCCB" w14:textId="77777777" w:rsidR="00EE259B" w:rsidRDefault="009A75A3">
                        <w:pPr>
                          <w:jc w:val="center"/>
                          <w:rPr>
                            <w:b/>
                            <w:bCs/>
                            <w:color w:val="000000"/>
                            <w:sz w:val="16"/>
                            <w:szCs w:val="16"/>
                          </w:rPr>
                        </w:pPr>
                        <w:r>
                          <w:rPr>
                            <w:b/>
                            <w:bCs/>
                            <w:color w:val="000000"/>
                            <w:sz w:val="16"/>
                            <w:szCs w:val="16"/>
                          </w:rPr>
                          <w:t>746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376DD" w14:textId="77777777" w:rsidR="00EE259B" w:rsidRDefault="00EE259B">
                        <w:pPr>
                          <w:jc w:val="center"/>
                          <w:rPr>
                            <w:b/>
                            <w:bCs/>
                            <w:color w:val="000000"/>
                            <w:sz w:val="16"/>
                            <w:szCs w:val="16"/>
                          </w:rPr>
                        </w:pPr>
                      </w:p>
                    </w:tc>
                  </w:tr>
                  <w:tr w:rsidR="00EE259B" w14:paraId="1987FFFE" w14:textId="77777777">
                    <w:tc>
                      <w:tcPr>
                        <w:tcW w:w="900" w:type="dxa"/>
                        <w:tcMar>
                          <w:top w:w="0" w:type="dxa"/>
                          <w:left w:w="0" w:type="dxa"/>
                          <w:bottom w:w="0" w:type="dxa"/>
                          <w:right w:w="0" w:type="dxa"/>
                        </w:tcMar>
                      </w:tcPr>
                      <w:p w14:paraId="7F1F62B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21C0CDB" w14:textId="77777777" w:rsidR="00EE259B" w:rsidRDefault="00EE259B">
                        <w:pPr>
                          <w:spacing w:line="1" w:lineRule="auto"/>
                        </w:pPr>
                      </w:p>
                    </w:tc>
                    <w:tc>
                      <w:tcPr>
                        <w:tcW w:w="7117" w:type="dxa"/>
                        <w:tcMar>
                          <w:top w:w="0" w:type="dxa"/>
                          <w:left w:w="0" w:type="dxa"/>
                          <w:bottom w:w="0" w:type="dxa"/>
                          <w:right w:w="0" w:type="dxa"/>
                        </w:tcMar>
                      </w:tcPr>
                      <w:p w14:paraId="392614E3" w14:textId="77777777" w:rsidR="00EE259B" w:rsidRDefault="00EE259B">
                        <w:pPr>
                          <w:spacing w:line="1" w:lineRule="auto"/>
                        </w:pPr>
                      </w:p>
                    </w:tc>
                    <w:tc>
                      <w:tcPr>
                        <w:tcW w:w="900" w:type="dxa"/>
                        <w:tcMar>
                          <w:top w:w="0" w:type="dxa"/>
                          <w:left w:w="0" w:type="dxa"/>
                          <w:bottom w:w="0" w:type="dxa"/>
                          <w:right w:w="0" w:type="dxa"/>
                        </w:tcMar>
                      </w:tcPr>
                      <w:p w14:paraId="04FC0E87" w14:textId="77777777" w:rsidR="00EE259B" w:rsidRDefault="00EE259B">
                        <w:pPr>
                          <w:spacing w:line="1" w:lineRule="auto"/>
                        </w:pPr>
                      </w:p>
                    </w:tc>
                    <w:tc>
                      <w:tcPr>
                        <w:tcW w:w="900" w:type="dxa"/>
                        <w:tcMar>
                          <w:top w:w="0" w:type="dxa"/>
                          <w:left w:w="0" w:type="dxa"/>
                          <w:bottom w:w="0" w:type="dxa"/>
                          <w:right w:w="0" w:type="dxa"/>
                        </w:tcMar>
                      </w:tcPr>
                      <w:p w14:paraId="54C5FE26" w14:textId="77777777" w:rsidR="00EE259B" w:rsidRDefault="00EE259B">
                        <w:pPr>
                          <w:spacing w:line="1" w:lineRule="auto"/>
                        </w:pPr>
                      </w:p>
                    </w:tc>
                    <w:tc>
                      <w:tcPr>
                        <w:tcW w:w="1800" w:type="dxa"/>
                        <w:tcMar>
                          <w:top w:w="0" w:type="dxa"/>
                          <w:left w:w="0" w:type="dxa"/>
                          <w:bottom w:w="0" w:type="dxa"/>
                          <w:right w:w="0" w:type="dxa"/>
                        </w:tcMar>
                      </w:tcPr>
                      <w:p w14:paraId="4AB3DEFB" w14:textId="77777777" w:rsidR="00EE259B" w:rsidRDefault="00EE259B">
                        <w:pPr>
                          <w:spacing w:line="1" w:lineRule="auto"/>
                        </w:pPr>
                      </w:p>
                    </w:tc>
                    <w:tc>
                      <w:tcPr>
                        <w:tcW w:w="1800" w:type="dxa"/>
                        <w:tcMar>
                          <w:top w:w="0" w:type="dxa"/>
                          <w:left w:w="0" w:type="dxa"/>
                          <w:bottom w:w="0" w:type="dxa"/>
                          <w:right w:w="0" w:type="dxa"/>
                        </w:tcMar>
                      </w:tcPr>
                      <w:p w14:paraId="717E2197" w14:textId="77777777" w:rsidR="00EE259B" w:rsidRDefault="00EE259B">
                        <w:pPr>
                          <w:spacing w:line="1" w:lineRule="auto"/>
                        </w:pPr>
                      </w:p>
                    </w:tc>
                    <w:tc>
                      <w:tcPr>
                        <w:tcW w:w="1800" w:type="dxa"/>
                        <w:tcMar>
                          <w:top w:w="0" w:type="dxa"/>
                          <w:left w:w="0" w:type="dxa"/>
                          <w:bottom w:w="0" w:type="dxa"/>
                          <w:right w:w="0" w:type="dxa"/>
                        </w:tcMar>
                      </w:tcPr>
                      <w:p w14:paraId="0EDB98F7" w14:textId="77777777" w:rsidR="00EE259B" w:rsidRDefault="00EE259B">
                        <w:pPr>
                          <w:spacing w:line="1" w:lineRule="auto"/>
                        </w:pPr>
                      </w:p>
                    </w:tc>
                  </w:tr>
                </w:tbl>
                <w:p w14:paraId="117478F6" w14:textId="77777777" w:rsidR="00EE259B" w:rsidRDefault="00EE259B">
                  <w:pPr>
                    <w:spacing w:line="1" w:lineRule="auto"/>
                  </w:pPr>
                </w:p>
              </w:tc>
            </w:tr>
          </w:tbl>
          <w:p w14:paraId="102B7D0F" w14:textId="77777777" w:rsidR="00EE259B" w:rsidRDefault="00EE259B">
            <w:pPr>
              <w:spacing w:line="1" w:lineRule="auto"/>
            </w:pPr>
          </w:p>
        </w:tc>
      </w:tr>
    </w:tbl>
    <w:p w14:paraId="385FE01D" w14:textId="77777777" w:rsidR="00EE259B" w:rsidRDefault="00EE259B">
      <w:pPr>
        <w:sectPr w:rsidR="00EE259B">
          <w:headerReference w:type="default" r:id="rId55"/>
          <w:footerReference w:type="default" r:id="rId56"/>
          <w:pgSz w:w="16837" w:h="11905" w:orient="landscape"/>
          <w:pgMar w:top="360" w:right="360" w:bottom="360" w:left="360" w:header="360" w:footer="360" w:gutter="0"/>
          <w:cols w:space="720"/>
        </w:sectPr>
      </w:pPr>
    </w:p>
    <w:p w14:paraId="5125972B"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21B46B1" w14:textId="77777777">
        <w:tc>
          <w:tcPr>
            <w:tcW w:w="1050" w:type="dxa"/>
            <w:tcMar>
              <w:top w:w="0" w:type="dxa"/>
              <w:left w:w="0" w:type="dxa"/>
              <w:bottom w:w="0" w:type="dxa"/>
              <w:right w:w="0" w:type="dxa"/>
            </w:tcMar>
          </w:tcPr>
          <w:p w14:paraId="2A253646"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709FD340"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E782474" w14:textId="77777777" w:rsidR="00EE259B" w:rsidRDefault="009A75A3">
            <w:pPr>
              <w:rPr>
                <w:b/>
                <w:bCs/>
                <w:color w:val="000000"/>
                <w:sz w:val="16"/>
                <w:szCs w:val="16"/>
              </w:rPr>
            </w:pPr>
            <w:r>
              <w:rPr>
                <w:b/>
                <w:bCs/>
                <w:color w:val="000000"/>
                <w:sz w:val="16"/>
                <w:szCs w:val="16"/>
              </w:rPr>
              <w:t>Буџет 2022</w:t>
            </w:r>
          </w:p>
        </w:tc>
      </w:tr>
      <w:tr w:rsidR="00EE259B" w14:paraId="44C645DC" w14:textId="77777777">
        <w:tc>
          <w:tcPr>
            <w:tcW w:w="1050" w:type="dxa"/>
            <w:tcMar>
              <w:top w:w="0" w:type="dxa"/>
              <w:left w:w="0" w:type="dxa"/>
              <w:bottom w:w="0" w:type="dxa"/>
              <w:right w:w="0" w:type="dxa"/>
            </w:tcMar>
          </w:tcPr>
          <w:p w14:paraId="0B73B1E5"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707C5D81"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6E1C0A5B" w14:textId="77777777" w:rsidR="00EE259B" w:rsidRDefault="009A75A3">
            <w:pPr>
              <w:rPr>
                <w:b/>
                <w:bCs/>
                <w:color w:val="000000"/>
                <w:sz w:val="16"/>
                <w:szCs w:val="16"/>
              </w:rPr>
            </w:pPr>
            <w:r>
              <w:rPr>
                <w:b/>
                <w:bCs/>
                <w:color w:val="000000"/>
                <w:sz w:val="16"/>
                <w:szCs w:val="16"/>
              </w:rPr>
              <w:t>ОПШТИНСКА УПРАВА</w:t>
            </w:r>
          </w:p>
        </w:tc>
      </w:tr>
      <w:bookmarkStart w:id="183" w:name="_Toc5.04.01"/>
      <w:bookmarkEnd w:id="183"/>
      <w:tr w:rsidR="00EE259B" w14:paraId="042436A8" w14:textId="77777777">
        <w:tc>
          <w:tcPr>
            <w:tcW w:w="1050" w:type="dxa"/>
            <w:tcMar>
              <w:top w:w="0" w:type="dxa"/>
              <w:left w:w="0" w:type="dxa"/>
              <w:bottom w:w="0" w:type="dxa"/>
              <w:right w:w="0" w:type="dxa"/>
            </w:tcMar>
          </w:tcPr>
          <w:p w14:paraId="0572EC0E" w14:textId="77777777" w:rsidR="00EE259B" w:rsidRDefault="009A75A3">
            <w:pPr>
              <w:rPr>
                <w:vanish/>
              </w:rPr>
            </w:pPr>
            <w:r>
              <w:fldChar w:fldCharType="begin"/>
            </w:r>
            <w:r>
              <w:instrText>TC "5.04.01" \f C \l "3"</w:instrText>
            </w:r>
            <w:r>
              <w:fldChar w:fldCharType="end"/>
            </w:r>
          </w:p>
          <w:p w14:paraId="24D6947A"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70AD96C" w14:textId="77777777" w:rsidR="00EE259B" w:rsidRDefault="009A75A3">
            <w:pPr>
              <w:rPr>
                <w:b/>
                <w:bCs/>
                <w:color w:val="000000"/>
                <w:sz w:val="16"/>
                <w:szCs w:val="16"/>
              </w:rPr>
            </w:pPr>
            <w:r>
              <w:rPr>
                <w:b/>
                <w:bCs/>
                <w:color w:val="000000"/>
                <w:sz w:val="16"/>
                <w:szCs w:val="16"/>
              </w:rPr>
              <w:t>5.04.01</w:t>
            </w:r>
          </w:p>
        </w:tc>
        <w:tc>
          <w:tcPr>
            <w:tcW w:w="14467" w:type="dxa"/>
            <w:tcMar>
              <w:top w:w="0" w:type="dxa"/>
              <w:left w:w="0" w:type="dxa"/>
              <w:bottom w:w="0" w:type="dxa"/>
              <w:right w:w="0" w:type="dxa"/>
            </w:tcMar>
          </w:tcPr>
          <w:p w14:paraId="5643DA8D" w14:textId="77777777" w:rsidR="00EE259B" w:rsidRDefault="009A75A3">
            <w:pPr>
              <w:rPr>
                <w:b/>
                <w:bCs/>
                <w:color w:val="000000"/>
                <w:sz w:val="16"/>
                <w:szCs w:val="16"/>
              </w:rPr>
            </w:pPr>
            <w:r>
              <w:rPr>
                <w:b/>
                <w:bCs/>
                <w:color w:val="000000"/>
                <w:sz w:val="16"/>
                <w:szCs w:val="16"/>
              </w:rPr>
              <w:t>МЕСНА ЗАЈЕДНИЦА ДИМИТРОВГРАД</w:t>
            </w:r>
          </w:p>
        </w:tc>
      </w:tr>
      <w:tr w:rsidR="00EE259B" w14:paraId="16394ABC" w14:textId="77777777">
        <w:tc>
          <w:tcPr>
            <w:tcW w:w="1050" w:type="dxa"/>
            <w:tcMar>
              <w:top w:w="0" w:type="dxa"/>
              <w:left w:w="0" w:type="dxa"/>
              <w:bottom w:w="0" w:type="dxa"/>
              <w:right w:w="0" w:type="dxa"/>
            </w:tcMar>
          </w:tcPr>
          <w:p w14:paraId="7C517FED" w14:textId="77777777" w:rsidR="00EE259B" w:rsidRDefault="009A75A3">
            <w:pPr>
              <w:rPr>
                <w:vanish/>
              </w:rPr>
            </w:pPr>
            <w:r>
              <w:fldChar w:fldCharType="begin"/>
            </w:r>
            <w:r>
              <w:instrText>TC "0602" \f C \l "4"</w:instrText>
            </w:r>
            <w:r>
              <w:fldChar w:fldCharType="end"/>
            </w:r>
          </w:p>
          <w:p w14:paraId="5DA5B07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86EB6F1"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0A6D17DE"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334D27F" w14:textId="77777777">
        <w:trPr>
          <w:trHeight w:hRule="exact" w:val="300"/>
        </w:trPr>
        <w:tc>
          <w:tcPr>
            <w:tcW w:w="1050" w:type="dxa"/>
            <w:tcMar>
              <w:top w:w="0" w:type="dxa"/>
              <w:left w:w="0" w:type="dxa"/>
              <w:bottom w:w="0" w:type="dxa"/>
              <w:right w:w="0" w:type="dxa"/>
            </w:tcMar>
          </w:tcPr>
          <w:p w14:paraId="2EF4D2C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1471D40" w14:textId="77777777" w:rsidR="00EE259B" w:rsidRDefault="00EE259B">
            <w:pPr>
              <w:spacing w:line="1" w:lineRule="auto"/>
            </w:pPr>
          </w:p>
        </w:tc>
        <w:tc>
          <w:tcPr>
            <w:tcW w:w="14467" w:type="dxa"/>
            <w:tcMar>
              <w:top w:w="0" w:type="dxa"/>
              <w:left w:w="0" w:type="dxa"/>
              <w:bottom w:w="0" w:type="dxa"/>
              <w:right w:w="0" w:type="dxa"/>
            </w:tcMar>
          </w:tcPr>
          <w:p w14:paraId="2039C484" w14:textId="77777777" w:rsidR="00EE259B" w:rsidRDefault="00EE259B">
            <w:pPr>
              <w:spacing w:line="1" w:lineRule="auto"/>
            </w:pPr>
          </w:p>
        </w:tc>
      </w:tr>
      <w:tr w:rsidR="00EE259B" w14:paraId="433B512F" w14:textId="77777777">
        <w:trPr>
          <w:trHeight w:val="1"/>
        </w:trPr>
        <w:tc>
          <w:tcPr>
            <w:tcW w:w="16117" w:type="dxa"/>
            <w:gridSpan w:val="3"/>
            <w:vMerge w:val="restart"/>
            <w:tcMar>
              <w:top w:w="0" w:type="dxa"/>
              <w:left w:w="0" w:type="dxa"/>
              <w:bottom w:w="0" w:type="dxa"/>
              <w:right w:w="0" w:type="dxa"/>
            </w:tcMar>
          </w:tcPr>
          <w:p w14:paraId="7C7C2F9B" w14:textId="77777777" w:rsidR="00EE259B" w:rsidRDefault="00EE259B">
            <w:pPr>
              <w:spacing w:line="1" w:lineRule="auto"/>
              <w:jc w:val="center"/>
            </w:pPr>
            <w:bookmarkStart w:id="184" w:name="__bookmark_145"/>
            <w:bookmarkEnd w:id="184"/>
          </w:p>
        </w:tc>
      </w:tr>
      <w:tr w:rsidR="00EE259B" w14:paraId="5E9784BA" w14:textId="77777777">
        <w:tc>
          <w:tcPr>
            <w:tcW w:w="1050" w:type="dxa"/>
            <w:tcMar>
              <w:top w:w="0" w:type="dxa"/>
              <w:left w:w="0" w:type="dxa"/>
              <w:bottom w:w="0" w:type="dxa"/>
              <w:right w:w="0" w:type="dxa"/>
            </w:tcMar>
          </w:tcPr>
          <w:p w14:paraId="55A645E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6D5645F" w14:textId="77777777" w:rsidR="00EE259B" w:rsidRDefault="00EE259B">
            <w:pPr>
              <w:spacing w:line="1" w:lineRule="auto"/>
            </w:pPr>
          </w:p>
        </w:tc>
        <w:tc>
          <w:tcPr>
            <w:tcW w:w="14467" w:type="dxa"/>
            <w:tcMar>
              <w:top w:w="0" w:type="dxa"/>
              <w:left w:w="0" w:type="dxa"/>
              <w:bottom w:w="0" w:type="dxa"/>
              <w:right w:w="0" w:type="dxa"/>
            </w:tcMar>
          </w:tcPr>
          <w:p w14:paraId="23787119" w14:textId="77777777" w:rsidR="00EE259B" w:rsidRDefault="00EE259B">
            <w:pPr>
              <w:spacing w:line="1" w:lineRule="auto"/>
            </w:pPr>
          </w:p>
        </w:tc>
      </w:tr>
      <w:tr w:rsidR="00EE259B" w14:paraId="239FD19C" w14:textId="77777777">
        <w:trPr>
          <w:trHeight w:val="230"/>
        </w:trPr>
        <w:tc>
          <w:tcPr>
            <w:tcW w:w="16117" w:type="dxa"/>
            <w:gridSpan w:val="3"/>
            <w:vMerge w:val="restart"/>
            <w:tcMar>
              <w:top w:w="0" w:type="dxa"/>
              <w:left w:w="0" w:type="dxa"/>
              <w:bottom w:w="0" w:type="dxa"/>
              <w:right w:w="0" w:type="dxa"/>
            </w:tcMar>
          </w:tcPr>
          <w:p w14:paraId="75CBB9B2" w14:textId="77777777" w:rsidR="00EE259B" w:rsidRDefault="009A75A3">
            <w:pPr>
              <w:rPr>
                <w:b/>
                <w:bCs/>
                <w:color w:val="000000"/>
              </w:rPr>
            </w:pPr>
            <w:r>
              <w:rPr>
                <w:b/>
                <w:bCs/>
                <w:color w:val="000000"/>
              </w:rPr>
              <w:t>ПРОГРАМСКА СТРУКТУРА</w:t>
            </w:r>
          </w:p>
        </w:tc>
      </w:tr>
      <w:tr w:rsidR="00EE259B" w14:paraId="6CBE1845" w14:textId="77777777">
        <w:tc>
          <w:tcPr>
            <w:tcW w:w="1050" w:type="dxa"/>
            <w:tcMar>
              <w:top w:w="0" w:type="dxa"/>
              <w:left w:w="0" w:type="dxa"/>
              <w:bottom w:w="0" w:type="dxa"/>
              <w:right w:w="0" w:type="dxa"/>
            </w:tcMar>
          </w:tcPr>
          <w:p w14:paraId="45390F89"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915C7A6"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1398ECB8"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FA4027B" w14:textId="77777777">
        <w:tc>
          <w:tcPr>
            <w:tcW w:w="1650" w:type="dxa"/>
            <w:gridSpan w:val="2"/>
            <w:vMerge w:val="restart"/>
            <w:tcMar>
              <w:top w:w="0" w:type="dxa"/>
              <w:left w:w="0" w:type="dxa"/>
              <w:bottom w:w="0" w:type="dxa"/>
              <w:right w:w="0" w:type="dxa"/>
            </w:tcMar>
          </w:tcPr>
          <w:p w14:paraId="53B60F91"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A801B4D" w14:textId="77777777" w:rsidR="00EE259B" w:rsidRDefault="009A75A3">
            <w:pPr>
              <w:rPr>
                <w:color w:val="000000"/>
                <w:sz w:val="16"/>
                <w:szCs w:val="16"/>
              </w:rPr>
            </w:pPr>
            <w:r>
              <w:rPr>
                <w:color w:val="000000"/>
                <w:sz w:val="16"/>
                <w:szCs w:val="16"/>
              </w:rPr>
              <w:t>Опште услуге јавне управе</w:t>
            </w:r>
          </w:p>
        </w:tc>
      </w:tr>
      <w:tr w:rsidR="00EE259B" w14:paraId="1E4186C1" w14:textId="77777777">
        <w:tc>
          <w:tcPr>
            <w:tcW w:w="1650" w:type="dxa"/>
            <w:gridSpan w:val="2"/>
            <w:vMerge w:val="restart"/>
            <w:tcMar>
              <w:top w:w="0" w:type="dxa"/>
              <w:left w:w="0" w:type="dxa"/>
              <w:bottom w:w="0" w:type="dxa"/>
              <w:right w:w="0" w:type="dxa"/>
            </w:tcMar>
          </w:tcPr>
          <w:p w14:paraId="02001AA7"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590B36C8" w14:textId="44433475" w:rsidR="00EE259B" w:rsidRPr="00412BCD" w:rsidRDefault="00412BCD">
            <w:pPr>
              <w:rPr>
                <w:color w:val="000000"/>
                <w:sz w:val="16"/>
                <w:szCs w:val="16"/>
                <w:lang w:val="sr-Cyrl-RS"/>
              </w:rPr>
            </w:pPr>
            <w:r>
              <w:rPr>
                <w:color w:val="000000"/>
                <w:sz w:val="16"/>
                <w:szCs w:val="16"/>
                <w:lang w:val="sr-Cyrl-RS"/>
              </w:rPr>
              <w:t>Александар Андрејевић</w:t>
            </w:r>
          </w:p>
        </w:tc>
      </w:tr>
      <w:tr w:rsidR="00EE259B" w14:paraId="4BFEAEBC" w14:textId="77777777">
        <w:tc>
          <w:tcPr>
            <w:tcW w:w="1650" w:type="dxa"/>
            <w:gridSpan w:val="2"/>
            <w:vMerge w:val="restart"/>
            <w:tcMar>
              <w:top w:w="0" w:type="dxa"/>
              <w:left w:w="0" w:type="dxa"/>
              <w:bottom w:w="0" w:type="dxa"/>
              <w:right w:w="0" w:type="dxa"/>
            </w:tcMar>
          </w:tcPr>
          <w:p w14:paraId="52DB5A67"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4427F56A" w14:textId="77777777" w:rsidR="00EE259B" w:rsidRDefault="00EE259B">
            <w:pPr>
              <w:rPr>
                <w:color w:val="000000"/>
                <w:sz w:val="16"/>
                <w:szCs w:val="16"/>
              </w:rPr>
            </w:pPr>
          </w:p>
        </w:tc>
      </w:tr>
      <w:tr w:rsidR="00EE259B" w14:paraId="4C97A667" w14:textId="77777777">
        <w:trPr>
          <w:trHeight w:hRule="exact" w:val="300"/>
        </w:trPr>
        <w:tc>
          <w:tcPr>
            <w:tcW w:w="1050" w:type="dxa"/>
            <w:tcMar>
              <w:top w:w="0" w:type="dxa"/>
              <w:left w:w="0" w:type="dxa"/>
              <w:bottom w:w="0" w:type="dxa"/>
              <w:right w:w="0" w:type="dxa"/>
            </w:tcMar>
          </w:tcPr>
          <w:p w14:paraId="04824A3A"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5664414" w14:textId="77777777" w:rsidR="00EE259B" w:rsidRDefault="00EE259B">
            <w:pPr>
              <w:spacing w:line="1" w:lineRule="auto"/>
            </w:pPr>
          </w:p>
        </w:tc>
        <w:tc>
          <w:tcPr>
            <w:tcW w:w="14467" w:type="dxa"/>
            <w:tcMar>
              <w:top w:w="0" w:type="dxa"/>
              <w:left w:w="0" w:type="dxa"/>
              <w:bottom w:w="0" w:type="dxa"/>
              <w:right w:w="0" w:type="dxa"/>
            </w:tcMar>
          </w:tcPr>
          <w:p w14:paraId="0F4E5ECD" w14:textId="77777777" w:rsidR="00EE259B" w:rsidRDefault="00EE259B">
            <w:pPr>
              <w:spacing w:line="1" w:lineRule="auto"/>
            </w:pPr>
          </w:p>
        </w:tc>
      </w:tr>
      <w:tr w:rsidR="00EE259B" w14:paraId="62D51C80" w14:textId="77777777">
        <w:trPr>
          <w:trHeight w:hRule="exact" w:val="300"/>
        </w:trPr>
        <w:tc>
          <w:tcPr>
            <w:tcW w:w="1050" w:type="dxa"/>
            <w:tcMar>
              <w:top w:w="0" w:type="dxa"/>
              <w:left w:w="0" w:type="dxa"/>
              <w:bottom w:w="0" w:type="dxa"/>
              <w:right w:w="0" w:type="dxa"/>
            </w:tcMar>
          </w:tcPr>
          <w:p w14:paraId="403DBE14" w14:textId="77777777" w:rsidR="00EE259B" w:rsidRDefault="00EE259B">
            <w:pPr>
              <w:spacing w:line="1" w:lineRule="auto"/>
            </w:pPr>
          </w:p>
        </w:tc>
        <w:tc>
          <w:tcPr>
            <w:tcW w:w="600" w:type="dxa"/>
            <w:tcMar>
              <w:top w:w="0" w:type="dxa"/>
              <w:left w:w="0" w:type="dxa"/>
              <w:bottom w:w="0" w:type="dxa"/>
              <w:right w:w="0" w:type="dxa"/>
            </w:tcMar>
          </w:tcPr>
          <w:p w14:paraId="1BB1CBA0" w14:textId="77777777" w:rsidR="00EE259B" w:rsidRDefault="00EE259B">
            <w:pPr>
              <w:spacing w:line="1" w:lineRule="auto"/>
            </w:pPr>
          </w:p>
        </w:tc>
        <w:tc>
          <w:tcPr>
            <w:tcW w:w="14467" w:type="dxa"/>
            <w:tcMar>
              <w:top w:w="0" w:type="dxa"/>
              <w:left w:w="0" w:type="dxa"/>
              <w:bottom w:w="0" w:type="dxa"/>
              <w:right w:w="0" w:type="dxa"/>
            </w:tcMar>
          </w:tcPr>
          <w:p w14:paraId="0EDD821C" w14:textId="77777777" w:rsidR="00EE259B" w:rsidRDefault="00EE259B">
            <w:pPr>
              <w:spacing w:line="1" w:lineRule="auto"/>
            </w:pPr>
          </w:p>
        </w:tc>
      </w:tr>
      <w:tr w:rsidR="00EE259B" w14:paraId="428F9416" w14:textId="77777777">
        <w:trPr>
          <w:trHeight w:val="230"/>
          <w:hidden/>
        </w:trPr>
        <w:tc>
          <w:tcPr>
            <w:tcW w:w="16117" w:type="dxa"/>
            <w:gridSpan w:val="3"/>
            <w:vMerge w:val="restart"/>
            <w:tcMar>
              <w:top w:w="0" w:type="dxa"/>
              <w:left w:w="0" w:type="dxa"/>
              <w:bottom w:w="0" w:type="dxa"/>
              <w:right w:w="0" w:type="dxa"/>
            </w:tcMar>
          </w:tcPr>
          <w:p w14:paraId="24B33A69" w14:textId="77777777" w:rsidR="00EE259B" w:rsidRDefault="00EE259B">
            <w:pPr>
              <w:rPr>
                <w:vanish/>
              </w:rPr>
            </w:pPr>
            <w:bookmarkStart w:id="185" w:name="__bookmark_147"/>
            <w:bookmarkEnd w:id="185"/>
          </w:p>
          <w:tbl>
            <w:tblPr>
              <w:tblW w:w="16117" w:type="dxa"/>
              <w:tblLayout w:type="fixed"/>
              <w:tblLook w:val="01E0" w:firstRow="1" w:lastRow="1" w:firstColumn="1" w:lastColumn="1" w:noHBand="0" w:noVBand="0"/>
            </w:tblPr>
            <w:tblGrid>
              <w:gridCol w:w="2250"/>
              <w:gridCol w:w="900"/>
              <w:gridCol w:w="12967"/>
            </w:tblGrid>
            <w:tr w:rsidR="00EE259B" w14:paraId="043078F9" w14:textId="77777777">
              <w:tc>
                <w:tcPr>
                  <w:tcW w:w="2250" w:type="dxa"/>
                  <w:tcMar>
                    <w:top w:w="0" w:type="dxa"/>
                    <w:left w:w="0" w:type="dxa"/>
                    <w:bottom w:w="0" w:type="dxa"/>
                    <w:right w:w="0" w:type="dxa"/>
                  </w:tcMar>
                  <w:vAlign w:val="center"/>
                </w:tcPr>
                <w:p w14:paraId="0AD494CE" w14:textId="77777777" w:rsidR="00EE259B" w:rsidRDefault="009A75A3">
                  <w:pPr>
                    <w:rPr>
                      <w:vanish/>
                    </w:rPr>
                  </w:pPr>
                  <w:r>
                    <w:fldChar w:fldCharType="begin"/>
                  </w:r>
                  <w:r>
                    <w:instrText>TC "0002" \f C \l "5"</w:instrText>
                  </w:r>
                  <w:r>
                    <w:fldChar w:fldCharType="end"/>
                  </w:r>
                </w:p>
                <w:p w14:paraId="185D6154"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516B99B9"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27F52F9E"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278BCCC4" w14:textId="77777777">
              <w:tc>
                <w:tcPr>
                  <w:tcW w:w="2250" w:type="dxa"/>
                  <w:tcMar>
                    <w:top w:w="0" w:type="dxa"/>
                    <w:left w:w="0" w:type="dxa"/>
                    <w:bottom w:w="0" w:type="dxa"/>
                    <w:right w:w="0" w:type="dxa"/>
                  </w:tcMar>
                </w:tcPr>
                <w:p w14:paraId="529DA140"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4400851" w14:textId="0A73D275" w:rsidR="00EE259B" w:rsidRDefault="00412BCD">
                  <w:pPr>
                    <w:rPr>
                      <w:color w:val="000000"/>
                      <w:sz w:val="16"/>
                      <w:szCs w:val="16"/>
                    </w:rPr>
                  </w:pPr>
                  <w:r>
                    <w:rPr>
                      <w:color w:val="000000"/>
                      <w:sz w:val="16"/>
                      <w:szCs w:val="16"/>
                      <w:lang w:val="sr-Cyrl-RS"/>
                    </w:rPr>
                    <w:t>Александар Андрејевић</w:t>
                  </w:r>
                </w:p>
              </w:tc>
            </w:tr>
            <w:tr w:rsidR="00EE259B" w14:paraId="5797639F" w14:textId="77777777">
              <w:tc>
                <w:tcPr>
                  <w:tcW w:w="2250" w:type="dxa"/>
                  <w:tcMar>
                    <w:top w:w="0" w:type="dxa"/>
                    <w:left w:w="0" w:type="dxa"/>
                    <w:bottom w:w="0" w:type="dxa"/>
                    <w:right w:w="0" w:type="dxa"/>
                  </w:tcMar>
                </w:tcPr>
                <w:p w14:paraId="393B3DAA"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0B98105" w14:textId="77777777" w:rsidR="00EE259B" w:rsidRDefault="00EE259B">
                  <w:pPr>
                    <w:rPr>
                      <w:color w:val="000000"/>
                      <w:sz w:val="16"/>
                      <w:szCs w:val="16"/>
                    </w:rPr>
                  </w:pPr>
                </w:p>
              </w:tc>
            </w:tr>
            <w:tr w:rsidR="00EE259B" w14:paraId="69241621" w14:textId="77777777">
              <w:trPr>
                <w:trHeight w:hRule="exact" w:val="300"/>
              </w:trPr>
              <w:tc>
                <w:tcPr>
                  <w:tcW w:w="2250" w:type="dxa"/>
                  <w:tcMar>
                    <w:top w:w="0" w:type="dxa"/>
                    <w:left w:w="0" w:type="dxa"/>
                    <w:bottom w:w="0" w:type="dxa"/>
                    <w:right w:w="0" w:type="dxa"/>
                  </w:tcMar>
                </w:tcPr>
                <w:p w14:paraId="65D5BD8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3D5AE8D" w14:textId="77777777" w:rsidR="00EE259B" w:rsidRDefault="00EE259B">
                  <w:pPr>
                    <w:spacing w:line="1" w:lineRule="auto"/>
                  </w:pPr>
                </w:p>
              </w:tc>
              <w:tc>
                <w:tcPr>
                  <w:tcW w:w="12967" w:type="dxa"/>
                  <w:tcMar>
                    <w:top w:w="0" w:type="dxa"/>
                    <w:left w:w="0" w:type="dxa"/>
                    <w:bottom w:w="0" w:type="dxa"/>
                    <w:right w:w="0" w:type="dxa"/>
                  </w:tcMar>
                </w:tcPr>
                <w:p w14:paraId="47963961" w14:textId="77777777" w:rsidR="00EE259B" w:rsidRDefault="00EE259B">
                  <w:pPr>
                    <w:spacing w:line="1" w:lineRule="auto"/>
                  </w:pPr>
                </w:p>
              </w:tc>
            </w:tr>
            <w:tr w:rsidR="00EE259B" w14:paraId="30B7776C" w14:textId="77777777">
              <w:trPr>
                <w:trHeight w:val="184"/>
              </w:trPr>
              <w:tc>
                <w:tcPr>
                  <w:tcW w:w="16117" w:type="dxa"/>
                  <w:gridSpan w:val="3"/>
                  <w:vMerge w:val="restart"/>
                  <w:tcMar>
                    <w:top w:w="0" w:type="dxa"/>
                    <w:left w:w="0" w:type="dxa"/>
                    <w:bottom w:w="0" w:type="dxa"/>
                    <w:right w:w="0" w:type="dxa"/>
                  </w:tcMar>
                </w:tcPr>
                <w:p w14:paraId="2871CC4D"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CA6236F" w14:textId="77777777">
              <w:trPr>
                <w:trHeight w:val="184"/>
              </w:trPr>
              <w:tc>
                <w:tcPr>
                  <w:tcW w:w="16117" w:type="dxa"/>
                  <w:gridSpan w:val="3"/>
                  <w:vMerge w:val="restart"/>
                  <w:tcMar>
                    <w:top w:w="0" w:type="dxa"/>
                    <w:left w:w="0" w:type="dxa"/>
                    <w:bottom w:w="0" w:type="dxa"/>
                    <w:right w:w="0" w:type="dxa"/>
                  </w:tcMar>
                </w:tcPr>
                <w:p w14:paraId="096D2EB9" w14:textId="7BC3D487" w:rsidR="00EE259B" w:rsidRDefault="009A75A3">
                  <w:pPr>
                    <w:rPr>
                      <w:color w:val="000000"/>
                      <w:sz w:val="16"/>
                      <w:szCs w:val="16"/>
                    </w:rPr>
                  </w:pPr>
                  <w:r>
                    <w:rPr>
                      <w:color w:val="000000"/>
                      <w:sz w:val="16"/>
                      <w:szCs w:val="16"/>
                    </w:rPr>
                    <w:t>Планирана средства делимично реализована, и то за молерске радове, куповину канцеларијског намештаја и куповину рачунарске опреме</w:t>
                  </w:r>
                  <w:r>
                    <w:rPr>
                      <w:color w:val="000000"/>
                      <w:sz w:val="16"/>
                      <w:szCs w:val="16"/>
                    </w:rPr>
                    <w:br/>
                  </w:r>
                </w:p>
              </w:tc>
            </w:tr>
            <w:tr w:rsidR="00EE259B" w14:paraId="2A5D0CF6"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6321E2F" w14:textId="77777777">
                    <w:trPr>
                      <w:trHeight w:val="184"/>
                      <w:tblHeader/>
                    </w:trPr>
                    <w:tc>
                      <w:tcPr>
                        <w:tcW w:w="16117" w:type="dxa"/>
                        <w:gridSpan w:val="8"/>
                        <w:vMerge w:val="restart"/>
                        <w:tcMar>
                          <w:top w:w="0" w:type="dxa"/>
                          <w:left w:w="0" w:type="dxa"/>
                          <w:bottom w:w="0" w:type="dxa"/>
                          <w:right w:w="0" w:type="dxa"/>
                        </w:tcMar>
                      </w:tcPr>
                      <w:p w14:paraId="4CAA23F4" w14:textId="77777777" w:rsidR="00EE259B" w:rsidRDefault="009A75A3">
                        <w:pPr>
                          <w:rPr>
                            <w:b/>
                            <w:bCs/>
                            <w:i/>
                            <w:iCs/>
                            <w:color w:val="000000"/>
                            <w:sz w:val="16"/>
                            <w:szCs w:val="16"/>
                          </w:rPr>
                        </w:pPr>
                        <w:bookmarkStart w:id="186" w:name="__bookmark_148"/>
                        <w:bookmarkEnd w:id="186"/>
                        <w:r>
                          <w:rPr>
                            <w:b/>
                            <w:bCs/>
                            <w:i/>
                            <w:iCs/>
                            <w:color w:val="000000"/>
                            <w:sz w:val="16"/>
                            <w:szCs w:val="16"/>
                          </w:rPr>
                          <w:t>Преглед циљних и остварених вредности показатеља учинака:</w:t>
                        </w:r>
                      </w:p>
                    </w:tc>
                  </w:tr>
                  <w:tr w:rsidR="00EE259B" w14:paraId="3E2F7B04" w14:textId="77777777">
                    <w:tc>
                      <w:tcPr>
                        <w:tcW w:w="900" w:type="dxa"/>
                        <w:tcMar>
                          <w:top w:w="0" w:type="dxa"/>
                          <w:left w:w="0" w:type="dxa"/>
                          <w:bottom w:w="0" w:type="dxa"/>
                          <w:right w:w="0" w:type="dxa"/>
                        </w:tcMar>
                      </w:tcPr>
                      <w:p w14:paraId="3BBCC30C" w14:textId="77777777" w:rsidR="00EE259B" w:rsidRDefault="009A75A3">
                        <w:pPr>
                          <w:rPr>
                            <w:vanish/>
                          </w:rPr>
                        </w:pPr>
                        <w:r>
                          <w:fldChar w:fldCharType="begin"/>
                        </w:r>
                        <w:r>
                          <w:instrText>TC "0001" \f C \l "6"</w:instrText>
                        </w:r>
                        <w:r>
                          <w:fldChar w:fldCharType="end"/>
                        </w:r>
                      </w:p>
                      <w:p w14:paraId="53937242"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A933214"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BF51CE1"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6561C7FE" w14:textId="77777777" w:rsidR="00EE259B" w:rsidRDefault="00EE259B">
                        <w:pPr>
                          <w:spacing w:line="1" w:lineRule="auto"/>
                        </w:pPr>
                      </w:p>
                    </w:tc>
                    <w:tc>
                      <w:tcPr>
                        <w:tcW w:w="900" w:type="dxa"/>
                        <w:tcMar>
                          <w:top w:w="0" w:type="dxa"/>
                          <w:left w:w="0" w:type="dxa"/>
                          <w:bottom w:w="0" w:type="dxa"/>
                          <w:right w:w="0" w:type="dxa"/>
                        </w:tcMar>
                      </w:tcPr>
                      <w:p w14:paraId="73423675" w14:textId="77777777" w:rsidR="00EE259B" w:rsidRDefault="00EE259B">
                        <w:pPr>
                          <w:spacing w:line="1" w:lineRule="auto"/>
                        </w:pPr>
                      </w:p>
                    </w:tc>
                    <w:tc>
                      <w:tcPr>
                        <w:tcW w:w="1800" w:type="dxa"/>
                        <w:tcMar>
                          <w:top w:w="0" w:type="dxa"/>
                          <w:left w:w="0" w:type="dxa"/>
                          <w:bottom w:w="0" w:type="dxa"/>
                          <w:right w:w="0" w:type="dxa"/>
                        </w:tcMar>
                      </w:tcPr>
                      <w:p w14:paraId="4E3028E1" w14:textId="77777777" w:rsidR="00EE259B" w:rsidRDefault="00EE259B">
                        <w:pPr>
                          <w:spacing w:line="1" w:lineRule="auto"/>
                        </w:pPr>
                      </w:p>
                    </w:tc>
                    <w:tc>
                      <w:tcPr>
                        <w:tcW w:w="1800" w:type="dxa"/>
                        <w:tcMar>
                          <w:top w:w="0" w:type="dxa"/>
                          <w:left w:w="0" w:type="dxa"/>
                          <w:bottom w:w="0" w:type="dxa"/>
                          <w:right w:w="0" w:type="dxa"/>
                        </w:tcMar>
                      </w:tcPr>
                      <w:p w14:paraId="289D1BAD" w14:textId="77777777" w:rsidR="00EE259B" w:rsidRDefault="00EE259B">
                        <w:pPr>
                          <w:spacing w:line="1" w:lineRule="auto"/>
                        </w:pPr>
                      </w:p>
                    </w:tc>
                    <w:tc>
                      <w:tcPr>
                        <w:tcW w:w="1800" w:type="dxa"/>
                        <w:tcMar>
                          <w:top w:w="0" w:type="dxa"/>
                          <w:left w:w="0" w:type="dxa"/>
                          <w:bottom w:w="0" w:type="dxa"/>
                          <w:right w:w="0" w:type="dxa"/>
                        </w:tcMar>
                      </w:tcPr>
                      <w:p w14:paraId="2E3B90D1" w14:textId="77777777" w:rsidR="00EE259B" w:rsidRDefault="00EE259B">
                        <w:pPr>
                          <w:spacing w:line="1" w:lineRule="auto"/>
                        </w:pPr>
                      </w:p>
                    </w:tc>
                  </w:tr>
                  <w:tr w:rsidR="00EE259B" w14:paraId="1EA0323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E8F212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3F84ADC"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75CA467"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81BCC05"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D6EDC64" w14:textId="77777777" w:rsidR="00EE259B" w:rsidRDefault="009A75A3">
                        <w:pPr>
                          <w:jc w:val="center"/>
                          <w:rPr>
                            <w:b/>
                            <w:bCs/>
                            <w:color w:val="000000"/>
                            <w:sz w:val="16"/>
                            <w:szCs w:val="16"/>
                          </w:rPr>
                        </w:pPr>
                        <w:r>
                          <w:rPr>
                            <w:b/>
                            <w:bCs/>
                            <w:color w:val="000000"/>
                            <w:sz w:val="16"/>
                            <w:szCs w:val="16"/>
                          </w:rPr>
                          <w:t>Циљана вредност</w:t>
                        </w:r>
                      </w:p>
                      <w:p w14:paraId="0109DCD9"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26A0F40" w14:textId="77777777" w:rsidR="00EE259B" w:rsidRDefault="009A75A3">
                        <w:pPr>
                          <w:jc w:val="center"/>
                          <w:rPr>
                            <w:b/>
                            <w:bCs/>
                            <w:color w:val="000000"/>
                            <w:sz w:val="16"/>
                            <w:szCs w:val="16"/>
                          </w:rPr>
                        </w:pPr>
                        <w:r>
                          <w:rPr>
                            <w:b/>
                            <w:bCs/>
                            <w:color w:val="000000"/>
                            <w:sz w:val="16"/>
                            <w:szCs w:val="16"/>
                          </w:rPr>
                          <w:t>Остварена вредност</w:t>
                        </w:r>
                      </w:p>
                      <w:p w14:paraId="69D800B6" w14:textId="77777777" w:rsidR="00EE259B" w:rsidRDefault="009A75A3">
                        <w:pPr>
                          <w:jc w:val="center"/>
                          <w:rPr>
                            <w:b/>
                            <w:bCs/>
                            <w:color w:val="000000"/>
                            <w:sz w:val="16"/>
                            <w:szCs w:val="16"/>
                          </w:rPr>
                        </w:pPr>
                        <w:r>
                          <w:rPr>
                            <w:b/>
                            <w:bCs/>
                            <w:color w:val="000000"/>
                            <w:sz w:val="16"/>
                            <w:szCs w:val="16"/>
                          </w:rPr>
                          <w:t>у 2022.год</w:t>
                        </w:r>
                      </w:p>
                    </w:tc>
                  </w:tr>
                  <w:tr w:rsidR="00EE259B" w14:paraId="111DC19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FF0B4DC" w14:textId="77777777">
                          <w:trPr>
                            <w:jc w:val="center"/>
                          </w:trPr>
                          <w:tc>
                            <w:tcPr>
                              <w:tcW w:w="600" w:type="dxa"/>
                              <w:tcMar>
                                <w:top w:w="0" w:type="dxa"/>
                                <w:left w:w="0" w:type="dxa"/>
                                <w:bottom w:w="0" w:type="dxa"/>
                                <w:right w:w="0" w:type="dxa"/>
                              </w:tcMar>
                            </w:tcPr>
                            <w:p w14:paraId="02B42C2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50D728F"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505755C1" w14:textId="77777777" w:rsidR="00EE259B" w:rsidRDefault="009A75A3">
                        <w:pPr>
                          <w:rPr>
                            <w:color w:val="000000"/>
                            <w:sz w:val="16"/>
                            <w:szCs w:val="16"/>
                          </w:rPr>
                        </w:pPr>
                        <w:r>
                          <w:rPr>
                            <w:color w:val="000000"/>
                            <w:sz w:val="16"/>
                            <w:szCs w:val="16"/>
                          </w:rPr>
                          <w:t>Коментар:</w:t>
                        </w:r>
                      </w:p>
                      <w:p w14:paraId="4181B471" w14:textId="77777777" w:rsidR="00EE259B" w:rsidRDefault="009A75A3">
                        <w:pPr>
                          <w:rPr>
                            <w:color w:val="000000"/>
                            <w:sz w:val="16"/>
                            <w:szCs w:val="16"/>
                          </w:rPr>
                        </w:pPr>
                        <w:r>
                          <w:rPr>
                            <w:color w:val="000000"/>
                            <w:sz w:val="16"/>
                            <w:szCs w:val="16"/>
                          </w:rPr>
                          <w:t>Извор верификације: Службена евиденција</w:t>
                        </w:r>
                      </w:p>
                      <w:p w14:paraId="27F41909" w14:textId="77777777" w:rsidR="00EE259B" w:rsidRDefault="009A75A3">
                        <w:pPr>
                          <w:rPr>
                            <w:color w:val="000000"/>
                            <w:sz w:val="16"/>
                            <w:szCs w:val="16"/>
                          </w:rPr>
                        </w:pPr>
                        <w:r>
                          <w:rPr>
                            <w:color w:val="000000"/>
                            <w:sz w:val="16"/>
                            <w:szCs w:val="16"/>
                          </w:rPr>
                          <w:t>Образложење одступања од циљне вредности: Све планиране активности нису реализоване у потпуности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13AC5"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882DD"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13652" w14:textId="77777777" w:rsidR="00EE259B" w:rsidRDefault="009A75A3">
                        <w:pPr>
                          <w:jc w:val="center"/>
                          <w:rPr>
                            <w:b/>
                            <w:bCs/>
                            <w:color w:val="000000"/>
                            <w:sz w:val="16"/>
                            <w:szCs w:val="16"/>
                          </w:rPr>
                        </w:pPr>
                        <w:r>
                          <w:rPr>
                            <w:b/>
                            <w:bCs/>
                            <w:color w:val="000000"/>
                            <w:sz w:val="16"/>
                            <w:szCs w:val="16"/>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DC00F" w14:textId="77777777" w:rsidR="00EE259B" w:rsidRDefault="009A75A3">
                        <w:pPr>
                          <w:jc w:val="center"/>
                          <w:rPr>
                            <w:b/>
                            <w:bCs/>
                            <w:color w:val="000000"/>
                            <w:sz w:val="16"/>
                            <w:szCs w:val="16"/>
                          </w:rPr>
                        </w:pPr>
                        <w:r>
                          <w:rPr>
                            <w:b/>
                            <w:bCs/>
                            <w:color w:val="000000"/>
                            <w:sz w:val="16"/>
                            <w:szCs w:val="16"/>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DB1E1" w14:textId="6B34DF14" w:rsidR="00EE259B" w:rsidRDefault="00E715CD">
                        <w:pPr>
                          <w:jc w:val="center"/>
                          <w:rPr>
                            <w:b/>
                            <w:bCs/>
                            <w:color w:val="000000"/>
                            <w:sz w:val="16"/>
                            <w:szCs w:val="16"/>
                          </w:rPr>
                        </w:pPr>
                        <w:r>
                          <w:rPr>
                            <w:b/>
                            <w:bCs/>
                            <w:color w:val="000000"/>
                            <w:sz w:val="16"/>
                            <w:szCs w:val="16"/>
                          </w:rPr>
                          <w:t>6</w:t>
                        </w:r>
                      </w:p>
                    </w:tc>
                  </w:tr>
                  <w:tr w:rsidR="00EE259B" w14:paraId="03F1C6F6" w14:textId="77777777">
                    <w:tc>
                      <w:tcPr>
                        <w:tcW w:w="900" w:type="dxa"/>
                        <w:tcMar>
                          <w:top w:w="0" w:type="dxa"/>
                          <w:left w:w="0" w:type="dxa"/>
                          <w:bottom w:w="0" w:type="dxa"/>
                          <w:right w:w="0" w:type="dxa"/>
                        </w:tcMar>
                      </w:tcPr>
                      <w:p w14:paraId="3D98377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3957F65" w14:textId="77777777" w:rsidR="00EE259B" w:rsidRDefault="00EE259B">
                        <w:pPr>
                          <w:spacing w:line="1" w:lineRule="auto"/>
                        </w:pPr>
                      </w:p>
                    </w:tc>
                    <w:tc>
                      <w:tcPr>
                        <w:tcW w:w="7117" w:type="dxa"/>
                        <w:tcMar>
                          <w:top w:w="0" w:type="dxa"/>
                          <w:left w:w="0" w:type="dxa"/>
                          <w:bottom w:w="0" w:type="dxa"/>
                          <w:right w:w="0" w:type="dxa"/>
                        </w:tcMar>
                      </w:tcPr>
                      <w:p w14:paraId="6944F605" w14:textId="77777777" w:rsidR="00EE259B" w:rsidRDefault="00EE259B">
                        <w:pPr>
                          <w:spacing w:line="1" w:lineRule="auto"/>
                        </w:pPr>
                      </w:p>
                    </w:tc>
                    <w:tc>
                      <w:tcPr>
                        <w:tcW w:w="900" w:type="dxa"/>
                        <w:tcMar>
                          <w:top w:w="0" w:type="dxa"/>
                          <w:left w:w="0" w:type="dxa"/>
                          <w:bottom w:w="0" w:type="dxa"/>
                          <w:right w:w="0" w:type="dxa"/>
                        </w:tcMar>
                      </w:tcPr>
                      <w:p w14:paraId="159EFDBA" w14:textId="77777777" w:rsidR="00EE259B" w:rsidRDefault="00EE259B">
                        <w:pPr>
                          <w:spacing w:line="1" w:lineRule="auto"/>
                        </w:pPr>
                      </w:p>
                    </w:tc>
                    <w:tc>
                      <w:tcPr>
                        <w:tcW w:w="900" w:type="dxa"/>
                        <w:tcMar>
                          <w:top w:w="0" w:type="dxa"/>
                          <w:left w:w="0" w:type="dxa"/>
                          <w:bottom w:w="0" w:type="dxa"/>
                          <w:right w:w="0" w:type="dxa"/>
                        </w:tcMar>
                      </w:tcPr>
                      <w:p w14:paraId="0F788F3B" w14:textId="77777777" w:rsidR="00EE259B" w:rsidRDefault="00EE259B">
                        <w:pPr>
                          <w:spacing w:line="1" w:lineRule="auto"/>
                        </w:pPr>
                      </w:p>
                    </w:tc>
                    <w:tc>
                      <w:tcPr>
                        <w:tcW w:w="1800" w:type="dxa"/>
                        <w:tcMar>
                          <w:top w:w="0" w:type="dxa"/>
                          <w:left w:w="0" w:type="dxa"/>
                          <w:bottom w:w="0" w:type="dxa"/>
                          <w:right w:w="0" w:type="dxa"/>
                        </w:tcMar>
                      </w:tcPr>
                      <w:p w14:paraId="1F1B88ED" w14:textId="77777777" w:rsidR="00EE259B" w:rsidRDefault="00EE259B">
                        <w:pPr>
                          <w:spacing w:line="1" w:lineRule="auto"/>
                        </w:pPr>
                      </w:p>
                    </w:tc>
                    <w:tc>
                      <w:tcPr>
                        <w:tcW w:w="1800" w:type="dxa"/>
                        <w:tcMar>
                          <w:top w:w="0" w:type="dxa"/>
                          <w:left w:w="0" w:type="dxa"/>
                          <w:bottom w:w="0" w:type="dxa"/>
                          <w:right w:w="0" w:type="dxa"/>
                        </w:tcMar>
                      </w:tcPr>
                      <w:p w14:paraId="7E60B24D" w14:textId="77777777" w:rsidR="00EE259B" w:rsidRDefault="00EE259B">
                        <w:pPr>
                          <w:spacing w:line="1" w:lineRule="auto"/>
                        </w:pPr>
                      </w:p>
                    </w:tc>
                    <w:tc>
                      <w:tcPr>
                        <w:tcW w:w="1800" w:type="dxa"/>
                        <w:tcMar>
                          <w:top w:w="0" w:type="dxa"/>
                          <w:left w:w="0" w:type="dxa"/>
                          <w:bottom w:w="0" w:type="dxa"/>
                          <w:right w:w="0" w:type="dxa"/>
                        </w:tcMar>
                      </w:tcPr>
                      <w:p w14:paraId="5EA53BBE" w14:textId="77777777" w:rsidR="00EE259B" w:rsidRDefault="00EE259B">
                        <w:pPr>
                          <w:spacing w:line="1" w:lineRule="auto"/>
                        </w:pPr>
                      </w:p>
                    </w:tc>
                  </w:tr>
                </w:tbl>
                <w:p w14:paraId="6D6A8429" w14:textId="77777777" w:rsidR="00EE259B" w:rsidRDefault="00EE259B">
                  <w:pPr>
                    <w:spacing w:line="1" w:lineRule="auto"/>
                  </w:pPr>
                </w:p>
              </w:tc>
            </w:tr>
          </w:tbl>
          <w:p w14:paraId="4EC6FAC7" w14:textId="77777777" w:rsidR="00EE259B" w:rsidRDefault="00EE259B">
            <w:pPr>
              <w:spacing w:line="1" w:lineRule="auto"/>
            </w:pPr>
          </w:p>
        </w:tc>
      </w:tr>
    </w:tbl>
    <w:p w14:paraId="1930EA22" w14:textId="77777777" w:rsidR="00EE259B" w:rsidRDefault="00EE259B">
      <w:pPr>
        <w:sectPr w:rsidR="00EE259B">
          <w:headerReference w:type="default" r:id="rId57"/>
          <w:footerReference w:type="default" r:id="rId58"/>
          <w:pgSz w:w="16837" w:h="11905" w:orient="landscape"/>
          <w:pgMar w:top="360" w:right="360" w:bottom="360" w:left="360" w:header="360" w:footer="360" w:gutter="0"/>
          <w:cols w:space="720"/>
        </w:sectPr>
      </w:pPr>
    </w:p>
    <w:p w14:paraId="0492E18A"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0BBE6D2" w14:textId="77777777">
        <w:tc>
          <w:tcPr>
            <w:tcW w:w="1050" w:type="dxa"/>
            <w:tcMar>
              <w:top w:w="0" w:type="dxa"/>
              <w:left w:w="0" w:type="dxa"/>
              <w:bottom w:w="0" w:type="dxa"/>
              <w:right w:w="0" w:type="dxa"/>
            </w:tcMar>
          </w:tcPr>
          <w:p w14:paraId="11E30DAE"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4E907592"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16FB4612" w14:textId="77777777" w:rsidR="00EE259B" w:rsidRDefault="009A75A3">
            <w:pPr>
              <w:rPr>
                <w:b/>
                <w:bCs/>
                <w:color w:val="000000"/>
                <w:sz w:val="16"/>
                <w:szCs w:val="16"/>
              </w:rPr>
            </w:pPr>
            <w:r>
              <w:rPr>
                <w:b/>
                <w:bCs/>
                <w:color w:val="000000"/>
                <w:sz w:val="16"/>
                <w:szCs w:val="16"/>
              </w:rPr>
              <w:t>Буџет 2022</w:t>
            </w:r>
          </w:p>
        </w:tc>
      </w:tr>
      <w:tr w:rsidR="00EE259B" w14:paraId="6E2D2B94" w14:textId="77777777">
        <w:tc>
          <w:tcPr>
            <w:tcW w:w="1050" w:type="dxa"/>
            <w:tcMar>
              <w:top w:w="0" w:type="dxa"/>
              <w:left w:w="0" w:type="dxa"/>
              <w:bottom w:w="0" w:type="dxa"/>
              <w:right w:w="0" w:type="dxa"/>
            </w:tcMar>
          </w:tcPr>
          <w:p w14:paraId="0392EEAB"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36DACA92"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029A2294" w14:textId="77777777" w:rsidR="00EE259B" w:rsidRDefault="009A75A3">
            <w:pPr>
              <w:rPr>
                <w:b/>
                <w:bCs/>
                <w:color w:val="000000"/>
                <w:sz w:val="16"/>
                <w:szCs w:val="16"/>
              </w:rPr>
            </w:pPr>
            <w:r>
              <w:rPr>
                <w:b/>
                <w:bCs/>
                <w:color w:val="000000"/>
                <w:sz w:val="16"/>
                <w:szCs w:val="16"/>
              </w:rPr>
              <w:t>ОПШТИНСКА УПРАВА</w:t>
            </w:r>
          </w:p>
        </w:tc>
      </w:tr>
      <w:bookmarkStart w:id="187" w:name="_Toc5.04.02"/>
      <w:bookmarkEnd w:id="187"/>
      <w:tr w:rsidR="00EE259B" w14:paraId="6FE8E434" w14:textId="77777777">
        <w:tc>
          <w:tcPr>
            <w:tcW w:w="1050" w:type="dxa"/>
            <w:tcMar>
              <w:top w:w="0" w:type="dxa"/>
              <w:left w:w="0" w:type="dxa"/>
              <w:bottom w:w="0" w:type="dxa"/>
              <w:right w:w="0" w:type="dxa"/>
            </w:tcMar>
          </w:tcPr>
          <w:p w14:paraId="55EDC63A" w14:textId="77777777" w:rsidR="00EE259B" w:rsidRDefault="009A75A3">
            <w:pPr>
              <w:rPr>
                <w:vanish/>
              </w:rPr>
            </w:pPr>
            <w:r>
              <w:fldChar w:fldCharType="begin"/>
            </w:r>
            <w:r>
              <w:instrText>TC "5.04.02" \f C \l "3"</w:instrText>
            </w:r>
            <w:r>
              <w:fldChar w:fldCharType="end"/>
            </w:r>
          </w:p>
          <w:p w14:paraId="1DDA7A69"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196D1BA" w14:textId="77777777" w:rsidR="00EE259B" w:rsidRDefault="009A75A3">
            <w:pPr>
              <w:rPr>
                <w:b/>
                <w:bCs/>
                <w:color w:val="000000"/>
                <w:sz w:val="16"/>
                <w:szCs w:val="16"/>
              </w:rPr>
            </w:pPr>
            <w:r>
              <w:rPr>
                <w:b/>
                <w:bCs/>
                <w:color w:val="000000"/>
                <w:sz w:val="16"/>
                <w:szCs w:val="16"/>
              </w:rPr>
              <w:t>5.04.02</w:t>
            </w:r>
          </w:p>
        </w:tc>
        <w:tc>
          <w:tcPr>
            <w:tcW w:w="14467" w:type="dxa"/>
            <w:tcMar>
              <w:top w:w="0" w:type="dxa"/>
              <w:left w:w="0" w:type="dxa"/>
              <w:bottom w:w="0" w:type="dxa"/>
              <w:right w:w="0" w:type="dxa"/>
            </w:tcMar>
          </w:tcPr>
          <w:p w14:paraId="71F8C6A0" w14:textId="77777777" w:rsidR="00EE259B" w:rsidRDefault="009A75A3">
            <w:pPr>
              <w:rPr>
                <w:b/>
                <w:bCs/>
                <w:color w:val="000000"/>
                <w:sz w:val="16"/>
                <w:szCs w:val="16"/>
              </w:rPr>
            </w:pPr>
            <w:r>
              <w:rPr>
                <w:b/>
                <w:bCs/>
                <w:color w:val="000000"/>
                <w:sz w:val="16"/>
                <w:szCs w:val="16"/>
              </w:rPr>
              <w:t>МЗ ГРАДИЊЕ</w:t>
            </w:r>
          </w:p>
        </w:tc>
      </w:tr>
      <w:tr w:rsidR="00EE259B" w14:paraId="350A6ADC" w14:textId="77777777">
        <w:tc>
          <w:tcPr>
            <w:tcW w:w="1050" w:type="dxa"/>
            <w:tcMar>
              <w:top w:w="0" w:type="dxa"/>
              <w:left w:w="0" w:type="dxa"/>
              <w:bottom w:w="0" w:type="dxa"/>
              <w:right w:w="0" w:type="dxa"/>
            </w:tcMar>
          </w:tcPr>
          <w:p w14:paraId="5487974D" w14:textId="77777777" w:rsidR="00EE259B" w:rsidRDefault="009A75A3">
            <w:pPr>
              <w:rPr>
                <w:vanish/>
              </w:rPr>
            </w:pPr>
            <w:r>
              <w:fldChar w:fldCharType="begin"/>
            </w:r>
            <w:r>
              <w:instrText>TC "0602" \f C \l "4"</w:instrText>
            </w:r>
            <w:r>
              <w:fldChar w:fldCharType="end"/>
            </w:r>
          </w:p>
          <w:p w14:paraId="70C43AEA"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31509F6"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492BEC05"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3308EA48" w14:textId="77777777">
        <w:trPr>
          <w:trHeight w:hRule="exact" w:val="300"/>
        </w:trPr>
        <w:tc>
          <w:tcPr>
            <w:tcW w:w="1050" w:type="dxa"/>
            <w:tcMar>
              <w:top w:w="0" w:type="dxa"/>
              <w:left w:w="0" w:type="dxa"/>
              <w:bottom w:w="0" w:type="dxa"/>
              <w:right w:w="0" w:type="dxa"/>
            </w:tcMar>
          </w:tcPr>
          <w:p w14:paraId="6BB25B1A"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45DE4D7" w14:textId="77777777" w:rsidR="00EE259B" w:rsidRDefault="00EE259B">
            <w:pPr>
              <w:spacing w:line="1" w:lineRule="auto"/>
            </w:pPr>
          </w:p>
        </w:tc>
        <w:tc>
          <w:tcPr>
            <w:tcW w:w="14467" w:type="dxa"/>
            <w:tcMar>
              <w:top w:w="0" w:type="dxa"/>
              <w:left w:w="0" w:type="dxa"/>
              <w:bottom w:w="0" w:type="dxa"/>
              <w:right w:w="0" w:type="dxa"/>
            </w:tcMar>
          </w:tcPr>
          <w:p w14:paraId="1120D144" w14:textId="77777777" w:rsidR="00EE259B" w:rsidRDefault="00EE259B">
            <w:pPr>
              <w:spacing w:line="1" w:lineRule="auto"/>
            </w:pPr>
          </w:p>
        </w:tc>
      </w:tr>
      <w:tr w:rsidR="00EE259B" w14:paraId="2FA6515D" w14:textId="77777777">
        <w:trPr>
          <w:trHeight w:val="1"/>
        </w:trPr>
        <w:tc>
          <w:tcPr>
            <w:tcW w:w="16117" w:type="dxa"/>
            <w:gridSpan w:val="3"/>
            <w:vMerge w:val="restart"/>
            <w:tcMar>
              <w:top w:w="0" w:type="dxa"/>
              <w:left w:w="0" w:type="dxa"/>
              <w:bottom w:w="0" w:type="dxa"/>
              <w:right w:w="0" w:type="dxa"/>
            </w:tcMar>
          </w:tcPr>
          <w:p w14:paraId="7810980E" w14:textId="77777777" w:rsidR="00EE259B" w:rsidRDefault="00EE259B">
            <w:pPr>
              <w:spacing w:line="1" w:lineRule="auto"/>
              <w:jc w:val="center"/>
            </w:pPr>
            <w:bookmarkStart w:id="188" w:name="__bookmark_149"/>
            <w:bookmarkEnd w:id="188"/>
          </w:p>
        </w:tc>
      </w:tr>
      <w:tr w:rsidR="00EE259B" w14:paraId="36B2497B" w14:textId="77777777">
        <w:tc>
          <w:tcPr>
            <w:tcW w:w="1050" w:type="dxa"/>
            <w:tcMar>
              <w:top w:w="0" w:type="dxa"/>
              <w:left w:w="0" w:type="dxa"/>
              <w:bottom w:w="0" w:type="dxa"/>
              <w:right w:w="0" w:type="dxa"/>
            </w:tcMar>
          </w:tcPr>
          <w:p w14:paraId="1A8C356E"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FEA6BDF" w14:textId="77777777" w:rsidR="00EE259B" w:rsidRDefault="00EE259B">
            <w:pPr>
              <w:spacing w:line="1" w:lineRule="auto"/>
            </w:pPr>
          </w:p>
        </w:tc>
        <w:tc>
          <w:tcPr>
            <w:tcW w:w="14467" w:type="dxa"/>
            <w:tcMar>
              <w:top w:w="0" w:type="dxa"/>
              <w:left w:w="0" w:type="dxa"/>
              <w:bottom w:w="0" w:type="dxa"/>
              <w:right w:w="0" w:type="dxa"/>
            </w:tcMar>
          </w:tcPr>
          <w:p w14:paraId="2F38F240" w14:textId="77777777" w:rsidR="00EE259B" w:rsidRDefault="00EE259B">
            <w:pPr>
              <w:spacing w:line="1" w:lineRule="auto"/>
            </w:pPr>
          </w:p>
        </w:tc>
      </w:tr>
      <w:tr w:rsidR="00EE259B" w14:paraId="23A3D8A1" w14:textId="77777777">
        <w:trPr>
          <w:trHeight w:val="230"/>
        </w:trPr>
        <w:tc>
          <w:tcPr>
            <w:tcW w:w="16117" w:type="dxa"/>
            <w:gridSpan w:val="3"/>
            <w:vMerge w:val="restart"/>
            <w:tcMar>
              <w:top w:w="0" w:type="dxa"/>
              <w:left w:w="0" w:type="dxa"/>
              <w:bottom w:w="0" w:type="dxa"/>
              <w:right w:w="0" w:type="dxa"/>
            </w:tcMar>
          </w:tcPr>
          <w:p w14:paraId="70B9D16B" w14:textId="77777777" w:rsidR="00EE259B" w:rsidRDefault="009A75A3">
            <w:pPr>
              <w:rPr>
                <w:b/>
                <w:bCs/>
                <w:color w:val="000000"/>
              </w:rPr>
            </w:pPr>
            <w:r>
              <w:rPr>
                <w:b/>
                <w:bCs/>
                <w:color w:val="000000"/>
              </w:rPr>
              <w:t>ПРОГРАМСКА СТРУКТУРА</w:t>
            </w:r>
          </w:p>
        </w:tc>
      </w:tr>
      <w:tr w:rsidR="00EE259B" w14:paraId="1EBFD99A" w14:textId="77777777">
        <w:tc>
          <w:tcPr>
            <w:tcW w:w="1050" w:type="dxa"/>
            <w:tcMar>
              <w:top w:w="0" w:type="dxa"/>
              <w:left w:w="0" w:type="dxa"/>
              <w:bottom w:w="0" w:type="dxa"/>
              <w:right w:w="0" w:type="dxa"/>
            </w:tcMar>
          </w:tcPr>
          <w:p w14:paraId="5FBA5B8C"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B56F982"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2AE9611"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2EEC437F" w14:textId="77777777">
        <w:tc>
          <w:tcPr>
            <w:tcW w:w="1650" w:type="dxa"/>
            <w:gridSpan w:val="2"/>
            <w:vMerge w:val="restart"/>
            <w:tcMar>
              <w:top w:w="0" w:type="dxa"/>
              <w:left w:w="0" w:type="dxa"/>
              <w:bottom w:w="0" w:type="dxa"/>
              <w:right w:w="0" w:type="dxa"/>
            </w:tcMar>
          </w:tcPr>
          <w:p w14:paraId="410BB11A"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78960936" w14:textId="77777777" w:rsidR="00EE259B" w:rsidRDefault="009A75A3">
            <w:pPr>
              <w:rPr>
                <w:color w:val="000000"/>
                <w:sz w:val="16"/>
                <w:szCs w:val="16"/>
              </w:rPr>
            </w:pPr>
            <w:r>
              <w:rPr>
                <w:color w:val="000000"/>
                <w:sz w:val="16"/>
                <w:szCs w:val="16"/>
              </w:rPr>
              <w:t>Опште услуге јавне управе</w:t>
            </w:r>
          </w:p>
        </w:tc>
      </w:tr>
      <w:tr w:rsidR="00EE259B" w14:paraId="55E9A10E" w14:textId="77777777">
        <w:tc>
          <w:tcPr>
            <w:tcW w:w="1650" w:type="dxa"/>
            <w:gridSpan w:val="2"/>
            <w:vMerge w:val="restart"/>
            <w:tcMar>
              <w:top w:w="0" w:type="dxa"/>
              <w:left w:w="0" w:type="dxa"/>
              <w:bottom w:w="0" w:type="dxa"/>
              <w:right w:w="0" w:type="dxa"/>
            </w:tcMar>
          </w:tcPr>
          <w:p w14:paraId="38E621C0"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6FA98895" w14:textId="77777777" w:rsidR="00EE259B" w:rsidRDefault="00EE259B">
            <w:pPr>
              <w:rPr>
                <w:color w:val="000000"/>
                <w:sz w:val="16"/>
                <w:szCs w:val="16"/>
              </w:rPr>
            </w:pPr>
          </w:p>
        </w:tc>
      </w:tr>
      <w:tr w:rsidR="00EE259B" w14:paraId="12B3B17F" w14:textId="77777777">
        <w:tc>
          <w:tcPr>
            <w:tcW w:w="1650" w:type="dxa"/>
            <w:gridSpan w:val="2"/>
            <w:vMerge w:val="restart"/>
            <w:tcMar>
              <w:top w:w="0" w:type="dxa"/>
              <w:left w:w="0" w:type="dxa"/>
              <w:bottom w:w="0" w:type="dxa"/>
              <w:right w:w="0" w:type="dxa"/>
            </w:tcMar>
          </w:tcPr>
          <w:p w14:paraId="7ED489B2"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3AB37C48" w14:textId="77777777" w:rsidR="00EE259B" w:rsidRDefault="00EE259B">
            <w:pPr>
              <w:rPr>
                <w:color w:val="000000"/>
                <w:sz w:val="16"/>
                <w:szCs w:val="16"/>
              </w:rPr>
            </w:pPr>
          </w:p>
        </w:tc>
      </w:tr>
      <w:tr w:rsidR="00EE259B" w14:paraId="1CC76A44" w14:textId="77777777">
        <w:trPr>
          <w:trHeight w:hRule="exact" w:val="300"/>
        </w:trPr>
        <w:tc>
          <w:tcPr>
            <w:tcW w:w="1050" w:type="dxa"/>
            <w:tcMar>
              <w:top w:w="0" w:type="dxa"/>
              <w:left w:w="0" w:type="dxa"/>
              <w:bottom w:w="0" w:type="dxa"/>
              <w:right w:w="0" w:type="dxa"/>
            </w:tcMar>
          </w:tcPr>
          <w:p w14:paraId="12AD18BA"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59A44E8" w14:textId="77777777" w:rsidR="00EE259B" w:rsidRDefault="00EE259B">
            <w:pPr>
              <w:spacing w:line="1" w:lineRule="auto"/>
            </w:pPr>
          </w:p>
        </w:tc>
        <w:tc>
          <w:tcPr>
            <w:tcW w:w="14467" w:type="dxa"/>
            <w:tcMar>
              <w:top w:w="0" w:type="dxa"/>
              <w:left w:w="0" w:type="dxa"/>
              <w:bottom w:w="0" w:type="dxa"/>
              <w:right w:w="0" w:type="dxa"/>
            </w:tcMar>
          </w:tcPr>
          <w:p w14:paraId="5A5227A2" w14:textId="77777777" w:rsidR="00EE259B" w:rsidRDefault="00EE259B">
            <w:pPr>
              <w:spacing w:line="1" w:lineRule="auto"/>
            </w:pPr>
          </w:p>
        </w:tc>
      </w:tr>
      <w:tr w:rsidR="00EE259B" w14:paraId="7D3C402F" w14:textId="77777777">
        <w:trPr>
          <w:trHeight w:hRule="exact" w:val="300"/>
        </w:trPr>
        <w:tc>
          <w:tcPr>
            <w:tcW w:w="1050" w:type="dxa"/>
            <w:tcMar>
              <w:top w:w="0" w:type="dxa"/>
              <w:left w:w="0" w:type="dxa"/>
              <w:bottom w:w="0" w:type="dxa"/>
              <w:right w:w="0" w:type="dxa"/>
            </w:tcMar>
          </w:tcPr>
          <w:p w14:paraId="18E330CF" w14:textId="77777777" w:rsidR="00EE259B" w:rsidRDefault="00EE259B">
            <w:pPr>
              <w:spacing w:line="1" w:lineRule="auto"/>
            </w:pPr>
          </w:p>
        </w:tc>
        <w:tc>
          <w:tcPr>
            <w:tcW w:w="600" w:type="dxa"/>
            <w:tcMar>
              <w:top w:w="0" w:type="dxa"/>
              <w:left w:w="0" w:type="dxa"/>
              <w:bottom w:w="0" w:type="dxa"/>
              <w:right w:w="0" w:type="dxa"/>
            </w:tcMar>
          </w:tcPr>
          <w:p w14:paraId="5ED4259A" w14:textId="77777777" w:rsidR="00EE259B" w:rsidRDefault="00EE259B">
            <w:pPr>
              <w:spacing w:line="1" w:lineRule="auto"/>
            </w:pPr>
          </w:p>
        </w:tc>
        <w:tc>
          <w:tcPr>
            <w:tcW w:w="14467" w:type="dxa"/>
            <w:tcMar>
              <w:top w:w="0" w:type="dxa"/>
              <w:left w:w="0" w:type="dxa"/>
              <w:bottom w:w="0" w:type="dxa"/>
              <w:right w:w="0" w:type="dxa"/>
            </w:tcMar>
          </w:tcPr>
          <w:p w14:paraId="0BB36BD3" w14:textId="77777777" w:rsidR="00EE259B" w:rsidRDefault="00EE259B">
            <w:pPr>
              <w:spacing w:line="1" w:lineRule="auto"/>
            </w:pPr>
          </w:p>
        </w:tc>
      </w:tr>
      <w:tr w:rsidR="00EE259B" w14:paraId="2C19D9CF" w14:textId="77777777">
        <w:trPr>
          <w:trHeight w:val="230"/>
          <w:hidden/>
        </w:trPr>
        <w:tc>
          <w:tcPr>
            <w:tcW w:w="16117" w:type="dxa"/>
            <w:gridSpan w:val="3"/>
            <w:vMerge w:val="restart"/>
            <w:tcMar>
              <w:top w:w="0" w:type="dxa"/>
              <w:left w:w="0" w:type="dxa"/>
              <w:bottom w:w="0" w:type="dxa"/>
              <w:right w:w="0" w:type="dxa"/>
            </w:tcMar>
          </w:tcPr>
          <w:p w14:paraId="0B7756AB" w14:textId="77777777" w:rsidR="00EE259B" w:rsidRDefault="00EE259B">
            <w:pPr>
              <w:rPr>
                <w:vanish/>
              </w:rPr>
            </w:pPr>
            <w:bookmarkStart w:id="189" w:name="__bookmark_151"/>
            <w:bookmarkEnd w:id="189"/>
          </w:p>
          <w:tbl>
            <w:tblPr>
              <w:tblW w:w="16117" w:type="dxa"/>
              <w:tblLayout w:type="fixed"/>
              <w:tblLook w:val="01E0" w:firstRow="1" w:lastRow="1" w:firstColumn="1" w:lastColumn="1" w:noHBand="0" w:noVBand="0"/>
            </w:tblPr>
            <w:tblGrid>
              <w:gridCol w:w="2250"/>
              <w:gridCol w:w="900"/>
              <w:gridCol w:w="12967"/>
            </w:tblGrid>
            <w:tr w:rsidR="00EE259B" w14:paraId="273F0E89" w14:textId="77777777">
              <w:tc>
                <w:tcPr>
                  <w:tcW w:w="2250" w:type="dxa"/>
                  <w:tcMar>
                    <w:top w:w="0" w:type="dxa"/>
                    <w:left w:w="0" w:type="dxa"/>
                    <w:bottom w:w="0" w:type="dxa"/>
                    <w:right w:w="0" w:type="dxa"/>
                  </w:tcMar>
                  <w:vAlign w:val="center"/>
                </w:tcPr>
                <w:p w14:paraId="7C44A0E1" w14:textId="77777777" w:rsidR="00EE259B" w:rsidRDefault="009A75A3">
                  <w:pPr>
                    <w:rPr>
                      <w:vanish/>
                    </w:rPr>
                  </w:pPr>
                  <w:r>
                    <w:fldChar w:fldCharType="begin"/>
                  </w:r>
                  <w:r>
                    <w:instrText>TC "0002" \f C \l "5"</w:instrText>
                  </w:r>
                  <w:r>
                    <w:fldChar w:fldCharType="end"/>
                  </w:r>
                </w:p>
                <w:p w14:paraId="6FDCD1DE"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056C34DA"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233444C5"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69E97F73" w14:textId="77777777">
              <w:tc>
                <w:tcPr>
                  <w:tcW w:w="2250" w:type="dxa"/>
                  <w:tcMar>
                    <w:top w:w="0" w:type="dxa"/>
                    <w:left w:w="0" w:type="dxa"/>
                    <w:bottom w:w="0" w:type="dxa"/>
                    <w:right w:w="0" w:type="dxa"/>
                  </w:tcMar>
                </w:tcPr>
                <w:p w14:paraId="391D76DC"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A65AEA3" w14:textId="77777777" w:rsidR="00EE259B" w:rsidRDefault="009A75A3">
                  <w:pPr>
                    <w:rPr>
                      <w:color w:val="000000"/>
                      <w:sz w:val="16"/>
                      <w:szCs w:val="16"/>
                    </w:rPr>
                  </w:pPr>
                  <w:r>
                    <w:rPr>
                      <w:color w:val="000000"/>
                      <w:sz w:val="16"/>
                      <w:szCs w:val="16"/>
                    </w:rPr>
                    <w:t>Мирко Леков</w:t>
                  </w:r>
                </w:p>
              </w:tc>
            </w:tr>
            <w:tr w:rsidR="00EE259B" w14:paraId="7583A35C" w14:textId="77777777">
              <w:tc>
                <w:tcPr>
                  <w:tcW w:w="2250" w:type="dxa"/>
                  <w:tcMar>
                    <w:top w:w="0" w:type="dxa"/>
                    <w:left w:w="0" w:type="dxa"/>
                    <w:bottom w:w="0" w:type="dxa"/>
                    <w:right w:w="0" w:type="dxa"/>
                  </w:tcMar>
                </w:tcPr>
                <w:p w14:paraId="3DCB4F9F"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BBA4F5E" w14:textId="77777777" w:rsidR="00EE259B" w:rsidRDefault="00EE259B">
                  <w:pPr>
                    <w:rPr>
                      <w:color w:val="000000"/>
                      <w:sz w:val="16"/>
                      <w:szCs w:val="16"/>
                    </w:rPr>
                  </w:pPr>
                </w:p>
              </w:tc>
            </w:tr>
            <w:tr w:rsidR="00EE259B" w14:paraId="2CEAC923" w14:textId="77777777">
              <w:trPr>
                <w:trHeight w:hRule="exact" w:val="300"/>
              </w:trPr>
              <w:tc>
                <w:tcPr>
                  <w:tcW w:w="2250" w:type="dxa"/>
                  <w:tcMar>
                    <w:top w:w="0" w:type="dxa"/>
                    <w:left w:w="0" w:type="dxa"/>
                    <w:bottom w:w="0" w:type="dxa"/>
                    <w:right w:w="0" w:type="dxa"/>
                  </w:tcMar>
                </w:tcPr>
                <w:p w14:paraId="561EF4E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CA7600B" w14:textId="77777777" w:rsidR="00EE259B" w:rsidRDefault="00EE259B">
                  <w:pPr>
                    <w:spacing w:line="1" w:lineRule="auto"/>
                  </w:pPr>
                </w:p>
              </w:tc>
              <w:tc>
                <w:tcPr>
                  <w:tcW w:w="12967" w:type="dxa"/>
                  <w:tcMar>
                    <w:top w:w="0" w:type="dxa"/>
                    <w:left w:w="0" w:type="dxa"/>
                    <w:bottom w:w="0" w:type="dxa"/>
                    <w:right w:w="0" w:type="dxa"/>
                  </w:tcMar>
                </w:tcPr>
                <w:p w14:paraId="3C1C836D" w14:textId="77777777" w:rsidR="00EE259B" w:rsidRDefault="00EE259B">
                  <w:pPr>
                    <w:spacing w:line="1" w:lineRule="auto"/>
                  </w:pPr>
                </w:p>
              </w:tc>
            </w:tr>
            <w:tr w:rsidR="00EE259B" w14:paraId="2E21EEE0" w14:textId="77777777">
              <w:trPr>
                <w:trHeight w:val="184"/>
              </w:trPr>
              <w:tc>
                <w:tcPr>
                  <w:tcW w:w="16117" w:type="dxa"/>
                  <w:gridSpan w:val="3"/>
                  <w:vMerge w:val="restart"/>
                  <w:tcMar>
                    <w:top w:w="0" w:type="dxa"/>
                    <w:left w:w="0" w:type="dxa"/>
                    <w:bottom w:w="0" w:type="dxa"/>
                    <w:right w:w="0" w:type="dxa"/>
                  </w:tcMar>
                </w:tcPr>
                <w:p w14:paraId="463303B4"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675A96C" w14:textId="77777777">
              <w:trPr>
                <w:trHeight w:val="184"/>
              </w:trPr>
              <w:tc>
                <w:tcPr>
                  <w:tcW w:w="16117" w:type="dxa"/>
                  <w:gridSpan w:val="3"/>
                  <w:vMerge w:val="restart"/>
                  <w:tcMar>
                    <w:top w:w="0" w:type="dxa"/>
                    <w:left w:w="0" w:type="dxa"/>
                    <w:bottom w:w="0" w:type="dxa"/>
                    <w:right w:w="0" w:type="dxa"/>
                  </w:tcMar>
                </w:tcPr>
                <w:p w14:paraId="66D5E316" w14:textId="56CC46D4" w:rsidR="00EE259B" w:rsidRDefault="009A75A3">
                  <w:pPr>
                    <w:rPr>
                      <w:color w:val="000000"/>
                      <w:sz w:val="16"/>
                      <w:szCs w:val="16"/>
                    </w:rPr>
                  </w:pPr>
                  <w:r>
                    <w:rPr>
                      <w:color w:val="000000"/>
                      <w:sz w:val="16"/>
                      <w:szCs w:val="16"/>
                    </w:rPr>
                    <w:t>Планирана средства делимично утрошена за везивање окапнице на крову и израде настрешнице за сеоски крст</w:t>
                  </w:r>
                  <w:r>
                    <w:rPr>
                      <w:color w:val="000000"/>
                      <w:sz w:val="16"/>
                      <w:szCs w:val="16"/>
                    </w:rPr>
                    <w:br/>
                  </w:r>
                </w:p>
              </w:tc>
            </w:tr>
            <w:tr w:rsidR="00EE259B" w14:paraId="19E4DDB9"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7166EBE" w14:textId="77777777">
                    <w:trPr>
                      <w:trHeight w:val="184"/>
                      <w:tblHeader/>
                    </w:trPr>
                    <w:tc>
                      <w:tcPr>
                        <w:tcW w:w="16117" w:type="dxa"/>
                        <w:gridSpan w:val="8"/>
                        <w:vMerge w:val="restart"/>
                        <w:tcMar>
                          <w:top w:w="0" w:type="dxa"/>
                          <w:left w:w="0" w:type="dxa"/>
                          <w:bottom w:w="0" w:type="dxa"/>
                          <w:right w:w="0" w:type="dxa"/>
                        </w:tcMar>
                      </w:tcPr>
                      <w:p w14:paraId="5AF15353" w14:textId="77777777" w:rsidR="00EE259B" w:rsidRDefault="009A75A3">
                        <w:pPr>
                          <w:rPr>
                            <w:b/>
                            <w:bCs/>
                            <w:i/>
                            <w:iCs/>
                            <w:color w:val="000000"/>
                            <w:sz w:val="16"/>
                            <w:szCs w:val="16"/>
                          </w:rPr>
                        </w:pPr>
                        <w:bookmarkStart w:id="190" w:name="__bookmark_152"/>
                        <w:bookmarkEnd w:id="190"/>
                        <w:r>
                          <w:rPr>
                            <w:b/>
                            <w:bCs/>
                            <w:i/>
                            <w:iCs/>
                            <w:color w:val="000000"/>
                            <w:sz w:val="16"/>
                            <w:szCs w:val="16"/>
                          </w:rPr>
                          <w:t>Преглед циљних и остварених вредности показатеља учинака:</w:t>
                        </w:r>
                      </w:p>
                    </w:tc>
                  </w:tr>
                  <w:tr w:rsidR="00EE259B" w14:paraId="12E72EC8" w14:textId="77777777">
                    <w:tc>
                      <w:tcPr>
                        <w:tcW w:w="900" w:type="dxa"/>
                        <w:tcMar>
                          <w:top w:w="0" w:type="dxa"/>
                          <w:left w:w="0" w:type="dxa"/>
                          <w:bottom w:w="0" w:type="dxa"/>
                          <w:right w:w="0" w:type="dxa"/>
                        </w:tcMar>
                      </w:tcPr>
                      <w:p w14:paraId="32A355D4" w14:textId="77777777" w:rsidR="00EE259B" w:rsidRDefault="009A75A3">
                        <w:pPr>
                          <w:rPr>
                            <w:vanish/>
                          </w:rPr>
                        </w:pPr>
                        <w:r>
                          <w:fldChar w:fldCharType="begin"/>
                        </w:r>
                        <w:r>
                          <w:instrText>TC "0001" \f C \l "6"</w:instrText>
                        </w:r>
                        <w:r>
                          <w:fldChar w:fldCharType="end"/>
                        </w:r>
                      </w:p>
                      <w:p w14:paraId="3F206196"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84C7A7A"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9038300"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66C540F5" w14:textId="77777777" w:rsidR="00EE259B" w:rsidRDefault="00EE259B">
                        <w:pPr>
                          <w:spacing w:line="1" w:lineRule="auto"/>
                        </w:pPr>
                      </w:p>
                    </w:tc>
                    <w:tc>
                      <w:tcPr>
                        <w:tcW w:w="900" w:type="dxa"/>
                        <w:tcMar>
                          <w:top w:w="0" w:type="dxa"/>
                          <w:left w:w="0" w:type="dxa"/>
                          <w:bottom w:w="0" w:type="dxa"/>
                          <w:right w:w="0" w:type="dxa"/>
                        </w:tcMar>
                      </w:tcPr>
                      <w:p w14:paraId="3859EC6B" w14:textId="77777777" w:rsidR="00EE259B" w:rsidRDefault="00EE259B">
                        <w:pPr>
                          <w:spacing w:line="1" w:lineRule="auto"/>
                        </w:pPr>
                      </w:p>
                    </w:tc>
                    <w:tc>
                      <w:tcPr>
                        <w:tcW w:w="1800" w:type="dxa"/>
                        <w:tcMar>
                          <w:top w:w="0" w:type="dxa"/>
                          <w:left w:w="0" w:type="dxa"/>
                          <w:bottom w:w="0" w:type="dxa"/>
                          <w:right w:w="0" w:type="dxa"/>
                        </w:tcMar>
                      </w:tcPr>
                      <w:p w14:paraId="6CCF908C" w14:textId="77777777" w:rsidR="00EE259B" w:rsidRDefault="00EE259B">
                        <w:pPr>
                          <w:spacing w:line="1" w:lineRule="auto"/>
                        </w:pPr>
                      </w:p>
                    </w:tc>
                    <w:tc>
                      <w:tcPr>
                        <w:tcW w:w="1800" w:type="dxa"/>
                        <w:tcMar>
                          <w:top w:w="0" w:type="dxa"/>
                          <w:left w:w="0" w:type="dxa"/>
                          <w:bottom w:w="0" w:type="dxa"/>
                          <w:right w:w="0" w:type="dxa"/>
                        </w:tcMar>
                      </w:tcPr>
                      <w:p w14:paraId="71E9363B" w14:textId="77777777" w:rsidR="00EE259B" w:rsidRDefault="00EE259B">
                        <w:pPr>
                          <w:spacing w:line="1" w:lineRule="auto"/>
                        </w:pPr>
                      </w:p>
                    </w:tc>
                    <w:tc>
                      <w:tcPr>
                        <w:tcW w:w="1800" w:type="dxa"/>
                        <w:tcMar>
                          <w:top w:w="0" w:type="dxa"/>
                          <w:left w:w="0" w:type="dxa"/>
                          <w:bottom w:w="0" w:type="dxa"/>
                          <w:right w:w="0" w:type="dxa"/>
                        </w:tcMar>
                      </w:tcPr>
                      <w:p w14:paraId="1AD25A84" w14:textId="77777777" w:rsidR="00EE259B" w:rsidRDefault="00EE259B">
                        <w:pPr>
                          <w:spacing w:line="1" w:lineRule="auto"/>
                        </w:pPr>
                      </w:p>
                    </w:tc>
                  </w:tr>
                  <w:tr w:rsidR="00EE259B" w14:paraId="35A733F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9FA644E"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5E6E04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536B26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E66CC25"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8B28029" w14:textId="77777777" w:rsidR="00EE259B" w:rsidRDefault="009A75A3">
                        <w:pPr>
                          <w:jc w:val="center"/>
                          <w:rPr>
                            <w:b/>
                            <w:bCs/>
                            <w:color w:val="000000"/>
                            <w:sz w:val="16"/>
                            <w:szCs w:val="16"/>
                          </w:rPr>
                        </w:pPr>
                        <w:r>
                          <w:rPr>
                            <w:b/>
                            <w:bCs/>
                            <w:color w:val="000000"/>
                            <w:sz w:val="16"/>
                            <w:szCs w:val="16"/>
                          </w:rPr>
                          <w:t>Циљана вредност</w:t>
                        </w:r>
                      </w:p>
                      <w:p w14:paraId="42EB5AC5"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06020B" w14:textId="77777777" w:rsidR="00EE259B" w:rsidRDefault="009A75A3">
                        <w:pPr>
                          <w:jc w:val="center"/>
                          <w:rPr>
                            <w:b/>
                            <w:bCs/>
                            <w:color w:val="000000"/>
                            <w:sz w:val="16"/>
                            <w:szCs w:val="16"/>
                          </w:rPr>
                        </w:pPr>
                        <w:r>
                          <w:rPr>
                            <w:b/>
                            <w:bCs/>
                            <w:color w:val="000000"/>
                            <w:sz w:val="16"/>
                            <w:szCs w:val="16"/>
                          </w:rPr>
                          <w:t>Остварена вредност</w:t>
                        </w:r>
                      </w:p>
                      <w:p w14:paraId="33894EF7" w14:textId="77777777" w:rsidR="00EE259B" w:rsidRDefault="009A75A3">
                        <w:pPr>
                          <w:jc w:val="center"/>
                          <w:rPr>
                            <w:b/>
                            <w:bCs/>
                            <w:color w:val="000000"/>
                            <w:sz w:val="16"/>
                            <w:szCs w:val="16"/>
                          </w:rPr>
                        </w:pPr>
                        <w:r>
                          <w:rPr>
                            <w:b/>
                            <w:bCs/>
                            <w:color w:val="000000"/>
                            <w:sz w:val="16"/>
                            <w:szCs w:val="16"/>
                          </w:rPr>
                          <w:t>у 2022.год</w:t>
                        </w:r>
                      </w:p>
                    </w:tc>
                  </w:tr>
                  <w:tr w:rsidR="00EE259B" w14:paraId="432E58C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C8EDE77" w14:textId="77777777">
                          <w:trPr>
                            <w:jc w:val="center"/>
                          </w:trPr>
                          <w:tc>
                            <w:tcPr>
                              <w:tcW w:w="600" w:type="dxa"/>
                              <w:tcMar>
                                <w:top w:w="0" w:type="dxa"/>
                                <w:left w:w="0" w:type="dxa"/>
                                <w:bottom w:w="0" w:type="dxa"/>
                                <w:right w:w="0" w:type="dxa"/>
                              </w:tcMar>
                            </w:tcPr>
                            <w:p w14:paraId="6A80991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27CE5F5"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3FF95BBD" w14:textId="77777777" w:rsidR="00EE259B" w:rsidRDefault="009A75A3">
                        <w:pPr>
                          <w:rPr>
                            <w:color w:val="000000"/>
                            <w:sz w:val="16"/>
                            <w:szCs w:val="16"/>
                          </w:rPr>
                        </w:pPr>
                        <w:r>
                          <w:rPr>
                            <w:color w:val="000000"/>
                            <w:sz w:val="16"/>
                            <w:szCs w:val="16"/>
                          </w:rPr>
                          <w:t>Коментар:</w:t>
                        </w:r>
                      </w:p>
                      <w:p w14:paraId="5C4139B3" w14:textId="77777777" w:rsidR="00EE259B" w:rsidRDefault="009A75A3">
                        <w:pPr>
                          <w:rPr>
                            <w:color w:val="000000"/>
                            <w:sz w:val="16"/>
                            <w:szCs w:val="16"/>
                          </w:rPr>
                        </w:pPr>
                        <w:r>
                          <w:rPr>
                            <w:color w:val="000000"/>
                            <w:sz w:val="16"/>
                            <w:szCs w:val="16"/>
                          </w:rPr>
                          <w:t>Извор верификације: Службена евиденција</w:t>
                        </w:r>
                      </w:p>
                      <w:p w14:paraId="4D4F7246" w14:textId="77777777" w:rsidR="00EE259B" w:rsidRDefault="009A75A3">
                        <w:pPr>
                          <w:rPr>
                            <w:color w:val="000000"/>
                            <w:sz w:val="16"/>
                            <w:szCs w:val="16"/>
                          </w:rPr>
                        </w:pPr>
                        <w:r>
                          <w:rPr>
                            <w:color w:val="000000"/>
                            <w:sz w:val="16"/>
                            <w:szCs w:val="16"/>
                          </w:rPr>
                          <w:t>Образложење одступања од циљне вредности: сва планирана средства нису у целости искоришћена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FD6FF"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7E03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23158"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C4C0"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7D40B" w14:textId="22BD3D3A" w:rsidR="00EE259B" w:rsidRDefault="00E715CD">
                        <w:pPr>
                          <w:jc w:val="center"/>
                          <w:rPr>
                            <w:b/>
                            <w:bCs/>
                            <w:color w:val="000000"/>
                            <w:sz w:val="16"/>
                            <w:szCs w:val="16"/>
                          </w:rPr>
                        </w:pPr>
                        <w:r>
                          <w:rPr>
                            <w:b/>
                            <w:bCs/>
                            <w:color w:val="000000"/>
                            <w:sz w:val="16"/>
                            <w:szCs w:val="16"/>
                          </w:rPr>
                          <w:t>2</w:t>
                        </w:r>
                      </w:p>
                    </w:tc>
                  </w:tr>
                  <w:tr w:rsidR="00EE259B" w14:paraId="401D7ECF" w14:textId="77777777">
                    <w:tc>
                      <w:tcPr>
                        <w:tcW w:w="900" w:type="dxa"/>
                        <w:tcMar>
                          <w:top w:w="0" w:type="dxa"/>
                          <w:left w:w="0" w:type="dxa"/>
                          <w:bottom w:w="0" w:type="dxa"/>
                          <w:right w:w="0" w:type="dxa"/>
                        </w:tcMar>
                      </w:tcPr>
                      <w:p w14:paraId="640FA4C6"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73136C4" w14:textId="77777777" w:rsidR="00EE259B" w:rsidRDefault="00EE259B">
                        <w:pPr>
                          <w:spacing w:line="1" w:lineRule="auto"/>
                        </w:pPr>
                      </w:p>
                    </w:tc>
                    <w:tc>
                      <w:tcPr>
                        <w:tcW w:w="7117" w:type="dxa"/>
                        <w:tcMar>
                          <w:top w:w="0" w:type="dxa"/>
                          <w:left w:w="0" w:type="dxa"/>
                          <w:bottom w:w="0" w:type="dxa"/>
                          <w:right w:w="0" w:type="dxa"/>
                        </w:tcMar>
                      </w:tcPr>
                      <w:p w14:paraId="460EDA30" w14:textId="77777777" w:rsidR="00EE259B" w:rsidRDefault="00EE259B">
                        <w:pPr>
                          <w:spacing w:line="1" w:lineRule="auto"/>
                        </w:pPr>
                      </w:p>
                    </w:tc>
                    <w:tc>
                      <w:tcPr>
                        <w:tcW w:w="900" w:type="dxa"/>
                        <w:tcMar>
                          <w:top w:w="0" w:type="dxa"/>
                          <w:left w:w="0" w:type="dxa"/>
                          <w:bottom w:w="0" w:type="dxa"/>
                          <w:right w:w="0" w:type="dxa"/>
                        </w:tcMar>
                      </w:tcPr>
                      <w:p w14:paraId="42D54D3D" w14:textId="77777777" w:rsidR="00EE259B" w:rsidRDefault="00EE259B">
                        <w:pPr>
                          <w:spacing w:line="1" w:lineRule="auto"/>
                        </w:pPr>
                      </w:p>
                    </w:tc>
                    <w:tc>
                      <w:tcPr>
                        <w:tcW w:w="900" w:type="dxa"/>
                        <w:tcMar>
                          <w:top w:w="0" w:type="dxa"/>
                          <w:left w:w="0" w:type="dxa"/>
                          <w:bottom w:w="0" w:type="dxa"/>
                          <w:right w:w="0" w:type="dxa"/>
                        </w:tcMar>
                      </w:tcPr>
                      <w:p w14:paraId="0C00E2EC" w14:textId="77777777" w:rsidR="00EE259B" w:rsidRDefault="00EE259B">
                        <w:pPr>
                          <w:spacing w:line="1" w:lineRule="auto"/>
                        </w:pPr>
                      </w:p>
                    </w:tc>
                    <w:tc>
                      <w:tcPr>
                        <w:tcW w:w="1800" w:type="dxa"/>
                        <w:tcMar>
                          <w:top w:w="0" w:type="dxa"/>
                          <w:left w:w="0" w:type="dxa"/>
                          <w:bottom w:w="0" w:type="dxa"/>
                          <w:right w:w="0" w:type="dxa"/>
                        </w:tcMar>
                      </w:tcPr>
                      <w:p w14:paraId="190E2F55" w14:textId="77777777" w:rsidR="00EE259B" w:rsidRDefault="00EE259B">
                        <w:pPr>
                          <w:spacing w:line="1" w:lineRule="auto"/>
                        </w:pPr>
                      </w:p>
                    </w:tc>
                    <w:tc>
                      <w:tcPr>
                        <w:tcW w:w="1800" w:type="dxa"/>
                        <w:tcMar>
                          <w:top w:w="0" w:type="dxa"/>
                          <w:left w:w="0" w:type="dxa"/>
                          <w:bottom w:w="0" w:type="dxa"/>
                          <w:right w:w="0" w:type="dxa"/>
                        </w:tcMar>
                      </w:tcPr>
                      <w:p w14:paraId="503AA12D" w14:textId="77777777" w:rsidR="00EE259B" w:rsidRDefault="00EE259B">
                        <w:pPr>
                          <w:spacing w:line="1" w:lineRule="auto"/>
                        </w:pPr>
                      </w:p>
                    </w:tc>
                    <w:tc>
                      <w:tcPr>
                        <w:tcW w:w="1800" w:type="dxa"/>
                        <w:tcMar>
                          <w:top w:w="0" w:type="dxa"/>
                          <w:left w:w="0" w:type="dxa"/>
                          <w:bottom w:w="0" w:type="dxa"/>
                          <w:right w:w="0" w:type="dxa"/>
                        </w:tcMar>
                      </w:tcPr>
                      <w:p w14:paraId="74461842" w14:textId="77777777" w:rsidR="00EE259B" w:rsidRDefault="00EE259B">
                        <w:pPr>
                          <w:spacing w:line="1" w:lineRule="auto"/>
                        </w:pPr>
                      </w:p>
                    </w:tc>
                  </w:tr>
                </w:tbl>
                <w:p w14:paraId="46969527" w14:textId="77777777" w:rsidR="00EE259B" w:rsidRDefault="00EE259B">
                  <w:pPr>
                    <w:spacing w:line="1" w:lineRule="auto"/>
                  </w:pPr>
                </w:p>
              </w:tc>
            </w:tr>
          </w:tbl>
          <w:p w14:paraId="7C1AD2E7" w14:textId="77777777" w:rsidR="00EE259B" w:rsidRDefault="00EE259B">
            <w:pPr>
              <w:spacing w:line="1" w:lineRule="auto"/>
            </w:pPr>
          </w:p>
        </w:tc>
      </w:tr>
    </w:tbl>
    <w:p w14:paraId="76C5B7A2" w14:textId="77777777" w:rsidR="00EE259B" w:rsidRDefault="00EE259B">
      <w:pPr>
        <w:sectPr w:rsidR="00EE259B">
          <w:headerReference w:type="default" r:id="rId59"/>
          <w:footerReference w:type="default" r:id="rId60"/>
          <w:pgSz w:w="16837" w:h="11905" w:orient="landscape"/>
          <w:pgMar w:top="360" w:right="360" w:bottom="360" w:left="360" w:header="360" w:footer="360" w:gutter="0"/>
          <w:cols w:space="720"/>
        </w:sectPr>
      </w:pPr>
    </w:p>
    <w:p w14:paraId="1A22AF1A"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052C262E" w14:textId="77777777">
        <w:tc>
          <w:tcPr>
            <w:tcW w:w="1050" w:type="dxa"/>
            <w:tcMar>
              <w:top w:w="0" w:type="dxa"/>
              <w:left w:w="0" w:type="dxa"/>
              <w:bottom w:w="0" w:type="dxa"/>
              <w:right w:w="0" w:type="dxa"/>
            </w:tcMar>
          </w:tcPr>
          <w:p w14:paraId="3FA425A1"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17445946"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421865B" w14:textId="77777777" w:rsidR="00EE259B" w:rsidRDefault="009A75A3">
            <w:pPr>
              <w:rPr>
                <w:b/>
                <w:bCs/>
                <w:color w:val="000000"/>
                <w:sz w:val="16"/>
                <w:szCs w:val="16"/>
              </w:rPr>
            </w:pPr>
            <w:r>
              <w:rPr>
                <w:b/>
                <w:bCs/>
                <w:color w:val="000000"/>
                <w:sz w:val="16"/>
                <w:szCs w:val="16"/>
              </w:rPr>
              <w:t>Буџет 2022</w:t>
            </w:r>
          </w:p>
        </w:tc>
      </w:tr>
      <w:tr w:rsidR="00EE259B" w14:paraId="5CD0DE39" w14:textId="77777777">
        <w:tc>
          <w:tcPr>
            <w:tcW w:w="1050" w:type="dxa"/>
            <w:tcMar>
              <w:top w:w="0" w:type="dxa"/>
              <w:left w:w="0" w:type="dxa"/>
              <w:bottom w:w="0" w:type="dxa"/>
              <w:right w:w="0" w:type="dxa"/>
            </w:tcMar>
          </w:tcPr>
          <w:p w14:paraId="09C17361"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5D73FA59"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5580551" w14:textId="77777777" w:rsidR="00EE259B" w:rsidRDefault="009A75A3">
            <w:pPr>
              <w:rPr>
                <w:b/>
                <w:bCs/>
                <w:color w:val="000000"/>
                <w:sz w:val="16"/>
                <w:szCs w:val="16"/>
              </w:rPr>
            </w:pPr>
            <w:r>
              <w:rPr>
                <w:b/>
                <w:bCs/>
                <w:color w:val="000000"/>
                <w:sz w:val="16"/>
                <w:szCs w:val="16"/>
              </w:rPr>
              <w:t>ОПШТИНСКА УПРАВА</w:t>
            </w:r>
          </w:p>
        </w:tc>
      </w:tr>
      <w:bookmarkStart w:id="191" w:name="_Toc5.04.03"/>
      <w:bookmarkEnd w:id="191"/>
      <w:tr w:rsidR="00EE259B" w14:paraId="55728507" w14:textId="77777777">
        <w:tc>
          <w:tcPr>
            <w:tcW w:w="1050" w:type="dxa"/>
            <w:tcMar>
              <w:top w:w="0" w:type="dxa"/>
              <w:left w:w="0" w:type="dxa"/>
              <w:bottom w:w="0" w:type="dxa"/>
              <w:right w:w="0" w:type="dxa"/>
            </w:tcMar>
          </w:tcPr>
          <w:p w14:paraId="53EA1CD4" w14:textId="77777777" w:rsidR="00EE259B" w:rsidRDefault="009A75A3">
            <w:pPr>
              <w:rPr>
                <w:vanish/>
              </w:rPr>
            </w:pPr>
            <w:r>
              <w:fldChar w:fldCharType="begin"/>
            </w:r>
            <w:r>
              <w:instrText>TC "5.04.03" \f C \l "3"</w:instrText>
            </w:r>
            <w:r>
              <w:fldChar w:fldCharType="end"/>
            </w:r>
          </w:p>
          <w:p w14:paraId="5760CEF9"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7F11E1E" w14:textId="77777777" w:rsidR="00EE259B" w:rsidRDefault="009A75A3">
            <w:pPr>
              <w:rPr>
                <w:b/>
                <w:bCs/>
                <w:color w:val="000000"/>
                <w:sz w:val="16"/>
                <w:szCs w:val="16"/>
              </w:rPr>
            </w:pPr>
            <w:r>
              <w:rPr>
                <w:b/>
                <w:bCs/>
                <w:color w:val="000000"/>
                <w:sz w:val="16"/>
                <w:szCs w:val="16"/>
              </w:rPr>
              <w:t>5.04.03</w:t>
            </w:r>
          </w:p>
        </w:tc>
        <w:tc>
          <w:tcPr>
            <w:tcW w:w="14467" w:type="dxa"/>
            <w:tcMar>
              <w:top w:w="0" w:type="dxa"/>
              <w:left w:w="0" w:type="dxa"/>
              <w:bottom w:w="0" w:type="dxa"/>
              <w:right w:w="0" w:type="dxa"/>
            </w:tcMar>
          </w:tcPr>
          <w:p w14:paraId="381D41CF" w14:textId="77777777" w:rsidR="00EE259B" w:rsidRDefault="009A75A3">
            <w:pPr>
              <w:rPr>
                <w:b/>
                <w:bCs/>
                <w:color w:val="000000"/>
                <w:sz w:val="16"/>
                <w:szCs w:val="16"/>
              </w:rPr>
            </w:pPr>
            <w:r>
              <w:rPr>
                <w:b/>
                <w:bCs/>
                <w:color w:val="000000"/>
                <w:sz w:val="16"/>
                <w:szCs w:val="16"/>
              </w:rPr>
              <w:t>МЗ ЛУКАВИЦА</w:t>
            </w:r>
          </w:p>
        </w:tc>
      </w:tr>
      <w:tr w:rsidR="00EE259B" w14:paraId="542B7F09" w14:textId="77777777">
        <w:tc>
          <w:tcPr>
            <w:tcW w:w="1050" w:type="dxa"/>
            <w:tcMar>
              <w:top w:w="0" w:type="dxa"/>
              <w:left w:w="0" w:type="dxa"/>
              <w:bottom w:w="0" w:type="dxa"/>
              <w:right w:w="0" w:type="dxa"/>
            </w:tcMar>
          </w:tcPr>
          <w:p w14:paraId="25664DCA" w14:textId="77777777" w:rsidR="00EE259B" w:rsidRDefault="009A75A3">
            <w:pPr>
              <w:rPr>
                <w:vanish/>
              </w:rPr>
            </w:pPr>
            <w:r>
              <w:fldChar w:fldCharType="begin"/>
            </w:r>
            <w:r>
              <w:instrText>TC "0602" \f C \l "4"</w:instrText>
            </w:r>
            <w:r>
              <w:fldChar w:fldCharType="end"/>
            </w:r>
          </w:p>
          <w:p w14:paraId="60C2F59A"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2551021"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04588D25"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5A0AEAF" w14:textId="77777777">
        <w:trPr>
          <w:trHeight w:hRule="exact" w:val="300"/>
        </w:trPr>
        <w:tc>
          <w:tcPr>
            <w:tcW w:w="1050" w:type="dxa"/>
            <w:tcMar>
              <w:top w:w="0" w:type="dxa"/>
              <w:left w:w="0" w:type="dxa"/>
              <w:bottom w:w="0" w:type="dxa"/>
              <w:right w:w="0" w:type="dxa"/>
            </w:tcMar>
          </w:tcPr>
          <w:p w14:paraId="23B557C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EF47EFF" w14:textId="77777777" w:rsidR="00EE259B" w:rsidRDefault="00EE259B">
            <w:pPr>
              <w:spacing w:line="1" w:lineRule="auto"/>
            </w:pPr>
          </w:p>
        </w:tc>
        <w:tc>
          <w:tcPr>
            <w:tcW w:w="14467" w:type="dxa"/>
            <w:tcMar>
              <w:top w:w="0" w:type="dxa"/>
              <w:left w:w="0" w:type="dxa"/>
              <w:bottom w:w="0" w:type="dxa"/>
              <w:right w:w="0" w:type="dxa"/>
            </w:tcMar>
          </w:tcPr>
          <w:p w14:paraId="04B8EE75" w14:textId="77777777" w:rsidR="00EE259B" w:rsidRDefault="00EE259B">
            <w:pPr>
              <w:spacing w:line="1" w:lineRule="auto"/>
            </w:pPr>
          </w:p>
        </w:tc>
      </w:tr>
      <w:tr w:rsidR="00EE259B" w14:paraId="619166C2" w14:textId="77777777">
        <w:trPr>
          <w:trHeight w:val="1"/>
        </w:trPr>
        <w:tc>
          <w:tcPr>
            <w:tcW w:w="16117" w:type="dxa"/>
            <w:gridSpan w:val="3"/>
            <w:vMerge w:val="restart"/>
            <w:tcMar>
              <w:top w:w="0" w:type="dxa"/>
              <w:left w:w="0" w:type="dxa"/>
              <w:bottom w:w="0" w:type="dxa"/>
              <w:right w:w="0" w:type="dxa"/>
            </w:tcMar>
          </w:tcPr>
          <w:p w14:paraId="405A418C" w14:textId="77777777" w:rsidR="00EE259B" w:rsidRDefault="00EE259B">
            <w:pPr>
              <w:spacing w:line="1" w:lineRule="auto"/>
              <w:jc w:val="center"/>
            </w:pPr>
            <w:bookmarkStart w:id="192" w:name="__bookmark_153"/>
            <w:bookmarkEnd w:id="192"/>
          </w:p>
        </w:tc>
      </w:tr>
      <w:tr w:rsidR="00EE259B" w14:paraId="5CF652F6" w14:textId="77777777">
        <w:tc>
          <w:tcPr>
            <w:tcW w:w="1050" w:type="dxa"/>
            <w:tcMar>
              <w:top w:w="0" w:type="dxa"/>
              <w:left w:w="0" w:type="dxa"/>
              <w:bottom w:w="0" w:type="dxa"/>
              <w:right w:w="0" w:type="dxa"/>
            </w:tcMar>
          </w:tcPr>
          <w:p w14:paraId="2220049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15C9561" w14:textId="77777777" w:rsidR="00EE259B" w:rsidRDefault="00EE259B">
            <w:pPr>
              <w:spacing w:line="1" w:lineRule="auto"/>
            </w:pPr>
          </w:p>
        </w:tc>
        <w:tc>
          <w:tcPr>
            <w:tcW w:w="14467" w:type="dxa"/>
            <w:tcMar>
              <w:top w:w="0" w:type="dxa"/>
              <w:left w:w="0" w:type="dxa"/>
              <w:bottom w:w="0" w:type="dxa"/>
              <w:right w:w="0" w:type="dxa"/>
            </w:tcMar>
          </w:tcPr>
          <w:p w14:paraId="17DB8E7F" w14:textId="77777777" w:rsidR="00EE259B" w:rsidRDefault="00EE259B">
            <w:pPr>
              <w:spacing w:line="1" w:lineRule="auto"/>
            </w:pPr>
          </w:p>
        </w:tc>
      </w:tr>
      <w:tr w:rsidR="00EE259B" w14:paraId="6391FC2C" w14:textId="77777777">
        <w:trPr>
          <w:trHeight w:val="230"/>
        </w:trPr>
        <w:tc>
          <w:tcPr>
            <w:tcW w:w="16117" w:type="dxa"/>
            <w:gridSpan w:val="3"/>
            <w:vMerge w:val="restart"/>
            <w:tcMar>
              <w:top w:w="0" w:type="dxa"/>
              <w:left w:w="0" w:type="dxa"/>
              <w:bottom w:w="0" w:type="dxa"/>
              <w:right w:w="0" w:type="dxa"/>
            </w:tcMar>
          </w:tcPr>
          <w:p w14:paraId="70D98360" w14:textId="77777777" w:rsidR="00EE259B" w:rsidRDefault="009A75A3">
            <w:pPr>
              <w:rPr>
                <w:b/>
                <w:bCs/>
                <w:color w:val="000000"/>
              </w:rPr>
            </w:pPr>
            <w:r>
              <w:rPr>
                <w:b/>
                <w:bCs/>
                <w:color w:val="000000"/>
              </w:rPr>
              <w:t>ПРОГРАМСКА СТРУКТУРА</w:t>
            </w:r>
          </w:p>
        </w:tc>
      </w:tr>
      <w:tr w:rsidR="00EE259B" w14:paraId="0F89234E" w14:textId="77777777">
        <w:tc>
          <w:tcPr>
            <w:tcW w:w="1050" w:type="dxa"/>
            <w:tcMar>
              <w:top w:w="0" w:type="dxa"/>
              <w:left w:w="0" w:type="dxa"/>
              <w:bottom w:w="0" w:type="dxa"/>
              <w:right w:w="0" w:type="dxa"/>
            </w:tcMar>
          </w:tcPr>
          <w:p w14:paraId="72841F6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1B51F63"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C81EDB6"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D2335CA" w14:textId="77777777">
        <w:tc>
          <w:tcPr>
            <w:tcW w:w="1650" w:type="dxa"/>
            <w:gridSpan w:val="2"/>
            <w:vMerge w:val="restart"/>
            <w:tcMar>
              <w:top w:w="0" w:type="dxa"/>
              <w:left w:w="0" w:type="dxa"/>
              <w:bottom w:w="0" w:type="dxa"/>
              <w:right w:w="0" w:type="dxa"/>
            </w:tcMar>
          </w:tcPr>
          <w:p w14:paraId="1B1C260E"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1EC9BD6" w14:textId="77777777" w:rsidR="00EE259B" w:rsidRDefault="009A75A3">
            <w:pPr>
              <w:rPr>
                <w:color w:val="000000"/>
                <w:sz w:val="16"/>
                <w:szCs w:val="16"/>
              </w:rPr>
            </w:pPr>
            <w:r>
              <w:rPr>
                <w:color w:val="000000"/>
                <w:sz w:val="16"/>
                <w:szCs w:val="16"/>
              </w:rPr>
              <w:t>Опште услуге јавне управе</w:t>
            </w:r>
          </w:p>
        </w:tc>
      </w:tr>
      <w:tr w:rsidR="00EE259B" w14:paraId="0F5CBB89" w14:textId="77777777">
        <w:tc>
          <w:tcPr>
            <w:tcW w:w="1650" w:type="dxa"/>
            <w:gridSpan w:val="2"/>
            <w:vMerge w:val="restart"/>
            <w:tcMar>
              <w:top w:w="0" w:type="dxa"/>
              <w:left w:w="0" w:type="dxa"/>
              <w:bottom w:w="0" w:type="dxa"/>
              <w:right w:w="0" w:type="dxa"/>
            </w:tcMar>
          </w:tcPr>
          <w:p w14:paraId="1AD34015"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54E13DC" w14:textId="5413581E" w:rsidR="00EE259B" w:rsidRPr="00412BCD" w:rsidRDefault="00412BCD">
            <w:pPr>
              <w:rPr>
                <w:color w:val="000000"/>
                <w:sz w:val="16"/>
                <w:szCs w:val="16"/>
                <w:lang w:val="sr-Cyrl-RS"/>
              </w:rPr>
            </w:pPr>
            <w:r>
              <w:rPr>
                <w:color w:val="000000"/>
                <w:sz w:val="16"/>
                <w:szCs w:val="16"/>
                <w:lang w:val="sr-Cyrl-RS"/>
              </w:rPr>
              <w:t>Димитров Данка</w:t>
            </w:r>
          </w:p>
        </w:tc>
      </w:tr>
      <w:tr w:rsidR="00EE259B" w14:paraId="7A15C70F" w14:textId="77777777">
        <w:tc>
          <w:tcPr>
            <w:tcW w:w="1650" w:type="dxa"/>
            <w:gridSpan w:val="2"/>
            <w:vMerge w:val="restart"/>
            <w:tcMar>
              <w:top w:w="0" w:type="dxa"/>
              <w:left w:w="0" w:type="dxa"/>
              <w:bottom w:w="0" w:type="dxa"/>
              <w:right w:w="0" w:type="dxa"/>
            </w:tcMar>
          </w:tcPr>
          <w:p w14:paraId="73933DB9"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72B3E2EE" w14:textId="77777777" w:rsidR="00EE259B" w:rsidRDefault="00EE259B">
            <w:pPr>
              <w:rPr>
                <w:color w:val="000000"/>
                <w:sz w:val="16"/>
                <w:szCs w:val="16"/>
              </w:rPr>
            </w:pPr>
          </w:p>
        </w:tc>
      </w:tr>
      <w:tr w:rsidR="00EE259B" w14:paraId="2E27E964" w14:textId="77777777">
        <w:trPr>
          <w:trHeight w:hRule="exact" w:val="300"/>
        </w:trPr>
        <w:tc>
          <w:tcPr>
            <w:tcW w:w="1050" w:type="dxa"/>
            <w:tcMar>
              <w:top w:w="0" w:type="dxa"/>
              <w:left w:w="0" w:type="dxa"/>
              <w:bottom w:w="0" w:type="dxa"/>
              <w:right w:w="0" w:type="dxa"/>
            </w:tcMar>
          </w:tcPr>
          <w:p w14:paraId="30827B5E"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8C394CD" w14:textId="77777777" w:rsidR="00EE259B" w:rsidRDefault="00EE259B">
            <w:pPr>
              <w:spacing w:line="1" w:lineRule="auto"/>
            </w:pPr>
          </w:p>
        </w:tc>
        <w:tc>
          <w:tcPr>
            <w:tcW w:w="14467" w:type="dxa"/>
            <w:tcMar>
              <w:top w:w="0" w:type="dxa"/>
              <w:left w:w="0" w:type="dxa"/>
              <w:bottom w:w="0" w:type="dxa"/>
              <w:right w:w="0" w:type="dxa"/>
            </w:tcMar>
          </w:tcPr>
          <w:p w14:paraId="2230332C" w14:textId="77777777" w:rsidR="00EE259B" w:rsidRDefault="00EE259B">
            <w:pPr>
              <w:spacing w:line="1" w:lineRule="auto"/>
            </w:pPr>
          </w:p>
        </w:tc>
      </w:tr>
      <w:tr w:rsidR="00EE259B" w14:paraId="5DA5B44D" w14:textId="77777777">
        <w:trPr>
          <w:trHeight w:hRule="exact" w:val="300"/>
        </w:trPr>
        <w:tc>
          <w:tcPr>
            <w:tcW w:w="1050" w:type="dxa"/>
            <w:tcMar>
              <w:top w:w="0" w:type="dxa"/>
              <w:left w:w="0" w:type="dxa"/>
              <w:bottom w:w="0" w:type="dxa"/>
              <w:right w:w="0" w:type="dxa"/>
            </w:tcMar>
          </w:tcPr>
          <w:p w14:paraId="2C88E2C6" w14:textId="77777777" w:rsidR="00EE259B" w:rsidRDefault="00EE259B">
            <w:pPr>
              <w:spacing w:line="1" w:lineRule="auto"/>
            </w:pPr>
          </w:p>
        </w:tc>
        <w:tc>
          <w:tcPr>
            <w:tcW w:w="600" w:type="dxa"/>
            <w:tcMar>
              <w:top w:w="0" w:type="dxa"/>
              <w:left w:w="0" w:type="dxa"/>
              <w:bottom w:w="0" w:type="dxa"/>
              <w:right w:w="0" w:type="dxa"/>
            </w:tcMar>
          </w:tcPr>
          <w:p w14:paraId="1A708279" w14:textId="77777777" w:rsidR="00EE259B" w:rsidRDefault="00EE259B">
            <w:pPr>
              <w:spacing w:line="1" w:lineRule="auto"/>
            </w:pPr>
          </w:p>
        </w:tc>
        <w:tc>
          <w:tcPr>
            <w:tcW w:w="14467" w:type="dxa"/>
            <w:tcMar>
              <w:top w:w="0" w:type="dxa"/>
              <w:left w:w="0" w:type="dxa"/>
              <w:bottom w:w="0" w:type="dxa"/>
              <w:right w:w="0" w:type="dxa"/>
            </w:tcMar>
          </w:tcPr>
          <w:p w14:paraId="694A2CCD" w14:textId="77777777" w:rsidR="00EE259B" w:rsidRDefault="00EE259B">
            <w:pPr>
              <w:spacing w:line="1" w:lineRule="auto"/>
            </w:pPr>
          </w:p>
        </w:tc>
      </w:tr>
      <w:tr w:rsidR="00EE259B" w14:paraId="60C352D8" w14:textId="77777777">
        <w:trPr>
          <w:trHeight w:val="230"/>
          <w:hidden/>
        </w:trPr>
        <w:tc>
          <w:tcPr>
            <w:tcW w:w="16117" w:type="dxa"/>
            <w:gridSpan w:val="3"/>
            <w:vMerge w:val="restart"/>
            <w:tcMar>
              <w:top w:w="0" w:type="dxa"/>
              <w:left w:w="0" w:type="dxa"/>
              <w:bottom w:w="0" w:type="dxa"/>
              <w:right w:w="0" w:type="dxa"/>
            </w:tcMar>
          </w:tcPr>
          <w:p w14:paraId="3902C32B" w14:textId="77777777" w:rsidR="00EE259B" w:rsidRDefault="00EE259B">
            <w:pPr>
              <w:rPr>
                <w:vanish/>
              </w:rPr>
            </w:pPr>
            <w:bookmarkStart w:id="193" w:name="__bookmark_155"/>
            <w:bookmarkEnd w:id="193"/>
          </w:p>
          <w:tbl>
            <w:tblPr>
              <w:tblW w:w="16117" w:type="dxa"/>
              <w:tblLayout w:type="fixed"/>
              <w:tblLook w:val="01E0" w:firstRow="1" w:lastRow="1" w:firstColumn="1" w:lastColumn="1" w:noHBand="0" w:noVBand="0"/>
            </w:tblPr>
            <w:tblGrid>
              <w:gridCol w:w="2250"/>
              <w:gridCol w:w="900"/>
              <w:gridCol w:w="12967"/>
            </w:tblGrid>
            <w:tr w:rsidR="00EE259B" w14:paraId="46477C5E" w14:textId="77777777">
              <w:tc>
                <w:tcPr>
                  <w:tcW w:w="2250" w:type="dxa"/>
                  <w:tcMar>
                    <w:top w:w="0" w:type="dxa"/>
                    <w:left w:w="0" w:type="dxa"/>
                    <w:bottom w:w="0" w:type="dxa"/>
                    <w:right w:w="0" w:type="dxa"/>
                  </w:tcMar>
                  <w:vAlign w:val="center"/>
                </w:tcPr>
                <w:p w14:paraId="3A061041" w14:textId="77777777" w:rsidR="00EE259B" w:rsidRDefault="009A75A3">
                  <w:pPr>
                    <w:rPr>
                      <w:vanish/>
                    </w:rPr>
                  </w:pPr>
                  <w:r>
                    <w:fldChar w:fldCharType="begin"/>
                  </w:r>
                  <w:r>
                    <w:instrText>TC "0002" \f C \l "5"</w:instrText>
                  </w:r>
                  <w:r>
                    <w:fldChar w:fldCharType="end"/>
                  </w:r>
                </w:p>
                <w:p w14:paraId="15AA59F8"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34A3617"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1109F6A3"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623246C5" w14:textId="77777777">
              <w:tc>
                <w:tcPr>
                  <w:tcW w:w="2250" w:type="dxa"/>
                  <w:tcMar>
                    <w:top w:w="0" w:type="dxa"/>
                    <w:left w:w="0" w:type="dxa"/>
                    <w:bottom w:w="0" w:type="dxa"/>
                    <w:right w:w="0" w:type="dxa"/>
                  </w:tcMar>
                </w:tcPr>
                <w:p w14:paraId="3F7B01FB"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D07E03C" w14:textId="23ED1BC6" w:rsidR="00EE259B" w:rsidRDefault="00412BCD">
                  <w:pPr>
                    <w:rPr>
                      <w:color w:val="000000"/>
                      <w:sz w:val="16"/>
                      <w:szCs w:val="16"/>
                    </w:rPr>
                  </w:pPr>
                  <w:r>
                    <w:rPr>
                      <w:color w:val="000000"/>
                      <w:sz w:val="16"/>
                      <w:szCs w:val="16"/>
                      <w:lang w:val="sr-Cyrl-RS"/>
                    </w:rPr>
                    <w:t>Димитров Данка</w:t>
                  </w:r>
                </w:p>
              </w:tc>
            </w:tr>
            <w:tr w:rsidR="00EE259B" w14:paraId="04765CA3" w14:textId="77777777">
              <w:tc>
                <w:tcPr>
                  <w:tcW w:w="2250" w:type="dxa"/>
                  <w:tcMar>
                    <w:top w:w="0" w:type="dxa"/>
                    <w:left w:w="0" w:type="dxa"/>
                    <w:bottom w:w="0" w:type="dxa"/>
                    <w:right w:w="0" w:type="dxa"/>
                  </w:tcMar>
                </w:tcPr>
                <w:p w14:paraId="3DD1DFD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78500A4" w14:textId="77777777" w:rsidR="00EE259B" w:rsidRDefault="00EE259B">
                  <w:pPr>
                    <w:rPr>
                      <w:color w:val="000000"/>
                      <w:sz w:val="16"/>
                      <w:szCs w:val="16"/>
                    </w:rPr>
                  </w:pPr>
                </w:p>
              </w:tc>
            </w:tr>
            <w:tr w:rsidR="00EE259B" w14:paraId="092D3D67" w14:textId="77777777">
              <w:trPr>
                <w:trHeight w:hRule="exact" w:val="300"/>
              </w:trPr>
              <w:tc>
                <w:tcPr>
                  <w:tcW w:w="2250" w:type="dxa"/>
                  <w:tcMar>
                    <w:top w:w="0" w:type="dxa"/>
                    <w:left w:w="0" w:type="dxa"/>
                    <w:bottom w:w="0" w:type="dxa"/>
                    <w:right w:w="0" w:type="dxa"/>
                  </w:tcMar>
                </w:tcPr>
                <w:p w14:paraId="4BCC908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1D0CD62" w14:textId="77777777" w:rsidR="00EE259B" w:rsidRDefault="00EE259B">
                  <w:pPr>
                    <w:spacing w:line="1" w:lineRule="auto"/>
                  </w:pPr>
                </w:p>
              </w:tc>
              <w:tc>
                <w:tcPr>
                  <w:tcW w:w="12967" w:type="dxa"/>
                  <w:tcMar>
                    <w:top w:w="0" w:type="dxa"/>
                    <w:left w:w="0" w:type="dxa"/>
                    <w:bottom w:w="0" w:type="dxa"/>
                    <w:right w:w="0" w:type="dxa"/>
                  </w:tcMar>
                </w:tcPr>
                <w:p w14:paraId="4263C945" w14:textId="77777777" w:rsidR="00EE259B" w:rsidRDefault="00EE259B">
                  <w:pPr>
                    <w:spacing w:line="1" w:lineRule="auto"/>
                  </w:pPr>
                </w:p>
              </w:tc>
            </w:tr>
            <w:tr w:rsidR="00EE259B" w14:paraId="422BFD65" w14:textId="77777777">
              <w:trPr>
                <w:trHeight w:val="184"/>
              </w:trPr>
              <w:tc>
                <w:tcPr>
                  <w:tcW w:w="16117" w:type="dxa"/>
                  <w:gridSpan w:val="3"/>
                  <w:vMerge w:val="restart"/>
                  <w:tcMar>
                    <w:top w:w="0" w:type="dxa"/>
                    <w:left w:w="0" w:type="dxa"/>
                    <w:bottom w:w="0" w:type="dxa"/>
                    <w:right w:w="0" w:type="dxa"/>
                  </w:tcMar>
                </w:tcPr>
                <w:p w14:paraId="27996106"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B45F841" w14:textId="77777777">
              <w:trPr>
                <w:trHeight w:val="184"/>
              </w:trPr>
              <w:tc>
                <w:tcPr>
                  <w:tcW w:w="16117" w:type="dxa"/>
                  <w:gridSpan w:val="3"/>
                  <w:vMerge w:val="restart"/>
                  <w:tcMar>
                    <w:top w:w="0" w:type="dxa"/>
                    <w:left w:w="0" w:type="dxa"/>
                    <w:bottom w:w="0" w:type="dxa"/>
                    <w:right w:w="0" w:type="dxa"/>
                  </w:tcMar>
                </w:tcPr>
                <w:p w14:paraId="2CA4D9D8" w14:textId="135BBC5A" w:rsidR="00EE259B" w:rsidRDefault="009A75A3">
                  <w:pPr>
                    <w:rPr>
                      <w:color w:val="000000"/>
                      <w:sz w:val="16"/>
                      <w:szCs w:val="16"/>
                    </w:rPr>
                  </w:pPr>
                  <w:r>
                    <w:rPr>
                      <w:color w:val="000000"/>
                      <w:sz w:val="16"/>
                      <w:szCs w:val="16"/>
                    </w:rPr>
                    <w:t xml:space="preserve">Планирана средства делимично утрошена за кречење, постављање ламперије и поправку инвентара </w:t>
                  </w:r>
                  <w:r>
                    <w:rPr>
                      <w:color w:val="000000"/>
                      <w:sz w:val="16"/>
                      <w:szCs w:val="16"/>
                    </w:rPr>
                    <w:br/>
                  </w:r>
                </w:p>
              </w:tc>
            </w:tr>
            <w:tr w:rsidR="00EE259B" w14:paraId="78E055E2"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54F17A1" w14:textId="77777777">
                    <w:trPr>
                      <w:trHeight w:val="184"/>
                      <w:tblHeader/>
                    </w:trPr>
                    <w:tc>
                      <w:tcPr>
                        <w:tcW w:w="16117" w:type="dxa"/>
                        <w:gridSpan w:val="8"/>
                        <w:vMerge w:val="restart"/>
                        <w:tcMar>
                          <w:top w:w="0" w:type="dxa"/>
                          <w:left w:w="0" w:type="dxa"/>
                          <w:bottom w:w="0" w:type="dxa"/>
                          <w:right w:w="0" w:type="dxa"/>
                        </w:tcMar>
                      </w:tcPr>
                      <w:p w14:paraId="5651A5B6" w14:textId="77777777" w:rsidR="00EE259B" w:rsidRDefault="009A75A3">
                        <w:pPr>
                          <w:rPr>
                            <w:b/>
                            <w:bCs/>
                            <w:i/>
                            <w:iCs/>
                            <w:color w:val="000000"/>
                            <w:sz w:val="16"/>
                            <w:szCs w:val="16"/>
                          </w:rPr>
                        </w:pPr>
                        <w:bookmarkStart w:id="194" w:name="__bookmark_156"/>
                        <w:bookmarkEnd w:id="194"/>
                        <w:r>
                          <w:rPr>
                            <w:b/>
                            <w:bCs/>
                            <w:i/>
                            <w:iCs/>
                            <w:color w:val="000000"/>
                            <w:sz w:val="16"/>
                            <w:szCs w:val="16"/>
                          </w:rPr>
                          <w:t>Преглед циљних и остварених вредности показатеља учинака:</w:t>
                        </w:r>
                      </w:p>
                    </w:tc>
                  </w:tr>
                  <w:tr w:rsidR="00EE259B" w14:paraId="7C7BBFDE" w14:textId="77777777">
                    <w:tc>
                      <w:tcPr>
                        <w:tcW w:w="900" w:type="dxa"/>
                        <w:tcMar>
                          <w:top w:w="0" w:type="dxa"/>
                          <w:left w:w="0" w:type="dxa"/>
                          <w:bottom w:w="0" w:type="dxa"/>
                          <w:right w:w="0" w:type="dxa"/>
                        </w:tcMar>
                      </w:tcPr>
                      <w:p w14:paraId="164A2D2B" w14:textId="77777777" w:rsidR="00EE259B" w:rsidRDefault="009A75A3">
                        <w:pPr>
                          <w:rPr>
                            <w:vanish/>
                          </w:rPr>
                        </w:pPr>
                        <w:r>
                          <w:fldChar w:fldCharType="begin"/>
                        </w:r>
                        <w:r>
                          <w:instrText>TC "0001" \f C \l "6"</w:instrText>
                        </w:r>
                        <w:r>
                          <w:fldChar w:fldCharType="end"/>
                        </w:r>
                      </w:p>
                      <w:p w14:paraId="36B38E82"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16EDA6F"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4BE998F"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0F15D67F" w14:textId="77777777" w:rsidR="00EE259B" w:rsidRDefault="00EE259B">
                        <w:pPr>
                          <w:spacing w:line="1" w:lineRule="auto"/>
                        </w:pPr>
                      </w:p>
                    </w:tc>
                    <w:tc>
                      <w:tcPr>
                        <w:tcW w:w="900" w:type="dxa"/>
                        <w:tcMar>
                          <w:top w:w="0" w:type="dxa"/>
                          <w:left w:w="0" w:type="dxa"/>
                          <w:bottom w:w="0" w:type="dxa"/>
                          <w:right w:w="0" w:type="dxa"/>
                        </w:tcMar>
                      </w:tcPr>
                      <w:p w14:paraId="53D28DEB" w14:textId="77777777" w:rsidR="00EE259B" w:rsidRDefault="00EE259B">
                        <w:pPr>
                          <w:spacing w:line="1" w:lineRule="auto"/>
                        </w:pPr>
                      </w:p>
                    </w:tc>
                    <w:tc>
                      <w:tcPr>
                        <w:tcW w:w="1800" w:type="dxa"/>
                        <w:tcMar>
                          <w:top w:w="0" w:type="dxa"/>
                          <w:left w:w="0" w:type="dxa"/>
                          <w:bottom w:w="0" w:type="dxa"/>
                          <w:right w:w="0" w:type="dxa"/>
                        </w:tcMar>
                      </w:tcPr>
                      <w:p w14:paraId="4F9B4AA9" w14:textId="77777777" w:rsidR="00EE259B" w:rsidRDefault="00EE259B">
                        <w:pPr>
                          <w:spacing w:line="1" w:lineRule="auto"/>
                        </w:pPr>
                      </w:p>
                    </w:tc>
                    <w:tc>
                      <w:tcPr>
                        <w:tcW w:w="1800" w:type="dxa"/>
                        <w:tcMar>
                          <w:top w:w="0" w:type="dxa"/>
                          <w:left w:w="0" w:type="dxa"/>
                          <w:bottom w:w="0" w:type="dxa"/>
                          <w:right w:w="0" w:type="dxa"/>
                        </w:tcMar>
                      </w:tcPr>
                      <w:p w14:paraId="138C0A84" w14:textId="77777777" w:rsidR="00EE259B" w:rsidRDefault="00EE259B">
                        <w:pPr>
                          <w:spacing w:line="1" w:lineRule="auto"/>
                        </w:pPr>
                      </w:p>
                    </w:tc>
                    <w:tc>
                      <w:tcPr>
                        <w:tcW w:w="1800" w:type="dxa"/>
                        <w:tcMar>
                          <w:top w:w="0" w:type="dxa"/>
                          <w:left w:w="0" w:type="dxa"/>
                          <w:bottom w:w="0" w:type="dxa"/>
                          <w:right w:w="0" w:type="dxa"/>
                        </w:tcMar>
                      </w:tcPr>
                      <w:p w14:paraId="7E7C2A9D" w14:textId="77777777" w:rsidR="00EE259B" w:rsidRDefault="00EE259B">
                        <w:pPr>
                          <w:spacing w:line="1" w:lineRule="auto"/>
                        </w:pPr>
                      </w:p>
                    </w:tc>
                  </w:tr>
                  <w:tr w:rsidR="00EE259B" w14:paraId="0BDE816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7CAB26"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3BEA240"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3635C18"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5D105D2"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ED921ED" w14:textId="77777777" w:rsidR="00EE259B" w:rsidRDefault="009A75A3">
                        <w:pPr>
                          <w:jc w:val="center"/>
                          <w:rPr>
                            <w:b/>
                            <w:bCs/>
                            <w:color w:val="000000"/>
                            <w:sz w:val="16"/>
                            <w:szCs w:val="16"/>
                          </w:rPr>
                        </w:pPr>
                        <w:r>
                          <w:rPr>
                            <w:b/>
                            <w:bCs/>
                            <w:color w:val="000000"/>
                            <w:sz w:val="16"/>
                            <w:szCs w:val="16"/>
                          </w:rPr>
                          <w:t>Циљана вредност</w:t>
                        </w:r>
                      </w:p>
                      <w:p w14:paraId="6AF77CBA"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378E0AF" w14:textId="77777777" w:rsidR="00EE259B" w:rsidRDefault="009A75A3">
                        <w:pPr>
                          <w:jc w:val="center"/>
                          <w:rPr>
                            <w:b/>
                            <w:bCs/>
                            <w:color w:val="000000"/>
                            <w:sz w:val="16"/>
                            <w:szCs w:val="16"/>
                          </w:rPr>
                        </w:pPr>
                        <w:r>
                          <w:rPr>
                            <w:b/>
                            <w:bCs/>
                            <w:color w:val="000000"/>
                            <w:sz w:val="16"/>
                            <w:szCs w:val="16"/>
                          </w:rPr>
                          <w:t>Остварена вредност</w:t>
                        </w:r>
                      </w:p>
                      <w:p w14:paraId="3F506FD1" w14:textId="77777777" w:rsidR="00EE259B" w:rsidRDefault="009A75A3">
                        <w:pPr>
                          <w:jc w:val="center"/>
                          <w:rPr>
                            <w:b/>
                            <w:bCs/>
                            <w:color w:val="000000"/>
                            <w:sz w:val="16"/>
                            <w:szCs w:val="16"/>
                          </w:rPr>
                        </w:pPr>
                        <w:r>
                          <w:rPr>
                            <w:b/>
                            <w:bCs/>
                            <w:color w:val="000000"/>
                            <w:sz w:val="16"/>
                            <w:szCs w:val="16"/>
                          </w:rPr>
                          <w:t>у 2022.год</w:t>
                        </w:r>
                      </w:p>
                    </w:tc>
                  </w:tr>
                  <w:tr w:rsidR="00EE259B" w14:paraId="1A4C6FF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389CC87" w14:textId="77777777">
                          <w:trPr>
                            <w:jc w:val="center"/>
                          </w:trPr>
                          <w:tc>
                            <w:tcPr>
                              <w:tcW w:w="600" w:type="dxa"/>
                              <w:tcMar>
                                <w:top w:w="0" w:type="dxa"/>
                                <w:left w:w="0" w:type="dxa"/>
                                <w:bottom w:w="0" w:type="dxa"/>
                                <w:right w:w="0" w:type="dxa"/>
                              </w:tcMar>
                            </w:tcPr>
                            <w:p w14:paraId="72169259"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6F942F0"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58781AA1" w14:textId="77777777" w:rsidR="00EE259B" w:rsidRDefault="009A75A3">
                        <w:pPr>
                          <w:rPr>
                            <w:color w:val="000000"/>
                            <w:sz w:val="16"/>
                            <w:szCs w:val="16"/>
                          </w:rPr>
                        </w:pPr>
                        <w:r>
                          <w:rPr>
                            <w:color w:val="000000"/>
                            <w:sz w:val="16"/>
                            <w:szCs w:val="16"/>
                          </w:rPr>
                          <w:t>Коментар:</w:t>
                        </w:r>
                      </w:p>
                      <w:p w14:paraId="12A26630" w14:textId="77777777" w:rsidR="00EE259B" w:rsidRDefault="009A75A3">
                        <w:pPr>
                          <w:rPr>
                            <w:color w:val="000000"/>
                            <w:sz w:val="16"/>
                            <w:szCs w:val="16"/>
                          </w:rPr>
                        </w:pPr>
                        <w:r>
                          <w:rPr>
                            <w:color w:val="000000"/>
                            <w:sz w:val="16"/>
                            <w:szCs w:val="16"/>
                          </w:rPr>
                          <w:t>Извор верификације: Службена евиденција</w:t>
                        </w:r>
                      </w:p>
                      <w:p w14:paraId="7B36EECA" w14:textId="77777777" w:rsidR="00EE259B" w:rsidRDefault="009A75A3">
                        <w:pPr>
                          <w:rPr>
                            <w:color w:val="000000"/>
                            <w:sz w:val="16"/>
                            <w:szCs w:val="16"/>
                          </w:rPr>
                        </w:pPr>
                        <w:r>
                          <w:rPr>
                            <w:color w:val="000000"/>
                            <w:sz w:val="16"/>
                            <w:szCs w:val="16"/>
                          </w:rPr>
                          <w:t>Образложење одступања од циљне вредности: Остале активности које су планиране нису реализоване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3B3CC"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548B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26EE4"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4EA56"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E9FFC" w14:textId="75C6208F" w:rsidR="00EE259B" w:rsidRDefault="00E715CD">
                        <w:pPr>
                          <w:jc w:val="center"/>
                          <w:rPr>
                            <w:b/>
                            <w:bCs/>
                            <w:color w:val="000000"/>
                            <w:sz w:val="16"/>
                            <w:szCs w:val="16"/>
                          </w:rPr>
                        </w:pPr>
                        <w:r>
                          <w:rPr>
                            <w:b/>
                            <w:bCs/>
                            <w:color w:val="000000"/>
                            <w:sz w:val="16"/>
                            <w:szCs w:val="16"/>
                          </w:rPr>
                          <w:t>3</w:t>
                        </w:r>
                      </w:p>
                    </w:tc>
                  </w:tr>
                  <w:tr w:rsidR="00EE259B" w14:paraId="3FD94C96" w14:textId="77777777">
                    <w:tc>
                      <w:tcPr>
                        <w:tcW w:w="900" w:type="dxa"/>
                        <w:tcMar>
                          <w:top w:w="0" w:type="dxa"/>
                          <w:left w:w="0" w:type="dxa"/>
                          <w:bottom w:w="0" w:type="dxa"/>
                          <w:right w:w="0" w:type="dxa"/>
                        </w:tcMar>
                      </w:tcPr>
                      <w:p w14:paraId="01706CB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1085ADD" w14:textId="77777777" w:rsidR="00EE259B" w:rsidRDefault="00EE259B">
                        <w:pPr>
                          <w:spacing w:line="1" w:lineRule="auto"/>
                        </w:pPr>
                      </w:p>
                    </w:tc>
                    <w:tc>
                      <w:tcPr>
                        <w:tcW w:w="7117" w:type="dxa"/>
                        <w:tcMar>
                          <w:top w:w="0" w:type="dxa"/>
                          <w:left w:w="0" w:type="dxa"/>
                          <w:bottom w:w="0" w:type="dxa"/>
                          <w:right w:w="0" w:type="dxa"/>
                        </w:tcMar>
                      </w:tcPr>
                      <w:p w14:paraId="48929FB6" w14:textId="77777777" w:rsidR="00EE259B" w:rsidRDefault="00EE259B">
                        <w:pPr>
                          <w:spacing w:line="1" w:lineRule="auto"/>
                        </w:pPr>
                      </w:p>
                    </w:tc>
                    <w:tc>
                      <w:tcPr>
                        <w:tcW w:w="900" w:type="dxa"/>
                        <w:tcMar>
                          <w:top w:w="0" w:type="dxa"/>
                          <w:left w:w="0" w:type="dxa"/>
                          <w:bottom w:w="0" w:type="dxa"/>
                          <w:right w:w="0" w:type="dxa"/>
                        </w:tcMar>
                      </w:tcPr>
                      <w:p w14:paraId="3C05DCBD" w14:textId="77777777" w:rsidR="00EE259B" w:rsidRDefault="00EE259B">
                        <w:pPr>
                          <w:spacing w:line="1" w:lineRule="auto"/>
                        </w:pPr>
                      </w:p>
                    </w:tc>
                    <w:tc>
                      <w:tcPr>
                        <w:tcW w:w="900" w:type="dxa"/>
                        <w:tcMar>
                          <w:top w:w="0" w:type="dxa"/>
                          <w:left w:w="0" w:type="dxa"/>
                          <w:bottom w:w="0" w:type="dxa"/>
                          <w:right w:w="0" w:type="dxa"/>
                        </w:tcMar>
                      </w:tcPr>
                      <w:p w14:paraId="47F20D69" w14:textId="77777777" w:rsidR="00EE259B" w:rsidRDefault="00EE259B">
                        <w:pPr>
                          <w:spacing w:line="1" w:lineRule="auto"/>
                        </w:pPr>
                      </w:p>
                    </w:tc>
                    <w:tc>
                      <w:tcPr>
                        <w:tcW w:w="1800" w:type="dxa"/>
                        <w:tcMar>
                          <w:top w:w="0" w:type="dxa"/>
                          <w:left w:w="0" w:type="dxa"/>
                          <w:bottom w:w="0" w:type="dxa"/>
                          <w:right w:w="0" w:type="dxa"/>
                        </w:tcMar>
                      </w:tcPr>
                      <w:p w14:paraId="2BF94B50" w14:textId="77777777" w:rsidR="00EE259B" w:rsidRDefault="00EE259B">
                        <w:pPr>
                          <w:spacing w:line="1" w:lineRule="auto"/>
                        </w:pPr>
                      </w:p>
                    </w:tc>
                    <w:tc>
                      <w:tcPr>
                        <w:tcW w:w="1800" w:type="dxa"/>
                        <w:tcMar>
                          <w:top w:w="0" w:type="dxa"/>
                          <w:left w:w="0" w:type="dxa"/>
                          <w:bottom w:w="0" w:type="dxa"/>
                          <w:right w:w="0" w:type="dxa"/>
                        </w:tcMar>
                      </w:tcPr>
                      <w:p w14:paraId="15CB118F" w14:textId="77777777" w:rsidR="00EE259B" w:rsidRDefault="00EE259B">
                        <w:pPr>
                          <w:spacing w:line="1" w:lineRule="auto"/>
                        </w:pPr>
                      </w:p>
                    </w:tc>
                    <w:tc>
                      <w:tcPr>
                        <w:tcW w:w="1800" w:type="dxa"/>
                        <w:tcMar>
                          <w:top w:w="0" w:type="dxa"/>
                          <w:left w:w="0" w:type="dxa"/>
                          <w:bottom w:w="0" w:type="dxa"/>
                          <w:right w:w="0" w:type="dxa"/>
                        </w:tcMar>
                      </w:tcPr>
                      <w:p w14:paraId="2A6D5818" w14:textId="77777777" w:rsidR="00EE259B" w:rsidRDefault="00EE259B">
                        <w:pPr>
                          <w:spacing w:line="1" w:lineRule="auto"/>
                        </w:pPr>
                      </w:p>
                    </w:tc>
                  </w:tr>
                </w:tbl>
                <w:p w14:paraId="0E5BF55B" w14:textId="77777777" w:rsidR="00EE259B" w:rsidRDefault="00EE259B">
                  <w:pPr>
                    <w:spacing w:line="1" w:lineRule="auto"/>
                  </w:pPr>
                </w:p>
              </w:tc>
            </w:tr>
          </w:tbl>
          <w:p w14:paraId="514BB749" w14:textId="77777777" w:rsidR="00EE259B" w:rsidRDefault="00EE259B">
            <w:pPr>
              <w:spacing w:line="1" w:lineRule="auto"/>
            </w:pPr>
          </w:p>
        </w:tc>
      </w:tr>
    </w:tbl>
    <w:p w14:paraId="404E14D1" w14:textId="77777777" w:rsidR="00EE259B" w:rsidRDefault="00EE259B">
      <w:pPr>
        <w:sectPr w:rsidR="00EE259B">
          <w:headerReference w:type="default" r:id="rId61"/>
          <w:footerReference w:type="default" r:id="rId62"/>
          <w:pgSz w:w="16837" w:h="11905" w:orient="landscape"/>
          <w:pgMar w:top="360" w:right="360" w:bottom="360" w:left="360" w:header="360" w:footer="360" w:gutter="0"/>
          <w:cols w:space="720"/>
        </w:sectPr>
      </w:pPr>
    </w:p>
    <w:p w14:paraId="0E81626E"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AA2AA09" w14:textId="77777777">
        <w:tc>
          <w:tcPr>
            <w:tcW w:w="1050" w:type="dxa"/>
            <w:tcMar>
              <w:top w:w="0" w:type="dxa"/>
              <w:left w:w="0" w:type="dxa"/>
              <w:bottom w:w="0" w:type="dxa"/>
              <w:right w:w="0" w:type="dxa"/>
            </w:tcMar>
          </w:tcPr>
          <w:p w14:paraId="14A9DAE6"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33F613A"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181C656" w14:textId="77777777" w:rsidR="00EE259B" w:rsidRDefault="009A75A3">
            <w:pPr>
              <w:rPr>
                <w:b/>
                <w:bCs/>
                <w:color w:val="000000"/>
                <w:sz w:val="16"/>
                <w:szCs w:val="16"/>
              </w:rPr>
            </w:pPr>
            <w:r>
              <w:rPr>
                <w:b/>
                <w:bCs/>
                <w:color w:val="000000"/>
                <w:sz w:val="16"/>
                <w:szCs w:val="16"/>
              </w:rPr>
              <w:t>Буџет 2022</w:t>
            </w:r>
          </w:p>
        </w:tc>
      </w:tr>
      <w:tr w:rsidR="00EE259B" w14:paraId="6A4BA6D3" w14:textId="77777777">
        <w:tc>
          <w:tcPr>
            <w:tcW w:w="1050" w:type="dxa"/>
            <w:tcMar>
              <w:top w:w="0" w:type="dxa"/>
              <w:left w:w="0" w:type="dxa"/>
              <w:bottom w:w="0" w:type="dxa"/>
              <w:right w:w="0" w:type="dxa"/>
            </w:tcMar>
          </w:tcPr>
          <w:p w14:paraId="3D61D81D"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6DAC96E4"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1125982D" w14:textId="77777777" w:rsidR="00EE259B" w:rsidRDefault="009A75A3">
            <w:pPr>
              <w:rPr>
                <w:b/>
                <w:bCs/>
                <w:color w:val="000000"/>
                <w:sz w:val="16"/>
                <w:szCs w:val="16"/>
              </w:rPr>
            </w:pPr>
            <w:r>
              <w:rPr>
                <w:b/>
                <w:bCs/>
                <w:color w:val="000000"/>
                <w:sz w:val="16"/>
                <w:szCs w:val="16"/>
              </w:rPr>
              <w:t>ОПШТИНСКА УПРАВА</w:t>
            </w:r>
          </w:p>
        </w:tc>
      </w:tr>
      <w:bookmarkStart w:id="195" w:name="_Toc5.04.04"/>
      <w:bookmarkEnd w:id="195"/>
      <w:tr w:rsidR="00EE259B" w14:paraId="74D516FA" w14:textId="77777777">
        <w:tc>
          <w:tcPr>
            <w:tcW w:w="1050" w:type="dxa"/>
            <w:tcMar>
              <w:top w:w="0" w:type="dxa"/>
              <w:left w:w="0" w:type="dxa"/>
              <w:bottom w:w="0" w:type="dxa"/>
              <w:right w:w="0" w:type="dxa"/>
            </w:tcMar>
          </w:tcPr>
          <w:p w14:paraId="734BDA7F" w14:textId="77777777" w:rsidR="00EE259B" w:rsidRDefault="009A75A3">
            <w:pPr>
              <w:rPr>
                <w:vanish/>
              </w:rPr>
            </w:pPr>
            <w:r>
              <w:fldChar w:fldCharType="begin"/>
            </w:r>
            <w:r>
              <w:instrText>TC "5.04.04" \f C \l "3"</w:instrText>
            </w:r>
            <w:r>
              <w:fldChar w:fldCharType="end"/>
            </w:r>
          </w:p>
          <w:p w14:paraId="400A1EEA"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F50DCAF" w14:textId="77777777" w:rsidR="00EE259B" w:rsidRDefault="009A75A3">
            <w:pPr>
              <w:rPr>
                <w:b/>
                <w:bCs/>
                <w:color w:val="000000"/>
                <w:sz w:val="16"/>
                <w:szCs w:val="16"/>
              </w:rPr>
            </w:pPr>
            <w:r>
              <w:rPr>
                <w:b/>
                <w:bCs/>
                <w:color w:val="000000"/>
                <w:sz w:val="16"/>
                <w:szCs w:val="16"/>
              </w:rPr>
              <w:t>5.04.04</w:t>
            </w:r>
          </w:p>
        </w:tc>
        <w:tc>
          <w:tcPr>
            <w:tcW w:w="14467" w:type="dxa"/>
            <w:tcMar>
              <w:top w:w="0" w:type="dxa"/>
              <w:left w:w="0" w:type="dxa"/>
              <w:bottom w:w="0" w:type="dxa"/>
              <w:right w:w="0" w:type="dxa"/>
            </w:tcMar>
          </w:tcPr>
          <w:p w14:paraId="3C2F1212" w14:textId="77777777" w:rsidR="00EE259B" w:rsidRDefault="009A75A3">
            <w:pPr>
              <w:rPr>
                <w:b/>
                <w:bCs/>
                <w:color w:val="000000"/>
                <w:sz w:val="16"/>
                <w:szCs w:val="16"/>
              </w:rPr>
            </w:pPr>
            <w:r>
              <w:rPr>
                <w:b/>
                <w:bCs/>
                <w:color w:val="000000"/>
                <w:sz w:val="16"/>
                <w:szCs w:val="16"/>
              </w:rPr>
              <w:t>МЗ БЕЛЕШ</w:t>
            </w:r>
          </w:p>
        </w:tc>
      </w:tr>
      <w:tr w:rsidR="00EE259B" w14:paraId="23CF6035" w14:textId="77777777">
        <w:tc>
          <w:tcPr>
            <w:tcW w:w="1050" w:type="dxa"/>
            <w:tcMar>
              <w:top w:w="0" w:type="dxa"/>
              <w:left w:w="0" w:type="dxa"/>
              <w:bottom w:w="0" w:type="dxa"/>
              <w:right w:w="0" w:type="dxa"/>
            </w:tcMar>
          </w:tcPr>
          <w:p w14:paraId="2DDF57E1" w14:textId="77777777" w:rsidR="00EE259B" w:rsidRDefault="009A75A3">
            <w:pPr>
              <w:rPr>
                <w:vanish/>
              </w:rPr>
            </w:pPr>
            <w:r>
              <w:fldChar w:fldCharType="begin"/>
            </w:r>
            <w:r>
              <w:instrText>TC "0602" \f C \l "4"</w:instrText>
            </w:r>
            <w:r>
              <w:fldChar w:fldCharType="end"/>
            </w:r>
          </w:p>
          <w:p w14:paraId="6C3B0B4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02DB4DC"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48029C5"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5D291D80" w14:textId="77777777">
        <w:trPr>
          <w:trHeight w:hRule="exact" w:val="300"/>
        </w:trPr>
        <w:tc>
          <w:tcPr>
            <w:tcW w:w="1050" w:type="dxa"/>
            <w:tcMar>
              <w:top w:w="0" w:type="dxa"/>
              <w:left w:w="0" w:type="dxa"/>
              <w:bottom w:w="0" w:type="dxa"/>
              <w:right w:w="0" w:type="dxa"/>
            </w:tcMar>
          </w:tcPr>
          <w:p w14:paraId="65AA8B7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AB57FF7" w14:textId="77777777" w:rsidR="00EE259B" w:rsidRDefault="00EE259B">
            <w:pPr>
              <w:spacing w:line="1" w:lineRule="auto"/>
            </w:pPr>
          </w:p>
        </w:tc>
        <w:tc>
          <w:tcPr>
            <w:tcW w:w="14467" w:type="dxa"/>
            <w:tcMar>
              <w:top w:w="0" w:type="dxa"/>
              <w:left w:w="0" w:type="dxa"/>
              <w:bottom w:w="0" w:type="dxa"/>
              <w:right w:w="0" w:type="dxa"/>
            </w:tcMar>
          </w:tcPr>
          <w:p w14:paraId="7FFB0CDB" w14:textId="77777777" w:rsidR="00EE259B" w:rsidRDefault="00EE259B">
            <w:pPr>
              <w:spacing w:line="1" w:lineRule="auto"/>
            </w:pPr>
          </w:p>
        </w:tc>
      </w:tr>
      <w:tr w:rsidR="00EE259B" w14:paraId="5BC56F72" w14:textId="77777777">
        <w:trPr>
          <w:trHeight w:val="1"/>
        </w:trPr>
        <w:tc>
          <w:tcPr>
            <w:tcW w:w="16117" w:type="dxa"/>
            <w:gridSpan w:val="3"/>
            <w:vMerge w:val="restart"/>
            <w:tcMar>
              <w:top w:w="0" w:type="dxa"/>
              <w:left w:w="0" w:type="dxa"/>
              <w:bottom w:w="0" w:type="dxa"/>
              <w:right w:w="0" w:type="dxa"/>
            </w:tcMar>
          </w:tcPr>
          <w:p w14:paraId="0D5D9FBB" w14:textId="77777777" w:rsidR="00EE259B" w:rsidRDefault="00EE259B">
            <w:pPr>
              <w:spacing w:line="1" w:lineRule="auto"/>
              <w:jc w:val="center"/>
            </w:pPr>
            <w:bookmarkStart w:id="196" w:name="__bookmark_157"/>
            <w:bookmarkEnd w:id="196"/>
          </w:p>
        </w:tc>
      </w:tr>
      <w:tr w:rsidR="00EE259B" w14:paraId="208B9496" w14:textId="77777777">
        <w:tc>
          <w:tcPr>
            <w:tcW w:w="1050" w:type="dxa"/>
            <w:tcMar>
              <w:top w:w="0" w:type="dxa"/>
              <w:left w:w="0" w:type="dxa"/>
              <w:bottom w:w="0" w:type="dxa"/>
              <w:right w:w="0" w:type="dxa"/>
            </w:tcMar>
          </w:tcPr>
          <w:p w14:paraId="4051503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A7E313C" w14:textId="77777777" w:rsidR="00EE259B" w:rsidRDefault="00EE259B">
            <w:pPr>
              <w:spacing w:line="1" w:lineRule="auto"/>
            </w:pPr>
          </w:p>
        </w:tc>
        <w:tc>
          <w:tcPr>
            <w:tcW w:w="14467" w:type="dxa"/>
            <w:tcMar>
              <w:top w:w="0" w:type="dxa"/>
              <w:left w:w="0" w:type="dxa"/>
              <w:bottom w:w="0" w:type="dxa"/>
              <w:right w:w="0" w:type="dxa"/>
            </w:tcMar>
          </w:tcPr>
          <w:p w14:paraId="26337E93" w14:textId="77777777" w:rsidR="00EE259B" w:rsidRDefault="00EE259B">
            <w:pPr>
              <w:spacing w:line="1" w:lineRule="auto"/>
            </w:pPr>
          </w:p>
        </w:tc>
      </w:tr>
      <w:tr w:rsidR="00EE259B" w14:paraId="38B8A3C7" w14:textId="77777777">
        <w:trPr>
          <w:trHeight w:val="230"/>
        </w:trPr>
        <w:tc>
          <w:tcPr>
            <w:tcW w:w="16117" w:type="dxa"/>
            <w:gridSpan w:val="3"/>
            <w:vMerge w:val="restart"/>
            <w:tcMar>
              <w:top w:w="0" w:type="dxa"/>
              <w:left w:w="0" w:type="dxa"/>
              <w:bottom w:w="0" w:type="dxa"/>
              <w:right w:w="0" w:type="dxa"/>
            </w:tcMar>
          </w:tcPr>
          <w:p w14:paraId="25D00766" w14:textId="77777777" w:rsidR="00EE259B" w:rsidRDefault="009A75A3">
            <w:pPr>
              <w:rPr>
                <w:b/>
                <w:bCs/>
                <w:color w:val="000000"/>
              </w:rPr>
            </w:pPr>
            <w:r>
              <w:rPr>
                <w:b/>
                <w:bCs/>
                <w:color w:val="000000"/>
              </w:rPr>
              <w:t>ПРОГРАМСКА СТРУКТУРА</w:t>
            </w:r>
          </w:p>
        </w:tc>
      </w:tr>
      <w:tr w:rsidR="00EE259B" w14:paraId="655FD6D7" w14:textId="77777777">
        <w:tc>
          <w:tcPr>
            <w:tcW w:w="1050" w:type="dxa"/>
            <w:tcMar>
              <w:top w:w="0" w:type="dxa"/>
              <w:left w:w="0" w:type="dxa"/>
              <w:bottom w:w="0" w:type="dxa"/>
              <w:right w:w="0" w:type="dxa"/>
            </w:tcMar>
          </w:tcPr>
          <w:p w14:paraId="1E6FED5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6F04F6F"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0C243DB4"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8FBEB93" w14:textId="77777777">
        <w:tc>
          <w:tcPr>
            <w:tcW w:w="1650" w:type="dxa"/>
            <w:gridSpan w:val="2"/>
            <w:vMerge w:val="restart"/>
            <w:tcMar>
              <w:top w:w="0" w:type="dxa"/>
              <w:left w:w="0" w:type="dxa"/>
              <w:bottom w:w="0" w:type="dxa"/>
              <w:right w:w="0" w:type="dxa"/>
            </w:tcMar>
          </w:tcPr>
          <w:p w14:paraId="28C1D5A4"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F2DBEC2" w14:textId="77777777" w:rsidR="00EE259B" w:rsidRDefault="009A75A3">
            <w:pPr>
              <w:rPr>
                <w:color w:val="000000"/>
                <w:sz w:val="16"/>
                <w:szCs w:val="16"/>
              </w:rPr>
            </w:pPr>
            <w:r>
              <w:rPr>
                <w:color w:val="000000"/>
                <w:sz w:val="16"/>
                <w:szCs w:val="16"/>
              </w:rPr>
              <w:t>Опште услуге јавне управе</w:t>
            </w:r>
          </w:p>
        </w:tc>
      </w:tr>
      <w:tr w:rsidR="00EE259B" w14:paraId="34570CEF" w14:textId="77777777">
        <w:tc>
          <w:tcPr>
            <w:tcW w:w="1650" w:type="dxa"/>
            <w:gridSpan w:val="2"/>
            <w:vMerge w:val="restart"/>
            <w:tcMar>
              <w:top w:w="0" w:type="dxa"/>
              <w:left w:w="0" w:type="dxa"/>
              <w:bottom w:w="0" w:type="dxa"/>
              <w:right w:w="0" w:type="dxa"/>
            </w:tcMar>
          </w:tcPr>
          <w:p w14:paraId="43892ABD" w14:textId="77D85924" w:rsidR="00EE259B" w:rsidRPr="00412BCD" w:rsidRDefault="009A75A3">
            <w:pPr>
              <w:rPr>
                <w:color w:val="000000"/>
                <w:sz w:val="16"/>
                <w:szCs w:val="16"/>
                <w:lang w:val="sr-Cyrl-RS"/>
              </w:rPr>
            </w:pPr>
            <w:r>
              <w:rPr>
                <w:color w:val="000000"/>
                <w:sz w:val="16"/>
                <w:szCs w:val="16"/>
              </w:rPr>
              <w:t>Одговорно лице</w:t>
            </w:r>
          </w:p>
        </w:tc>
        <w:tc>
          <w:tcPr>
            <w:tcW w:w="14467" w:type="dxa"/>
            <w:tcMar>
              <w:top w:w="0" w:type="dxa"/>
              <w:left w:w="0" w:type="dxa"/>
              <w:bottom w:w="0" w:type="dxa"/>
              <w:right w:w="0" w:type="dxa"/>
            </w:tcMar>
          </w:tcPr>
          <w:p w14:paraId="00396151" w14:textId="77777777" w:rsidR="00EE259B" w:rsidRDefault="00EE259B">
            <w:pPr>
              <w:rPr>
                <w:color w:val="000000"/>
                <w:sz w:val="16"/>
                <w:szCs w:val="16"/>
              </w:rPr>
            </w:pPr>
          </w:p>
        </w:tc>
      </w:tr>
      <w:tr w:rsidR="00EE259B" w14:paraId="6E40DB6C" w14:textId="77777777">
        <w:tc>
          <w:tcPr>
            <w:tcW w:w="1650" w:type="dxa"/>
            <w:gridSpan w:val="2"/>
            <w:vMerge w:val="restart"/>
            <w:tcMar>
              <w:top w:w="0" w:type="dxa"/>
              <w:left w:w="0" w:type="dxa"/>
              <w:bottom w:w="0" w:type="dxa"/>
              <w:right w:w="0" w:type="dxa"/>
            </w:tcMar>
          </w:tcPr>
          <w:p w14:paraId="0A98029F"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04A94ECE" w14:textId="77777777" w:rsidR="00EE259B" w:rsidRDefault="00EE259B">
            <w:pPr>
              <w:rPr>
                <w:color w:val="000000"/>
                <w:sz w:val="16"/>
                <w:szCs w:val="16"/>
              </w:rPr>
            </w:pPr>
          </w:p>
        </w:tc>
      </w:tr>
      <w:tr w:rsidR="00EE259B" w14:paraId="5B464853" w14:textId="77777777">
        <w:trPr>
          <w:trHeight w:hRule="exact" w:val="300"/>
        </w:trPr>
        <w:tc>
          <w:tcPr>
            <w:tcW w:w="1050" w:type="dxa"/>
            <w:tcMar>
              <w:top w:w="0" w:type="dxa"/>
              <w:left w:w="0" w:type="dxa"/>
              <w:bottom w:w="0" w:type="dxa"/>
              <w:right w:w="0" w:type="dxa"/>
            </w:tcMar>
          </w:tcPr>
          <w:p w14:paraId="492EACFA"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EAEDEA5" w14:textId="77777777" w:rsidR="00EE259B" w:rsidRDefault="00EE259B">
            <w:pPr>
              <w:spacing w:line="1" w:lineRule="auto"/>
            </w:pPr>
          </w:p>
        </w:tc>
        <w:tc>
          <w:tcPr>
            <w:tcW w:w="14467" w:type="dxa"/>
            <w:tcMar>
              <w:top w:w="0" w:type="dxa"/>
              <w:left w:w="0" w:type="dxa"/>
              <w:bottom w:w="0" w:type="dxa"/>
              <w:right w:w="0" w:type="dxa"/>
            </w:tcMar>
          </w:tcPr>
          <w:p w14:paraId="35A02207" w14:textId="77777777" w:rsidR="00EE259B" w:rsidRDefault="00EE259B">
            <w:pPr>
              <w:spacing w:line="1" w:lineRule="auto"/>
            </w:pPr>
          </w:p>
        </w:tc>
      </w:tr>
      <w:tr w:rsidR="00EE259B" w14:paraId="24C9DED0" w14:textId="77777777">
        <w:trPr>
          <w:trHeight w:hRule="exact" w:val="300"/>
        </w:trPr>
        <w:tc>
          <w:tcPr>
            <w:tcW w:w="1050" w:type="dxa"/>
            <w:tcMar>
              <w:top w:w="0" w:type="dxa"/>
              <w:left w:w="0" w:type="dxa"/>
              <w:bottom w:w="0" w:type="dxa"/>
              <w:right w:w="0" w:type="dxa"/>
            </w:tcMar>
          </w:tcPr>
          <w:p w14:paraId="458544EF" w14:textId="77777777" w:rsidR="00EE259B" w:rsidRDefault="00EE259B">
            <w:pPr>
              <w:spacing w:line="1" w:lineRule="auto"/>
            </w:pPr>
          </w:p>
        </w:tc>
        <w:tc>
          <w:tcPr>
            <w:tcW w:w="600" w:type="dxa"/>
            <w:tcMar>
              <w:top w:w="0" w:type="dxa"/>
              <w:left w:w="0" w:type="dxa"/>
              <w:bottom w:w="0" w:type="dxa"/>
              <w:right w:w="0" w:type="dxa"/>
            </w:tcMar>
          </w:tcPr>
          <w:p w14:paraId="24B26D6D" w14:textId="77777777" w:rsidR="00EE259B" w:rsidRDefault="00EE259B">
            <w:pPr>
              <w:spacing w:line="1" w:lineRule="auto"/>
            </w:pPr>
          </w:p>
        </w:tc>
        <w:tc>
          <w:tcPr>
            <w:tcW w:w="14467" w:type="dxa"/>
            <w:tcMar>
              <w:top w:w="0" w:type="dxa"/>
              <w:left w:w="0" w:type="dxa"/>
              <w:bottom w:w="0" w:type="dxa"/>
              <w:right w:w="0" w:type="dxa"/>
            </w:tcMar>
          </w:tcPr>
          <w:p w14:paraId="6C1CB7F3" w14:textId="77777777" w:rsidR="00EE259B" w:rsidRDefault="00EE259B">
            <w:pPr>
              <w:spacing w:line="1" w:lineRule="auto"/>
            </w:pPr>
          </w:p>
        </w:tc>
      </w:tr>
      <w:tr w:rsidR="00EE259B" w14:paraId="011058D4" w14:textId="77777777">
        <w:trPr>
          <w:trHeight w:val="230"/>
          <w:hidden/>
        </w:trPr>
        <w:tc>
          <w:tcPr>
            <w:tcW w:w="16117" w:type="dxa"/>
            <w:gridSpan w:val="3"/>
            <w:vMerge w:val="restart"/>
            <w:tcMar>
              <w:top w:w="0" w:type="dxa"/>
              <w:left w:w="0" w:type="dxa"/>
              <w:bottom w:w="0" w:type="dxa"/>
              <w:right w:w="0" w:type="dxa"/>
            </w:tcMar>
          </w:tcPr>
          <w:p w14:paraId="6F759D03" w14:textId="77777777" w:rsidR="00EE259B" w:rsidRDefault="00EE259B">
            <w:pPr>
              <w:rPr>
                <w:vanish/>
              </w:rPr>
            </w:pPr>
            <w:bookmarkStart w:id="197" w:name="__bookmark_159"/>
            <w:bookmarkEnd w:id="197"/>
          </w:p>
          <w:tbl>
            <w:tblPr>
              <w:tblW w:w="16117" w:type="dxa"/>
              <w:tblLayout w:type="fixed"/>
              <w:tblLook w:val="01E0" w:firstRow="1" w:lastRow="1" w:firstColumn="1" w:lastColumn="1" w:noHBand="0" w:noVBand="0"/>
            </w:tblPr>
            <w:tblGrid>
              <w:gridCol w:w="2250"/>
              <w:gridCol w:w="900"/>
              <w:gridCol w:w="12967"/>
            </w:tblGrid>
            <w:tr w:rsidR="00EE259B" w14:paraId="5813B9BA" w14:textId="77777777">
              <w:tc>
                <w:tcPr>
                  <w:tcW w:w="2250" w:type="dxa"/>
                  <w:tcMar>
                    <w:top w:w="0" w:type="dxa"/>
                    <w:left w:w="0" w:type="dxa"/>
                    <w:bottom w:w="0" w:type="dxa"/>
                    <w:right w:w="0" w:type="dxa"/>
                  </w:tcMar>
                  <w:vAlign w:val="center"/>
                </w:tcPr>
                <w:p w14:paraId="0E1578EC" w14:textId="77777777" w:rsidR="00EE259B" w:rsidRDefault="009A75A3">
                  <w:pPr>
                    <w:rPr>
                      <w:vanish/>
                    </w:rPr>
                  </w:pPr>
                  <w:r>
                    <w:fldChar w:fldCharType="begin"/>
                  </w:r>
                  <w:r>
                    <w:instrText>TC "0002" \f C \l "5"</w:instrText>
                  </w:r>
                  <w:r>
                    <w:fldChar w:fldCharType="end"/>
                  </w:r>
                </w:p>
                <w:p w14:paraId="68CCC0E3"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1210A56D"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23A6FBB9"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0FF69F55" w14:textId="77777777">
              <w:tc>
                <w:tcPr>
                  <w:tcW w:w="2250" w:type="dxa"/>
                  <w:tcMar>
                    <w:top w:w="0" w:type="dxa"/>
                    <w:left w:w="0" w:type="dxa"/>
                    <w:bottom w:w="0" w:type="dxa"/>
                    <w:right w:w="0" w:type="dxa"/>
                  </w:tcMar>
                </w:tcPr>
                <w:p w14:paraId="07C90664"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606DA6F" w14:textId="5E48C46D" w:rsidR="00EE259B" w:rsidRPr="00412BCD" w:rsidRDefault="00412BCD">
                  <w:pPr>
                    <w:rPr>
                      <w:color w:val="000000"/>
                      <w:sz w:val="16"/>
                      <w:szCs w:val="16"/>
                      <w:lang w:val="sr-Cyrl-RS"/>
                    </w:rPr>
                  </w:pPr>
                  <w:r>
                    <w:rPr>
                      <w:color w:val="000000"/>
                      <w:sz w:val="16"/>
                      <w:szCs w:val="16"/>
                      <w:lang w:val="sr-Cyrl-RS"/>
                    </w:rPr>
                    <w:t>Маноилов Иван</w:t>
                  </w:r>
                </w:p>
              </w:tc>
            </w:tr>
            <w:tr w:rsidR="00EE259B" w14:paraId="55A76A46" w14:textId="77777777">
              <w:tc>
                <w:tcPr>
                  <w:tcW w:w="2250" w:type="dxa"/>
                  <w:tcMar>
                    <w:top w:w="0" w:type="dxa"/>
                    <w:left w:w="0" w:type="dxa"/>
                    <w:bottom w:w="0" w:type="dxa"/>
                    <w:right w:w="0" w:type="dxa"/>
                  </w:tcMar>
                </w:tcPr>
                <w:p w14:paraId="034B2C8A"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5F8677F" w14:textId="77777777" w:rsidR="00EE259B" w:rsidRDefault="00EE259B">
                  <w:pPr>
                    <w:rPr>
                      <w:color w:val="000000"/>
                      <w:sz w:val="16"/>
                      <w:szCs w:val="16"/>
                    </w:rPr>
                  </w:pPr>
                </w:p>
              </w:tc>
            </w:tr>
            <w:tr w:rsidR="00EE259B" w14:paraId="019C2C88" w14:textId="77777777">
              <w:trPr>
                <w:trHeight w:hRule="exact" w:val="300"/>
              </w:trPr>
              <w:tc>
                <w:tcPr>
                  <w:tcW w:w="2250" w:type="dxa"/>
                  <w:tcMar>
                    <w:top w:w="0" w:type="dxa"/>
                    <w:left w:w="0" w:type="dxa"/>
                    <w:bottom w:w="0" w:type="dxa"/>
                    <w:right w:w="0" w:type="dxa"/>
                  </w:tcMar>
                </w:tcPr>
                <w:p w14:paraId="12A4E90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B8BA294" w14:textId="77777777" w:rsidR="00EE259B" w:rsidRDefault="00EE259B">
                  <w:pPr>
                    <w:spacing w:line="1" w:lineRule="auto"/>
                  </w:pPr>
                </w:p>
              </w:tc>
              <w:tc>
                <w:tcPr>
                  <w:tcW w:w="12967" w:type="dxa"/>
                  <w:tcMar>
                    <w:top w:w="0" w:type="dxa"/>
                    <w:left w:w="0" w:type="dxa"/>
                    <w:bottom w:w="0" w:type="dxa"/>
                    <w:right w:w="0" w:type="dxa"/>
                  </w:tcMar>
                </w:tcPr>
                <w:p w14:paraId="16E8F217" w14:textId="77777777" w:rsidR="00EE259B" w:rsidRDefault="00EE259B">
                  <w:pPr>
                    <w:spacing w:line="1" w:lineRule="auto"/>
                  </w:pPr>
                </w:p>
              </w:tc>
            </w:tr>
            <w:tr w:rsidR="00EE259B" w14:paraId="4550A83D" w14:textId="77777777">
              <w:trPr>
                <w:trHeight w:val="184"/>
              </w:trPr>
              <w:tc>
                <w:tcPr>
                  <w:tcW w:w="16117" w:type="dxa"/>
                  <w:gridSpan w:val="3"/>
                  <w:vMerge w:val="restart"/>
                  <w:tcMar>
                    <w:top w:w="0" w:type="dxa"/>
                    <w:left w:w="0" w:type="dxa"/>
                    <w:bottom w:w="0" w:type="dxa"/>
                    <w:right w:w="0" w:type="dxa"/>
                  </w:tcMar>
                </w:tcPr>
                <w:p w14:paraId="5F651E84"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495F123" w14:textId="77777777">
              <w:trPr>
                <w:trHeight w:val="184"/>
              </w:trPr>
              <w:tc>
                <w:tcPr>
                  <w:tcW w:w="16117" w:type="dxa"/>
                  <w:gridSpan w:val="3"/>
                  <w:vMerge w:val="restart"/>
                  <w:tcMar>
                    <w:top w:w="0" w:type="dxa"/>
                    <w:left w:w="0" w:type="dxa"/>
                    <w:bottom w:w="0" w:type="dxa"/>
                    <w:right w:w="0" w:type="dxa"/>
                  </w:tcMar>
                </w:tcPr>
                <w:p w14:paraId="4252FBE2" w14:textId="77777777" w:rsidR="00EE259B" w:rsidRDefault="009A75A3">
                  <w:pPr>
                    <w:rPr>
                      <w:color w:val="000000"/>
                      <w:sz w:val="16"/>
                      <w:szCs w:val="16"/>
                    </w:rPr>
                  </w:pPr>
                  <w:r>
                    <w:rPr>
                      <w:color w:val="000000"/>
                      <w:sz w:val="16"/>
                      <w:szCs w:val="16"/>
                    </w:rPr>
                    <w:t>Планирана средства утрошена су делимично и то за санацију димњака и олука</w:t>
                  </w:r>
                  <w:r>
                    <w:rPr>
                      <w:color w:val="000000"/>
                      <w:sz w:val="16"/>
                      <w:szCs w:val="16"/>
                    </w:rPr>
                    <w:br/>
                    <w:t>5,5,2</w:t>
                  </w:r>
                </w:p>
              </w:tc>
            </w:tr>
            <w:tr w:rsidR="00EE259B" w14:paraId="01916138"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33E0E3A" w14:textId="77777777">
                    <w:trPr>
                      <w:trHeight w:val="184"/>
                      <w:tblHeader/>
                    </w:trPr>
                    <w:tc>
                      <w:tcPr>
                        <w:tcW w:w="16117" w:type="dxa"/>
                        <w:gridSpan w:val="8"/>
                        <w:vMerge w:val="restart"/>
                        <w:tcMar>
                          <w:top w:w="0" w:type="dxa"/>
                          <w:left w:w="0" w:type="dxa"/>
                          <w:bottom w:w="0" w:type="dxa"/>
                          <w:right w:w="0" w:type="dxa"/>
                        </w:tcMar>
                      </w:tcPr>
                      <w:p w14:paraId="07506BA3" w14:textId="77777777" w:rsidR="00EE259B" w:rsidRDefault="009A75A3">
                        <w:pPr>
                          <w:rPr>
                            <w:b/>
                            <w:bCs/>
                            <w:i/>
                            <w:iCs/>
                            <w:color w:val="000000"/>
                            <w:sz w:val="16"/>
                            <w:szCs w:val="16"/>
                          </w:rPr>
                        </w:pPr>
                        <w:bookmarkStart w:id="198" w:name="__bookmark_160"/>
                        <w:bookmarkEnd w:id="198"/>
                        <w:r>
                          <w:rPr>
                            <w:b/>
                            <w:bCs/>
                            <w:i/>
                            <w:iCs/>
                            <w:color w:val="000000"/>
                            <w:sz w:val="16"/>
                            <w:szCs w:val="16"/>
                          </w:rPr>
                          <w:t>Преглед циљних и остварених вредности показатеља учинака:</w:t>
                        </w:r>
                      </w:p>
                    </w:tc>
                  </w:tr>
                  <w:tr w:rsidR="00EE259B" w14:paraId="12D74D8D" w14:textId="77777777">
                    <w:tc>
                      <w:tcPr>
                        <w:tcW w:w="900" w:type="dxa"/>
                        <w:tcMar>
                          <w:top w:w="0" w:type="dxa"/>
                          <w:left w:w="0" w:type="dxa"/>
                          <w:bottom w:w="0" w:type="dxa"/>
                          <w:right w:w="0" w:type="dxa"/>
                        </w:tcMar>
                      </w:tcPr>
                      <w:p w14:paraId="6EB4A1E2" w14:textId="77777777" w:rsidR="00EE259B" w:rsidRDefault="009A75A3">
                        <w:pPr>
                          <w:rPr>
                            <w:vanish/>
                          </w:rPr>
                        </w:pPr>
                        <w:r>
                          <w:fldChar w:fldCharType="begin"/>
                        </w:r>
                        <w:r>
                          <w:instrText>TC "0001" \f C \l "6"</w:instrText>
                        </w:r>
                        <w:r>
                          <w:fldChar w:fldCharType="end"/>
                        </w:r>
                      </w:p>
                      <w:p w14:paraId="22B33AA3"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0DD497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4585AA8"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5C9AC59B" w14:textId="77777777" w:rsidR="00EE259B" w:rsidRDefault="00EE259B">
                        <w:pPr>
                          <w:spacing w:line="1" w:lineRule="auto"/>
                        </w:pPr>
                      </w:p>
                    </w:tc>
                    <w:tc>
                      <w:tcPr>
                        <w:tcW w:w="900" w:type="dxa"/>
                        <w:tcMar>
                          <w:top w:w="0" w:type="dxa"/>
                          <w:left w:w="0" w:type="dxa"/>
                          <w:bottom w:w="0" w:type="dxa"/>
                          <w:right w:w="0" w:type="dxa"/>
                        </w:tcMar>
                      </w:tcPr>
                      <w:p w14:paraId="389BBEB3" w14:textId="77777777" w:rsidR="00EE259B" w:rsidRDefault="00EE259B">
                        <w:pPr>
                          <w:spacing w:line="1" w:lineRule="auto"/>
                        </w:pPr>
                      </w:p>
                    </w:tc>
                    <w:tc>
                      <w:tcPr>
                        <w:tcW w:w="1800" w:type="dxa"/>
                        <w:tcMar>
                          <w:top w:w="0" w:type="dxa"/>
                          <w:left w:w="0" w:type="dxa"/>
                          <w:bottom w:w="0" w:type="dxa"/>
                          <w:right w:w="0" w:type="dxa"/>
                        </w:tcMar>
                      </w:tcPr>
                      <w:p w14:paraId="49EFA860" w14:textId="77777777" w:rsidR="00EE259B" w:rsidRDefault="00EE259B">
                        <w:pPr>
                          <w:spacing w:line="1" w:lineRule="auto"/>
                        </w:pPr>
                      </w:p>
                    </w:tc>
                    <w:tc>
                      <w:tcPr>
                        <w:tcW w:w="1800" w:type="dxa"/>
                        <w:tcMar>
                          <w:top w:w="0" w:type="dxa"/>
                          <w:left w:w="0" w:type="dxa"/>
                          <w:bottom w:w="0" w:type="dxa"/>
                          <w:right w:w="0" w:type="dxa"/>
                        </w:tcMar>
                      </w:tcPr>
                      <w:p w14:paraId="0A1B526E" w14:textId="77777777" w:rsidR="00EE259B" w:rsidRDefault="00EE259B">
                        <w:pPr>
                          <w:spacing w:line="1" w:lineRule="auto"/>
                        </w:pPr>
                      </w:p>
                    </w:tc>
                    <w:tc>
                      <w:tcPr>
                        <w:tcW w:w="1800" w:type="dxa"/>
                        <w:tcMar>
                          <w:top w:w="0" w:type="dxa"/>
                          <w:left w:w="0" w:type="dxa"/>
                          <w:bottom w:w="0" w:type="dxa"/>
                          <w:right w:w="0" w:type="dxa"/>
                        </w:tcMar>
                      </w:tcPr>
                      <w:p w14:paraId="5535FA7C" w14:textId="77777777" w:rsidR="00EE259B" w:rsidRDefault="00EE259B">
                        <w:pPr>
                          <w:spacing w:line="1" w:lineRule="auto"/>
                        </w:pPr>
                      </w:p>
                    </w:tc>
                  </w:tr>
                  <w:tr w:rsidR="00EE259B" w14:paraId="37679BA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8C6E047"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096FDA1"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B8CCA4E"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339CA62"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B15E658" w14:textId="77777777" w:rsidR="00EE259B" w:rsidRDefault="009A75A3">
                        <w:pPr>
                          <w:jc w:val="center"/>
                          <w:rPr>
                            <w:b/>
                            <w:bCs/>
                            <w:color w:val="000000"/>
                            <w:sz w:val="16"/>
                            <w:szCs w:val="16"/>
                          </w:rPr>
                        </w:pPr>
                        <w:r>
                          <w:rPr>
                            <w:b/>
                            <w:bCs/>
                            <w:color w:val="000000"/>
                            <w:sz w:val="16"/>
                            <w:szCs w:val="16"/>
                          </w:rPr>
                          <w:t>Циљана вредност</w:t>
                        </w:r>
                      </w:p>
                      <w:p w14:paraId="4232A884"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C77B52F" w14:textId="77777777" w:rsidR="00EE259B" w:rsidRDefault="009A75A3">
                        <w:pPr>
                          <w:jc w:val="center"/>
                          <w:rPr>
                            <w:b/>
                            <w:bCs/>
                            <w:color w:val="000000"/>
                            <w:sz w:val="16"/>
                            <w:szCs w:val="16"/>
                          </w:rPr>
                        </w:pPr>
                        <w:r>
                          <w:rPr>
                            <w:b/>
                            <w:bCs/>
                            <w:color w:val="000000"/>
                            <w:sz w:val="16"/>
                            <w:szCs w:val="16"/>
                          </w:rPr>
                          <w:t>Остварена вредност</w:t>
                        </w:r>
                      </w:p>
                      <w:p w14:paraId="076E8EC4" w14:textId="77777777" w:rsidR="00EE259B" w:rsidRDefault="009A75A3">
                        <w:pPr>
                          <w:jc w:val="center"/>
                          <w:rPr>
                            <w:b/>
                            <w:bCs/>
                            <w:color w:val="000000"/>
                            <w:sz w:val="16"/>
                            <w:szCs w:val="16"/>
                          </w:rPr>
                        </w:pPr>
                        <w:r>
                          <w:rPr>
                            <w:b/>
                            <w:bCs/>
                            <w:color w:val="000000"/>
                            <w:sz w:val="16"/>
                            <w:szCs w:val="16"/>
                          </w:rPr>
                          <w:t>у 2022.год</w:t>
                        </w:r>
                      </w:p>
                    </w:tc>
                  </w:tr>
                  <w:tr w:rsidR="00EE259B" w14:paraId="7722C90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886F3B7" w14:textId="77777777">
                          <w:trPr>
                            <w:jc w:val="center"/>
                          </w:trPr>
                          <w:tc>
                            <w:tcPr>
                              <w:tcW w:w="600" w:type="dxa"/>
                              <w:tcMar>
                                <w:top w:w="0" w:type="dxa"/>
                                <w:left w:w="0" w:type="dxa"/>
                                <w:bottom w:w="0" w:type="dxa"/>
                                <w:right w:w="0" w:type="dxa"/>
                              </w:tcMar>
                            </w:tcPr>
                            <w:p w14:paraId="1CCAC363"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9B67A84"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4C40A48C" w14:textId="77777777" w:rsidR="00EE259B" w:rsidRDefault="009A75A3">
                        <w:pPr>
                          <w:rPr>
                            <w:color w:val="000000"/>
                            <w:sz w:val="16"/>
                            <w:szCs w:val="16"/>
                          </w:rPr>
                        </w:pPr>
                        <w:r>
                          <w:rPr>
                            <w:color w:val="000000"/>
                            <w:sz w:val="16"/>
                            <w:szCs w:val="16"/>
                          </w:rPr>
                          <w:t>Коментар:</w:t>
                        </w:r>
                      </w:p>
                      <w:p w14:paraId="66F56C5E" w14:textId="77777777" w:rsidR="00EE259B" w:rsidRDefault="009A75A3">
                        <w:pPr>
                          <w:rPr>
                            <w:color w:val="000000"/>
                            <w:sz w:val="16"/>
                            <w:szCs w:val="16"/>
                          </w:rPr>
                        </w:pPr>
                        <w:r>
                          <w:rPr>
                            <w:color w:val="000000"/>
                            <w:sz w:val="16"/>
                            <w:szCs w:val="16"/>
                          </w:rPr>
                          <w:t>Извор верификације: Службена евиденција</w:t>
                        </w:r>
                      </w:p>
                      <w:p w14:paraId="704B465C" w14:textId="77777777" w:rsidR="00EE259B" w:rsidRDefault="009A75A3">
                        <w:pPr>
                          <w:rPr>
                            <w:color w:val="000000"/>
                            <w:sz w:val="16"/>
                            <w:szCs w:val="16"/>
                          </w:rPr>
                        </w:pPr>
                        <w:r>
                          <w:rPr>
                            <w:color w:val="000000"/>
                            <w:sz w:val="16"/>
                            <w:szCs w:val="16"/>
                          </w:rPr>
                          <w:t>Образложење одступања од циљне вредности: Остале активности које су планиране нису реализоване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72D10"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8792E"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DC6A8"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AF8EB"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C19B3" w14:textId="415579A0" w:rsidR="00EE259B" w:rsidRDefault="00E715CD">
                        <w:pPr>
                          <w:jc w:val="center"/>
                          <w:rPr>
                            <w:b/>
                            <w:bCs/>
                            <w:color w:val="000000"/>
                            <w:sz w:val="16"/>
                            <w:szCs w:val="16"/>
                          </w:rPr>
                        </w:pPr>
                        <w:r>
                          <w:rPr>
                            <w:b/>
                            <w:bCs/>
                            <w:color w:val="000000"/>
                            <w:sz w:val="16"/>
                            <w:szCs w:val="16"/>
                          </w:rPr>
                          <w:t>2</w:t>
                        </w:r>
                      </w:p>
                    </w:tc>
                  </w:tr>
                  <w:tr w:rsidR="00EE259B" w14:paraId="1D0F3F74" w14:textId="77777777">
                    <w:tc>
                      <w:tcPr>
                        <w:tcW w:w="900" w:type="dxa"/>
                        <w:tcMar>
                          <w:top w:w="0" w:type="dxa"/>
                          <w:left w:w="0" w:type="dxa"/>
                          <w:bottom w:w="0" w:type="dxa"/>
                          <w:right w:w="0" w:type="dxa"/>
                        </w:tcMar>
                      </w:tcPr>
                      <w:p w14:paraId="0C8826E9"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E495FD5" w14:textId="77777777" w:rsidR="00EE259B" w:rsidRDefault="00EE259B">
                        <w:pPr>
                          <w:spacing w:line="1" w:lineRule="auto"/>
                        </w:pPr>
                      </w:p>
                    </w:tc>
                    <w:tc>
                      <w:tcPr>
                        <w:tcW w:w="7117" w:type="dxa"/>
                        <w:tcMar>
                          <w:top w:w="0" w:type="dxa"/>
                          <w:left w:w="0" w:type="dxa"/>
                          <w:bottom w:w="0" w:type="dxa"/>
                          <w:right w:w="0" w:type="dxa"/>
                        </w:tcMar>
                      </w:tcPr>
                      <w:p w14:paraId="3FEE4825" w14:textId="77777777" w:rsidR="00EE259B" w:rsidRDefault="00EE259B">
                        <w:pPr>
                          <w:spacing w:line="1" w:lineRule="auto"/>
                        </w:pPr>
                      </w:p>
                    </w:tc>
                    <w:tc>
                      <w:tcPr>
                        <w:tcW w:w="900" w:type="dxa"/>
                        <w:tcMar>
                          <w:top w:w="0" w:type="dxa"/>
                          <w:left w:w="0" w:type="dxa"/>
                          <w:bottom w:w="0" w:type="dxa"/>
                          <w:right w:w="0" w:type="dxa"/>
                        </w:tcMar>
                      </w:tcPr>
                      <w:p w14:paraId="33527E25" w14:textId="77777777" w:rsidR="00EE259B" w:rsidRDefault="00EE259B">
                        <w:pPr>
                          <w:spacing w:line="1" w:lineRule="auto"/>
                        </w:pPr>
                      </w:p>
                    </w:tc>
                    <w:tc>
                      <w:tcPr>
                        <w:tcW w:w="900" w:type="dxa"/>
                        <w:tcMar>
                          <w:top w:w="0" w:type="dxa"/>
                          <w:left w:w="0" w:type="dxa"/>
                          <w:bottom w:w="0" w:type="dxa"/>
                          <w:right w:w="0" w:type="dxa"/>
                        </w:tcMar>
                      </w:tcPr>
                      <w:p w14:paraId="7EBE2EF3" w14:textId="77777777" w:rsidR="00EE259B" w:rsidRDefault="00EE259B">
                        <w:pPr>
                          <w:spacing w:line="1" w:lineRule="auto"/>
                        </w:pPr>
                      </w:p>
                    </w:tc>
                    <w:tc>
                      <w:tcPr>
                        <w:tcW w:w="1800" w:type="dxa"/>
                        <w:tcMar>
                          <w:top w:w="0" w:type="dxa"/>
                          <w:left w:w="0" w:type="dxa"/>
                          <w:bottom w:w="0" w:type="dxa"/>
                          <w:right w:w="0" w:type="dxa"/>
                        </w:tcMar>
                      </w:tcPr>
                      <w:p w14:paraId="611C147D" w14:textId="77777777" w:rsidR="00EE259B" w:rsidRDefault="00EE259B">
                        <w:pPr>
                          <w:spacing w:line="1" w:lineRule="auto"/>
                        </w:pPr>
                      </w:p>
                    </w:tc>
                    <w:tc>
                      <w:tcPr>
                        <w:tcW w:w="1800" w:type="dxa"/>
                        <w:tcMar>
                          <w:top w:w="0" w:type="dxa"/>
                          <w:left w:w="0" w:type="dxa"/>
                          <w:bottom w:w="0" w:type="dxa"/>
                          <w:right w:w="0" w:type="dxa"/>
                        </w:tcMar>
                      </w:tcPr>
                      <w:p w14:paraId="0D4AF520" w14:textId="77777777" w:rsidR="00EE259B" w:rsidRDefault="00EE259B">
                        <w:pPr>
                          <w:spacing w:line="1" w:lineRule="auto"/>
                        </w:pPr>
                      </w:p>
                    </w:tc>
                    <w:tc>
                      <w:tcPr>
                        <w:tcW w:w="1800" w:type="dxa"/>
                        <w:tcMar>
                          <w:top w:w="0" w:type="dxa"/>
                          <w:left w:w="0" w:type="dxa"/>
                          <w:bottom w:w="0" w:type="dxa"/>
                          <w:right w:w="0" w:type="dxa"/>
                        </w:tcMar>
                      </w:tcPr>
                      <w:p w14:paraId="0FAA8DD1" w14:textId="77777777" w:rsidR="00EE259B" w:rsidRDefault="00EE259B">
                        <w:pPr>
                          <w:spacing w:line="1" w:lineRule="auto"/>
                        </w:pPr>
                      </w:p>
                    </w:tc>
                  </w:tr>
                </w:tbl>
                <w:p w14:paraId="6D020547" w14:textId="77777777" w:rsidR="00EE259B" w:rsidRDefault="00EE259B">
                  <w:pPr>
                    <w:spacing w:line="1" w:lineRule="auto"/>
                  </w:pPr>
                </w:p>
              </w:tc>
            </w:tr>
          </w:tbl>
          <w:p w14:paraId="414B4E87" w14:textId="77777777" w:rsidR="00EE259B" w:rsidRDefault="00EE259B">
            <w:pPr>
              <w:spacing w:line="1" w:lineRule="auto"/>
            </w:pPr>
          </w:p>
        </w:tc>
      </w:tr>
    </w:tbl>
    <w:p w14:paraId="6B2C7C67" w14:textId="77777777" w:rsidR="00EE259B" w:rsidRDefault="00EE259B">
      <w:pPr>
        <w:sectPr w:rsidR="00EE259B">
          <w:headerReference w:type="default" r:id="rId63"/>
          <w:footerReference w:type="default" r:id="rId64"/>
          <w:pgSz w:w="16837" w:h="11905" w:orient="landscape"/>
          <w:pgMar w:top="360" w:right="360" w:bottom="360" w:left="360" w:header="360" w:footer="360" w:gutter="0"/>
          <w:cols w:space="720"/>
        </w:sectPr>
      </w:pPr>
    </w:p>
    <w:p w14:paraId="24AD6EE3"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278BF35" w14:textId="77777777">
        <w:tc>
          <w:tcPr>
            <w:tcW w:w="1050" w:type="dxa"/>
            <w:tcMar>
              <w:top w:w="0" w:type="dxa"/>
              <w:left w:w="0" w:type="dxa"/>
              <w:bottom w:w="0" w:type="dxa"/>
              <w:right w:w="0" w:type="dxa"/>
            </w:tcMar>
          </w:tcPr>
          <w:p w14:paraId="2C83B609"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3EB3A41"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0226B84B" w14:textId="77777777" w:rsidR="00EE259B" w:rsidRDefault="009A75A3">
            <w:pPr>
              <w:rPr>
                <w:b/>
                <w:bCs/>
                <w:color w:val="000000"/>
                <w:sz w:val="16"/>
                <w:szCs w:val="16"/>
              </w:rPr>
            </w:pPr>
            <w:r>
              <w:rPr>
                <w:b/>
                <w:bCs/>
                <w:color w:val="000000"/>
                <w:sz w:val="16"/>
                <w:szCs w:val="16"/>
              </w:rPr>
              <w:t>Буџет 2022</w:t>
            </w:r>
          </w:p>
        </w:tc>
      </w:tr>
      <w:tr w:rsidR="00EE259B" w14:paraId="1DF8C14E" w14:textId="77777777">
        <w:tc>
          <w:tcPr>
            <w:tcW w:w="1050" w:type="dxa"/>
            <w:tcMar>
              <w:top w:w="0" w:type="dxa"/>
              <w:left w:w="0" w:type="dxa"/>
              <w:bottom w:w="0" w:type="dxa"/>
              <w:right w:w="0" w:type="dxa"/>
            </w:tcMar>
          </w:tcPr>
          <w:p w14:paraId="0D4C234F"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3CF34A04"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C6B5DC2" w14:textId="77777777" w:rsidR="00EE259B" w:rsidRDefault="009A75A3">
            <w:pPr>
              <w:rPr>
                <w:b/>
                <w:bCs/>
                <w:color w:val="000000"/>
                <w:sz w:val="16"/>
                <w:szCs w:val="16"/>
              </w:rPr>
            </w:pPr>
            <w:r>
              <w:rPr>
                <w:b/>
                <w:bCs/>
                <w:color w:val="000000"/>
                <w:sz w:val="16"/>
                <w:szCs w:val="16"/>
              </w:rPr>
              <w:t>ОПШТИНСКА УПРАВА</w:t>
            </w:r>
          </w:p>
        </w:tc>
      </w:tr>
      <w:bookmarkStart w:id="199" w:name="_Toc5.04.05"/>
      <w:bookmarkEnd w:id="199"/>
      <w:tr w:rsidR="00EE259B" w14:paraId="3E0187EA" w14:textId="77777777">
        <w:tc>
          <w:tcPr>
            <w:tcW w:w="1050" w:type="dxa"/>
            <w:tcMar>
              <w:top w:w="0" w:type="dxa"/>
              <w:left w:w="0" w:type="dxa"/>
              <w:bottom w:w="0" w:type="dxa"/>
              <w:right w:w="0" w:type="dxa"/>
            </w:tcMar>
          </w:tcPr>
          <w:p w14:paraId="6B1CA167" w14:textId="77777777" w:rsidR="00EE259B" w:rsidRDefault="009A75A3">
            <w:pPr>
              <w:rPr>
                <w:vanish/>
              </w:rPr>
            </w:pPr>
            <w:r>
              <w:fldChar w:fldCharType="begin"/>
            </w:r>
            <w:r>
              <w:instrText>TC "5.04.05" \f C \l "3"</w:instrText>
            </w:r>
            <w:r>
              <w:fldChar w:fldCharType="end"/>
            </w:r>
          </w:p>
          <w:p w14:paraId="4468E4FA"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7252EB4" w14:textId="77777777" w:rsidR="00EE259B" w:rsidRDefault="009A75A3">
            <w:pPr>
              <w:rPr>
                <w:b/>
                <w:bCs/>
                <w:color w:val="000000"/>
                <w:sz w:val="16"/>
                <w:szCs w:val="16"/>
              </w:rPr>
            </w:pPr>
            <w:r>
              <w:rPr>
                <w:b/>
                <w:bCs/>
                <w:color w:val="000000"/>
                <w:sz w:val="16"/>
                <w:szCs w:val="16"/>
              </w:rPr>
              <w:t>5.04.05</w:t>
            </w:r>
          </w:p>
        </w:tc>
        <w:tc>
          <w:tcPr>
            <w:tcW w:w="14467" w:type="dxa"/>
            <w:tcMar>
              <w:top w:w="0" w:type="dxa"/>
              <w:left w:w="0" w:type="dxa"/>
              <w:bottom w:w="0" w:type="dxa"/>
              <w:right w:w="0" w:type="dxa"/>
            </w:tcMar>
          </w:tcPr>
          <w:p w14:paraId="387D67BD" w14:textId="77777777" w:rsidR="00EE259B" w:rsidRDefault="009A75A3">
            <w:pPr>
              <w:rPr>
                <w:b/>
                <w:bCs/>
                <w:color w:val="000000"/>
                <w:sz w:val="16"/>
                <w:szCs w:val="16"/>
              </w:rPr>
            </w:pPr>
            <w:r>
              <w:rPr>
                <w:b/>
                <w:bCs/>
                <w:color w:val="000000"/>
                <w:sz w:val="16"/>
                <w:szCs w:val="16"/>
              </w:rPr>
              <w:t>МЗ ЖЕЉУША</w:t>
            </w:r>
          </w:p>
        </w:tc>
      </w:tr>
      <w:tr w:rsidR="00EE259B" w14:paraId="1600DA0B" w14:textId="77777777">
        <w:tc>
          <w:tcPr>
            <w:tcW w:w="1050" w:type="dxa"/>
            <w:tcMar>
              <w:top w:w="0" w:type="dxa"/>
              <w:left w:w="0" w:type="dxa"/>
              <w:bottom w:w="0" w:type="dxa"/>
              <w:right w:w="0" w:type="dxa"/>
            </w:tcMar>
          </w:tcPr>
          <w:p w14:paraId="5BC7F612" w14:textId="77777777" w:rsidR="00EE259B" w:rsidRDefault="009A75A3">
            <w:pPr>
              <w:rPr>
                <w:vanish/>
              </w:rPr>
            </w:pPr>
            <w:r>
              <w:fldChar w:fldCharType="begin"/>
            </w:r>
            <w:r>
              <w:instrText>TC "0602" \f C \l "4"</w:instrText>
            </w:r>
            <w:r>
              <w:fldChar w:fldCharType="end"/>
            </w:r>
          </w:p>
          <w:p w14:paraId="2137F71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B1006EC"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0E68173"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D6402A8" w14:textId="77777777">
        <w:trPr>
          <w:trHeight w:hRule="exact" w:val="300"/>
        </w:trPr>
        <w:tc>
          <w:tcPr>
            <w:tcW w:w="1050" w:type="dxa"/>
            <w:tcMar>
              <w:top w:w="0" w:type="dxa"/>
              <w:left w:w="0" w:type="dxa"/>
              <w:bottom w:w="0" w:type="dxa"/>
              <w:right w:w="0" w:type="dxa"/>
            </w:tcMar>
          </w:tcPr>
          <w:p w14:paraId="39B9937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F5C04CB" w14:textId="77777777" w:rsidR="00EE259B" w:rsidRDefault="00EE259B">
            <w:pPr>
              <w:spacing w:line="1" w:lineRule="auto"/>
            </w:pPr>
          </w:p>
        </w:tc>
        <w:tc>
          <w:tcPr>
            <w:tcW w:w="14467" w:type="dxa"/>
            <w:tcMar>
              <w:top w:w="0" w:type="dxa"/>
              <w:left w:w="0" w:type="dxa"/>
              <w:bottom w:w="0" w:type="dxa"/>
              <w:right w:w="0" w:type="dxa"/>
            </w:tcMar>
          </w:tcPr>
          <w:p w14:paraId="2830A62E" w14:textId="77777777" w:rsidR="00EE259B" w:rsidRDefault="00EE259B">
            <w:pPr>
              <w:spacing w:line="1" w:lineRule="auto"/>
            </w:pPr>
          </w:p>
        </w:tc>
      </w:tr>
      <w:tr w:rsidR="00EE259B" w14:paraId="588AE729" w14:textId="77777777">
        <w:trPr>
          <w:trHeight w:val="1"/>
        </w:trPr>
        <w:tc>
          <w:tcPr>
            <w:tcW w:w="16117" w:type="dxa"/>
            <w:gridSpan w:val="3"/>
            <w:vMerge w:val="restart"/>
            <w:tcMar>
              <w:top w:w="0" w:type="dxa"/>
              <w:left w:w="0" w:type="dxa"/>
              <w:bottom w:w="0" w:type="dxa"/>
              <w:right w:w="0" w:type="dxa"/>
            </w:tcMar>
          </w:tcPr>
          <w:p w14:paraId="30C6DFF7" w14:textId="77777777" w:rsidR="00EE259B" w:rsidRDefault="00EE259B">
            <w:pPr>
              <w:spacing w:line="1" w:lineRule="auto"/>
              <w:jc w:val="center"/>
            </w:pPr>
            <w:bookmarkStart w:id="200" w:name="__bookmark_161"/>
            <w:bookmarkEnd w:id="200"/>
          </w:p>
        </w:tc>
      </w:tr>
      <w:tr w:rsidR="00EE259B" w14:paraId="1C9A6C5E" w14:textId="77777777">
        <w:tc>
          <w:tcPr>
            <w:tcW w:w="1050" w:type="dxa"/>
            <w:tcMar>
              <w:top w:w="0" w:type="dxa"/>
              <w:left w:w="0" w:type="dxa"/>
              <w:bottom w:w="0" w:type="dxa"/>
              <w:right w:w="0" w:type="dxa"/>
            </w:tcMar>
          </w:tcPr>
          <w:p w14:paraId="63D3075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1CD0FE3" w14:textId="77777777" w:rsidR="00EE259B" w:rsidRDefault="00EE259B">
            <w:pPr>
              <w:spacing w:line="1" w:lineRule="auto"/>
            </w:pPr>
          </w:p>
        </w:tc>
        <w:tc>
          <w:tcPr>
            <w:tcW w:w="14467" w:type="dxa"/>
            <w:tcMar>
              <w:top w:w="0" w:type="dxa"/>
              <w:left w:w="0" w:type="dxa"/>
              <w:bottom w:w="0" w:type="dxa"/>
              <w:right w:w="0" w:type="dxa"/>
            </w:tcMar>
          </w:tcPr>
          <w:p w14:paraId="22E7404C" w14:textId="77777777" w:rsidR="00EE259B" w:rsidRDefault="00EE259B">
            <w:pPr>
              <w:spacing w:line="1" w:lineRule="auto"/>
            </w:pPr>
          </w:p>
        </w:tc>
      </w:tr>
      <w:tr w:rsidR="00EE259B" w14:paraId="7AD5A418" w14:textId="77777777">
        <w:trPr>
          <w:trHeight w:val="230"/>
        </w:trPr>
        <w:tc>
          <w:tcPr>
            <w:tcW w:w="16117" w:type="dxa"/>
            <w:gridSpan w:val="3"/>
            <w:vMerge w:val="restart"/>
            <w:tcMar>
              <w:top w:w="0" w:type="dxa"/>
              <w:left w:w="0" w:type="dxa"/>
              <w:bottom w:w="0" w:type="dxa"/>
              <w:right w:w="0" w:type="dxa"/>
            </w:tcMar>
          </w:tcPr>
          <w:p w14:paraId="6B3C13EF" w14:textId="77777777" w:rsidR="00EE259B" w:rsidRDefault="009A75A3">
            <w:pPr>
              <w:rPr>
                <w:b/>
                <w:bCs/>
                <w:color w:val="000000"/>
              </w:rPr>
            </w:pPr>
            <w:r>
              <w:rPr>
                <w:b/>
                <w:bCs/>
                <w:color w:val="000000"/>
              </w:rPr>
              <w:t>ПРОГРАМСКА СТРУКТУРА</w:t>
            </w:r>
          </w:p>
        </w:tc>
      </w:tr>
      <w:tr w:rsidR="00EE259B" w14:paraId="20B02F4D" w14:textId="77777777">
        <w:tc>
          <w:tcPr>
            <w:tcW w:w="1050" w:type="dxa"/>
            <w:tcMar>
              <w:top w:w="0" w:type="dxa"/>
              <w:left w:w="0" w:type="dxa"/>
              <w:bottom w:w="0" w:type="dxa"/>
              <w:right w:w="0" w:type="dxa"/>
            </w:tcMar>
          </w:tcPr>
          <w:p w14:paraId="710518B0"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B910E66"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6E23FA3"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52E0EC11" w14:textId="77777777">
        <w:tc>
          <w:tcPr>
            <w:tcW w:w="1650" w:type="dxa"/>
            <w:gridSpan w:val="2"/>
            <w:vMerge w:val="restart"/>
            <w:tcMar>
              <w:top w:w="0" w:type="dxa"/>
              <w:left w:w="0" w:type="dxa"/>
              <w:bottom w:w="0" w:type="dxa"/>
              <w:right w:w="0" w:type="dxa"/>
            </w:tcMar>
          </w:tcPr>
          <w:p w14:paraId="221363B5"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5CE4DC36" w14:textId="77777777" w:rsidR="00EE259B" w:rsidRDefault="009A75A3">
            <w:pPr>
              <w:rPr>
                <w:color w:val="000000"/>
                <w:sz w:val="16"/>
                <w:szCs w:val="16"/>
              </w:rPr>
            </w:pPr>
            <w:r>
              <w:rPr>
                <w:color w:val="000000"/>
                <w:sz w:val="16"/>
                <w:szCs w:val="16"/>
              </w:rPr>
              <w:t>Опште услуге јавне управе</w:t>
            </w:r>
          </w:p>
        </w:tc>
      </w:tr>
      <w:tr w:rsidR="00EE259B" w14:paraId="28250E6D" w14:textId="77777777">
        <w:tc>
          <w:tcPr>
            <w:tcW w:w="1650" w:type="dxa"/>
            <w:gridSpan w:val="2"/>
            <w:vMerge w:val="restart"/>
            <w:tcMar>
              <w:top w:w="0" w:type="dxa"/>
              <w:left w:w="0" w:type="dxa"/>
              <w:bottom w:w="0" w:type="dxa"/>
              <w:right w:w="0" w:type="dxa"/>
            </w:tcMar>
          </w:tcPr>
          <w:p w14:paraId="19CD29F6"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6ECF776A" w14:textId="77777777" w:rsidR="00EE259B" w:rsidRDefault="009A75A3">
            <w:pPr>
              <w:rPr>
                <w:color w:val="000000"/>
                <w:sz w:val="16"/>
                <w:szCs w:val="16"/>
              </w:rPr>
            </w:pPr>
            <w:r>
              <w:rPr>
                <w:color w:val="000000"/>
                <w:sz w:val="16"/>
                <w:szCs w:val="16"/>
              </w:rPr>
              <w:t>МАРЈАН МИЛЕНКОВ</w:t>
            </w:r>
          </w:p>
        </w:tc>
      </w:tr>
      <w:tr w:rsidR="00EE259B" w14:paraId="709580AE" w14:textId="77777777">
        <w:tc>
          <w:tcPr>
            <w:tcW w:w="1650" w:type="dxa"/>
            <w:gridSpan w:val="2"/>
            <w:vMerge w:val="restart"/>
            <w:tcMar>
              <w:top w:w="0" w:type="dxa"/>
              <w:left w:w="0" w:type="dxa"/>
              <w:bottom w:w="0" w:type="dxa"/>
              <w:right w:w="0" w:type="dxa"/>
            </w:tcMar>
          </w:tcPr>
          <w:p w14:paraId="30A73B3F"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A98BCF3" w14:textId="77777777" w:rsidR="00EE259B" w:rsidRDefault="00EE259B">
            <w:pPr>
              <w:rPr>
                <w:color w:val="000000"/>
                <w:sz w:val="16"/>
                <w:szCs w:val="16"/>
              </w:rPr>
            </w:pPr>
          </w:p>
        </w:tc>
      </w:tr>
      <w:tr w:rsidR="00EE259B" w14:paraId="44BDBB2D" w14:textId="77777777">
        <w:trPr>
          <w:trHeight w:hRule="exact" w:val="300"/>
        </w:trPr>
        <w:tc>
          <w:tcPr>
            <w:tcW w:w="1050" w:type="dxa"/>
            <w:tcMar>
              <w:top w:w="0" w:type="dxa"/>
              <w:left w:w="0" w:type="dxa"/>
              <w:bottom w:w="0" w:type="dxa"/>
              <w:right w:w="0" w:type="dxa"/>
            </w:tcMar>
          </w:tcPr>
          <w:p w14:paraId="32767B3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661A4F5" w14:textId="77777777" w:rsidR="00EE259B" w:rsidRDefault="00EE259B">
            <w:pPr>
              <w:spacing w:line="1" w:lineRule="auto"/>
            </w:pPr>
          </w:p>
        </w:tc>
        <w:tc>
          <w:tcPr>
            <w:tcW w:w="14467" w:type="dxa"/>
            <w:tcMar>
              <w:top w:w="0" w:type="dxa"/>
              <w:left w:w="0" w:type="dxa"/>
              <w:bottom w:w="0" w:type="dxa"/>
              <w:right w:w="0" w:type="dxa"/>
            </w:tcMar>
          </w:tcPr>
          <w:p w14:paraId="6B01F26A" w14:textId="77777777" w:rsidR="00EE259B" w:rsidRDefault="00EE259B">
            <w:pPr>
              <w:spacing w:line="1" w:lineRule="auto"/>
            </w:pPr>
          </w:p>
        </w:tc>
      </w:tr>
      <w:tr w:rsidR="00EE259B" w14:paraId="6D3336C4" w14:textId="77777777">
        <w:trPr>
          <w:trHeight w:hRule="exact" w:val="300"/>
        </w:trPr>
        <w:tc>
          <w:tcPr>
            <w:tcW w:w="1050" w:type="dxa"/>
            <w:tcMar>
              <w:top w:w="0" w:type="dxa"/>
              <w:left w:w="0" w:type="dxa"/>
              <w:bottom w:w="0" w:type="dxa"/>
              <w:right w:w="0" w:type="dxa"/>
            </w:tcMar>
          </w:tcPr>
          <w:p w14:paraId="1B7A4ECF" w14:textId="77777777" w:rsidR="00EE259B" w:rsidRDefault="00EE259B">
            <w:pPr>
              <w:spacing w:line="1" w:lineRule="auto"/>
            </w:pPr>
          </w:p>
        </w:tc>
        <w:tc>
          <w:tcPr>
            <w:tcW w:w="600" w:type="dxa"/>
            <w:tcMar>
              <w:top w:w="0" w:type="dxa"/>
              <w:left w:w="0" w:type="dxa"/>
              <w:bottom w:w="0" w:type="dxa"/>
              <w:right w:w="0" w:type="dxa"/>
            </w:tcMar>
          </w:tcPr>
          <w:p w14:paraId="3E2E0C94" w14:textId="77777777" w:rsidR="00EE259B" w:rsidRDefault="00EE259B">
            <w:pPr>
              <w:spacing w:line="1" w:lineRule="auto"/>
            </w:pPr>
          </w:p>
        </w:tc>
        <w:tc>
          <w:tcPr>
            <w:tcW w:w="14467" w:type="dxa"/>
            <w:tcMar>
              <w:top w:w="0" w:type="dxa"/>
              <w:left w:w="0" w:type="dxa"/>
              <w:bottom w:w="0" w:type="dxa"/>
              <w:right w:w="0" w:type="dxa"/>
            </w:tcMar>
          </w:tcPr>
          <w:p w14:paraId="07A55825" w14:textId="77777777" w:rsidR="00EE259B" w:rsidRDefault="00EE259B">
            <w:pPr>
              <w:spacing w:line="1" w:lineRule="auto"/>
            </w:pPr>
          </w:p>
        </w:tc>
      </w:tr>
      <w:tr w:rsidR="00EE259B" w14:paraId="651C270D" w14:textId="77777777">
        <w:trPr>
          <w:trHeight w:val="230"/>
          <w:hidden/>
        </w:trPr>
        <w:tc>
          <w:tcPr>
            <w:tcW w:w="16117" w:type="dxa"/>
            <w:gridSpan w:val="3"/>
            <w:vMerge w:val="restart"/>
            <w:tcMar>
              <w:top w:w="0" w:type="dxa"/>
              <w:left w:w="0" w:type="dxa"/>
              <w:bottom w:w="0" w:type="dxa"/>
              <w:right w:w="0" w:type="dxa"/>
            </w:tcMar>
          </w:tcPr>
          <w:p w14:paraId="60C8E74D" w14:textId="77777777" w:rsidR="00EE259B" w:rsidRDefault="00EE259B">
            <w:pPr>
              <w:rPr>
                <w:vanish/>
              </w:rPr>
            </w:pPr>
            <w:bookmarkStart w:id="201" w:name="__bookmark_163"/>
            <w:bookmarkEnd w:id="201"/>
          </w:p>
          <w:tbl>
            <w:tblPr>
              <w:tblW w:w="16117" w:type="dxa"/>
              <w:tblLayout w:type="fixed"/>
              <w:tblLook w:val="01E0" w:firstRow="1" w:lastRow="1" w:firstColumn="1" w:lastColumn="1" w:noHBand="0" w:noVBand="0"/>
            </w:tblPr>
            <w:tblGrid>
              <w:gridCol w:w="2250"/>
              <w:gridCol w:w="900"/>
              <w:gridCol w:w="12967"/>
            </w:tblGrid>
            <w:tr w:rsidR="00EE259B" w14:paraId="485FD4E3" w14:textId="77777777">
              <w:tc>
                <w:tcPr>
                  <w:tcW w:w="2250" w:type="dxa"/>
                  <w:tcMar>
                    <w:top w:w="0" w:type="dxa"/>
                    <w:left w:w="0" w:type="dxa"/>
                    <w:bottom w:w="0" w:type="dxa"/>
                    <w:right w:w="0" w:type="dxa"/>
                  </w:tcMar>
                  <w:vAlign w:val="center"/>
                </w:tcPr>
                <w:p w14:paraId="165E569B" w14:textId="77777777" w:rsidR="00EE259B" w:rsidRDefault="009A75A3">
                  <w:pPr>
                    <w:rPr>
                      <w:vanish/>
                    </w:rPr>
                  </w:pPr>
                  <w:r>
                    <w:fldChar w:fldCharType="begin"/>
                  </w:r>
                  <w:r>
                    <w:instrText>TC "0002" \f C \l "5"</w:instrText>
                  </w:r>
                  <w:r>
                    <w:fldChar w:fldCharType="end"/>
                  </w:r>
                </w:p>
                <w:p w14:paraId="3C2D45C9"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FDB02D1"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0007DAC1"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02683CF0" w14:textId="77777777">
              <w:tc>
                <w:tcPr>
                  <w:tcW w:w="2250" w:type="dxa"/>
                  <w:tcMar>
                    <w:top w:w="0" w:type="dxa"/>
                    <w:left w:w="0" w:type="dxa"/>
                    <w:bottom w:w="0" w:type="dxa"/>
                    <w:right w:w="0" w:type="dxa"/>
                  </w:tcMar>
                </w:tcPr>
                <w:p w14:paraId="1F76D9D7"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D8FD843" w14:textId="77777777" w:rsidR="00EE259B" w:rsidRDefault="009A75A3">
                  <w:pPr>
                    <w:rPr>
                      <w:color w:val="000000"/>
                      <w:sz w:val="16"/>
                      <w:szCs w:val="16"/>
                    </w:rPr>
                  </w:pPr>
                  <w:r>
                    <w:rPr>
                      <w:color w:val="000000"/>
                      <w:sz w:val="16"/>
                      <w:szCs w:val="16"/>
                    </w:rPr>
                    <w:t>МАРЈАН МИЛЕНКОВ</w:t>
                  </w:r>
                </w:p>
              </w:tc>
            </w:tr>
            <w:tr w:rsidR="00EE259B" w14:paraId="2CD66B06" w14:textId="77777777">
              <w:tc>
                <w:tcPr>
                  <w:tcW w:w="2250" w:type="dxa"/>
                  <w:tcMar>
                    <w:top w:w="0" w:type="dxa"/>
                    <w:left w:w="0" w:type="dxa"/>
                    <w:bottom w:w="0" w:type="dxa"/>
                    <w:right w:w="0" w:type="dxa"/>
                  </w:tcMar>
                </w:tcPr>
                <w:p w14:paraId="73F6784F"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1726696" w14:textId="77777777" w:rsidR="00EE259B" w:rsidRDefault="00EE259B">
                  <w:pPr>
                    <w:rPr>
                      <w:color w:val="000000"/>
                      <w:sz w:val="16"/>
                      <w:szCs w:val="16"/>
                    </w:rPr>
                  </w:pPr>
                </w:p>
              </w:tc>
            </w:tr>
            <w:tr w:rsidR="00EE259B" w14:paraId="6AEC5FE5" w14:textId="77777777">
              <w:trPr>
                <w:trHeight w:hRule="exact" w:val="300"/>
              </w:trPr>
              <w:tc>
                <w:tcPr>
                  <w:tcW w:w="2250" w:type="dxa"/>
                  <w:tcMar>
                    <w:top w:w="0" w:type="dxa"/>
                    <w:left w:w="0" w:type="dxa"/>
                    <w:bottom w:w="0" w:type="dxa"/>
                    <w:right w:w="0" w:type="dxa"/>
                  </w:tcMar>
                </w:tcPr>
                <w:p w14:paraId="38D4998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F137DEE" w14:textId="77777777" w:rsidR="00EE259B" w:rsidRDefault="00EE259B">
                  <w:pPr>
                    <w:spacing w:line="1" w:lineRule="auto"/>
                  </w:pPr>
                </w:p>
              </w:tc>
              <w:tc>
                <w:tcPr>
                  <w:tcW w:w="12967" w:type="dxa"/>
                  <w:tcMar>
                    <w:top w:w="0" w:type="dxa"/>
                    <w:left w:w="0" w:type="dxa"/>
                    <w:bottom w:w="0" w:type="dxa"/>
                    <w:right w:w="0" w:type="dxa"/>
                  </w:tcMar>
                </w:tcPr>
                <w:p w14:paraId="39D2E6C8" w14:textId="77777777" w:rsidR="00EE259B" w:rsidRDefault="00EE259B">
                  <w:pPr>
                    <w:spacing w:line="1" w:lineRule="auto"/>
                  </w:pPr>
                </w:p>
              </w:tc>
            </w:tr>
            <w:tr w:rsidR="00EE259B" w14:paraId="5437C49D" w14:textId="77777777">
              <w:trPr>
                <w:trHeight w:val="184"/>
              </w:trPr>
              <w:tc>
                <w:tcPr>
                  <w:tcW w:w="16117" w:type="dxa"/>
                  <w:gridSpan w:val="3"/>
                  <w:vMerge w:val="restart"/>
                  <w:tcMar>
                    <w:top w:w="0" w:type="dxa"/>
                    <w:left w:w="0" w:type="dxa"/>
                    <w:bottom w:w="0" w:type="dxa"/>
                    <w:right w:w="0" w:type="dxa"/>
                  </w:tcMar>
                </w:tcPr>
                <w:p w14:paraId="0927BAD9"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5084835" w14:textId="77777777">
              <w:trPr>
                <w:trHeight w:val="184"/>
              </w:trPr>
              <w:tc>
                <w:tcPr>
                  <w:tcW w:w="16117" w:type="dxa"/>
                  <w:gridSpan w:val="3"/>
                  <w:vMerge w:val="restart"/>
                  <w:tcMar>
                    <w:top w:w="0" w:type="dxa"/>
                    <w:left w:w="0" w:type="dxa"/>
                    <w:bottom w:w="0" w:type="dxa"/>
                    <w:right w:w="0" w:type="dxa"/>
                  </w:tcMar>
                </w:tcPr>
                <w:p w14:paraId="7A7E9432" w14:textId="3C2A634B" w:rsidR="00EE259B" w:rsidRDefault="009A75A3">
                  <w:pPr>
                    <w:rPr>
                      <w:color w:val="000000"/>
                      <w:sz w:val="16"/>
                      <w:szCs w:val="16"/>
                    </w:rPr>
                  </w:pPr>
                  <w:r>
                    <w:rPr>
                      <w:color w:val="000000"/>
                      <w:sz w:val="16"/>
                      <w:szCs w:val="16"/>
                    </w:rPr>
                    <w:t>Планирана средства делимично утрошена и то за молерске радове, поправку крова и подне подлоге</w:t>
                  </w:r>
                  <w:r>
                    <w:rPr>
                      <w:color w:val="000000"/>
                      <w:sz w:val="16"/>
                      <w:szCs w:val="16"/>
                    </w:rPr>
                    <w:br/>
                  </w:r>
                </w:p>
              </w:tc>
            </w:tr>
            <w:tr w:rsidR="00EE259B" w14:paraId="37FB9883"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5E93206" w14:textId="77777777">
                    <w:trPr>
                      <w:trHeight w:val="184"/>
                      <w:tblHeader/>
                    </w:trPr>
                    <w:tc>
                      <w:tcPr>
                        <w:tcW w:w="16117" w:type="dxa"/>
                        <w:gridSpan w:val="8"/>
                        <w:vMerge w:val="restart"/>
                        <w:tcMar>
                          <w:top w:w="0" w:type="dxa"/>
                          <w:left w:w="0" w:type="dxa"/>
                          <w:bottom w:w="0" w:type="dxa"/>
                          <w:right w:w="0" w:type="dxa"/>
                        </w:tcMar>
                      </w:tcPr>
                      <w:p w14:paraId="09C717D0" w14:textId="77777777" w:rsidR="00EE259B" w:rsidRDefault="009A75A3">
                        <w:pPr>
                          <w:rPr>
                            <w:b/>
                            <w:bCs/>
                            <w:i/>
                            <w:iCs/>
                            <w:color w:val="000000"/>
                            <w:sz w:val="16"/>
                            <w:szCs w:val="16"/>
                          </w:rPr>
                        </w:pPr>
                        <w:bookmarkStart w:id="202" w:name="__bookmark_164"/>
                        <w:bookmarkEnd w:id="202"/>
                        <w:r>
                          <w:rPr>
                            <w:b/>
                            <w:bCs/>
                            <w:i/>
                            <w:iCs/>
                            <w:color w:val="000000"/>
                            <w:sz w:val="16"/>
                            <w:szCs w:val="16"/>
                          </w:rPr>
                          <w:t>Преглед циљних и остварених вредности показатеља учинака:</w:t>
                        </w:r>
                      </w:p>
                    </w:tc>
                  </w:tr>
                  <w:tr w:rsidR="00EE259B" w14:paraId="1B811A86" w14:textId="77777777">
                    <w:tc>
                      <w:tcPr>
                        <w:tcW w:w="900" w:type="dxa"/>
                        <w:tcMar>
                          <w:top w:w="0" w:type="dxa"/>
                          <w:left w:w="0" w:type="dxa"/>
                          <w:bottom w:w="0" w:type="dxa"/>
                          <w:right w:w="0" w:type="dxa"/>
                        </w:tcMar>
                      </w:tcPr>
                      <w:p w14:paraId="4E30D124" w14:textId="77777777" w:rsidR="00EE259B" w:rsidRDefault="009A75A3">
                        <w:pPr>
                          <w:rPr>
                            <w:vanish/>
                          </w:rPr>
                        </w:pPr>
                        <w:r>
                          <w:fldChar w:fldCharType="begin"/>
                        </w:r>
                        <w:r>
                          <w:instrText>TC "0001" \f C \l "6"</w:instrText>
                        </w:r>
                        <w:r>
                          <w:fldChar w:fldCharType="end"/>
                        </w:r>
                      </w:p>
                      <w:p w14:paraId="41D43E6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66BA81A"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B1CB261"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46F41146" w14:textId="77777777" w:rsidR="00EE259B" w:rsidRDefault="00EE259B">
                        <w:pPr>
                          <w:spacing w:line="1" w:lineRule="auto"/>
                        </w:pPr>
                      </w:p>
                    </w:tc>
                    <w:tc>
                      <w:tcPr>
                        <w:tcW w:w="900" w:type="dxa"/>
                        <w:tcMar>
                          <w:top w:w="0" w:type="dxa"/>
                          <w:left w:w="0" w:type="dxa"/>
                          <w:bottom w:w="0" w:type="dxa"/>
                          <w:right w:w="0" w:type="dxa"/>
                        </w:tcMar>
                      </w:tcPr>
                      <w:p w14:paraId="1C4782C6" w14:textId="77777777" w:rsidR="00EE259B" w:rsidRDefault="00EE259B">
                        <w:pPr>
                          <w:spacing w:line="1" w:lineRule="auto"/>
                        </w:pPr>
                      </w:p>
                    </w:tc>
                    <w:tc>
                      <w:tcPr>
                        <w:tcW w:w="1800" w:type="dxa"/>
                        <w:tcMar>
                          <w:top w:w="0" w:type="dxa"/>
                          <w:left w:w="0" w:type="dxa"/>
                          <w:bottom w:w="0" w:type="dxa"/>
                          <w:right w:w="0" w:type="dxa"/>
                        </w:tcMar>
                      </w:tcPr>
                      <w:p w14:paraId="7E709F52" w14:textId="77777777" w:rsidR="00EE259B" w:rsidRDefault="00EE259B">
                        <w:pPr>
                          <w:spacing w:line="1" w:lineRule="auto"/>
                        </w:pPr>
                      </w:p>
                    </w:tc>
                    <w:tc>
                      <w:tcPr>
                        <w:tcW w:w="1800" w:type="dxa"/>
                        <w:tcMar>
                          <w:top w:w="0" w:type="dxa"/>
                          <w:left w:w="0" w:type="dxa"/>
                          <w:bottom w:w="0" w:type="dxa"/>
                          <w:right w:w="0" w:type="dxa"/>
                        </w:tcMar>
                      </w:tcPr>
                      <w:p w14:paraId="419D123D" w14:textId="77777777" w:rsidR="00EE259B" w:rsidRDefault="00EE259B">
                        <w:pPr>
                          <w:spacing w:line="1" w:lineRule="auto"/>
                        </w:pPr>
                      </w:p>
                    </w:tc>
                    <w:tc>
                      <w:tcPr>
                        <w:tcW w:w="1800" w:type="dxa"/>
                        <w:tcMar>
                          <w:top w:w="0" w:type="dxa"/>
                          <w:left w:w="0" w:type="dxa"/>
                          <w:bottom w:w="0" w:type="dxa"/>
                          <w:right w:w="0" w:type="dxa"/>
                        </w:tcMar>
                      </w:tcPr>
                      <w:p w14:paraId="41D174F8" w14:textId="77777777" w:rsidR="00EE259B" w:rsidRDefault="00EE259B">
                        <w:pPr>
                          <w:spacing w:line="1" w:lineRule="auto"/>
                        </w:pPr>
                      </w:p>
                    </w:tc>
                  </w:tr>
                  <w:tr w:rsidR="00EE259B" w14:paraId="1ABCA32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E344A5"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3CD501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686A6FA"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6C07AC5"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132A903" w14:textId="77777777" w:rsidR="00EE259B" w:rsidRDefault="009A75A3">
                        <w:pPr>
                          <w:jc w:val="center"/>
                          <w:rPr>
                            <w:b/>
                            <w:bCs/>
                            <w:color w:val="000000"/>
                            <w:sz w:val="16"/>
                            <w:szCs w:val="16"/>
                          </w:rPr>
                        </w:pPr>
                        <w:r>
                          <w:rPr>
                            <w:b/>
                            <w:bCs/>
                            <w:color w:val="000000"/>
                            <w:sz w:val="16"/>
                            <w:szCs w:val="16"/>
                          </w:rPr>
                          <w:t>Циљана вредност</w:t>
                        </w:r>
                      </w:p>
                      <w:p w14:paraId="6F8AC2EF"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9654BC7" w14:textId="77777777" w:rsidR="00EE259B" w:rsidRDefault="009A75A3">
                        <w:pPr>
                          <w:jc w:val="center"/>
                          <w:rPr>
                            <w:b/>
                            <w:bCs/>
                            <w:color w:val="000000"/>
                            <w:sz w:val="16"/>
                            <w:szCs w:val="16"/>
                          </w:rPr>
                        </w:pPr>
                        <w:r>
                          <w:rPr>
                            <w:b/>
                            <w:bCs/>
                            <w:color w:val="000000"/>
                            <w:sz w:val="16"/>
                            <w:szCs w:val="16"/>
                          </w:rPr>
                          <w:t>Остварена вредност</w:t>
                        </w:r>
                      </w:p>
                      <w:p w14:paraId="7E18DBFE" w14:textId="77777777" w:rsidR="00EE259B" w:rsidRDefault="009A75A3">
                        <w:pPr>
                          <w:jc w:val="center"/>
                          <w:rPr>
                            <w:b/>
                            <w:bCs/>
                            <w:color w:val="000000"/>
                            <w:sz w:val="16"/>
                            <w:szCs w:val="16"/>
                          </w:rPr>
                        </w:pPr>
                        <w:r>
                          <w:rPr>
                            <w:b/>
                            <w:bCs/>
                            <w:color w:val="000000"/>
                            <w:sz w:val="16"/>
                            <w:szCs w:val="16"/>
                          </w:rPr>
                          <w:t>у 2022.год</w:t>
                        </w:r>
                      </w:p>
                    </w:tc>
                  </w:tr>
                  <w:tr w:rsidR="00EE259B" w14:paraId="3F75117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39D02EC" w14:textId="77777777">
                          <w:trPr>
                            <w:jc w:val="center"/>
                          </w:trPr>
                          <w:tc>
                            <w:tcPr>
                              <w:tcW w:w="600" w:type="dxa"/>
                              <w:tcMar>
                                <w:top w:w="0" w:type="dxa"/>
                                <w:left w:w="0" w:type="dxa"/>
                                <w:bottom w:w="0" w:type="dxa"/>
                                <w:right w:w="0" w:type="dxa"/>
                              </w:tcMar>
                            </w:tcPr>
                            <w:p w14:paraId="51CBB6A8"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F2B1A4F"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3985D062" w14:textId="77777777" w:rsidR="00EE259B" w:rsidRDefault="009A75A3">
                        <w:pPr>
                          <w:rPr>
                            <w:color w:val="000000"/>
                            <w:sz w:val="16"/>
                            <w:szCs w:val="16"/>
                          </w:rPr>
                        </w:pPr>
                        <w:r>
                          <w:rPr>
                            <w:color w:val="000000"/>
                            <w:sz w:val="16"/>
                            <w:szCs w:val="16"/>
                          </w:rPr>
                          <w:t>Коментар:</w:t>
                        </w:r>
                      </w:p>
                      <w:p w14:paraId="5D97FF5D" w14:textId="77777777" w:rsidR="00EE259B" w:rsidRDefault="009A75A3">
                        <w:pPr>
                          <w:rPr>
                            <w:color w:val="000000"/>
                            <w:sz w:val="16"/>
                            <w:szCs w:val="16"/>
                          </w:rPr>
                        </w:pPr>
                        <w:r>
                          <w:rPr>
                            <w:color w:val="000000"/>
                            <w:sz w:val="16"/>
                            <w:szCs w:val="16"/>
                          </w:rPr>
                          <w:t>Извор верификације: Службена евиденција</w:t>
                        </w:r>
                      </w:p>
                      <w:p w14:paraId="2B2C82BB" w14:textId="77777777" w:rsidR="00EE259B" w:rsidRDefault="009A75A3">
                        <w:pPr>
                          <w:rPr>
                            <w:color w:val="000000"/>
                            <w:sz w:val="16"/>
                            <w:szCs w:val="16"/>
                          </w:rPr>
                        </w:pPr>
                        <w:r>
                          <w:rPr>
                            <w:color w:val="000000"/>
                            <w:sz w:val="16"/>
                            <w:szCs w:val="16"/>
                          </w:rPr>
                          <w:t>Образложење одступања од циљне вредности: сва средства нису у целости искоришћена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001A5"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BFC3F"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8C68B"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8B2D"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91E87" w14:textId="0727BA0F" w:rsidR="00EE259B" w:rsidRDefault="00E715CD">
                        <w:pPr>
                          <w:jc w:val="center"/>
                          <w:rPr>
                            <w:b/>
                            <w:bCs/>
                            <w:color w:val="000000"/>
                            <w:sz w:val="16"/>
                            <w:szCs w:val="16"/>
                          </w:rPr>
                        </w:pPr>
                        <w:r>
                          <w:rPr>
                            <w:b/>
                            <w:bCs/>
                            <w:color w:val="000000"/>
                            <w:sz w:val="16"/>
                            <w:szCs w:val="16"/>
                          </w:rPr>
                          <w:t>3</w:t>
                        </w:r>
                      </w:p>
                    </w:tc>
                  </w:tr>
                  <w:tr w:rsidR="00EE259B" w14:paraId="0BD87021" w14:textId="77777777">
                    <w:tc>
                      <w:tcPr>
                        <w:tcW w:w="900" w:type="dxa"/>
                        <w:tcMar>
                          <w:top w:w="0" w:type="dxa"/>
                          <w:left w:w="0" w:type="dxa"/>
                          <w:bottom w:w="0" w:type="dxa"/>
                          <w:right w:w="0" w:type="dxa"/>
                        </w:tcMar>
                      </w:tcPr>
                      <w:p w14:paraId="092ABAD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74EE369" w14:textId="77777777" w:rsidR="00EE259B" w:rsidRDefault="00EE259B">
                        <w:pPr>
                          <w:spacing w:line="1" w:lineRule="auto"/>
                        </w:pPr>
                      </w:p>
                    </w:tc>
                    <w:tc>
                      <w:tcPr>
                        <w:tcW w:w="7117" w:type="dxa"/>
                        <w:tcMar>
                          <w:top w:w="0" w:type="dxa"/>
                          <w:left w:w="0" w:type="dxa"/>
                          <w:bottom w:w="0" w:type="dxa"/>
                          <w:right w:w="0" w:type="dxa"/>
                        </w:tcMar>
                      </w:tcPr>
                      <w:p w14:paraId="3876FF0C" w14:textId="77777777" w:rsidR="00EE259B" w:rsidRDefault="00EE259B">
                        <w:pPr>
                          <w:spacing w:line="1" w:lineRule="auto"/>
                        </w:pPr>
                      </w:p>
                    </w:tc>
                    <w:tc>
                      <w:tcPr>
                        <w:tcW w:w="900" w:type="dxa"/>
                        <w:tcMar>
                          <w:top w:w="0" w:type="dxa"/>
                          <w:left w:w="0" w:type="dxa"/>
                          <w:bottom w:w="0" w:type="dxa"/>
                          <w:right w:w="0" w:type="dxa"/>
                        </w:tcMar>
                      </w:tcPr>
                      <w:p w14:paraId="48234946" w14:textId="77777777" w:rsidR="00EE259B" w:rsidRDefault="00EE259B">
                        <w:pPr>
                          <w:spacing w:line="1" w:lineRule="auto"/>
                        </w:pPr>
                      </w:p>
                    </w:tc>
                    <w:tc>
                      <w:tcPr>
                        <w:tcW w:w="900" w:type="dxa"/>
                        <w:tcMar>
                          <w:top w:w="0" w:type="dxa"/>
                          <w:left w:w="0" w:type="dxa"/>
                          <w:bottom w:w="0" w:type="dxa"/>
                          <w:right w:w="0" w:type="dxa"/>
                        </w:tcMar>
                      </w:tcPr>
                      <w:p w14:paraId="0CBEDB13" w14:textId="77777777" w:rsidR="00EE259B" w:rsidRDefault="00EE259B">
                        <w:pPr>
                          <w:spacing w:line="1" w:lineRule="auto"/>
                        </w:pPr>
                      </w:p>
                    </w:tc>
                    <w:tc>
                      <w:tcPr>
                        <w:tcW w:w="1800" w:type="dxa"/>
                        <w:tcMar>
                          <w:top w:w="0" w:type="dxa"/>
                          <w:left w:w="0" w:type="dxa"/>
                          <w:bottom w:w="0" w:type="dxa"/>
                          <w:right w:w="0" w:type="dxa"/>
                        </w:tcMar>
                      </w:tcPr>
                      <w:p w14:paraId="10E716D0" w14:textId="77777777" w:rsidR="00EE259B" w:rsidRDefault="00EE259B">
                        <w:pPr>
                          <w:spacing w:line="1" w:lineRule="auto"/>
                        </w:pPr>
                      </w:p>
                    </w:tc>
                    <w:tc>
                      <w:tcPr>
                        <w:tcW w:w="1800" w:type="dxa"/>
                        <w:tcMar>
                          <w:top w:w="0" w:type="dxa"/>
                          <w:left w:w="0" w:type="dxa"/>
                          <w:bottom w:w="0" w:type="dxa"/>
                          <w:right w:w="0" w:type="dxa"/>
                        </w:tcMar>
                      </w:tcPr>
                      <w:p w14:paraId="0C62D1CD" w14:textId="77777777" w:rsidR="00EE259B" w:rsidRDefault="00EE259B">
                        <w:pPr>
                          <w:spacing w:line="1" w:lineRule="auto"/>
                        </w:pPr>
                      </w:p>
                    </w:tc>
                    <w:tc>
                      <w:tcPr>
                        <w:tcW w:w="1800" w:type="dxa"/>
                        <w:tcMar>
                          <w:top w:w="0" w:type="dxa"/>
                          <w:left w:w="0" w:type="dxa"/>
                          <w:bottom w:w="0" w:type="dxa"/>
                          <w:right w:w="0" w:type="dxa"/>
                        </w:tcMar>
                      </w:tcPr>
                      <w:p w14:paraId="46176DB4" w14:textId="77777777" w:rsidR="00EE259B" w:rsidRDefault="00EE259B">
                        <w:pPr>
                          <w:spacing w:line="1" w:lineRule="auto"/>
                        </w:pPr>
                      </w:p>
                    </w:tc>
                  </w:tr>
                </w:tbl>
                <w:p w14:paraId="09525E62" w14:textId="77777777" w:rsidR="00EE259B" w:rsidRDefault="00EE259B">
                  <w:pPr>
                    <w:spacing w:line="1" w:lineRule="auto"/>
                  </w:pPr>
                </w:p>
              </w:tc>
            </w:tr>
          </w:tbl>
          <w:p w14:paraId="4A16BB4C" w14:textId="77777777" w:rsidR="00EE259B" w:rsidRDefault="00EE259B">
            <w:pPr>
              <w:spacing w:line="1" w:lineRule="auto"/>
            </w:pPr>
          </w:p>
        </w:tc>
      </w:tr>
    </w:tbl>
    <w:p w14:paraId="041312C4" w14:textId="77777777" w:rsidR="00EE259B" w:rsidRDefault="00EE259B">
      <w:pPr>
        <w:sectPr w:rsidR="00EE259B">
          <w:headerReference w:type="default" r:id="rId65"/>
          <w:footerReference w:type="default" r:id="rId66"/>
          <w:pgSz w:w="16837" w:h="11905" w:orient="landscape"/>
          <w:pgMar w:top="360" w:right="360" w:bottom="360" w:left="360" w:header="360" w:footer="360" w:gutter="0"/>
          <w:cols w:space="720"/>
        </w:sectPr>
      </w:pPr>
    </w:p>
    <w:p w14:paraId="6AC39209"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0D9CA43B" w14:textId="77777777">
        <w:tc>
          <w:tcPr>
            <w:tcW w:w="1050" w:type="dxa"/>
            <w:tcMar>
              <w:top w:w="0" w:type="dxa"/>
              <w:left w:w="0" w:type="dxa"/>
              <w:bottom w:w="0" w:type="dxa"/>
              <w:right w:w="0" w:type="dxa"/>
            </w:tcMar>
          </w:tcPr>
          <w:p w14:paraId="6BC6633F"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34DA4B05"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57CBE48" w14:textId="77777777" w:rsidR="00EE259B" w:rsidRDefault="009A75A3">
            <w:pPr>
              <w:rPr>
                <w:b/>
                <w:bCs/>
                <w:color w:val="000000"/>
                <w:sz w:val="16"/>
                <w:szCs w:val="16"/>
              </w:rPr>
            </w:pPr>
            <w:r>
              <w:rPr>
                <w:b/>
                <w:bCs/>
                <w:color w:val="000000"/>
                <w:sz w:val="16"/>
                <w:szCs w:val="16"/>
              </w:rPr>
              <w:t>Буџет 2022</w:t>
            </w:r>
          </w:p>
        </w:tc>
      </w:tr>
      <w:tr w:rsidR="00EE259B" w14:paraId="6E9FE977" w14:textId="77777777">
        <w:tc>
          <w:tcPr>
            <w:tcW w:w="1050" w:type="dxa"/>
            <w:tcMar>
              <w:top w:w="0" w:type="dxa"/>
              <w:left w:w="0" w:type="dxa"/>
              <w:bottom w:w="0" w:type="dxa"/>
              <w:right w:w="0" w:type="dxa"/>
            </w:tcMar>
          </w:tcPr>
          <w:p w14:paraId="4D551744"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546A6F82"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1244A5F9" w14:textId="77777777" w:rsidR="00EE259B" w:rsidRDefault="009A75A3">
            <w:pPr>
              <w:rPr>
                <w:b/>
                <w:bCs/>
                <w:color w:val="000000"/>
                <w:sz w:val="16"/>
                <w:szCs w:val="16"/>
              </w:rPr>
            </w:pPr>
            <w:r>
              <w:rPr>
                <w:b/>
                <w:bCs/>
                <w:color w:val="000000"/>
                <w:sz w:val="16"/>
                <w:szCs w:val="16"/>
              </w:rPr>
              <w:t>ОПШТИНСКА УПРАВА</w:t>
            </w:r>
          </w:p>
        </w:tc>
      </w:tr>
      <w:bookmarkStart w:id="203" w:name="_Toc5.04.06"/>
      <w:bookmarkEnd w:id="203"/>
      <w:tr w:rsidR="00EE259B" w14:paraId="26F18DC9" w14:textId="77777777">
        <w:tc>
          <w:tcPr>
            <w:tcW w:w="1050" w:type="dxa"/>
            <w:tcMar>
              <w:top w:w="0" w:type="dxa"/>
              <w:left w:w="0" w:type="dxa"/>
              <w:bottom w:w="0" w:type="dxa"/>
              <w:right w:w="0" w:type="dxa"/>
            </w:tcMar>
          </w:tcPr>
          <w:p w14:paraId="07CC7A49" w14:textId="77777777" w:rsidR="00EE259B" w:rsidRDefault="009A75A3">
            <w:pPr>
              <w:rPr>
                <w:vanish/>
              </w:rPr>
            </w:pPr>
            <w:r>
              <w:fldChar w:fldCharType="begin"/>
            </w:r>
            <w:r>
              <w:instrText>TC "5.04.06" \f C \l "3"</w:instrText>
            </w:r>
            <w:r>
              <w:fldChar w:fldCharType="end"/>
            </w:r>
          </w:p>
          <w:p w14:paraId="4A7C0654"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130BAD1E" w14:textId="77777777" w:rsidR="00EE259B" w:rsidRDefault="009A75A3">
            <w:pPr>
              <w:rPr>
                <w:b/>
                <w:bCs/>
                <w:color w:val="000000"/>
                <w:sz w:val="16"/>
                <w:szCs w:val="16"/>
              </w:rPr>
            </w:pPr>
            <w:r>
              <w:rPr>
                <w:b/>
                <w:bCs/>
                <w:color w:val="000000"/>
                <w:sz w:val="16"/>
                <w:szCs w:val="16"/>
              </w:rPr>
              <w:t>5.04.06</w:t>
            </w:r>
          </w:p>
        </w:tc>
        <w:tc>
          <w:tcPr>
            <w:tcW w:w="14467" w:type="dxa"/>
            <w:tcMar>
              <w:top w:w="0" w:type="dxa"/>
              <w:left w:w="0" w:type="dxa"/>
              <w:bottom w:w="0" w:type="dxa"/>
              <w:right w:w="0" w:type="dxa"/>
            </w:tcMar>
          </w:tcPr>
          <w:p w14:paraId="41FD2141" w14:textId="77777777" w:rsidR="00EE259B" w:rsidRDefault="009A75A3">
            <w:pPr>
              <w:rPr>
                <w:b/>
                <w:bCs/>
                <w:color w:val="000000"/>
                <w:sz w:val="16"/>
                <w:szCs w:val="16"/>
              </w:rPr>
            </w:pPr>
            <w:r>
              <w:rPr>
                <w:b/>
                <w:bCs/>
                <w:color w:val="000000"/>
                <w:sz w:val="16"/>
                <w:szCs w:val="16"/>
              </w:rPr>
              <w:t>МЗ КАМЕНИЦА</w:t>
            </w:r>
          </w:p>
        </w:tc>
      </w:tr>
      <w:tr w:rsidR="00EE259B" w14:paraId="035531AC" w14:textId="77777777">
        <w:tc>
          <w:tcPr>
            <w:tcW w:w="1050" w:type="dxa"/>
            <w:tcMar>
              <w:top w:w="0" w:type="dxa"/>
              <w:left w:w="0" w:type="dxa"/>
              <w:bottom w:w="0" w:type="dxa"/>
              <w:right w:w="0" w:type="dxa"/>
            </w:tcMar>
          </w:tcPr>
          <w:p w14:paraId="1BD92353" w14:textId="77777777" w:rsidR="00EE259B" w:rsidRDefault="009A75A3">
            <w:pPr>
              <w:rPr>
                <w:vanish/>
              </w:rPr>
            </w:pPr>
            <w:r>
              <w:fldChar w:fldCharType="begin"/>
            </w:r>
            <w:r>
              <w:instrText>TC "0602" \f C \l "4"</w:instrText>
            </w:r>
            <w:r>
              <w:fldChar w:fldCharType="end"/>
            </w:r>
          </w:p>
          <w:p w14:paraId="742CEFA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AF3DFD1"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8DE4DA2"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C935DA7" w14:textId="77777777">
        <w:trPr>
          <w:trHeight w:hRule="exact" w:val="300"/>
        </w:trPr>
        <w:tc>
          <w:tcPr>
            <w:tcW w:w="1050" w:type="dxa"/>
            <w:tcMar>
              <w:top w:w="0" w:type="dxa"/>
              <w:left w:w="0" w:type="dxa"/>
              <w:bottom w:w="0" w:type="dxa"/>
              <w:right w:w="0" w:type="dxa"/>
            </w:tcMar>
          </w:tcPr>
          <w:p w14:paraId="765F43A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FB3A2BB" w14:textId="77777777" w:rsidR="00EE259B" w:rsidRDefault="00EE259B">
            <w:pPr>
              <w:spacing w:line="1" w:lineRule="auto"/>
            </w:pPr>
          </w:p>
        </w:tc>
        <w:tc>
          <w:tcPr>
            <w:tcW w:w="14467" w:type="dxa"/>
            <w:tcMar>
              <w:top w:w="0" w:type="dxa"/>
              <w:left w:w="0" w:type="dxa"/>
              <w:bottom w:w="0" w:type="dxa"/>
              <w:right w:w="0" w:type="dxa"/>
            </w:tcMar>
          </w:tcPr>
          <w:p w14:paraId="6976C5E9" w14:textId="77777777" w:rsidR="00EE259B" w:rsidRDefault="00EE259B">
            <w:pPr>
              <w:spacing w:line="1" w:lineRule="auto"/>
            </w:pPr>
          </w:p>
        </w:tc>
      </w:tr>
      <w:tr w:rsidR="00EE259B" w14:paraId="231E4D51" w14:textId="77777777">
        <w:trPr>
          <w:trHeight w:val="1"/>
        </w:trPr>
        <w:tc>
          <w:tcPr>
            <w:tcW w:w="16117" w:type="dxa"/>
            <w:gridSpan w:val="3"/>
            <w:vMerge w:val="restart"/>
            <w:tcMar>
              <w:top w:w="0" w:type="dxa"/>
              <w:left w:w="0" w:type="dxa"/>
              <w:bottom w:w="0" w:type="dxa"/>
              <w:right w:w="0" w:type="dxa"/>
            </w:tcMar>
          </w:tcPr>
          <w:p w14:paraId="0C7C99A0" w14:textId="77777777" w:rsidR="00EE259B" w:rsidRDefault="00EE259B">
            <w:pPr>
              <w:spacing w:line="1" w:lineRule="auto"/>
              <w:jc w:val="center"/>
            </w:pPr>
            <w:bookmarkStart w:id="204" w:name="__bookmark_165"/>
            <w:bookmarkEnd w:id="204"/>
          </w:p>
        </w:tc>
      </w:tr>
      <w:tr w:rsidR="00EE259B" w14:paraId="3CECF231" w14:textId="77777777">
        <w:tc>
          <w:tcPr>
            <w:tcW w:w="1050" w:type="dxa"/>
            <w:tcMar>
              <w:top w:w="0" w:type="dxa"/>
              <w:left w:w="0" w:type="dxa"/>
              <w:bottom w:w="0" w:type="dxa"/>
              <w:right w:w="0" w:type="dxa"/>
            </w:tcMar>
          </w:tcPr>
          <w:p w14:paraId="5C88ED1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BFDB028" w14:textId="77777777" w:rsidR="00EE259B" w:rsidRDefault="00EE259B">
            <w:pPr>
              <w:spacing w:line="1" w:lineRule="auto"/>
            </w:pPr>
          </w:p>
        </w:tc>
        <w:tc>
          <w:tcPr>
            <w:tcW w:w="14467" w:type="dxa"/>
            <w:tcMar>
              <w:top w:w="0" w:type="dxa"/>
              <w:left w:w="0" w:type="dxa"/>
              <w:bottom w:w="0" w:type="dxa"/>
              <w:right w:w="0" w:type="dxa"/>
            </w:tcMar>
          </w:tcPr>
          <w:p w14:paraId="1E5BA59B" w14:textId="77777777" w:rsidR="00EE259B" w:rsidRDefault="00EE259B">
            <w:pPr>
              <w:spacing w:line="1" w:lineRule="auto"/>
            </w:pPr>
          </w:p>
        </w:tc>
      </w:tr>
      <w:tr w:rsidR="00EE259B" w14:paraId="427DFF5F" w14:textId="77777777">
        <w:trPr>
          <w:trHeight w:val="230"/>
        </w:trPr>
        <w:tc>
          <w:tcPr>
            <w:tcW w:w="16117" w:type="dxa"/>
            <w:gridSpan w:val="3"/>
            <w:vMerge w:val="restart"/>
            <w:tcMar>
              <w:top w:w="0" w:type="dxa"/>
              <w:left w:w="0" w:type="dxa"/>
              <w:bottom w:w="0" w:type="dxa"/>
              <w:right w:w="0" w:type="dxa"/>
            </w:tcMar>
          </w:tcPr>
          <w:p w14:paraId="69141532" w14:textId="77777777" w:rsidR="00EE259B" w:rsidRDefault="009A75A3">
            <w:pPr>
              <w:rPr>
                <w:b/>
                <w:bCs/>
                <w:color w:val="000000"/>
              </w:rPr>
            </w:pPr>
            <w:r>
              <w:rPr>
                <w:b/>
                <w:bCs/>
                <w:color w:val="000000"/>
              </w:rPr>
              <w:t>ПРОГРАМСКА СТРУКТУРА</w:t>
            </w:r>
          </w:p>
        </w:tc>
      </w:tr>
      <w:tr w:rsidR="00EE259B" w14:paraId="046941B3" w14:textId="77777777">
        <w:tc>
          <w:tcPr>
            <w:tcW w:w="1050" w:type="dxa"/>
            <w:tcMar>
              <w:top w:w="0" w:type="dxa"/>
              <w:left w:w="0" w:type="dxa"/>
              <w:bottom w:w="0" w:type="dxa"/>
              <w:right w:w="0" w:type="dxa"/>
            </w:tcMar>
          </w:tcPr>
          <w:p w14:paraId="76BAC20A"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5B2F45D"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D558201"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2A5BCC9" w14:textId="77777777">
        <w:tc>
          <w:tcPr>
            <w:tcW w:w="1650" w:type="dxa"/>
            <w:gridSpan w:val="2"/>
            <w:vMerge w:val="restart"/>
            <w:tcMar>
              <w:top w:w="0" w:type="dxa"/>
              <w:left w:w="0" w:type="dxa"/>
              <w:bottom w:w="0" w:type="dxa"/>
              <w:right w:w="0" w:type="dxa"/>
            </w:tcMar>
          </w:tcPr>
          <w:p w14:paraId="550A21B4"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0BBE0A5" w14:textId="77777777" w:rsidR="00EE259B" w:rsidRDefault="009A75A3">
            <w:pPr>
              <w:rPr>
                <w:color w:val="000000"/>
                <w:sz w:val="16"/>
                <w:szCs w:val="16"/>
              </w:rPr>
            </w:pPr>
            <w:r>
              <w:rPr>
                <w:color w:val="000000"/>
                <w:sz w:val="16"/>
                <w:szCs w:val="16"/>
              </w:rPr>
              <w:t>Опште услуге јавне управе</w:t>
            </w:r>
          </w:p>
        </w:tc>
      </w:tr>
      <w:tr w:rsidR="00EE259B" w14:paraId="24A115E4" w14:textId="77777777">
        <w:tc>
          <w:tcPr>
            <w:tcW w:w="1650" w:type="dxa"/>
            <w:gridSpan w:val="2"/>
            <w:vMerge w:val="restart"/>
            <w:tcMar>
              <w:top w:w="0" w:type="dxa"/>
              <w:left w:w="0" w:type="dxa"/>
              <w:bottom w:w="0" w:type="dxa"/>
              <w:right w:w="0" w:type="dxa"/>
            </w:tcMar>
          </w:tcPr>
          <w:p w14:paraId="6B483041"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4B700C9F" w14:textId="73DC10BB" w:rsidR="00EE259B" w:rsidRPr="00412BCD" w:rsidRDefault="00412BCD">
            <w:pPr>
              <w:rPr>
                <w:color w:val="000000"/>
                <w:sz w:val="16"/>
                <w:szCs w:val="16"/>
                <w:lang w:val="sr-Cyrl-RS"/>
              </w:rPr>
            </w:pPr>
            <w:r>
              <w:rPr>
                <w:color w:val="000000"/>
                <w:sz w:val="16"/>
                <w:szCs w:val="16"/>
                <w:lang w:val="sr-Cyrl-RS"/>
              </w:rPr>
              <w:t>Тони Зарков</w:t>
            </w:r>
          </w:p>
        </w:tc>
      </w:tr>
      <w:tr w:rsidR="00EE259B" w14:paraId="1BA41CDD" w14:textId="77777777">
        <w:tc>
          <w:tcPr>
            <w:tcW w:w="1650" w:type="dxa"/>
            <w:gridSpan w:val="2"/>
            <w:vMerge w:val="restart"/>
            <w:tcMar>
              <w:top w:w="0" w:type="dxa"/>
              <w:left w:w="0" w:type="dxa"/>
              <w:bottom w:w="0" w:type="dxa"/>
              <w:right w:w="0" w:type="dxa"/>
            </w:tcMar>
          </w:tcPr>
          <w:p w14:paraId="52D19568"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4D5D9EDB" w14:textId="77777777" w:rsidR="00EE259B" w:rsidRDefault="00EE259B">
            <w:pPr>
              <w:rPr>
                <w:color w:val="000000"/>
                <w:sz w:val="16"/>
                <w:szCs w:val="16"/>
              </w:rPr>
            </w:pPr>
          </w:p>
        </w:tc>
      </w:tr>
      <w:tr w:rsidR="00EE259B" w14:paraId="1A275B6D" w14:textId="77777777">
        <w:trPr>
          <w:trHeight w:hRule="exact" w:val="300"/>
        </w:trPr>
        <w:tc>
          <w:tcPr>
            <w:tcW w:w="1050" w:type="dxa"/>
            <w:tcMar>
              <w:top w:w="0" w:type="dxa"/>
              <w:left w:w="0" w:type="dxa"/>
              <w:bottom w:w="0" w:type="dxa"/>
              <w:right w:w="0" w:type="dxa"/>
            </w:tcMar>
          </w:tcPr>
          <w:p w14:paraId="01F413F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BADCD3C" w14:textId="77777777" w:rsidR="00EE259B" w:rsidRDefault="00EE259B">
            <w:pPr>
              <w:spacing w:line="1" w:lineRule="auto"/>
            </w:pPr>
          </w:p>
        </w:tc>
        <w:tc>
          <w:tcPr>
            <w:tcW w:w="14467" w:type="dxa"/>
            <w:tcMar>
              <w:top w:w="0" w:type="dxa"/>
              <w:left w:w="0" w:type="dxa"/>
              <w:bottom w:w="0" w:type="dxa"/>
              <w:right w:w="0" w:type="dxa"/>
            </w:tcMar>
          </w:tcPr>
          <w:p w14:paraId="25A7319F" w14:textId="77777777" w:rsidR="00EE259B" w:rsidRDefault="00EE259B">
            <w:pPr>
              <w:spacing w:line="1" w:lineRule="auto"/>
            </w:pPr>
          </w:p>
        </w:tc>
      </w:tr>
      <w:tr w:rsidR="00EE259B" w14:paraId="4D2CFE79" w14:textId="77777777">
        <w:trPr>
          <w:trHeight w:hRule="exact" w:val="300"/>
        </w:trPr>
        <w:tc>
          <w:tcPr>
            <w:tcW w:w="1050" w:type="dxa"/>
            <w:tcMar>
              <w:top w:w="0" w:type="dxa"/>
              <w:left w:w="0" w:type="dxa"/>
              <w:bottom w:w="0" w:type="dxa"/>
              <w:right w:w="0" w:type="dxa"/>
            </w:tcMar>
          </w:tcPr>
          <w:p w14:paraId="7C4059FF" w14:textId="77777777" w:rsidR="00EE259B" w:rsidRDefault="00EE259B">
            <w:pPr>
              <w:spacing w:line="1" w:lineRule="auto"/>
            </w:pPr>
          </w:p>
        </w:tc>
        <w:tc>
          <w:tcPr>
            <w:tcW w:w="600" w:type="dxa"/>
            <w:tcMar>
              <w:top w:w="0" w:type="dxa"/>
              <w:left w:w="0" w:type="dxa"/>
              <w:bottom w:w="0" w:type="dxa"/>
              <w:right w:w="0" w:type="dxa"/>
            </w:tcMar>
          </w:tcPr>
          <w:p w14:paraId="4BC98DDD" w14:textId="77777777" w:rsidR="00EE259B" w:rsidRDefault="00EE259B">
            <w:pPr>
              <w:spacing w:line="1" w:lineRule="auto"/>
            </w:pPr>
          </w:p>
        </w:tc>
        <w:tc>
          <w:tcPr>
            <w:tcW w:w="14467" w:type="dxa"/>
            <w:tcMar>
              <w:top w:w="0" w:type="dxa"/>
              <w:left w:w="0" w:type="dxa"/>
              <w:bottom w:w="0" w:type="dxa"/>
              <w:right w:w="0" w:type="dxa"/>
            </w:tcMar>
          </w:tcPr>
          <w:p w14:paraId="0E542570" w14:textId="77777777" w:rsidR="00EE259B" w:rsidRDefault="00EE259B">
            <w:pPr>
              <w:spacing w:line="1" w:lineRule="auto"/>
            </w:pPr>
          </w:p>
        </w:tc>
      </w:tr>
      <w:tr w:rsidR="00EE259B" w14:paraId="24734C5C" w14:textId="77777777">
        <w:trPr>
          <w:trHeight w:val="230"/>
          <w:hidden/>
        </w:trPr>
        <w:tc>
          <w:tcPr>
            <w:tcW w:w="16117" w:type="dxa"/>
            <w:gridSpan w:val="3"/>
            <w:vMerge w:val="restart"/>
            <w:tcMar>
              <w:top w:w="0" w:type="dxa"/>
              <w:left w:w="0" w:type="dxa"/>
              <w:bottom w:w="0" w:type="dxa"/>
              <w:right w:w="0" w:type="dxa"/>
            </w:tcMar>
          </w:tcPr>
          <w:p w14:paraId="522B380E" w14:textId="77777777" w:rsidR="00EE259B" w:rsidRDefault="00EE259B">
            <w:pPr>
              <w:rPr>
                <w:vanish/>
              </w:rPr>
            </w:pPr>
            <w:bookmarkStart w:id="205" w:name="__bookmark_167"/>
            <w:bookmarkEnd w:id="205"/>
          </w:p>
          <w:tbl>
            <w:tblPr>
              <w:tblW w:w="16117" w:type="dxa"/>
              <w:tblLayout w:type="fixed"/>
              <w:tblLook w:val="01E0" w:firstRow="1" w:lastRow="1" w:firstColumn="1" w:lastColumn="1" w:noHBand="0" w:noVBand="0"/>
            </w:tblPr>
            <w:tblGrid>
              <w:gridCol w:w="2250"/>
              <w:gridCol w:w="900"/>
              <w:gridCol w:w="12967"/>
            </w:tblGrid>
            <w:tr w:rsidR="00EE259B" w14:paraId="7473B506" w14:textId="77777777">
              <w:tc>
                <w:tcPr>
                  <w:tcW w:w="2250" w:type="dxa"/>
                  <w:tcMar>
                    <w:top w:w="0" w:type="dxa"/>
                    <w:left w:w="0" w:type="dxa"/>
                    <w:bottom w:w="0" w:type="dxa"/>
                    <w:right w:w="0" w:type="dxa"/>
                  </w:tcMar>
                  <w:vAlign w:val="center"/>
                </w:tcPr>
                <w:p w14:paraId="5F125198" w14:textId="77777777" w:rsidR="00EE259B" w:rsidRDefault="009A75A3">
                  <w:pPr>
                    <w:rPr>
                      <w:vanish/>
                    </w:rPr>
                  </w:pPr>
                  <w:r>
                    <w:fldChar w:fldCharType="begin"/>
                  </w:r>
                  <w:r>
                    <w:instrText>TC "0002" \f C \l "5"</w:instrText>
                  </w:r>
                  <w:r>
                    <w:fldChar w:fldCharType="end"/>
                  </w:r>
                </w:p>
                <w:p w14:paraId="5CD10C42"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5AD02A39"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7EF0BC46"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4F8573E0" w14:textId="77777777">
              <w:tc>
                <w:tcPr>
                  <w:tcW w:w="2250" w:type="dxa"/>
                  <w:tcMar>
                    <w:top w:w="0" w:type="dxa"/>
                    <w:left w:w="0" w:type="dxa"/>
                    <w:bottom w:w="0" w:type="dxa"/>
                    <w:right w:w="0" w:type="dxa"/>
                  </w:tcMar>
                </w:tcPr>
                <w:p w14:paraId="15F4A117"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4D4B736" w14:textId="55FD9716" w:rsidR="00EE259B" w:rsidRDefault="00412BCD">
                  <w:pPr>
                    <w:rPr>
                      <w:color w:val="000000"/>
                      <w:sz w:val="16"/>
                      <w:szCs w:val="16"/>
                    </w:rPr>
                  </w:pPr>
                  <w:r>
                    <w:rPr>
                      <w:color w:val="000000"/>
                      <w:sz w:val="16"/>
                      <w:szCs w:val="16"/>
                      <w:lang w:val="sr-Cyrl-RS"/>
                    </w:rPr>
                    <w:t>Тони Зарков</w:t>
                  </w:r>
                </w:p>
              </w:tc>
            </w:tr>
            <w:tr w:rsidR="00EE259B" w14:paraId="4775C5F6" w14:textId="77777777">
              <w:tc>
                <w:tcPr>
                  <w:tcW w:w="2250" w:type="dxa"/>
                  <w:tcMar>
                    <w:top w:w="0" w:type="dxa"/>
                    <w:left w:w="0" w:type="dxa"/>
                    <w:bottom w:w="0" w:type="dxa"/>
                    <w:right w:w="0" w:type="dxa"/>
                  </w:tcMar>
                </w:tcPr>
                <w:p w14:paraId="4DBB295F"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02F08EA" w14:textId="77777777" w:rsidR="00EE259B" w:rsidRDefault="00EE259B">
                  <w:pPr>
                    <w:rPr>
                      <w:color w:val="000000"/>
                      <w:sz w:val="16"/>
                      <w:szCs w:val="16"/>
                    </w:rPr>
                  </w:pPr>
                </w:p>
              </w:tc>
            </w:tr>
            <w:tr w:rsidR="00EE259B" w14:paraId="0AEA0D65" w14:textId="77777777">
              <w:trPr>
                <w:trHeight w:hRule="exact" w:val="300"/>
              </w:trPr>
              <w:tc>
                <w:tcPr>
                  <w:tcW w:w="2250" w:type="dxa"/>
                  <w:tcMar>
                    <w:top w:w="0" w:type="dxa"/>
                    <w:left w:w="0" w:type="dxa"/>
                    <w:bottom w:w="0" w:type="dxa"/>
                    <w:right w:w="0" w:type="dxa"/>
                  </w:tcMar>
                </w:tcPr>
                <w:p w14:paraId="0C3836C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399290F" w14:textId="77777777" w:rsidR="00EE259B" w:rsidRDefault="00EE259B">
                  <w:pPr>
                    <w:spacing w:line="1" w:lineRule="auto"/>
                  </w:pPr>
                </w:p>
              </w:tc>
              <w:tc>
                <w:tcPr>
                  <w:tcW w:w="12967" w:type="dxa"/>
                  <w:tcMar>
                    <w:top w:w="0" w:type="dxa"/>
                    <w:left w:w="0" w:type="dxa"/>
                    <w:bottom w:w="0" w:type="dxa"/>
                    <w:right w:w="0" w:type="dxa"/>
                  </w:tcMar>
                </w:tcPr>
                <w:p w14:paraId="05C8FEF7" w14:textId="77777777" w:rsidR="00EE259B" w:rsidRDefault="00EE259B">
                  <w:pPr>
                    <w:spacing w:line="1" w:lineRule="auto"/>
                  </w:pPr>
                </w:p>
              </w:tc>
            </w:tr>
            <w:tr w:rsidR="00EE259B" w14:paraId="2670D4DF" w14:textId="77777777">
              <w:trPr>
                <w:trHeight w:val="184"/>
              </w:trPr>
              <w:tc>
                <w:tcPr>
                  <w:tcW w:w="16117" w:type="dxa"/>
                  <w:gridSpan w:val="3"/>
                  <w:vMerge w:val="restart"/>
                  <w:tcMar>
                    <w:top w:w="0" w:type="dxa"/>
                    <w:left w:w="0" w:type="dxa"/>
                    <w:bottom w:w="0" w:type="dxa"/>
                    <w:right w:w="0" w:type="dxa"/>
                  </w:tcMar>
                </w:tcPr>
                <w:p w14:paraId="50108FFE"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F1211AB" w14:textId="77777777">
              <w:trPr>
                <w:trHeight w:val="184"/>
              </w:trPr>
              <w:tc>
                <w:tcPr>
                  <w:tcW w:w="16117" w:type="dxa"/>
                  <w:gridSpan w:val="3"/>
                  <w:vMerge w:val="restart"/>
                  <w:tcMar>
                    <w:top w:w="0" w:type="dxa"/>
                    <w:left w:w="0" w:type="dxa"/>
                    <w:bottom w:w="0" w:type="dxa"/>
                    <w:right w:w="0" w:type="dxa"/>
                  </w:tcMar>
                </w:tcPr>
                <w:p w14:paraId="51A3416F" w14:textId="7517CDE9"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 за реконсрукцију пешачког моста</w:t>
                  </w:r>
                  <w:r>
                    <w:rPr>
                      <w:color w:val="000000"/>
                      <w:sz w:val="16"/>
                      <w:szCs w:val="16"/>
                    </w:rPr>
                    <w:br/>
                  </w:r>
                </w:p>
              </w:tc>
            </w:tr>
            <w:tr w:rsidR="00EE259B" w14:paraId="09985755"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C72F3EE" w14:textId="77777777">
                    <w:trPr>
                      <w:trHeight w:val="184"/>
                      <w:tblHeader/>
                    </w:trPr>
                    <w:tc>
                      <w:tcPr>
                        <w:tcW w:w="16117" w:type="dxa"/>
                        <w:gridSpan w:val="8"/>
                        <w:vMerge w:val="restart"/>
                        <w:tcMar>
                          <w:top w:w="0" w:type="dxa"/>
                          <w:left w:w="0" w:type="dxa"/>
                          <w:bottom w:w="0" w:type="dxa"/>
                          <w:right w:w="0" w:type="dxa"/>
                        </w:tcMar>
                      </w:tcPr>
                      <w:p w14:paraId="733CBEDC" w14:textId="77777777" w:rsidR="00EE259B" w:rsidRDefault="009A75A3">
                        <w:pPr>
                          <w:rPr>
                            <w:b/>
                            <w:bCs/>
                            <w:i/>
                            <w:iCs/>
                            <w:color w:val="000000"/>
                            <w:sz w:val="16"/>
                            <w:szCs w:val="16"/>
                          </w:rPr>
                        </w:pPr>
                        <w:bookmarkStart w:id="206" w:name="__bookmark_168"/>
                        <w:bookmarkEnd w:id="206"/>
                        <w:r>
                          <w:rPr>
                            <w:b/>
                            <w:bCs/>
                            <w:i/>
                            <w:iCs/>
                            <w:color w:val="000000"/>
                            <w:sz w:val="16"/>
                            <w:szCs w:val="16"/>
                          </w:rPr>
                          <w:t>Преглед циљних и остварених вредности показатеља учинака:</w:t>
                        </w:r>
                      </w:p>
                    </w:tc>
                  </w:tr>
                  <w:tr w:rsidR="00EE259B" w14:paraId="3E439F9A" w14:textId="77777777">
                    <w:tc>
                      <w:tcPr>
                        <w:tcW w:w="900" w:type="dxa"/>
                        <w:tcMar>
                          <w:top w:w="0" w:type="dxa"/>
                          <w:left w:w="0" w:type="dxa"/>
                          <w:bottom w:w="0" w:type="dxa"/>
                          <w:right w:w="0" w:type="dxa"/>
                        </w:tcMar>
                      </w:tcPr>
                      <w:p w14:paraId="6104F4F5" w14:textId="77777777" w:rsidR="00EE259B" w:rsidRDefault="009A75A3">
                        <w:pPr>
                          <w:rPr>
                            <w:vanish/>
                          </w:rPr>
                        </w:pPr>
                        <w:r>
                          <w:fldChar w:fldCharType="begin"/>
                        </w:r>
                        <w:r>
                          <w:instrText>TC "0001" \f C \l "6"</w:instrText>
                        </w:r>
                        <w:r>
                          <w:fldChar w:fldCharType="end"/>
                        </w:r>
                      </w:p>
                      <w:p w14:paraId="163652D1"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D13E069"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E94F6BC"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73CA54EC" w14:textId="77777777" w:rsidR="00EE259B" w:rsidRDefault="00EE259B">
                        <w:pPr>
                          <w:spacing w:line="1" w:lineRule="auto"/>
                        </w:pPr>
                      </w:p>
                    </w:tc>
                    <w:tc>
                      <w:tcPr>
                        <w:tcW w:w="900" w:type="dxa"/>
                        <w:tcMar>
                          <w:top w:w="0" w:type="dxa"/>
                          <w:left w:w="0" w:type="dxa"/>
                          <w:bottom w:w="0" w:type="dxa"/>
                          <w:right w:w="0" w:type="dxa"/>
                        </w:tcMar>
                      </w:tcPr>
                      <w:p w14:paraId="3428DEA4" w14:textId="77777777" w:rsidR="00EE259B" w:rsidRDefault="00EE259B">
                        <w:pPr>
                          <w:spacing w:line="1" w:lineRule="auto"/>
                        </w:pPr>
                      </w:p>
                    </w:tc>
                    <w:tc>
                      <w:tcPr>
                        <w:tcW w:w="1800" w:type="dxa"/>
                        <w:tcMar>
                          <w:top w:w="0" w:type="dxa"/>
                          <w:left w:w="0" w:type="dxa"/>
                          <w:bottom w:w="0" w:type="dxa"/>
                          <w:right w:w="0" w:type="dxa"/>
                        </w:tcMar>
                      </w:tcPr>
                      <w:p w14:paraId="1EF20BA0" w14:textId="77777777" w:rsidR="00EE259B" w:rsidRDefault="00EE259B">
                        <w:pPr>
                          <w:spacing w:line="1" w:lineRule="auto"/>
                        </w:pPr>
                      </w:p>
                    </w:tc>
                    <w:tc>
                      <w:tcPr>
                        <w:tcW w:w="1800" w:type="dxa"/>
                        <w:tcMar>
                          <w:top w:w="0" w:type="dxa"/>
                          <w:left w:w="0" w:type="dxa"/>
                          <w:bottom w:w="0" w:type="dxa"/>
                          <w:right w:w="0" w:type="dxa"/>
                        </w:tcMar>
                      </w:tcPr>
                      <w:p w14:paraId="46B4CEFE" w14:textId="77777777" w:rsidR="00EE259B" w:rsidRDefault="00EE259B">
                        <w:pPr>
                          <w:spacing w:line="1" w:lineRule="auto"/>
                        </w:pPr>
                      </w:p>
                    </w:tc>
                    <w:tc>
                      <w:tcPr>
                        <w:tcW w:w="1800" w:type="dxa"/>
                        <w:tcMar>
                          <w:top w:w="0" w:type="dxa"/>
                          <w:left w:w="0" w:type="dxa"/>
                          <w:bottom w:w="0" w:type="dxa"/>
                          <w:right w:w="0" w:type="dxa"/>
                        </w:tcMar>
                      </w:tcPr>
                      <w:p w14:paraId="2175C642" w14:textId="77777777" w:rsidR="00EE259B" w:rsidRDefault="00EE259B">
                        <w:pPr>
                          <w:spacing w:line="1" w:lineRule="auto"/>
                        </w:pPr>
                      </w:p>
                    </w:tc>
                  </w:tr>
                  <w:tr w:rsidR="00EE259B" w14:paraId="2787DA7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34EB7AE"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DE954CB"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B66CDA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1EB8A2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420E7BD" w14:textId="77777777" w:rsidR="00EE259B" w:rsidRDefault="009A75A3">
                        <w:pPr>
                          <w:jc w:val="center"/>
                          <w:rPr>
                            <w:b/>
                            <w:bCs/>
                            <w:color w:val="000000"/>
                            <w:sz w:val="16"/>
                            <w:szCs w:val="16"/>
                          </w:rPr>
                        </w:pPr>
                        <w:r>
                          <w:rPr>
                            <w:b/>
                            <w:bCs/>
                            <w:color w:val="000000"/>
                            <w:sz w:val="16"/>
                            <w:szCs w:val="16"/>
                          </w:rPr>
                          <w:t>Циљана вредност</w:t>
                        </w:r>
                      </w:p>
                      <w:p w14:paraId="2D67468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E0A8A07" w14:textId="77777777" w:rsidR="00EE259B" w:rsidRDefault="009A75A3">
                        <w:pPr>
                          <w:jc w:val="center"/>
                          <w:rPr>
                            <w:b/>
                            <w:bCs/>
                            <w:color w:val="000000"/>
                            <w:sz w:val="16"/>
                            <w:szCs w:val="16"/>
                          </w:rPr>
                        </w:pPr>
                        <w:r>
                          <w:rPr>
                            <w:b/>
                            <w:bCs/>
                            <w:color w:val="000000"/>
                            <w:sz w:val="16"/>
                            <w:szCs w:val="16"/>
                          </w:rPr>
                          <w:t>Остварена вредност</w:t>
                        </w:r>
                      </w:p>
                      <w:p w14:paraId="255E2395" w14:textId="77777777" w:rsidR="00EE259B" w:rsidRDefault="009A75A3">
                        <w:pPr>
                          <w:jc w:val="center"/>
                          <w:rPr>
                            <w:b/>
                            <w:bCs/>
                            <w:color w:val="000000"/>
                            <w:sz w:val="16"/>
                            <w:szCs w:val="16"/>
                          </w:rPr>
                        </w:pPr>
                        <w:r>
                          <w:rPr>
                            <w:b/>
                            <w:bCs/>
                            <w:color w:val="000000"/>
                            <w:sz w:val="16"/>
                            <w:szCs w:val="16"/>
                          </w:rPr>
                          <w:t>у 2022.год</w:t>
                        </w:r>
                      </w:p>
                    </w:tc>
                  </w:tr>
                  <w:tr w:rsidR="00EE259B" w14:paraId="2031595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162980E" w14:textId="77777777">
                          <w:trPr>
                            <w:jc w:val="center"/>
                          </w:trPr>
                          <w:tc>
                            <w:tcPr>
                              <w:tcW w:w="600" w:type="dxa"/>
                              <w:tcMar>
                                <w:top w:w="0" w:type="dxa"/>
                                <w:left w:w="0" w:type="dxa"/>
                                <w:bottom w:w="0" w:type="dxa"/>
                                <w:right w:w="0" w:type="dxa"/>
                              </w:tcMar>
                            </w:tcPr>
                            <w:p w14:paraId="21D561E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21882E7"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4E703D82" w14:textId="77777777" w:rsidR="00EE259B" w:rsidRDefault="009A75A3">
                        <w:pPr>
                          <w:rPr>
                            <w:color w:val="000000"/>
                            <w:sz w:val="16"/>
                            <w:szCs w:val="16"/>
                          </w:rPr>
                        </w:pPr>
                        <w:r>
                          <w:rPr>
                            <w:color w:val="000000"/>
                            <w:sz w:val="16"/>
                            <w:szCs w:val="16"/>
                          </w:rPr>
                          <w:t>Коментар:</w:t>
                        </w:r>
                      </w:p>
                      <w:p w14:paraId="42F477B2" w14:textId="77777777" w:rsidR="00EE259B" w:rsidRDefault="009A75A3">
                        <w:pPr>
                          <w:rPr>
                            <w:color w:val="000000"/>
                            <w:sz w:val="16"/>
                            <w:szCs w:val="16"/>
                          </w:rPr>
                        </w:pPr>
                        <w:r>
                          <w:rPr>
                            <w:color w:val="000000"/>
                            <w:sz w:val="16"/>
                            <w:szCs w:val="16"/>
                          </w:rPr>
                          <w:t>Извор верификације: Службена евиденција</w:t>
                        </w:r>
                      </w:p>
                      <w:p w14:paraId="37A0CED7" w14:textId="77777777" w:rsidR="00EE259B" w:rsidRDefault="009A75A3">
                        <w:pPr>
                          <w:rPr>
                            <w:color w:val="000000"/>
                            <w:sz w:val="16"/>
                            <w:szCs w:val="16"/>
                          </w:rPr>
                        </w:pPr>
                        <w:r>
                          <w:rPr>
                            <w:color w:val="000000"/>
                            <w:sz w:val="16"/>
                            <w:szCs w:val="16"/>
                          </w:rPr>
                          <w:t>Образложење одступања од циљне вредности: 100% реализована средства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BEC84"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D58B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08F36"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2EFB2"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25AC8" w14:textId="412FF9A1" w:rsidR="00EE259B" w:rsidRDefault="00E715CD">
                        <w:pPr>
                          <w:jc w:val="center"/>
                          <w:rPr>
                            <w:b/>
                            <w:bCs/>
                            <w:color w:val="000000"/>
                            <w:sz w:val="16"/>
                            <w:szCs w:val="16"/>
                          </w:rPr>
                        </w:pPr>
                        <w:r>
                          <w:rPr>
                            <w:b/>
                            <w:bCs/>
                            <w:color w:val="000000"/>
                            <w:sz w:val="16"/>
                            <w:szCs w:val="16"/>
                          </w:rPr>
                          <w:t>3</w:t>
                        </w:r>
                      </w:p>
                    </w:tc>
                  </w:tr>
                  <w:tr w:rsidR="00EE259B" w14:paraId="6466C6BD" w14:textId="77777777">
                    <w:tc>
                      <w:tcPr>
                        <w:tcW w:w="900" w:type="dxa"/>
                        <w:tcMar>
                          <w:top w:w="0" w:type="dxa"/>
                          <w:left w:w="0" w:type="dxa"/>
                          <w:bottom w:w="0" w:type="dxa"/>
                          <w:right w:w="0" w:type="dxa"/>
                        </w:tcMar>
                      </w:tcPr>
                      <w:p w14:paraId="203D184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2DA1691" w14:textId="77777777" w:rsidR="00EE259B" w:rsidRDefault="00EE259B">
                        <w:pPr>
                          <w:spacing w:line="1" w:lineRule="auto"/>
                        </w:pPr>
                      </w:p>
                    </w:tc>
                    <w:tc>
                      <w:tcPr>
                        <w:tcW w:w="7117" w:type="dxa"/>
                        <w:tcMar>
                          <w:top w:w="0" w:type="dxa"/>
                          <w:left w:w="0" w:type="dxa"/>
                          <w:bottom w:w="0" w:type="dxa"/>
                          <w:right w:w="0" w:type="dxa"/>
                        </w:tcMar>
                      </w:tcPr>
                      <w:p w14:paraId="63A09549" w14:textId="77777777" w:rsidR="00EE259B" w:rsidRDefault="00EE259B">
                        <w:pPr>
                          <w:spacing w:line="1" w:lineRule="auto"/>
                        </w:pPr>
                      </w:p>
                    </w:tc>
                    <w:tc>
                      <w:tcPr>
                        <w:tcW w:w="900" w:type="dxa"/>
                        <w:tcMar>
                          <w:top w:w="0" w:type="dxa"/>
                          <w:left w:w="0" w:type="dxa"/>
                          <w:bottom w:w="0" w:type="dxa"/>
                          <w:right w:w="0" w:type="dxa"/>
                        </w:tcMar>
                      </w:tcPr>
                      <w:p w14:paraId="228BFED8" w14:textId="77777777" w:rsidR="00EE259B" w:rsidRDefault="00EE259B">
                        <w:pPr>
                          <w:spacing w:line="1" w:lineRule="auto"/>
                        </w:pPr>
                      </w:p>
                    </w:tc>
                    <w:tc>
                      <w:tcPr>
                        <w:tcW w:w="900" w:type="dxa"/>
                        <w:tcMar>
                          <w:top w:w="0" w:type="dxa"/>
                          <w:left w:w="0" w:type="dxa"/>
                          <w:bottom w:w="0" w:type="dxa"/>
                          <w:right w:w="0" w:type="dxa"/>
                        </w:tcMar>
                      </w:tcPr>
                      <w:p w14:paraId="6FBC5877" w14:textId="77777777" w:rsidR="00EE259B" w:rsidRDefault="00EE259B">
                        <w:pPr>
                          <w:spacing w:line="1" w:lineRule="auto"/>
                        </w:pPr>
                      </w:p>
                    </w:tc>
                    <w:tc>
                      <w:tcPr>
                        <w:tcW w:w="1800" w:type="dxa"/>
                        <w:tcMar>
                          <w:top w:w="0" w:type="dxa"/>
                          <w:left w:w="0" w:type="dxa"/>
                          <w:bottom w:w="0" w:type="dxa"/>
                          <w:right w:w="0" w:type="dxa"/>
                        </w:tcMar>
                      </w:tcPr>
                      <w:p w14:paraId="279ACFAF" w14:textId="77777777" w:rsidR="00EE259B" w:rsidRDefault="00EE259B">
                        <w:pPr>
                          <w:spacing w:line="1" w:lineRule="auto"/>
                        </w:pPr>
                      </w:p>
                    </w:tc>
                    <w:tc>
                      <w:tcPr>
                        <w:tcW w:w="1800" w:type="dxa"/>
                        <w:tcMar>
                          <w:top w:w="0" w:type="dxa"/>
                          <w:left w:w="0" w:type="dxa"/>
                          <w:bottom w:w="0" w:type="dxa"/>
                          <w:right w:w="0" w:type="dxa"/>
                        </w:tcMar>
                      </w:tcPr>
                      <w:p w14:paraId="791E2930" w14:textId="77777777" w:rsidR="00EE259B" w:rsidRDefault="00EE259B">
                        <w:pPr>
                          <w:spacing w:line="1" w:lineRule="auto"/>
                        </w:pPr>
                      </w:p>
                    </w:tc>
                    <w:tc>
                      <w:tcPr>
                        <w:tcW w:w="1800" w:type="dxa"/>
                        <w:tcMar>
                          <w:top w:w="0" w:type="dxa"/>
                          <w:left w:w="0" w:type="dxa"/>
                          <w:bottom w:w="0" w:type="dxa"/>
                          <w:right w:w="0" w:type="dxa"/>
                        </w:tcMar>
                      </w:tcPr>
                      <w:p w14:paraId="151F149F" w14:textId="77777777" w:rsidR="00EE259B" w:rsidRDefault="00EE259B">
                        <w:pPr>
                          <w:spacing w:line="1" w:lineRule="auto"/>
                        </w:pPr>
                      </w:p>
                    </w:tc>
                  </w:tr>
                </w:tbl>
                <w:p w14:paraId="55E33C97" w14:textId="77777777" w:rsidR="00EE259B" w:rsidRDefault="00EE259B">
                  <w:pPr>
                    <w:spacing w:line="1" w:lineRule="auto"/>
                  </w:pPr>
                </w:p>
              </w:tc>
            </w:tr>
          </w:tbl>
          <w:p w14:paraId="345B0FA0" w14:textId="77777777" w:rsidR="00EE259B" w:rsidRDefault="00EE259B">
            <w:pPr>
              <w:spacing w:line="1" w:lineRule="auto"/>
            </w:pPr>
          </w:p>
        </w:tc>
      </w:tr>
    </w:tbl>
    <w:p w14:paraId="76453A16" w14:textId="77777777" w:rsidR="00EE259B" w:rsidRDefault="00EE259B">
      <w:pPr>
        <w:sectPr w:rsidR="00EE259B">
          <w:headerReference w:type="default" r:id="rId67"/>
          <w:footerReference w:type="default" r:id="rId68"/>
          <w:pgSz w:w="16837" w:h="11905" w:orient="landscape"/>
          <w:pgMar w:top="360" w:right="360" w:bottom="360" w:left="360" w:header="360" w:footer="360" w:gutter="0"/>
          <w:cols w:space="720"/>
        </w:sectPr>
      </w:pPr>
    </w:p>
    <w:p w14:paraId="58D267EF"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83301B1" w14:textId="77777777">
        <w:tc>
          <w:tcPr>
            <w:tcW w:w="1050" w:type="dxa"/>
            <w:tcMar>
              <w:top w:w="0" w:type="dxa"/>
              <w:left w:w="0" w:type="dxa"/>
              <w:bottom w:w="0" w:type="dxa"/>
              <w:right w:w="0" w:type="dxa"/>
            </w:tcMar>
          </w:tcPr>
          <w:p w14:paraId="1AEA251A"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239E11CA"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021D46D5" w14:textId="77777777" w:rsidR="00EE259B" w:rsidRDefault="009A75A3">
            <w:pPr>
              <w:rPr>
                <w:b/>
                <w:bCs/>
                <w:color w:val="000000"/>
                <w:sz w:val="16"/>
                <w:szCs w:val="16"/>
              </w:rPr>
            </w:pPr>
            <w:r>
              <w:rPr>
                <w:b/>
                <w:bCs/>
                <w:color w:val="000000"/>
                <w:sz w:val="16"/>
                <w:szCs w:val="16"/>
              </w:rPr>
              <w:t>Буџет 2022</w:t>
            </w:r>
          </w:p>
        </w:tc>
      </w:tr>
      <w:tr w:rsidR="00EE259B" w14:paraId="7FE18CF1" w14:textId="77777777">
        <w:tc>
          <w:tcPr>
            <w:tcW w:w="1050" w:type="dxa"/>
            <w:tcMar>
              <w:top w:w="0" w:type="dxa"/>
              <w:left w:w="0" w:type="dxa"/>
              <w:bottom w:w="0" w:type="dxa"/>
              <w:right w:w="0" w:type="dxa"/>
            </w:tcMar>
          </w:tcPr>
          <w:p w14:paraId="17D4B281"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55D0C91E"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5C05DF6" w14:textId="77777777" w:rsidR="00EE259B" w:rsidRDefault="009A75A3">
            <w:pPr>
              <w:rPr>
                <w:b/>
                <w:bCs/>
                <w:color w:val="000000"/>
                <w:sz w:val="16"/>
                <w:szCs w:val="16"/>
              </w:rPr>
            </w:pPr>
            <w:r>
              <w:rPr>
                <w:b/>
                <w:bCs/>
                <w:color w:val="000000"/>
                <w:sz w:val="16"/>
                <w:szCs w:val="16"/>
              </w:rPr>
              <w:t>ОПШТИНСКА УПРАВА</w:t>
            </w:r>
          </w:p>
        </w:tc>
      </w:tr>
      <w:bookmarkStart w:id="207" w:name="_Toc5.04.07"/>
      <w:bookmarkEnd w:id="207"/>
      <w:tr w:rsidR="00EE259B" w14:paraId="0835002B" w14:textId="77777777">
        <w:tc>
          <w:tcPr>
            <w:tcW w:w="1050" w:type="dxa"/>
            <w:tcMar>
              <w:top w:w="0" w:type="dxa"/>
              <w:left w:w="0" w:type="dxa"/>
              <w:bottom w:w="0" w:type="dxa"/>
              <w:right w:w="0" w:type="dxa"/>
            </w:tcMar>
          </w:tcPr>
          <w:p w14:paraId="0AE8ECF2" w14:textId="77777777" w:rsidR="00EE259B" w:rsidRDefault="009A75A3">
            <w:pPr>
              <w:rPr>
                <w:vanish/>
              </w:rPr>
            </w:pPr>
            <w:r>
              <w:fldChar w:fldCharType="begin"/>
            </w:r>
            <w:r>
              <w:instrText>TC "5.04.07" \f C \l "3"</w:instrText>
            </w:r>
            <w:r>
              <w:fldChar w:fldCharType="end"/>
            </w:r>
          </w:p>
          <w:p w14:paraId="24D6A8E7"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A1A671B" w14:textId="77777777" w:rsidR="00EE259B" w:rsidRDefault="009A75A3">
            <w:pPr>
              <w:rPr>
                <w:b/>
                <w:bCs/>
                <w:color w:val="000000"/>
                <w:sz w:val="16"/>
                <w:szCs w:val="16"/>
              </w:rPr>
            </w:pPr>
            <w:r>
              <w:rPr>
                <w:b/>
                <w:bCs/>
                <w:color w:val="000000"/>
                <w:sz w:val="16"/>
                <w:szCs w:val="16"/>
              </w:rPr>
              <w:t>5.04.07</w:t>
            </w:r>
          </w:p>
        </w:tc>
        <w:tc>
          <w:tcPr>
            <w:tcW w:w="14467" w:type="dxa"/>
            <w:tcMar>
              <w:top w:w="0" w:type="dxa"/>
              <w:left w:w="0" w:type="dxa"/>
              <w:bottom w:w="0" w:type="dxa"/>
              <w:right w:w="0" w:type="dxa"/>
            </w:tcMar>
          </w:tcPr>
          <w:p w14:paraId="41F251B2" w14:textId="77777777" w:rsidR="00EE259B" w:rsidRDefault="009A75A3">
            <w:pPr>
              <w:rPr>
                <w:b/>
                <w:bCs/>
                <w:color w:val="000000"/>
                <w:sz w:val="16"/>
                <w:szCs w:val="16"/>
              </w:rPr>
            </w:pPr>
            <w:r>
              <w:rPr>
                <w:b/>
                <w:bCs/>
                <w:color w:val="000000"/>
                <w:sz w:val="16"/>
                <w:szCs w:val="16"/>
              </w:rPr>
              <w:t>МЗ РАДЕЈНА</w:t>
            </w:r>
          </w:p>
        </w:tc>
      </w:tr>
      <w:tr w:rsidR="00EE259B" w14:paraId="43F11E66" w14:textId="77777777">
        <w:tc>
          <w:tcPr>
            <w:tcW w:w="1050" w:type="dxa"/>
            <w:tcMar>
              <w:top w:w="0" w:type="dxa"/>
              <w:left w:w="0" w:type="dxa"/>
              <w:bottom w:w="0" w:type="dxa"/>
              <w:right w:w="0" w:type="dxa"/>
            </w:tcMar>
          </w:tcPr>
          <w:p w14:paraId="745437AD" w14:textId="77777777" w:rsidR="00EE259B" w:rsidRDefault="009A75A3">
            <w:pPr>
              <w:rPr>
                <w:vanish/>
              </w:rPr>
            </w:pPr>
            <w:r>
              <w:fldChar w:fldCharType="begin"/>
            </w:r>
            <w:r>
              <w:instrText>TC "0602" \f C \l "4"</w:instrText>
            </w:r>
            <w:r>
              <w:fldChar w:fldCharType="end"/>
            </w:r>
          </w:p>
          <w:p w14:paraId="5DE8E1A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A26B789"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4A5BEF1E"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31C4F52" w14:textId="77777777">
        <w:trPr>
          <w:trHeight w:hRule="exact" w:val="300"/>
        </w:trPr>
        <w:tc>
          <w:tcPr>
            <w:tcW w:w="1050" w:type="dxa"/>
            <w:tcMar>
              <w:top w:w="0" w:type="dxa"/>
              <w:left w:w="0" w:type="dxa"/>
              <w:bottom w:w="0" w:type="dxa"/>
              <w:right w:w="0" w:type="dxa"/>
            </w:tcMar>
          </w:tcPr>
          <w:p w14:paraId="14281A5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187CCBB" w14:textId="77777777" w:rsidR="00EE259B" w:rsidRDefault="00EE259B">
            <w:pPr>
              <w:spacing w:line="1" w:lineRule="auto"/>
            </w:pPr>
          </w:p>
        </w:tc>
        <w:tc>
          <w:tcPr>
            <w:tcW w:w="14467" w:type="dxa"/>
            <w:tcMar>
              <w:top w:w="0" w:type="dxa"/>
              <w:left w:w="0" w:type="dxa"/>
              <w:bottom w:w="0" w:type="dxa"/>
              <w:right w:w="0" w:type="dxa"/>
            </w:tcMar>
          </w:tcPr>
          <w:p w14:paraId="31C5FA33" w14:textId="77777777" w:rsidR="00EE259B" w:rsidRDefault="00EE259B">
            <w:pPr>
              <w:spacing w:line="1" w:lineRule="auto"/>
            </w:pPr>
          </w:p>
        </w:tc>
      </w:tr>
      <w:tr w:rsidR="00EE259B" w14:paraId="02AD4237" w14:textId="77777777">
        <w:trPr>
          <w:trHeight w:val="1"/>
        </w:trPr>
        <w:tc>
          <w:tcPr>
            <w:tcW w:w="16117" w:type="dxa"/>
            <w:gridSpan w:val="3"/>
            <w:vMerge w:val="restart"/>
            <w:tcMar>
              <w:top w:w="0" w:type="dxa"/>
              <w:left w:w="0" w:type="dxa"/>
              <w:bottom w:w="0" w:type="dxa"/>
              <w:right w:w="0" w:type="dxa"/>
            </w:tcMar>
          </w:tcPr>
          <w:p w14:paraId="401BB9A2" w14:textId="77777777" w:rsidR="00EE259B" w:rsidRDefault="00EE259B">
            <w:pPr>
              <w:spacing w:line="1" w:lineRule="auto"/>
              <w:jc w:val="center"/>
            </w:pPr>
            <w:bookmarkStart w:id="208" w:name="__bookmark_169"/>
            <w:bookmarkEnd w:id="208"/>
          </w:p>
        </w:tc>
      </w:tr>
      <w:tr w:rsidR="00EE259B" w14:paraId="7C09378E" w14:textId="77777777">
        <w:tc>
          <w:tcPr>
            <w:tcW w:w="1050" w:type="dxa"/>
            <w:tcMar>
              <w:top w:w="0" w:type="dxa"/>
              <w:left w:w="0" w:type="dxa"/>
              <w:bottom w:w="0" w:type="dxa"/>
              <w:right w:w="0" w:type="dxa"/>
            </w:tcMar>
          </w:tcPr>
          <w:p w14:paraId="4BD1DA9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CBBF647" w14:textId="77777777" w:rsidR="00EE259B" w:rsidRDefault="00EE259B">
            <w:pPr>
              <w:spacing w:line="1" w:lineRule="auto"/>
            </w:pPr>
          </w:p>
        </w:tc>
        <w:tc>
          <w:tcPr>
            <w:tcW w:w="14467" w:type="dxa"/>
            <w:tcMar>
              <w:top w:w="0" w:type="dxa"/>
              <w:left w:w="0" w:type="dxa"/>
              <w:bottom w:w="0" w:type="dxa"/>
              <w:right w:w="0" w:type="dxa"/>
            </w:tcMar>
          </w:tcPr>
          <w:p w14:paraId="61E3D257" w14:textId="77777777" w:rsidR="00EE259B" w:rsidRDefault="00EE259B">
            <w:pPr>
              <w:spacing w:line="1" w:lineRule="auto"/>
            </w:pPr>
          </w:p>
        </w:tc>
      </w:tr>
      <w:tr w:rsidR="00EE259B" w14:paraId="48C63CB2" w14:textId="77777777">
        <w:trPr>
          <w:trHeight w:val="230"/>
        </w:trPr>
        <w:tc>
          <w:tcPr>
            <w:tcW w:w="16117" w:type="dxa"/>
            <w:gridSpan w:val="3"/>
            <w:vMerge w:val="restart"/>
            <w:tcMar>
              <w:top w:w="0" w:type="dxa"/>
              <w:left w:w="0" w:type="dxa"/>
              <w:bottom w:w="0" w:type="dxa"/>
              <w:right w:w="0" w:type="dxa"/>
            </w:tcMar>
          </w:tcPr>
          <w:p w14:paraId="08A54EA1" w14:textId="77777777" w:rsidR="00EE259B" w:rsidRDefault="009A75A3">
            <w:pPr>
              <w:rPr>
                <w:b/>
                <w:bCs/>
                <w:color w:val="000000"/>
              </w:rPr>
            </w:pPr>
            <w:r>
              <w:rPr>
                <w:b/>
                <w:bCs/>
                <w:color w:val="000000"/>
              </w:rPr>
              <w:t>ПРОГРАМСКА СТРУКТУРА</w:t>
            </w:r>
          </w:p>
        </w:tc>
      </w:tr>
      <w:tr w:rsidR="00EE259B" w14:paraId="20742479" w14:textId="77777777">
        <w:tc>
          <w:tcPr>
            <w:tcW w:w="1050" w:type="dxa"/>
            <w:tcMar>
              <w:top w:w="0" w:type="dxa"/>
              <w:left w:w="0" w:type="dxa"/>
              <w:bottom w:w="0" w:type="dxa"/>
              <w:right w:w="0" w:type="dxa"/>
            </w:tcMar>
          </w:tcPr>
          <w:p w14:paraId="78135A1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973437A"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5F05830"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34216198" w14:textId="77777777">
        <w:tc>
          <w:tcPr>
            <w:tcW w:w="1650" w:type="dxa"/>
            <w:gridSpan w:val="2"/>
            <w:vMerge w:val="restart"/>
            <w:tcMar>
              <w:top w:w="0" w:type="dxa"/>
              <w:left w:w="0" w:type="dxa"/>
              <w:bottom w:w="0" w:type="dxa"/>
              <w:right w:w="0" w:type="dxa"/>
            </w:tcMar>
          </w:tcPr>
          <w:p w14:paraId="22A7F353"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02E87ED" w14:textId="77777777" w:rsidR="00EE259B" w:rsidRDefault="009A75A3">
            <w:pPr>
              <w:rPr>
                <w:color w:val="000000"/>
                <w:sz w:val="16"/>
                <w:szCs w:val="16"/>
              </w:rPr>
            </w:pPr>
            <w:r>
              <w:rPr>
                <w:color w:val="000000"/>
                <w:sz w:val="16"/>
                <w:szCs w:val="16"/>
              </w:rPr>
              <w:t>Опште услуге јавне управе</w:t>
            </w:r>
          </w:p>
        </w:tc>
      </w:tr>
      <w:tr w:rsidR="00EE259B" w14:paraId="6F69147D" w14:textId="77777777">
        <w:tc>
          <w:tcPr>
            <w:tcW w:w="1650" w:type="dxa"/>
            <w:gridSpan w:val="2"/>
            <w:vMerge w:val="restart"/>
            <w:tcMar>
              <w:top w:w="0" w:type="dxa"/>
              <w:left w:w="0" w:type="dxa"/>
              <w:bottom w:w="0" w:type="dxa"/>
              <w:right w:w="0" w:type="dxa"/>
            </w:tcMar>
          </w:tcPr>
          <w:p w14:paraId="7FA9DD88"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2A49807" w14:textId="3EBCB447" w:rsidR="00EE259B" w:rsidRPr="00412BCD" w:rsidRDefault="00412BCD">
            <w:pPr>
              <w:rPr>
                <w:color w:val="000000"/>
                <w:sz w:val="16"/>
                <w:szCs w:val="16"/>
                <w:lang w:val="sr-Cyrl-RS"/>
              </w:rPr>
            </w:pPr>
            <w:r>
              <w:rPr>
                <w:color w:val="000000"/>
                <w:sz w:val="16"/>
                <w:szCs w:val="16"/>
                <w:lang w:val="sr-Cyrl-RS"/>
              </w:rPr>
              <w:t>Милошев Стојко</w:t>
            </w:r>
          </w:p>
        </w:tc>
      </w:tr>
      <w:tr w:rsidR="00EE259B" w14:paraId="1269C87E" w14:textId="77777777">
        <w:tc>
          <w:tcPr>
            <w:tcW w:w="1650" w:type="dxa"/>
            <w:gridSpan w:val="2"/>
            <w:vMerge w:val="restart"/>
            <w:tcMar>
              <w:top w:w="0" w:type="dxa"/>
              <w:left w:w="0" w:type="dxa"/>
              <w:bottom w:w="0" w:type="dxa"/>
              <w:right w:w="0" w:type="dxa"/>
            </w:tcMar>
          </w:tcPr>
          <w:p w14:paraId="2D43F859"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239B2867" w14:textId="77777777" w:rsidR="00EE259B" w:rsidRDefault="00EE259B">
            <w:pPr>
              <w:rPr>
                <w:color w:val="000000"/>
                <w:sz w:val="16"/>
                <w:szCs w:val="16"/>
              </w:rPr>
            </w:pPr>
          </w:p>
        </w:tc>
      </w:tr>
      <w:tr w:rsidR="00EE259B" w14:paraId="2DA7457C" w14:textId="77777777">
        <w:trPr>
          <w:trHeight w:hRule="exact" w:val="300"/>
        </w:trPr>
        <w:tc>
          <w:tcPr>
            <w:tcW w:w="1050" w:type="dxa"/>
            <w:tcMar>
              <w:top w:w="0" w:type="dxa"/>
              <w:left w:w="0" w:type="dxa"/>
              <w:bottom w:w="0" w:type="dxa"/>
              <w:right w:w="0" w:type="dxa"/>
            </w:tcMar>
          </w:tcPr>
          <w:p w14:paraId="7F3D51C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E772E7C" w14:textId="77777777" w:rsidR="00EE259B" w:rsidRDefault="00EE259B">
            <w:pPr>
              <w:spacing w:line="1" w:lineRule="auto"/>
            </w:pPr>
          </w:p>
        </w:tc>
        <w:tc>
          <w:tcPr>
            <w:tcW w:w="14467" w:type="dxa"/>
            <w:tcMar>
              <w:top w:w="0" w:type="dxa"/>
              <w:left w:w="0" w:type="dxa"/>
              <w:bottom w:w="0" w:type="dxa"/>
              <w:right w:w="0" w:type="dxa"/>
            </w:tcMar>
          </w:tcPr>
          <w:p w14:paraId="6D3F3A2A" w14:textId="77777777" w:rsidR="00EE259B" w:rsidRDefault="00EE259B">
            <w:pPr>
              <w:spacing w:line="1" w:lineRule="auto"/>
            </w:pPr>
          </w:p>
        </w:tc>
      </w:tr>
      <w:tr w:rsidR="00EE259B" w14:paraId="47DE61F1" w14:textId="77777777">
        <w:trPr>
          <w:trHeight w:hRule="exact" w:val="300"/>
        </w:trPr>
        <w:tc>
          <w:tcPr>
            <w:tcW w:w="1050" w:type="dxa"/>
            <w:tcMar>
              <w:top w:w="0" w:type="dxa"/>
              <w:left w:w="0" w:type="dxa"/>
              <w:bottom w:w="0" w:type="dxa"/>
              <w:right w:w="0" w:type="dxa"/>
            </w:tcMar>
          </w:tcPr>
          <w:p w14:paraId="7CB82409" w14:textId="77777777" w:rsidR="00EE259B" w:rsidRDefault="00EE259B">
            <w:pPr>
              <w:spacing w:line="1" w:lineRule="auto"/>
            </w:pPr>
          </w:p>
        </w:tc>
        <w:tc>
          <w:tcPr>
            <w:tcW w:w="600" w:type="dxa"/>
            <w:tcMar>
              <w:top w:w="0" w:type="dxa"/>
              <w:left w:w="0" w:type="dxa"/>
              <w:bottom w:w="0" w:type="dxa"/>
              <w:right w:w="0" w:type="dxa"/>
            </w:tcMar>
          </w:tcPr>
          <w:p w14:paraId="3F4B7591" w14:textId="77777777" w:rsidR="00EE259B" w:rsidRDefault="00EE259B">
            <w:pPr>
              <w:spacing w:line="1" w:lineRule="auto"/>
            </w:pPr>
          </w:p>
        </w:tc>
        <w:tc>
          <w:tcPr>
            <w:tcW w:w="14467" w:type="dxa"/>
            <w:tcMar>
              <w:top w:w="0" w:type="dxa"/>
              <w:left w:w="0" w:type="dxa"/>
              <w:bottom w:w="0" w:type="dxa"/>
              <w:right w:w="0" w:type="dxa"/>
            </w:tcMar>
          </w:tcPr>
          <w:p w14:paraId="4CE9FEBC" w14:textId="77777777" w:rsidR="00EE259B" w:rsidRDefault="00EE259B">
            <w:pPr>
              <w:spacing w:line="1" w:lineRule="auto"/>
            </w:pPr>
          </w:p>
        </w:tc>
      </w:tr>
      <w:tr w:rsidR="00EE259B" w14:paraId="213F45DC" w14:textId="77777777">
        <w:trPr>
          <w:trHeight w:val="230"/>
          <w:hidden/>
        </w:trPr>
        <w:tc>
          <w:tcPr>
            <w:tcW w:w="16117" w:type="dxa"/>
            <w:gridSpan w:val="3"/>
            <w:vMerge w:val="restart"/>
            <w:tcMar>
              <w:top w:w="0" w:type="dxa"/>
              <w:left w:w="0" w:type="dxa"/>
              <w:bottom w:w="0" w:type="dxa"/>
              <w:right w:w="0" w:type="dxa"/>
            </w:tcMar>
          </w:tcPr>
          <w:p w14:paraId="396026C1" w14:textId="77777777" w:rsidR="00EE259B" w:rsidRDefault="00EE259B">
            <w:pPr>
              <w:rPr>
                <w:vanish/>
              </w:rPr>
            </w:pPr>
            <w:bookmarkStart w:id="209" w:name="__bookmark_171"/>
            <w:bookmarkEnd w:id="209"/>
          </w:p>
          <w:tbl>
            <w:tblPr>
              <w:tblW w:w="16117" w:type="dxa"/>
              <w:tblLayout w:type="fixed"/>
              <w:tblLook w:val="01E0" w:firstRow="1" w:lastRow="1" w:firstColumn="1" w:lastColumn="1" w:noHBand="0" w:noVBand="0"/>
            </w:tblPr>
            <w:tblGrid>
              <w:gridCol w:w="2250"/>
              <w:gridCol w:w="900"/>
              <w:gridCol w:w="12967"/>
            </w:tblGrid>
            <w:tr w:rsidR="00EE259B" w14:paraId="292A549D" w14:textId="77777777">
              <w:tc>
                <w:tcPr>
                  <w:tcW w:w="2250" w:type="dxa"/>
                  <w:tcMar>
                    <w:top w:w="0" w:type="dxa"/>
                    <w:left w:w="0" w:type="dxa"/>
                    <w:bottom w:w="0" w:type="dxa"/>
                    <w:right w:w="0" w:type="dxa"/>
                  </w:tcMar>
                  <w:vAlign w:val="center"/>
                </w:tcPr>
                <w:p w14:paraId="38BB898A" w14:textId="77777777" w:rsidR="00EE259B" w:rsidRDefault="009A75A3">
                  <w:pPr>
                    <w:rPr>
                      <w:vanish/>
                    </w:rPr>
                  </w:pPr>
                  <w:r>
                    <w:fldChar w:fldCharType="begin"/>
                  </w:r>
                  <w:r>
                    <w:instrText>TC "0002" \f C \l "5"</w:instrText>
                  </w:r>
                  <w:r>
                    <w:fldChar w:fldCharType="end"/>
                  </w:r>
                </w:p>
                <w:p w14:paraId="0D983B4B"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4275CA7"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151A332F"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3078B81D" w14:textId="77777777">
              <w:tc>
                <w:tcPr>
                  <w:tcW w:w="2250" w:type="dxa"/>
                  <w:tcMar>
                    <w:top w:w="0" w:type="dxa"/>
                    <w:left w:w="0" w:type="dxa"/>
                    <w:bottom w:w="0" w:type="dxa"/>
                    <w:right w:w="0" w:type="dxa"/>
                  </w:tcMar>
                </w:tcPr>
                <w:p w14:paraId="57FCC9E6"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7DA659B" w14:textId="6F031E32" w:rsidR="00EE259B" w:rsidRDefault="00412BCD">
                  <w:pPr>
                    <w:rPr>
                      <w:color w:val="000000"/>
                      <w:sz w:val="16"/>
                      <w:szCs w:val="16"/>
                    </w:rPr>
                  </w:pPr>
                  <w:r>
                    <w:rPr>
                      <w:color w:val="000000"/>
                      <w:sz w:val="16"/>
                      <w:szCs w:val="16"/>
                      <w:lang w:val="sr-Cyrl-RS"/>
                    </w:rPr>
                    <w:t>Милошев Стојко</w:t>
                  </w:r>
                </w:p>
              </w:tc>
            </w:tr>
            <w:tr w:rsidR="00EE259B" w14:paraId="2B024210" w14:textId="77777777">
              <w:tc>
                <w:tcPr>
                  <w:tcW w:w="2250" w:type="dxa"/>
                  <w:tcMar>
                    <w:top w:w="0" w:type="dxa"/>
                    <w:left w:w="0" w:type="dxa"/>
                    <w:bottom w:w="0" w:type="dxa"/>
                    <w:right w:w="0" w:type="dxa"/>
                  </w:tcMar>
                </w:tcPr>
                <w:p w14:paraId="223BEAFB"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FB26CBB" w14:textId="77777777" w:rsidR="00EE259B" w:rsidRDefault="00EE259B">
                  <w:pPr>
                    <w:rPr>
                      <w:color w:val="000000"/>
                      <w:sz w:val="16"/>
                      <w:szCs w:val="16"/>
                    </w:rPr>
                  </w:pPr>
                </w:p>
              </w:tc>
            </w:tr>
            <w:tr w:rsidR="00EE259B" w14:paraId="43A02B4F" w14:textId="77777777">
              <w:trPr>
                <w:trHeight w:hRule="exact" w:val="300"/>
              </w:trPr>
              <w:tc>
                <w:tcPr>
                  <w:tcW w:w="2250" w:type="dxa"/>
                  <w:tcMar>
                    <w:top w:w="0" w:type="dxa"/>
                    <w:left w:w="0" w:type="dxa"/>
                    <w:bottom w:w="0" w:type="dxa"/>
                    <w:right w:w="0" w:type="dxa"/>
                  </w:tcMar>
                </w:tcPr>
                <w:p w14:paraId="10AD2AA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E4AA734" w14:textId="77777777" w:rsidR="00EE259B" w:rsidRDefault="00EE259B">
                  <w:pPr>
                    <w:spacing w:line="1" w:lineRule="auto"/>
                  </w:pPr>
                </w:p>
              </w:tc>
              <w:tc>
                <w:tcPr>
                  <w:tcW w:w="12967" w:type="dxa"/>
                  <w:tcMar>
                    <w:top w:w="0" w:type="dxa"/>
                    <w:left w:w="0" w:type="dxa"/>
                    <w:bottom w:w="0" w:type="dxa"/>
                    <w:right w:w="0" w:type="dxa"/>
                  </w:tcMar>
                </w:tcPr>
                <w:p w14:paraId="70FD61DC" w14:textId="77777777" w:rsidR="00EE259B" w:rsidRDefault="00EE259B">
                  <w:pPr>
                    <w:spacing w:line="1" w:lineRule="auto"/>
                  </w:pPr>
                </w:p>
              </w:tc>
            </w:tr>
            <w:tr w:rsidR="00EE259B" w14:paraId="0AAEB353" w14:textId="77777777">
              <w:trPr>
                <w:trHeight w:val="184"/>
              </w:trPr>
              <w:tc>
                <w:tcPr>
                  <w:tcW w:w="16117" w:type="dxa"/>
                  <w:gridSpan w:val="3"/>
                  <w:vMerge w:val="restart"/>
                  <w:tcMar>
                    <w:top w:w="0" w:type="dxa"/>
                    <w:left w:w="0" w:type="dxa"/>
                    <w:bottom w:w="0" w:type="dxa"/>
                    <w:right w:w="0" w:type="dxa"/>
                  </w:tcMar>
                </w:tcPr>
                <w:p w14:paraId="72AA4F3C"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1B37183A" w14:textId="77777777">
              <w:trPr>
                <w:trHeight w:val="184"/>
              </w:trPr>
              <w:tc>
                <w:tcPr>
                  <w:tcW w:w="16117" w:type="dxa"/>
                  <w:gridSpan w:val="3"/>
                  <w:vMerge w:val="restart"/>
                  <w:tcMar>
                    <w:top w:w="0" w:type="dxa"/>
                    <w:left w:w="0" w:type="dxa"/>
                    <w:bottom w:w="0" w:type="dxa"/>
                    <w:right w:w="0" w:type="dxa"/>
                  </w:tcMar>
                </w:tcPr>
                <w:p w14:paraId="6B223ACF" w14:textId="51A52110" w:rsidR="00EE259B" w:rsidRDefault="009A75A3">
                  <w:pPr>
                    <w:rPr>
                      <w:color w:val="000000"/>
                      <w:sz w:val="16"/>
                      <w:szCs w:val="16"/>
                    </w:rPr>
                  </w:pPr>
                  <w:r>
                    <w:rPr>
                      <w:color w:val="000000"/>
                      <w:sz w:val="16"/>
                      <w:szCs w:val="16"/>
                    </w:rPr>
                    <w:t>Планирана средства делимично искоришћена за реконструкцију дела крова и поправку плафона</w:t>
                  </w:r>
                  <w:r>
                    <w:rPr>
                      <w:color w:val="000000"/>
                      <w:sz w:val="16"/>
                      <w:szCs w:val="16"/>
                    </w:rPr>
                    <w:br/>
                  </w:r>
                </w:p>
              </w:tc>
            </w:tr>
            <w:tr w:rsidR="00EE259B" w14:paraId="3367E406"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6424449" w14:textId="77777777">
                    <w:trPr>
                      <w:trHeight w:val="184"/>
                      <w:tblHeader/>
                    </w:trPr>
                    <w:tc>
                      <w:tcPr>
                        <w:tcW w:w="16117" w:type="dxa"/>
                        <w:gridSpan w:val="8"/>
                        <w:vMerge w:val="restart"/>
                        <w:tcMar>
                          <w:top w:w="0" w:type="dxa"/>
                          <w:left w:w="0" w:type="dxa"/>
                          <w:bottom w:w="0" w:type="dxa"/>
                          <w:right w:w="0" w:type="dxa"/>
                        </w:tcMar>
                      </w:tcPr>
                      <w:p w14:paraId="2BA93AD2" w14:textId="77777777" w:rsidR="00EE259B" w:rsidRDefault="009A75A3">
                        <w:pPr>
                          <w:rPr>
                            <w:b/>
                            <w:bCs/>
                            <w:i/>
                            <w:iCs/>
                            <w:color w:val="000000"/>
                            <w:sz w:val="16"/>
                            <w:szCs w:val="16"/>
                          </w:rPr>
                        </w:pPr>
                        <w:bookmarkStart w:id="210" w:name="__bookmark_172"/>
                        <w:bookmarkEnd w:id="210"/>
                        <w:r>
                          <w:rPr>
                            <w:b/>
                            <w:bCs/>
                            <w:i/>
                            <w:iCs/>
                            <w:color w:val="000000"/>
                            <w:sz w:val="16"/>
                            <w:szCs w:val="16"/>
                          </w:rPr>
                          <w:t>Преглед циљних и остварених вредности показатеља учинака:</w:t>
                        </w:r>
                      </w:p>
                    </w:tc>
                  </w:tr>
                  <w:tr w:rsidR="00EE259B" w14:paraId="7942EBC2" w14:textId="77777777">
                    <w:tc>
                      <w:tcPr>
                        <w:tcW w:w="900" w:type="dxa"/>
                        <w:tcMar>
                          <w:top w:w="0" w:type="dxa"/>
                          <w:left w:w="0" w:type="dxa"/>
                          <w:bottom w:w="0" w:type="dxa"/>
                          <w:right w:w="0" w:type="dxa"/>
                        </w:tcMar>
                      </w:tcPr>
                      <w:p w14:paraId="07426EA1" w14:textId="77777777" w:rsidR="00EE259B" w:rsidRDefault="009A75A3">
                        <w:pPr>
                          <w:rPr>
                            <w:vanish/>
                          </w:rPr>
                        </w:pPr>
                        <w:r>
                          <w:fldChar w:fldCharType="begin"/>
                        </w:r>
                        <w:r>
                          <w:instrText>TC "0001" \f C \l "6"</w:instrText>
                        </w:r>
                        <w:r>
                          <w:fldChar w:fldCharType="end"/>
                        </w:r>
                      </w:p>
                      <w:p w14:paraId="1A9ABC41"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D34D212"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E6BC8D1"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7803D051" w14:textId="77777777" w:rsidR="00EE259B" w:rsidRDefault="00EE259B">
                        <w:pPr>
                          <w:spacing w:line="1" w:lineRule="auto"/>
                        </w:pPr>
                      </w:p>
                    </w:tc>
                    <w:tc>
                      <w:tcPr>
                        <w:tcW w:w="900" w:type="dxa"/>
                        <w:tcMar>
                          <w:top w:w="0" w:type="dxa"/>
                          <w:left w:w="0" w:type="dxa"/>
                          <w:bottom w:w="0" w:type="dxa"/>
                          <w:right w:w="0" w:type="dxa"/>
                        </w:tcMar>
                      </w:tcPr>
                      <w:p w14:paraId="455B9DD3" w14:textId="77777777" w:rsidR="00EE259B" w:rsidRDefault="00EE259B">
                        <w:pPr>
                          <w:spacing w:line="1" w:lineRule="auto"/>
                        </w:pPr>
                      </w:p>
                    </w:tc>
                    <w:tc>
                      <w:tcPr>
                        <w:tcW w:w="1800" w:type="dxa"/>
                        <w:tcMar>
                          <w:top w:w="0" w:type="dxa"/>
                          <w:left w:w="0" w:type="dxa"/>
                          <w:bottom w:w="0" w:type="dxa"/>
                          <w:right w:w="0" w:type="dxa"/>
                        </w:tcMar>
                      </w:tcPr>
                      <w:p w14:paraId="66C27ECB" w14:textId="77777777" w:rsidR="00EE259B" w:rsidRDefault="00EE259B">
                        <w:pPr>
                          <w:spacing w:line="1" w:lineRule="auto"/>
                        </w:pPr>
                      </w:p>
                    </w:tc>
                    <w:tc>
                      <w:tcPr>
                        <w:tcW w:w="1800" w:type="dxa"/>
                        <w:tcMar>
                          <w:top w:w="0" w:type="dxa"/>
                          <w:left w:w="0" w:type="dxa"/>
                          <w:bottom w:w="0" w:type="dxa"/>
                          <w:right w:w="0" w:type="dxa"/>
                        </w:tcMar>
                      </w:tcPr>
                      <w:p w14:paraId="4E87151A" w14:textId="77777777" w:rsidR="00EE259B" w:rsidRDefault="00EE259B">
                        <w:pPr>
                          <w:spacing w:line="1" w:lineRule="auto"/>
                        </w:pPr>
                      </w:p>
                    </w:tc>
                    <w:tc>
                      <w:tcPr>
                        <w:tcW w:w="1800" w:type="dxa"/>
                        <w:tcMar>
                          <w:top w:w="0" w:type="dxa"/>
                          <w:left w:w="0" w:type="dxa"/>
                          <w:bottom w:w="0" w:type="dxa"/>
                          <w:right w:w="0" w:type="dxa"/>
                        </w:tcMar>
                      </w:tcPr>
                      <w:p w14:paraId="2F415ABE" w14:textId="77777777" w:rsidR="00EE259B" w:rsidRDefault="00EE259B">
                        <w:pPr>
                          <w:spacing w:line="1" w:lineRule="auto"/>
                        </w:pPr>
                      </w:p>
                    </w:tc>
                  </w:tr>
                  <w:tr w:rsidR="00EE259B" w14:paraId="1D69064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5B6F4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9C8F61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D95E7D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AECC76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8AA8427" w14:textId="77777777" w:rsidR="00EE259B" w:rsidRDefault="009A75A3">
                        <w:pPr>
                          <w:jc w:val="center"/>
                          <w:rPr>
                            <w:b/>
                            <w:bCs/>
                            <w:color w:val="000000"/>
                            <w:sz w:val="16"/>
                            <w:szCs w:val="16"/>
                          </w:rPr>
                        </w:pPr>
                        <w:r>
                          <w:rPr>
                            <w:b/>
                            <w:bCs/>
                            <w:color w:val="000000"/>
                            <w:sz w:val="16"/>
                            <w:szCs w:val="16"/>
                          </w:rPr>
                          <w:t>Циљана вредност</w:t>
                        </w:r>
                      </w:p>
                      <w:p w14:paraId="109C7575"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D52C033" w14:textId="77777777" w:rsidR="00EE259B" w:rsidRDefault="009A75A3">
                        <w:pPr>
                          <w:jc w:val="center"/>
                          <w:rPr>
                            <w:b/>
                            <w:bCs/>
                            <w:color w:val="000000"/>
                            <w:sz w:val="16"/>
                            <w:szCs w:val="16"/>
                          </w:rPr>
                        </w:pPr>
                        <w:r>
                          <w:rPr>
                            <w:b/>
                            <w:bCs/>
                            <w:color w:val="000000"/>
                            <w:sz w:val="16"/>
                            <w:szCs w:val="16"/>
                          </w:rPr>
                          <w:t>Остварена вредност</w:t>
                        </w:r>
                      </w:p>
                      <w:p w14:paraId="4AA4554B" w14:textId="77777777" w:rsidR="00EE259B" w:rsidRDefault="009A75A3">
                        <w:pPr>
                          <w:jc w:val="center"/>
                          <w:rPr>
                            <w:b/>
                            <w:bCs/>
                            <w:color w:val="000000"/>
                            <w:sz w:val="16"/>
                            <w:szCs w:val="16"/>
                          </w:rPr>
                        </w:pPr>
                        <w:r>
                          <w:rPr>
                            <w:b/>
                            <w:bCs/>
                            <w:color w:val="000000"/>
                            <w:sz w:val="16"/>
                            <w:szCs w:val="16"/>
                          </w:rPr>
                          <w:t>у 2022.год</w:t>
                        </w:r>
                      </w:p>
                    </w:tc>
                  </w:tr>
                  <w:tr w:rsidR="00EE259B" w14:paraId="3F03430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C847A5A" w14:textId="77777777">
                          <w:trPr>
                            <w:jc w:val="center"/>
                          </w:trPr>
                          <w:tc>
                            <w:tcPr>
                              <w:tcW w:w="600" w:type="dxa"/>
                              <w:tcMar>
                                <w:top w:w="0" w:type="dxa"/>
                                <w:left w:w="0" w:type="dxa"/>
                                <w:bottom w:w="0" w:type="dxa"/>
                                <w:right w:w="0" w:type="dxa"/>
                              </w:tcMar>
                            </w:tcPr>
                            <w:p w14:paraId="61217D38"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CCDC17B"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6156B366" w14:textId="77777777" w:rsidR="00EE259B" w:rsidRDefault="009A75A3">
                        <w:pPr>
                          <w:rPr>
                            <w:color w:val="000000"/>
                            <w:sz w:val="16"/>
                            <w:szCs w:val="16"/>
                          </w:rPr>
                        </w:pPr>
                        <w:r>
                          <w:rPr>
                            <w:color w:val="000000"/>
                            <w:sz w:val="16"/>
                            <w:szCs w:val="16"/>
                          </w:rPr>
                          <w:t>Коментар:</w:t>
                        </w:r>
                      </w:p>
                      <w:p w14:paraId="562D2EB0" w14:textId="77777777" w:rsidR="00EE259B" w:rsidRDefault="009A75A3">
                        <w:pPr>
                          <w:rPr>
                            <w:color w:val="000000"/>
                            <w:sz w:val="16"/>
                            <w:szCs w:val="16"/>
                          </w:rPr>
                        </w:pPr>
                        <w:r>
                          <w:rPr>
                            <w:color w:val="000000"/>
                            <w:sz w:val="16"/>
                            <w:szCs w:val="16"/>
                          </w:rPr>
                          <w:t>Извор верификације: Службена евиденција</w:t>
                        </w:r>
                      </w:p>
                      <w:p w14:paraId="1E64FF97" w14:textId="77777777" w:rsidR="00EE259B" w:rsidRDefault="009A75A3">
                        <w:pPr>
                          <w:rPr>
                            <w:color w:val="000000"/>
                            <w:sz w:val="16"/>
                            <w:szCs w:val="16"/>
                          </w:rPr>
                        </w:pPr>
                        <w:r>
                          <w:rPr>
                            <w:color w:val="000000"/>
                            <w:sz w:val="16"/>
                            <w:szCs w:val="16"/>
                          </w:rPr>
                          <w:t>Образложење одступања од циљне вредности: Све планиране активности нису реализоване у потпуности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DFBAE"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D020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47D44"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6A406"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F39A5" w14:textId="2D435E4E" w:rsidR="00EE259B" w:rsidRDefault="00E715CD">
                        <w:pPr>
                          <w:jc w:val="center"/>
                          <w:rPr>
                            <w:b/>
                            <w:bCs/>
                            <w:color w:val="000000"/>
                            <w:sz w:val="16"/>
                            <w:szCs w:val="16"/>
                          </w:rPr>
                        </w:pPr>
                        <w:r>
                          <w:rPr>
                            <w:b/>
                            <w:bCs/>
                            <w:color w:val="000000"/>
                            <w:sz w:val="16"/>
                            <w:szCs w:val="16"/>
                          </w:rPr>
                          <w:t>3</w:t>
                        </w:r>
                      </w:p>
                    </w:tc>
                  </w:tr>
                  <w:tr w:rsidR="00EE259B" w14:paraId="15AD34D1" w14:textId="77777777">
                    <w:tc>
                      <w:tcPr>
                        <w:tcW w:w="900" w:type="dxa"/>
                        <w:tcMar>
                          <w:top w:w="0" w:type="dxa"/>
                          <w:left w:w="0" w:type="dxa"/>
                          <w:bottom w:w="0" w:type="dxa"/>
                          <w:right w:w="0" w:type="dxa"/>
                        </w:tcMar>
                      </w:tcPr>
                      <w:p w14:paraId="7B2E9C4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62E8053" w14:textId="77777777" w:rsidR="00EE259B" w:rsidRDefault="00EE259B">
                        <w:pPr>
                          <w:spacing w:line="1" w:lineRule="auto"/>
                        </w:pPr>
                      </w:p>
                    </w:tc>
                    <w:tc>
                      <w:tcPr>
                        <w:tcW w:w="7117" w:type="dxa"/>
                        <w:tcMar>
                          <w:top w:w="0" w:type="dxa"/>
                          <w:left w:w="0" w:type="dxa"/>
                          <w:bottom w:w="0" w:type="dxa"/>
                          <w:right w:w="0" w:type="dxa"/>
                        </w:tcMar>
                      </w:tcPr>
                      <w:p w14:paraId="00FDC7E6" w14:textId="77777777" w:rsidR="00EE259B" w:rsidRDefault="00EE259B">
                        <w:pPr>
                          <w:spacing w:line="1" w:lineRule="auto"/>
                        </w:pPr>
                      </w:p>
                    </w:tc>
                    <w:tc>
                      <w:tcPr>
                        <w:tcW w:w="900" w:type="dxa"/>
                        <w:tcMar>
                          <w:top w:w="0" w:type="dxa"/>
                          <w:left w:w="0" w:type="dxa"/>
                          <w:bottom w:w="0" w:type="dxa"/>
                          <w:right w:w="0" w:type="dxa"/>
                        </w:tcMar>
                      </w:tcPr>
                      <w:p w14:paraId="22EA6A92" w14:textId="77777777" w:rsidR="00EE259B" w:rsidRDefault="00EE259B">
                        <w:pPr>
                          <w:spacing w:line="1" w:lineRule="auto"/>
                        </w:pPr>
                      </w:p>
                    </w:tc>
                    <w:tc>
                      <w:tcPr>
                        <w:tcW w:w="900" w:type="dxa"/>
                        <w:tcMar>
                          <w:top w:w="0" w:type="dxa"/>
                          <w:left w:w="0" w:type="dxa"/>
                          <w:bottom w:w="0" w:type="dxa"/>
                          <w:right w:w="0" w:type="dxa"/>
                        </w:tcMar>
                      </w:tcPr>
                      <w:p w14:paraId="1607165E" w14:textId="77777777" w:rsidR="00EE259B" w:rsidRDefault="00EE259B">
                        <w:pPr>
                          <w:spacing w:line="1" w:lineRule="auto"/>
                        </w:pPr>
                      </w:p>
                    </w:tc>
                    <w:tc>
                      <w:tcPr>
                        <w:tcW w:w="1800" w:type="dxa"/>
                        <w:tcMar>
                          <w:top w:w="0" w:type="dxa"/>
                          <w:left w:w="0" w:type="dxa"/>
                          <w:bottom w:w="0" w:type="dxa"/>
                          <w:right w:w="0" w:type="dxa"/>
                        </w:tcMar>
                      </w:tcPr>
                      <w:p w14:paraId="28F1E363" w14:textId="77777777" w:rsidR="00EE259B" w:rsidRDefault="00EE259B">
                        <w:pPr>
                          <w:spacing w:line="1" w:lineRule="auto"/>
                        </w:pPr>
                      </w:p>
                    </w:tc>
                    <w:tc>
                      <w:tcPr>
                        <w:tcW w:w="1800" w:type="dxa"/>
                        <w:tcMar>
                          <w:top w:w="0" w:type="dxa"/>
                          <w:left w:w="0" w:type="dxa"/>
                          <w:bottom w:w="0" w:type="dxa"/>
                          <w:right w:w="0" w:type="dxa"/>
                        </w:tcMar>
                      </w:tcPr>
                      <w:p w14:paraId="62AD16E1" w14:textId="77777777" w:rsidR="00EE259B" w:rsidRDefault="00EE259B">
                        <w:pPr>
                          <w:spacing w:line="1" w:lineRule="auto"/>
                        </w:pPr>
                      </w:p>
                    </w:tc>
                    <w:tc>
                      <w:tcPr>
                        <w:tcW w:w="1800" w:type="dxa"/>
                        <w:tcMar>
                          <w:top w:w="0" w:type="dxa"/>
                          <w:left w:w="0" w:type="dxa"/>
                          <w:bottom w:w="0" w:type="dxa"/>
                          <w:right w:w="0" w:type="dxa"/>
                        </w:tcMar>
                      </w:tcPr>
                      <w:p w14:paraId="2553A9FE" w14:textId="77777777" w:rsidR="00EE259B" w:rsidRDefault="00EE259B">
                        <w:pPr>
                          <w:spacing w:line="1" w:lineRule="auto"/>
                        </w:pPr>
                      </w:p>
                    </w:tc>
                  </w:tr>
                </w:tbl>
                <w:p w14:paraId="30CFEA9A" w14:textId="77777777" w:rsidR="00EE259B" w:rsidRDefault="00EE259B">
                  <w:pPr>
                    <w:spacing w:line="1" w:lineRule="auto"/>
                  </w:pPr>
                </w:p>
              </w:tc>
            </w:tr>
          </w:tbl>
          <w:p w14:paraId="33A377FF" w14:textId="77777777" w:rsidR="00EE259B" w:rsidRDefault="00EE259B">
            <w:pPr>
              <w:spacing w:line="1" w:lineRule="auto"/>
            </w:pPr>
          </w:p>
        </w:tc>
      </w:tr>
    </w:tbl>
    <w:p w14:paraId="1367C2B2" w14:textId="77777777" w:rsidR="00EE259B" w:rsidRDefault="00EE259B">
      <w:pPr>
        <w:sectPr w:rsidR="00EE259B">
          <w:headerReference w:type="default" r:id="rId69"/>
          <w:footerReference w:type="default" r:id="rId70"/>
          <w:pgSz w:w="16837" w:h="11905" w:orient="landscape"/>
          <w:pgMar w:top="360" w:right="360" w:bottom="360" w:left="360" w:header="360" w:footer="360" w:gutter="0"/>
          <w:cols w:space="720"/>
        </w:sectPr>
      </w:pPr>
    </w:p>
    <w:p w14:paraId="0EA4DBDE"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7A23B94" w14:textId="77777777">
        <w:tc>
          <w:tcPr>
            <w:tcW w:w="1050" w:type="dxa"/>
            <w:tcMar>
              <w:top w:w="0" w:type="dxa"/>
              <w:left w:w="0" w:type="dxa"/>
              <w:bottom w:w="0" w:type="dxa"/>
              <w:right w:w="0" w:type="dxa"/>
            </w:tcMar>
          </w:tcPr>
          <w:p w14:paraId="659385C6"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77FEA9F"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158D2F8" w14:textId="77777777" w:rsidR="00EE259B" w:rsidRDefault="009A75A3">
            <w:pPr>
              <w:rPr>
                <w:b/>
                <w:bCs/>
                <w:color w:val="000000"/>
                <w:sz w:val="16"/>
                <w:szCs w:val="16"/>
              </w:rPr>
            </w:pPr>
            <w:r>
              <w:rPr>
                <w:b/>
                <w:bCs/>
                <w:color w:val="000000"/>
                <w:sz w:val="16"/>
                <w:szCs w:val="16"/>
              </w:rPr>
              <w:t>Буџет 2022</w:t>
            </w:r>
          </w:p>
        </w:tc>
      </w:tr>
      <w:tr w:rsidR="00EE259B" w14:paraId="1EA2FA6B" w14:textId="77777777">
        <w:tc>
          <w:tcPr>
            <w:tcW w:w="1050" w:type="dxa"/>
            <w:tcMar>
              <w:top w:w="0" w:type="dxa"/>
              <w:left w:w="0" w:type="dxa"/>
              <w:bottom w:w="0" w:type="dxa"/>
              <w:right w:w="0" w:type="dxa"/>
            </w:tcMar>
          </w:tcPr>
          <w:p w14:paraId="65D45B2E"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1EBAD951"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012FB798" w14:textId="77777777" w:rsidR="00EE259B" w:rsidRDefault="009A75A3">
            <w:pPr>
              <w:rPr>
                <w:b/>
                <w:bCs/>
                <w:color w:val="000000"/>
                <w:sz w:val="16"/>
                <w:szCs w:val="16"/>
              </w:rPr>
            </w:pPr>
            <w:r>
              <w:rPr>
                <w:b/>
                <w:bCs/>
                <w:color w:val="000000"/>
                <w:sz w:val="16"/>
                <w:szCs w:val="16"/>
              </w:rPr>
              <w:t>ОПШТИНСКА УПРАВА</w:t>
            </w:r>
          </w:p>
        </w:tc>
      </w:tr>
      <w:bookmarkStart w:id="211" w:name="_Toc5.04.08"/>
      <w:bookmarkEnd w:id="211"/>
      <w:tr w:rsidR="00EE259B" w14:paraId="5A33E5F8" w14:textId="77777777">
        <w:tc>
          <w:tcPr>
            <w:tcW w:w="1050" w:type="dxa"/>
            <w:tcMar>
              <w:top w:w="0" w:type="dxa"/>
              <w:left w:w="0" w:type="dxa"/>
              <w:bottom w:w="0" w:type="dxa"/>
              <w:right w:w="0" w:type="dxa"/>
            </w:tcMar>
          </w:tcPr>
          <w:p w14:paraId="6D6D9730" w14:textId="77777777" w:rsidR="00EE259B" w:rsidRDefault="009A75A3">
            <w:pPr>
              <w:rPr>
                <w:vanish/>
              </w:rPr>
            </w:pPr>
            <w:r>
              <w:fldChar w:fldCharType="begin"/>
            </w:r>
            <w:r>
              <w:instrText>TC "5.04.08" \f C \l "3"</w:instrText>
            </w:r>
            <w:r>
              <w:fldChar w:fldCharType="end"/>
            </w:r>
          </w:p>
          <w:p w14:paraId="204DFA3F"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A861109" w14:textId="77777777" w:rsidR="00EE259B" w:rsidRDefault="009A75A3">
            <w:pPr>
              <w:rPr>
                <w:b/>
                <w:bCs/>
                <w:color w:val="000000"/>
                <w:sz w:val="16"/>
                <w:szCs w:val="16"/>
              </w:rPr>
            </w:pPr>
            <w:r>
              <w:rPr>
                <w:b/>
                <w:bCs/>
                <w:color w:val="000000"/>
                <w:sz w:val="16"/>
                <w:szCs w:val="16"/>
              </w:rPr>
              <w:t>5.04.08</w:t>
            </w:r>
          </w:p>
        </w:tc>
        <w:tc>
          <w:tcPr>
            <w:tcW w:w="14467" w:type="dxa"/>
            <w:tcMar>
              <w:top w:w="0" w:type="dxa"/>
              <w:left w:w="0" w:type="dxa"/>
              <w:bottom w:w="0" w:type="dxa"/>
              <w:right w:w="0" w:type="dxa"/>
            </w:tcMar>
          </w:tcPr>
          <w:p w14:paraId="3448716B" w14:textId="77777777" w:rsidR="00EE259B" w:rsidRDefault="009A75A3">
            <w:pPr>
              <w:rPr>
                <w:b/>
                <w:bCs/>
                <w:color w:val="000000"/>
                <w:sz w:val="16"/>
                <w:szCs w:val="16"/>
              </w:rPr>
            </w:pPr>
            <w:r>
              <w:rPr>
                <w:b/>
                <w:bCs/>
                <w:color w:val="000000"/>
                <w:sz w:val="16"/>
                <w:szCs w:val="16"/>
              </w:rPr>
              <w:t>МЗ ПРОТОПОПИНЦИ</w:t>
            </w:r>
          </w:p>
        </w:tc>
      </w:tr>
      <w:tr w:rsidR="00EE259B" w14:paraId="63408EA8" w14:textId="77777777">
        <w:tc>
          <w:tcPr>
            <w:tcW w:w="1050" w:type="dxa"/>
            <w:tcMar>
              <w:top w:w="0" w:type="dxa"/>
              <w:left w:w="0" w:type="dxa"/>
              <w:bottom w:w="0" w:type="dxa"/>
              <w:right w:w="0" w:type="dxa"/>
            </w:tcMar>
          </w:tcPr>
          <w:p w14:paraId="140A3B9B" w14:textId="77777777" w:rsidR="00EE259B" w:rsidRDefault="009A75A3">
            <w:pPr>
              <w:rPr>
                <w:vanish/>
              </w:rPr>
            </w:pPr>
            <w:r>
              <w:fldChar w:fldCharType="begin"/>
            </w:r>
            <w:r>
              <w:instrText>TC "0602" \f C \l "4"</w:instrText>
            </w:r>
            <w:r>
              <w:fldChar w:fldCharType="end"/>
            </w:r>
          </w:p>
          <w:p w14:paraId="679D5AFC"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AB85FCC"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E3FDE51"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75829ABD" w14:textId="77777777">
        <w:trPr>
          <w:trHeight w:hRule="exact" w:val="300"/>
        </w:trPr>
        <w:tc>
          <w:tcPr>
            <w:tcW w:w="1050" w:type="dxa"/>
            <w:tcMar>
              <w:top w:w="0" w:type="dxa"/>
              <w:left w:w="0" w:type="dxa"/>
              <w:bottom w:w="0" w:type="dxa"/>
              <w:right w:w="0" w:type="dxa"/>
            </w:tcMar>
          </w:tcPr>
          <w:p w14:paraId="3EADBCF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A363155" w14:textId="77777777" w:rsidR="00EE259B" w:rsidRDefault="00EE259B">
            <w:pPr>
              <w:spacing w:line="1" w:lineRule="auto"/>
            </w:pPr>
          </w:p>
        </w:tc>
        <w:tc>
          <w:tcPr>
            <w:tcW w:w="14467" w:type="dxa"/>
            <w:tcMar>
              <w:top w:w="0" w:type="dxa"/>
              <w:left w:w="0" w:type="dxa"/>
              <w:bottom w:w="0" w:type="dxa"/>
              <w:right w:w="0" w:type="dxa"/>
            </w:tcMar>
          </w:tcPr>
          <w:p w14:paraId="7C0F642A" w14:textId="77777777" w:rsidR="00EE259B" w:rsidRDefault="00EE259B">
            <w:pPr>
              <w:spacing w:line="1" w:lineRule="auto"/>
            </w:pPr>
          </w:p>
        </w:tc>
      </w:tr>
      <w:tr w:rsidR="00EE259B" w14:paraId="2CD3CF7D" w14:textId="77777777">
        <w:trPr>
          <w:trHeight w:val="1"/>
        </w:trPr>
        <w:tc>
          <w:tcPr>
            <w:tcW w:w="16117" w:type="dxa"/>
            <w:gridSpan w:val="3"/>
            <w:vMerge w:val="restart"/>
            <w:tcMar>
              <w:top w:w="0" w:type="dxa"/>
              <w:left w:w="0" w:type="dxa"/>
              <w:bottom w:w="0" w:type="dxa"/>
              <w:right w:w="0" w:type="dxa"/>
            </w:tcMar>
          </w:tcPr>
          <w:p w14:paraId="2E772BB0" w14:textId="77777777" w:rsidR="00EE259B" w:rsidRDefault="00EE259B">
            <w:pPr>
              <w:spacing w:line="1" w:lineRule="auto"/>
              <w:jc w:val="center"/>
            </w:pPr>
            <w:bookmarkStart w:id="212" w:name="__bookmark_173"/>
            <w:bookmarkEnd w:id="212"/>
          </w:p>
        </w:tc>
      </w:tr>
      <w:tr w:rsidR="00EE259B" w14:paraId="63F80868" w14:textId="77777777">
        <w:tc>
          <w:tcPr>
            <w:tcW w:w="1050" w:type="dxa"/>
            <w:tcMar>
              <w:top w:w="0" w:type="dxa"/>
              <w:left w:w="0" w:type="dxa"/>
              <w:bottom w:w="0" w:type="dxa"/>
              <w:right w:w="0" w:type="dxa"/>
            </w:tcMar>
          </w:tcPr>
          <w:p w14:paraId="54CBAC0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49261AE" w14:textId="77777777" w:rsidR="00EE259B" w:rsidRDefault="00EE259B">
            <w:pPr>
              <w:spacing w:line="1" w:lineRule="auto"/>
            </w:pPr>
          </w:p>
        </w:tc>
        <w:tc>
          <w:tcPr>
            <w:tcW w:w="14467" w:type="dxa"/>
            <w:tcMar>
              <w:top w:w="0" w:type="dxa"/>
              <w:left w:w="0" w:type="dxa"/>
              <w:bottom w:w="0" w:type="dxa"/>
              <w:right w:w="0" w:type="dxa"/>
            </w:tcMar>
          </w:tcPr>
          <w:p w14:paraId="1EBA1659" w14:textId="77777777" w:rsidR="00EE259B" w:rsidRDefault="00EE259B">
            <w:pPr>
              <w:spacing w:line="1" w:lineRule="auto"/>
            </w:pPr>
          </w:p>
        </w:tc>
      </w:tr>
      <w:tr w:rsidR="00EE259B" w14:paraId="41FAD087" w14:textId="77777777">
        <w:trPr>
          <w:trHeight w:val="230"/>
        </w:trPr>
        <w:tc>
          <w:tcPr>
            <w:tcW w:w="16117" w:type="dxa"/>
            <w:gridSpan w:val="3"/>
            <w:vMerge w:val="restart"/>
            <w:tcMar>
              <w:top w:w="0" w:type="dxa"/>
              <w:left w:w="0" w:type="dxa"/>
              <w:bottom w:w="0" w:type="dxa"/>
              <w:right w:w="0" w:type="dxa"/>
            </w:tcMar>
          </w:tcPr>
          <w:p w14:paraId="3D6760D6" w14:textId="77777777" w:rsidR="00EE259B" w:rsidRDefault="009A75A3">
            <w:pPr>
              <w:rPr>
                <w:b/>
                <w:bCs/>
                <w:color w:val="000000"/>
              </w:rPr>
            </w:pPr>
            <w:r>
              <w:rPr>
                <w:b/>
                <w:bCs/>
                <w:color w:val="000000"/>
              </w:rPr>
              <w:t>ПРОГРАМСКА СТРУКТУРА</w:t>
            </w:r>
          </w:p>
        </w:tc>
      </w:tr>
      <w:tr w:rsidR="00EE259B" w14:paraId="5094FCB2" w14:textId="77777777">
        <w:tc>
          <w:tcPr>
            <w:tcW w:w="1050" w:type="dxa"/>
            <w:tcMar>
              <w:top w:w="0" w:type="dxa"/>
              <w:left w:w="0" w:type="dxa"/>
              <w:bottom w:w="0" w:type="dxa"/>
              <w:right w:w="0" w:type="dxa"/>
            </w:tcMar>
          </w:tcPr>
          <w:p w14:paraId="4E1E9C44"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75DB2A6"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09B4AE5"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29E070A1" w14:textId="77777777">
        <w:tc>
          <w:tcPr>
            <w:tcW w:w="1650" w:type="dxa"/>
            <w:gridSpan w:val="2"/>
            <w:vMerge w:val="restart"/>
            <w:tcMar>
              <w:top w:w="0" w:type="dxa"/>
              <w:left w:w="0" w:type="dxa"/>
              <w:bottom w:w="0" w:type="dxa"/>
              <w:right w:w="0" w:type="dxa"/>
            </w:tcMar>
          </w:tcPr>
          <w:p w14:paraId="7EAF19C5"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1E7C83FE" w14:textId="77777777" w:rsidR="00EE259B" w:rsidRDefault="009A75A3">
            <w:pPr>
              <w:rPr>
                <w:color w:val="000000"/>
                <w:sz w:val="16"/>
                <w:szCs w:val="16"/>
              </w:rPr>
            </w:pPr>
            <w:r>
              <w:rPr>
                <w:color w:val="000000"/>
                <w:sz w:val="16"/>
                <w:szCs w:val="16"/>
              </w:rPr>
              <w:t>Опште услуге јавне управе</w:t>
            </w:r>
          </w:p>
        </w:tc>
      </w:tr>
      <w:tr w:rsidR="00EE259B" w14:paraId="7DC07C8E" w14:textId="77777777">
        <w:tc>
          <w:tcPr>
            <w:tcW w:w="1650" w:type="dxa"/>
            <w:gridSpan w:val="2"/>
            <w:vMerge w:val="restart"/>
            <w:tcMar>
              <w:top w:w="0" w:type="dxa"/>
              <w:left w:w="0" w:type="dxa"/>
              <w:bottom w:w="0" w:type="dxa"/>
              <w:right w:w="0" w:type="dxa"/>
            </w:tcMar>
          </w:tcPr>
          <w:p w14:paraId="224DA3A9"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178C55B3" w14:textId="61FEA972" w:rsidR="00EE259B" w:rsidRPr="00412BCD" w:rsidRDefault="00412BCD">
            <w:pPr>
              <w:rPr>
                <w:color w:val="000000"/>
                <w:sz w:val="16"/>
                <w:szCs w:val="16"/>
                <w:lang w:val="sr-Cyrl-RS"/>
              </w:rPr>
            </w:pPr>
            <w:r>
              <w:rPr>
                <w:color w:val="000000"/>
                <w:sz w:val="16"/>
                <w:szCs w:val="16"/>
                <w:lang w:val="sr-Cyrl-RS"/>
              </w:rPr>
              <w:t>Стаменов Кристина</w:t>
            </w:r>
          </w:p>
        </w:tc>
      </w:tr>
      <w:tr w:rsidR="00EE259B" w14:paraId="15E5F1F8" w14:textId="77777777">
        <w:tc>
          <w:tcPr>
            <w:tcW w:w="1650" w:type="dxa"/>
            <w:gridSpan w:val="2"/>
            <w:vMerge w:val="restart"/>
            <w:tcMar>
              <w:top w:w="0" w:type="dxa"/>
              <w:left w:w="0" w:type="dxa"/>
              <w:bottom w:w="0" w:type="dxa"/>
              <w:right w:w="0" w:type="dxa"/>
            </w:tcMar>
          </w:tcPr>
          <w:p w14:paraId="5C774D31"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7D94982" w14:textId="77777777" w:rsidR="00EE259B" w:rsidRDefault="00EE259B">
            <w:pPr>
              <w:rPr>
                <w:color w:val="000000"/>
                <w:sz w:val="16"/>
                <w:szCs w:val="16"/>
              </w:rPr>
            </w:pPr>
          </w:p>
        </w:tc>
      </w:tr>
      <w:tr w:rsidR="00EE259B" w14:paraId="20C48C4A" w14:textId="77777777">
        <w:trPr>
          <w:trHeight w:hRule="exact" w:val="300"/>
        </w:trPr>
        <w:tc>
          <w:tcPr>
            <w:tcW w:w="1050" w:type="dxa"/>
            <w:tcMar>
              <w:top w:w="0" w:type="dxa"/>
              <w:left w:w="0" w:type="dxa"/>
              <w:bottom w:w="0" w:type="dxa"/>
              <w:right w:w="0" w:type="dxa"/>
            </w:tcMar>
          </w:tcPr>
          <w:p w14:paraId="3180869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AB84458" w14:textId="77777777" w:rsidR="00EE259B" w:rsidRDefault="00EE259B">
            <w:pPr>
              <w:spacing w:line="1" w:lineRule="auto"/>
            </w:pPr>
          </w:p>
        </w:tc>
        <w:tc>
          <w:tcPr>
            <w:tcW w:w="14467" w:type="dxa"/>
            <w:tcMar>
              <w:top w:w="0" w:type="dxa"/>
              <w:left w:w="0" w:type="dxa"/>
              <w:bottom w:w="0" w:type="dxa"/>
              <w:right w:w="0" w:type="dxa"/>
            </w:tcMar>
          </w:tcPr>
          <w:p w14:paraId="7A22B69D" w14:textId="77777777" w:rsidR="00EE259B" w:rsidRDefault="00EE259B">
            <w:pPr>
              <w:spacing w:line="1" w:lineRule="auto"/>
            </w:pPr>
          </w:p>
        </w:tc>
      </w:tr>
      <w:tr w:rsidR="00EE259B" w14:paraId="26DA5E71" w14:textId="77777777">
        <w:trPr>
          <w:trHeight w:hRule="exact" w:val="300"/>
        </w:trPr>
        <w:tc>
          <w:tcPr>
            <w:tcW w:w="1050" w:type="dxa"/>
            <w:tcMar>
              <w:top w:w="0" w:type="dxa"/>
              <w:left w:w="0" w:type="dxa"/>
              <w:bottom w:w="0" w:type="dxa"/>
              <w:right w:w="0" w:type="dxa"/>
            </w:tcMar>
          </w:tcPr>
          <w:p w14:paraId="056A746B" w14:textId="77777777" w:rsidR="00EE259B" w:rsidRDefault="00EE259B">
            <w:pPr>
              <w:spacing w:line="1" w:lineRule="auto"/>
            </w:pPr>
          </w:p>
        </w:tc>
        <w:tc>
          <w:tcPr>
            <w:tcW w:w="600" w:type="dxa"/>
            <w:tcMar>
              <w:top w:w="0" w:type="dxa"/>
              <w:left w:w="0" w:type="dxa"/>
              <w:bottom w:w="0" w:type="dxa"/>
              <w:right w:w="0" w:type="dxa"/>
            </w:tcMar>
          </w:tcPr>
          <w:p w14:paraId="6000E13F" w14:textId="77777777" w:rsidR="00EE259B" w:rsidRDefault="00EE259B">
            <w:pPr>
              <w:spacing w:line="1" w:lineRule="auto"/>
            </w:pPr>
          </w:p>
        </w:tc>
        <w:tc>
          <w:tcPr>
            <w:tcW w:w="14467" w:type="dxa"/>
            <w:tcMar>
              <w:top w:w="0" w:type="dxa"/>
              <w:left w:w="0" w:type="dxa"/>
              <w:bottom w:w="0" w:type="dxa"/>
              <w:right w:w="0" w:type="dxa"/>
            </w:tcMar>
          </w:tcPr>
          <w:p w14:paraId="1CCE0674" w14:textId="77777777" w:rsidR="00EE259B" w:rsidRDefault="00EE259B">
            <w:pPr>
              <w:spacing w:line="1" w:lineRule="auto"/>
            </w:pPr>
          </w:p>
        </w:tc>
      </w:tr>
      <w:tr w:rsidR="00EE259B" w14:paraId="7BAE8F62" w14:textId="77777777">
        <w:trPr>
          <w:trHeight w:val="230"/>
          <w:hidden/>
        </w:trPr>
        <w:tc>
          <w:tcPr>
            <w:tcW w:w="16117" w:type="dxa"/>
            <w:gridSpan w:val="3"/>
            <w:vMerge w:val="restart"/>
            <w:tcMar>
              <w:top w:w="0" w:type="dxa"/>
              <w:left w:w="0" w:type="dxa"/>
              <w:bottom w:w="0" w:type="dxa"/>
              <w:right w:w="0" w:type="dxa"/>
            </w:tcMar>
          </w:tcPr>
          <w:p w14:paraId="2265E7C6" w14:textId="77777777" w:rsidR="00EE259B" w:rsidRDefault="00EE259B">
            <w:pPr>
              <w:rPr>
                <w:vanish/>
              </w:rPr>
            </w:pPr>
            <w:bookmarkStart w:id="213" w:name="__bookmark_175"/>
            <w:bookmarkEnd w:id="213"/>
          </w:p>
          <w:tbl>
            <w:tblPr>
              <w:tblW w:w="16117" w:type="dxa"/>
              <w:tblLayout w:type="fixed"/>
              <w:tblLook w:val="01E0" w:firstRow="1" w:lastRow="1" w:firstColumn="1" w:lastColumn="1" w:noHBand="0" w:noVBand="0"/>
            </w:tblPr>
            <w:tblGrid>
              <w:gridCol w:w="2250"/>
              <w:gridCol w:w="900"/>
              <w:gridCol w:w="12967"/>
            </w:tblGrid>
            <w:tr w:rsidR="00EE259B" w14:paraId="762EB9F8" w14:textId="77777777">
              <w:tc>
                <w:tcPr>
                  <w:tcW w:w="2250" w:type="dxa"/>
                  <w:tcMar>
                    <w:top w:w="0" w:type="dxa"/>
                    <w:left w:w="0" w:type="dxa"/>
                    <w:bottom w:w="0" w:type="dxa"/>
                    <w:right w:w="0" w:type="dxa"/>
                  </w:tcMar>
                  <w:vAlign w:val="center"/>
                </w:tcPr>
                <w:p w14:paraId="3A795EC9" w14:textId="77777777" w:rsidR="00EE259B" w:rsidRDefault="009A75A3">
                  <w:pPr>
                    <w:rPr>
                      <w:vanish/>
                    </w:rPr>
                  </w:pPr>
                  <w:r>
                    <w:fldChar w:fldCharType="begin"/>
                  </w:r>
                  <w:r>
                    <w:instrText>TC "0002" \f C \l "5"</w:instrText>
                  </w:r>
                  <w:r>
                    <w:fldChar w:fldCharType="end"/>
                  </w:r>
                </w:p>
                <w:p w14:paraId="5D362646"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016742CB"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717A26C8"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75261804" w14:textId="77777777">
              <w:tc>
                <w:tcPr>
                  <w:tcW w:w="2250" w:type="dxa"/>
                  <w:tcMar>
                    <w:top w:w="0" w:type="dxa"/>
                    <w:left w:w="0" w:type="dxa"/>
                    <w:bottom w:w="0" w:type="dxa"/>
                    <w:right w:w="0" w:type="dxa"/>
                  </w:tcMar>
                </w:tcPr>
                <w:p w14:paraId="79A1597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DF18272" w14:textId="2885F89D" w:rsidR="00EE259B" w:rsidRDefault="00412BCD">
                  <w:pPr>
                    <w:rPr>
                      <w:color w:val="000000"/>
                      <w:sz w:val="16"/>
                      <w:szCs w:val="16"/>
                    </w:rPr>
                  </w:pPr>
                  <w:r>
                    <w:rPr>
                      <w:color w:val="000000"/>
                      <w:sz w:val="16"/>
                      <w:szCs w:val="16"/>
                      <w:lang w:val="sr-Cyrl-RS"/>
                    </w:rPr>
                    <w:t>Стаменов Кристина</w:t>
                  </w:r>
                </w:p>
              </w:tc>
            </w:tr>
            <w:tr w:rsidR="00EE259B" w14:paraId="0629C33D" w14:textId="77777777">
              <w:tc>
                <w:tcPr>
                  <w:tcW w:w="2250" w:type="dxa"/>
                  <w:tcMar>
                    <w:top w:w="0" w:type="dxa"/>
                    <w:left w:w="0" w:type="dxa"/>
                    <w:bottom w:w="0" w:type="dxa"/>
                    <w:right w:w="0" w:type="dxa"/>
                  </w:tcMar>
                </w:tcPr>
                <w:p w14:paraId="51745208"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67BCB0E" w14:textId="77777777" w:rsidR="00EE259B" w:rsidRDefault="00EE259B">
                  <w:pPr>
                    <w:rPr>
                      <w:color w:val="000000"/>
                      <w:sz w:val="16"/>
                      <w:szCs w:val="16"/>
                    </w:rPr>
                  </w:pPr>
                </w:p>
              </w:tc>
            </w:tr>
            <w:tr w:rsidR="00EE259B" w14:paraId="5CCFE2D4" w14:textId="77777777">
              <w:trPr>
                <w:trHeight w:hRule="exact" w:val="300"/>
              </w:trPr>
              <w:tc>
                <w:tcPr>
                  <w:tcW w:w="2250" w:type="dxa"/>
                  <w:tcMar>
                    <w:top w:w="0" w:type="dxa"/>
                    <w:left w:w="0" w:type="dxa"/>
                    <w:bottom w:w="0" w:type="dxa"/>
                    <w:right w:w="0" w:type="dxa"/>
                  </w:tcMar>
                </w:tcPr>
                <w:p w14:paraId="0B33A50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74F8570" w14:textId="77777777" w:rsidR="00EE259B" w:rsidRDefault="00EE259B">
                  <w:pPr>
                    <w:spacing w:line="1" w:lineRule="auto"/>
                  </w:pPr>
                </w:p>
              </w:tc>
              <w:tc>
                <w:tcPr>
                  <w:tcW w:w="12967" w:type="dxa"/>
                  <w:tcMar>
                    <w:top w:w="0" w:type="dxa"/>
                    <w:left w:w="0" w:type="dxa"/>
                    <w:bottom w:w="0" w:type="dxa"/>
                    <w:right w:w="0" w:type="dxa"/>
                  </w:tcMar>
                </w:tcPr>
                <w:p w14:paraId="20BF0FDA" w14:textId="77777777" w:rsidR="00EE259B" w:rsidRDefault="00EE259B">
                  <w:pPr>
                    <w:spacing w:line="1" w:lineRule="auto"/>
                  </w:pPr>
                </w:p>
              </w:tc>
            </w:tr>
            <w:tr w:rsidR="00EE259B" w14:paraId="131CE1E3" w14:textId="77777777">
              <w:trPr>
                <w:trHeight w:val="184"/>
              </w:trPr>
              <w:tc>
                <w:tcPr>
                  <w:tcW w:w="16117" w:type="dxa"/>
                  <w:gridSpan w:val="3"/>
                  <w:vMerge w:val="restart"/>
                  <w:tcMar>
                    <w:top w:w="0" w:type="dxa"/>
                    <w:left w:w="0" w:type="dxa"/>
                    <w:bottom w:w="0" w:type="dxa"/>
                    <w:right w:w="0" w:type="dxa"/>
                  </w:tcMar>
                </w:tcPr>
                <w:p w14:paraId="2E3DC78B"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1CBB579F" w14:textId="77777777">
              <w:trPr>
                <w:trHeight w:val="184"/>
              </w:trPr>
              <w:tc>
                <w:tcPr>
                  <w:tcW w:w="16117" w:type="dxa"/>
                  <w:gridSpan w:val="3"/>
                  <w:vMerge w:val="restart"/>
                  <w:tcMar>
                    <w:top w:w="0" w:type="dxa"/>
                    <w:left w:w="0" w:type="dxa"/>
                    <w:bottom w:w="0" w:type="dxa"/>
                    <w:right w:w="0" w:type="dxa"/>
                  </w:tcMar>
                </w:tcPr>
                <w:p w14:paraId="56127264" w14:textId="77777777" w:rsidR="00EE259B" w:rsidRDefault="009A75A3">
                  <w:pPr>
                    <w:rPr>
                      <w:color w:val="000000"/>
                      <w:sz w:val="16"/>
                      <w:szCs w:val="16"/>
                    </w:rPr>
                  </w:pPr>
                  <w:r>
                    <w:rPr>
                      <w:color w:val="000000"/>
                      <w:sz w:val="16"/>
                      <w:szCs w:val="16"/>
                    </w:rPr>
                    <w:t>Планирана средства нису реализована</w:t>
                  </w:r>
                </w:p>
              </w:tc>
            </w:tr>
            <w:tr w:rsidR="00EE259B" w14:paraId="73C6F387"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E66256A" w14:textId="77777777">
                    <w:trPr>
                      <w:trHeight w:val="184"/>
                      <w:tblHeader/>
                    </w:trPr>
                    <w:tc>
                      <w:tcPr>
                        <w:tcW w:w="16117" w:type="dxa"/>
                        <w:gridSpan w:val="8"/>
                        <w:vMerge w:val="restart"/>
                        <w:tcMar>
                          <w:top w:w="0" w:type="dxa"/>
                          <w:left w:w="0" w:type="dxa"/>
                          <w:bottom w:w="0" w:type="dxa"/>
                          <w:right w:w="0" w:type="dxa"/>
                        </w:tcMar>
                      </w:tcPr>
                      <w:p w14:paraId="5A1D3AD0" w14:textId="77777777" w:rsidR="00EE259B" w:rsidRDefault="009A75A3">
                        <w:pPr>
                          <w:rPr>
                            <w:b/>
                            <w:bCs/>
                            <w:i/>
                            <w:iCs/>
                            <w:color w:val="000000"/>
                            <w:sz w:val="16"/>
                            <w:szCs w:val="16"/>
                          </w:rPr>
                        </w:pPr>
                        <w:bookmarkStart w:id="214" w:name="__bookmark_176"/>
                        <w:bookmarkEnd w:id="214"/>
                        <w:r>
                          <w:rPr>
                            <w:b/>
                            <w:bCs/>
                            <w:i/>
                            <w:iCs/>
                            <w:color w:val="000000"/>
                            <w:sz w:val="16"/>
                            <w:szCs w:val="16"/>
                          </w:rPr>
                          <w:t>Преглед циљних и остварених вредности показатеља учинака:</w:t>
                        </w:r>
                      </w:p>
                    </w:tc>
                  </w:tr>
                  <w:tr w:rsidR="00EE259B" w14:paraId="7563AD3A" w14:textId="77777777">
                    <w:tc>
                      <w:tcPr>
                        <w:tcW w:w="900" w:type="dxa"/>
                        <w:tcMar>
                          <w:top w:w="0" w:type="dxa"/>
                          <w:left w:w="0" w:type="dxa"/>
                          <w:bottom w:w="0" w:type="dxa"/>
                          <w:right w:w="0" w:type="dxa"/>
                        </w:tcMar>
                      </w:tcPr>
                      <w:p w14:paraId="1FB623E8" w14:textId="77777777" w:rsidR="00EE259B" w:rsidRDefault="009A75A3">
                        <w:pPr>
                          <w:rPr>
                            <w:vanish/>
                          </w:rPr>
                        </w:pPr>
                        <w:r>
                          <w:fldChar w:fldCharType="begin"/>
                        </w:r>
                        <w:r>
                          <w:instrText>TC "0001" \f C \l "6"</w:instrText>
                        </w:r>
                        <w:r>
                          <w:fldChar w:fldCharType="end"/>
                        </w:r>
                      </w:p>
                      <w:p w14:paraId="298C514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717BE8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4F52CCA"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3CC422DD" w14:textId="77777777" w:rsidR="00EE259B" w:rsidRDefault="00EE259B">
                        <w:pPr>
                          <w:spacing w:line="1" w:lineRule="auto"/>
                        </w:pPr>
                      </w:p>
                    </w:tc>
                    <w:tc>
                      <w:tcPr>
                        <w:tcW w:w="900" w:type="dxa"/>
                        <w:tcMar>
                          <w:top w:w="0" w:type="dxa"/>
                          <w:left w:w="0" w:type="dxa"/>
                          <w:bottom w:w="0" w:type="dxa"/>
                          <w:right w:w="0" w:type="dxa"/>
                        </w:tcMar>
                      </w:tcPr>
                      <w:p w14:paraId="4B7A5E30" w14:textId="77777777" w:rsidR="00EE259B" w:rsidRDefault="00EE259B">
                        <w:pPr>
                          <w:spacing w:line="1" w:lineRule="auto"/>
                        </w:pPr>
                      </w:p>
                    </w:tc>
                    <w:tc>
                      <w:tcPr>
                        <w:tcW w:w="1800" w:type="dxa"/>
                        <w:tcMar>
                          <w:top w:w="0" w:type="dxa"/>
                          <w:left w:w="0" w:type="dxa"/>
                          <w:bottom w:w="0" w:type="dxa"/>
                          <w:right w:w="0" w:type="dxa"/>
                        </w:tcMar>
                      </w:tcPr>
                      <w:p w14:paraId="307C327A" w14:textId="77777777" w:rsidR="00EE259B" w:rsidRDefault="00EE259B">
                        <w:pPr>
                          <w:spacing w:line="1" w:lineRule="auto"/>
                        </w:pPr>
                      </w:p>
                    </w:tc>
                    <w:tc>
                      <w:tcPr>
                        <w:tcW w:w="1800" w:type="dxa"/>
                        <w:tcMar>
                          <w:top w:w="0" w:type="dxa"/>
                          <w:left w:w="0" w:type="dxa"/>
                          <w:bottom w:w="0" w:type="dxa"/>
                          <w:right w:w="0" w:type="dxa"/>
                        </w:tcMar>
                      </w:tcPr>
                      <w:p w14:paraId="27A94066" w14:textId="77777777" w:rsidR="00EE259B" w:rsidRDefault="00EE259B">
                        <w:pPr>
                          <w:spacing w:line="1" w:lineRule="auto"/>
                        </w:pPr>
                      </w:p>
                    </w:tc>
                    <w:tc>
                      <w:tcPr>
                        <w:tcW w:w="1800" w:type="dxa"/>
                        <w:tcMar>
                          <w:top w:w="0" w:type="dxa"/>
                          <w:left w:w="0" w:type="dxa"/>
                          <w:bottom w:w="0" w:type="dxa"/>
                          <w:right w:w="0" w:type="dxa"/>
                        </w:tcMar>
                      </w:tcPr>
                      <w:p w14:paraId="231846DF" w14:textId="77777777" w:rsidR="00EE259B" w:rsidRDefault="00EE259B">
                        <w:pPr>
                          <w:spacing w:line="1" w:lineRule="auto"/>
                        </w:pPr>
                      </w:p>
                    </w:tc>
                  </w:tr>
                  <w:tr w:rsidR="00EE259B" w14:paraId="3F6ECF2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BF99092"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02BE651"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F2F6A8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91659E4"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983656D" w14:textId="77777777" w:rsidR="00EE259B" w:rsidRDefault="009A75A3">
                        <w:pPr>
                          <w:jc w:val="center"/>
                          <w:rPr>
                            <w:b/>
                            <w:bCs/>
                            <w:color w:val="000000"/>
                            <w:sz w:val="16"/>
                            <w:szCs w:val="16"/>
                          </w:rPr>
                        </w:pPr>
                        <w:r>
                          <w:rPr>
                            <w:b/>
                            <w:bCs/>
                            <w:color w:val="000000"/>
                            <w:sz w:val="16"/>
                            <w:szCs w:val="16"/>
                          </w:rPr>
                          <w:t>Циљана вредност</w:t>
                        </w:r>
                      </w:p>
                      <w:p w14:paraId="40D7127D"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ED240C" w14:textId="77777777" w:rsidR="00EE259B" w:rsidRDefault="009A75A3">
                        <w:pPr>
                          <w:jc w:val="center"/>
                          <w:rPr>
                            <w:b/>
                            <w:bCs/>
                            <w:color w:val="000000"/>
                            <w:sz w:val="16"/>
                            <w:szCs w:val="16"/>
                          </w:rPr>
                        </w:pPr>
                        <w:r>
                          <w:rPr>
                            <w:b/>
                            <w:bCs/>
                            <w:color w:val="000000"/>
                            <w:sz w:val="16"/>
                            <w:szCs w:val="16"/>
                          </w:rPr>
                          <w:t>Остварена вредност</w:t>
                        </w:r>
                      </w:p>
                      <w:p w14:paraId="458CA3A5" w14:textId="77777777" w:rsidR="00EE259B" w:rsidRDefault="009A75A3">
                        <w:pPr>
                          <w:jc w:val="center"/>
                          <w:rPr>
                            <w:b/>
                            <w:bCs/>
                            <w:color w:val="000000"/>
                            <w:sz w:val="16"/>
                            <w:szCs w:val="16"/>
                          </w:rPr>
                        </w:pPr>
                        <w:r>
                          <w:rPr>
                            <w:b/>
                            <w:bCs/>
                            <w:color w:val="000000"/>
                            <w:sz w:val="16"/>
                            <w:szCs w:val="16"/>
                          </w:rPr>
                          <w:t>у 2022.год</w:t>
                        </w:r>
                      </w:p>
                    </w:tc>
                  </w:tr>
                  <w:tr w:rsidR="00EE259B" w14:paraId="5B73452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3E59D44" w14:textId="77777777">
                          <w:trPr>
                            <w:jc w:val="center"/>
                          </w:trPr>
                          <w:tc>
                            <w:tcPr>
                              <w:tcW w:w="600" w:type="dxa"/>
                              <w:tcMar>
                                <w:top w:w="0" w:type="dxa"/>
                                <w:left w:w="0" w:type="dxa"/>
                                <w:bottom w:w="0" w:type="dxa"/>
                                <w:right w:w="0" w:type="dxa"/>
                              </w:tcMar>
                            </w:tcPr>
                            <w:p w14:paraId="190CE4D4"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EB36991"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7ACF1F61" w14:textId="77777777" w:rsidR="00EE259B" w:rsidRDefault="009A75A3">
                        <w:pPr>
                          <w:rPr>
                            <w:color w:val="000000"/>
                            <w:sz w:val="16"/>
                            <w:szCs w:val="16"/>
                          </w:rPr>
                        </w:pPr>
                        <w:r>
                          <w:rPr>
                            <w:color w:val="000000"/>
                            <w:sz w:val="16"/>
                            <w:szCs w:val="16"/>
                          </w:rPr>
                          <w:t>Коментар:</w:t>
                        </w:r>
                      </w:p>
                      <w:p w14:paraId="76F3B8BB" w14:textId="77777777" w:rsidR="00EE259B" w:rsidRDefault="009A75A3">
                        <w:pPr>
                          <w:rPr>
                            <w:color w:val="000000"/>
                            <w:sz w:val="16"/>
                            <w:szCs w:val="16"/>
                          </w:rPr>
                        </w:pPr>
                        <w:r>
                          <w:rPr>
                            <w:color w:val="000000"/>
                            <w:sz w:val="16"/>
                            <w:szCs w:val="16"/>
                          </w:rPr>
                          <w:t>Извор верификације: Службена евиденција</w:t>
                        </w:r>
                      </w:p>
                      <w:p w14:paraId="7F02DEBB"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7B56E"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7FC6E"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BB5AB"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53351"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E8E3B" w14:textId="5AB30507" w:rsidR="00EE259B" w:rsidRDefault="007C3C70">
                        <w:pPr>
                          <w:jc w:val="center"/>
                          <w:rPr>
                            <w:b/>
                            <w:bCs/>
                            <w:color w:val="000000"/>
                            <w:sz w:val="16"/>
                            <w:szCs w:val="16"/>
                          </w:rPr>
                        </w:pPr>
                        <w:r>
                          <w:rPr>
                            <w:b/>
                            <w:bCs/>
                            <w:color w:val="000000"/>
                            <w:sz w:val="16"/>
                            <w:szCs w:val="16"/>
                          </w:rPr>
                          <w:t>/</w:t>
                        </w:r>
                      </w:p>
                    </w:tc>
                  </w:tr>
                  <w:tr w:rsidR="00EE259B" w14:paraId="714614B2" w14:textId="77777777">
                    <w:tc>
                      <w:tcPr>
                        <w:tcW w:w="900" w:type="dxa"/>
                        <w:tcMar>
                          <w:top w:w="0" w:type="dxa"/>
                          <w:left w:w="0" w:type="dxa"/>
                          <w:bottom w:w="0" w:type="dxa"/>
                          <w:right w:w="0" w:type="dxa"/>
                        </w:tcMar>
                      </w:tcPr>
                      <w:p w14:paraId="70319DB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A7C9BE6" w14:textId="77777777" w:rsidR="00EE259B" w:rsidRDefault="00EE259B">
                        <w:pPr>
                          <w:spacing w:line="1" w:lineRule="auto"/>
                        </w:pPr>
                      </w:p>
                    </w:tc>
                    <w:tc>
                      <w:tcPr>
                        <w:tcW w:w="7117" w:type="dxa"/>
                        <w:tcMar>
                          <w:top w:w="0" w:type="dxa"/>
                          <w:left w:w="0" w:type="dxa"/>
                          <w:bottom w:w="0" w:type="dxa"/>
                          <w:right w:w="0" w:type="dxa"/>
                        </w:tcMar>
                      </w:tcPr>
                      <w:p w14:paraId="59758A5D" w14:textId="77777777" w:rsidR="00EE259B" w:rsidRDefault="00EE259B">
                        <w:pPr>
                          <w:spacing w:line="1" w:lineRule="auto"/>
                        </w:pPr>
                      </w:p>
                    </w:tc>
                    <w:tc>
                      <w:tcPr>
                        <w:tcW w:w="900" w:type="dxa"/>
                        <w:tcMar>
                          <w:top w:w="0" w:type="dxa"/>
                          <w:left w:w="0" w:type="dxa"/>
                          <w:bottom w:w="0" w:type="dxa"/>
                          <w:right w:w="0" w:type="dxa"/>
                        </w:tcMar>
                      </w:tcPr>
                      <w:p w14:paraId="0D49FA63" w14:textId="77777777" w:rsidR="00EE259B" w:rsidRDefault="00EE259B">
                        <w:pPr>
                          <w:spacing w:line="1" w:lineRule="auto"/>
                        </w:pPr>
                      </w:p>
                    </w:tc>
                    <w:tc>
                      <w:tcPr>
                        <w:tcW w:w="900" w:type="dxa"/>
                        <w:tcMar>
                          <w:top w:w="0" w:type="dxa"/>
                          <w:left w:w="0" w:type="dxa"/>
                          <w:bottom w:w="0" w:type="dxa"/>
                          <w:right w:w="0" w:type="dxa"/>
                        </w:tcMar>
                      </w:tcPr>
                      <w:p w14:paraId="6A177151" w14:textId="77777777" w:rsidR="00EE259B" w:rsidRDefault="00EE259B">
                        <w:pPr>
                          <w:spacing w:line="1" w:lineRule="auto"/>
                        </w:pPr>
                      </w:p>
                    </w:tc>
                    <w:tc>
                      <w:tcPr>
                        <w:tcW w:w="1800" w:type="dxa"/>
                        <w:tcMar>
                          <w:top w:w="0" w:type="dxa"/>
                          <w:left w:w="0" w:type="dxa"/>
                          <w:bottom w:w="0" w:type="dxa"/>
                          <w:right w:w="0" w:type="dxa"/>
                        </w:tcMar>
                      </w:tcPr>
                      <w:p w14:paraId="206329F6" w14:textId="77777777" w:rsidR="00EE259B" w:rsidRDefault="00EE259B">
                        <w:pPr>
                          <w:spacing w:line="1" w:lineRule="auto"/>
                        </w:pPr>
                      </w:p>
                    </w:tc>
                    <w:tc>
                      <w:tcPr>
                        <w:tcW w:w="1800" w:type="dxa"/>
                        <w:tcMar>
                          <w:top w:w="0" w:type="dxa"/>
                          <w:left w:w="0" w:type="dxa"/>
                          <w:bottom w:w="0" w:type="dxa"/>
                          <w:right w:w="0" w:type="dxa"/>
                        </w:tcMar>
                      </w:tcPr>
                      <w:p w14:paraId="174D8DAC" w14:textId="77777777" w:rsidR="00EE259B" w:rsidRDefault="00EE259B">
                        <w:pPr>
                          <w:spacing w:line="1" w:lineRule="auto"/>
                        </w:pPr>
                      </w:p>
                    </w:tc>
                    <w:tc>
                      <w:tcPr>
                        <w:tcW w:w="1800" w:type="dxa"/>
                        <w:tcMar>
                          <w:top w:w="0" w:type="dxa"/>
                          <w:left w:w="0" w:type="dxa"/>
                          <w:bottom w:w="0" w:type="dxa"/>
                          <w:right w:w="0" w:type="dxa"/>
                        </w:tcMar>
                      </w:tcPr>
                      <w:p w14:paraId="1540C805" w14:textId="77777777" w:rsidR="00EE259B" w:rsidRDefault="00EE259B">
                        <w:pPr>
                          <w:spacing w:line="1" w:lineRule="auto"/>
                        </w:pPr>
                      </w:p>
                    </w:tc>
                  </w:tr>
                </w:tbl>
                <w:p w14:paraId="2894E94D" w14:textId="77777777" w:rsidR="00EE259B" w:rsidRDefault="00EE259B">
                  <w:pPr>
                    <w:spacing w:line="1" w:lineRule="auto"/>
                  </w:pPr>
                </w:p>
              </w:tc>
            </w:tr>
          </w:tbl>
          <w:p w14:paraId="327989F7" w14:textId="77777777" w:rsidR="00EE259B" w:rsidRDefault="00EE259B">
            <w:pPr>
              <w:spacing w:line="1" w:lineRule="auto"/>
            </w:pPr>
          </w:p>
        </w:tc>
      </w:tr>
    </w:tbl>
    <w:p w14:paraId="72BFADD1" w14:textId="77777777" w:rsidR="00EE259B" w:rsidRDefault="00EE259B">
      <w:pPr>
        <w:sectPr w:rsidR="00EE259B">
          <w:headerReference w:type="default" r:id="rId71"/>
          <w:footerReference w:type="default" r:id="rId72"/>
          <w:pgSz w:w="16837" w:h="11905" w:orient="landscape"/>
          <w:pgMar w:top="360" w:right="360" w:bottom="360" w:left="360" w:header="360" w:footer="360" w:gutter="0"/>
          <w:cols w:space="720"/>
        </w:sectPr>
      </w:pPr>
    </w:p>
    <w:p w14:paraId="3E7C17A6"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6D9F5FE7" w14:textId="77777777">
        <w:tc>
          <w:tcPr>
            <w:tcW w:w="1050" w:type="dxa"/>
            <w:tcMar>
              <w:top w:w="0" w:type="dxa"/>
              <w:left w:w="0" w:type="dxa"/>
              <w:bottom w:w="0" w:type="dxa"/>
              <w:right w:w="0" w:type="dxa"/>
            </w:tcMar>
          </w:tcPr>
          <w:p w14:paraId="39A4045C"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4481B15"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D43D06B" w14:textId="77777777" w:rsidR="00EE259B" w:rsidRDefault="009A75A3">
            <w:pPr>
              <w:rPr>
                <w:b/>
                <w:bCs/>
                <w:color w:val="000000"/>
                <w:sz w:val="16"/>
                <w:szCs w:val="16"/>
              </w:rPr>
            </w:pPr>
            <w:r>
              <w:rPr>
                <w:b/>
                <w:bCs/>
                <w:color w:val="000000"/>
                <w:sz w:val="16"/>
                <w:szCs w:val="16"/>
              </w:rPr>
              <w:t>Буџет 2022</w:t>
            </w:r>
          </w:p>
        </w:tc>
      </w:tr>
      <w:tr w:rsidR="00EE259B" w14:paraId="76FB6F8E" w14:textId="77777777">
        <w:tc>
          <w:tcPr>
            <w:tcW w:w="1050" w:type="dxa"/>
            <w:tcMar>
              <w:top w:w="0" w:type="dxa"/>
              <w:left w:w="0" w:type="dxa"/>
              <w:bottom w:w="0" w:type="dxa"/>
              <w:right w:w="0" w:type="dxa"/>
            </w:tcMar>
          </w:tcPr>
          <w:p w14:paraId="162F0241"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2476294B"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641AE621" w14:textId="77777777" w:rsidR="00EE259B" w:rsidRDefault="009A75A3">
            <w:pPr>
              <w:rPr>
                <w:b/>
                <w:bCs/>
                <w:color w:val="000000"/>
                <w:sz w:val="16"/>
                <w:szCs w:val="16"/>
              </w:rPr>
            </w:pPr>
            <w:r>
              <w:rPr>
                <w:b/>
                <w:bCs/>
                <w:color w:val="000000"/>
                <w:sz w:val="16"/>
                <w:szCs w:val="16"/>
              </w:rPr>
              <w:t>ОПШТИНСКА УПРАВА</w:t>
            </w:r>
          </w:p>
        </w:tc>
      </w:tr>
      <w:bookmarkStart w:id="215" w:name="_Toc5.04.09"/>
      <w:bookmarkEnd w:id="215"/>
      <w:tr w:rsidR="00EE259B" w14:paraId="7FF59922" w14:textId="77777777">
        <w:tc>
          <w:tcPr>
            <w:tcW w:w="1050" w:type="dxa"/>
            <w:tcMar>
              <w:top w:w="0" w:type="dxa"/>
              <w:left w:w="0" w:type="dxa"/>
              <w:bottom w:w="0" w:type="dxa"/>
              <w:right w:w="0" w:type="dxa"/>
            </w:tcMar>
          </w:tcPr>
          <w:p w14:paraId="26F3862F" w14:textId="77777777" w:rsidR="00EE259B" w:rsidRDefault="009A75A3">
            <w:pPr>
              <w:rPr>
                <w:vanish/>
              </w:rPr>
            </w:pPr>
            <w:r>
              <w:fldChar w:fldCharType="begin"/>
            </w:r>
            <w:r>
              <w:instrText>TC "5.04.09" \f C \l "3"</w:instrText>
            </w:r>
            <w:r>
              <w:fldChar w:fldCharType="end"/>
            </w:r>
          </w:p>
          <w:p w14:paraId="676F8C9E"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D72778B" w14:textId="77777777" w:rsidR="00EE259B" w:rsidRDefault="009A75A3">
            <w:pPr>
              <w:rPr>
                <w:b/>
                <w:bCs/>
                <w:color w:val="000000"/>
                <w:sz w:val="16"/>
                <w:szCs w:val="16"/>
              </w:rPr>
            </w:pPr>
            <w:r>
              <w:rPr>
                <w:b/>
                <w:bCs/>
                <w:color w:val="000000"/>
                <w:sz w:val="16"/>
                <w:szCs w:val="16"/>
              </w:rPr>
              <w:t>5.04.09</w:t>
            </w:r>
          </w:p>
        </w:tc>
        <w:tc>
          <w:tcPr>
            <w:tcW w:w="14467" w:type="dxa"/>
            <w:tcMar>
              <w:top w:w="0" w:type="dxa"/>
              <w:left w:w="0" w:type="dxa"/>
              <w:bottom w:w="0" w:type="dxa"/>
              <w:right w:w="0" w:type="dxa"/>
            </w:tcMar>
          </w:tcPr>
          <w:p w14:paraId="6B60E9C8" w14:textId="77777777" w:rsidR="00EE259B" w:rsidRDefault="009A75A3">
            <w:pPr>
              <w:rPr>
                <w:b/>
                <w:bCs/>
                <w:color w:val="000000"/>
                <w:sz w:val="16"/>
                <w:szCs w:val="16"/>
              </w:rPr>
            </w:pPr>
            <w:r>
              <w:rPr>
                <w:b/>
                <w:bCs/>
                <w:color w:val="000000"/>
                <w:sz w:val="16"/>
                <w:szCs w:val="16"/>
              </w:rPr>
              <w:t>МЗ ВИСОЧКИ ОДОРОВЦИ</w:t>
            </w:r>
          </w:p>
        </w:tc>
      </w:tr>
      <w:tr w:rsidR="00EE259B" w14:paraId="0D5682C7" w14:textId="77777777">
        <w:tc>
          <w:tcPr>
            <w:tcW w:w="1050" w:type="dxa"/>
            <w:tcMar>
              <w:top w:w="0" w:type="dxa"/>
              <w:left w:w="0" w:type="dxa"/>
              <w:bottom w:w="0" w:type="dxa"/>
              <w:right w:w="0" w:type="dxa"/>
            </w:tcMar>
          </w:tcPr>
          <w:p w14:paraId="0C00BABF" w14:textId="77777777" w:rsidR="00EE259B" w:rsidRDefault="009A75A3">
            <w:pPr>
              <w:rPr>
                <w:vanish/>
              </w:rPr>
            </w:pPr>
            <w:r>
              <w:fldChar w:fldCharType="begin"/>
            </w:r>
            <w:r>
              <w:instrText>TC "0602" \f C \l "4"</w:instrText>
            </w:r>
            <w:r>
              <w:fldChar w:fldCharType="end"/>
            </w:r>
          </w:p>
          <w:p w14:paraId="1308DB9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5DC53FE"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008F1CF5"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3F6A725A" w14:textId="77777777">
        <w:trPr>
          <w:trHeight w:hRule="exact" w:val="300"/>
        </w:trPr>
        <w:tc>
          <w:tcPr>
            <w:tcW w:w="1050" w:type="dxa"/>
            <w:tcMar>
              <w:top w:w="0" w:type="dxa"/>
              <w:left w:w="0" w:type="dxa"/>
              <w:bottom w:w="0" w:type="dxa"/>
              <w:right w:w="0" w:type="dxa"/>
            </w:tcMar>
          </w:tcPr>
          <w:p w14:paraId="4AE3C05E"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E57C4B5" w14:textId="77777777" w:rsidR="00EE259B" w:rsidRDefault="00EE259B">
            <w:pPr>
              <w:spacing w:line="1" w:lineRule="auto"/>
            </w:pPr>
          </w:p>
        </w:tc>
        <w:tc>
          <w:tcPr>
            <w:tcW w:w="14467" w:type="dxa"/>
            <w:tcMar>
              <w:top w:w="0" w:type="dxa"/>
              <w:left w:w="0" w:type="dxa"/>
              <w:bottom w:w="0" w:type="dxa"/>
              <w:right w:w="0" w:type="dxa"/>
            </w:tcMar>
          </w:tcPr>
          <w:p w14:paraId="28221ACA" w14:textId="77777777" w:rsidR="00EE259B" w:rsidRDefault="00EE259B">
            <w:pPr>
              <w:spacing w:line="1" w:lineRule="auto"/>
            </w:pPr>
          </w:p>
        </w:tc>
      </w:tr>
      <w:tr w:rsidR="00EE259B" w14:paraId="4AEC3CAD" w14:textId="77777777">
        <w:trPr>
          <w:trHeight w:val="1"/>
        </w:trPr>
        <w:tc>
          <w:tcPr>
            <w:tcW w:w="16117" w:type="dxa"/>
            <w:gridSpan w:val="3"/>
            <w:vMerge w:val="restart"/>
            <w:tcMar>
              <w:top w:w="0" w:type="dxa"/>
              <w:left w:w="0" w:type="dxa"/>
              <w:bottom w:w="0" w:type="dxa"/>
              <w:right w:w="0" w:type="dxa"/>
            </w:tcMar>
          </w:tcPr>
          <w:p w14:paraId="71B1BEA9" w14:textId="77777777" w:rsidR="00EE259B" w:rsidRDefault="00EE259B">
            <w:pPr>
              <w:spacing w:line="1" w:lineRule="auto"/>
              <w:jc w:val="center"/>
            </w:pPr>
            <w:bookmarkStart w:id="216" w:name="__bookmark_177"/>
            <w:bookmarkEnd w:id="216"/>
          </w:p>
        </w:tc>
      </w:tr>
      <w:tr w:rsidR="00EE259B" w14:paraId="3FBD9761" w14:textId="77777777">
        <w:tc>
          <w:tcPr>
            <w:tcW w:w="1050" w:type="dxa"/>
            <w:tcMar>
              <w:top w:w="0" w:type="dxa"/>
              <w:left w:w="0" w:type="dxa"/>
              <w:bottom w:w="0" w:type="dxa"/>
              <w:right w:w="0" w:type="dxa"/>
            </w:tcMar>
          </w:tcPr>
          <w:p w14:paraId="63E0863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78B1114" w14:textId="77777777" w:rsidR="00EE259B" w:rsidRDefault="00EE259B">
            <w:pPr>
              <w:spacing w:line="1" w:lineRule="auto"/>
            </w:pPr>
          </w:p>
        </w:tc>
        <w:tc>
          <w:tcPr>
            <w:tcW w:w="14467" w:type="dxa"/>
            <w:tcMar>
              <w:top w:w="0" w:type="dxa"/>
              <w:left w:w="0" w:type="dxa"/>
              <w:bottom w:w="0" w:type="dxa"/>
              <w:right w:w="0" w:type="dxa"/>
            </w:tcMar>
          </w:tcPr>
          <w:p w14:paraId="6D1AFF35" w14:textId="77777777" w:rsidR="00EE259B" w:rsidRDefault="00EE259B">
            <w:pPr>
              <w:spacing w:line="1" w:lineRule="auto"/>
            </w:pPr>
          </w:p>
        </w:tc>
      </w:tr>
      <w:tr w:rsidR="00EE259B" w14:paraId="31535F37" w14:textId="77777777">
        <w:trPr>
          <w:trHeight w:val="230"/>
        </w:trPr>
        <w:tc>
          <w:tcPr>
            <w:tcW w:w="16117" w:type="dxa"/>
            <w:gridSpan w:val="3"/>
            <w:vMerge w:val="restart"/>
            <w:tcMar>
              <w:top w:w="0" w:type="dxa"/>
              <w:left w:w="0" w:type="dxa"/>
              <w:bottom w:w="0" w:type="dxa"/>
              <w:right w:w="0" w:type="dxa"/>
            </w:tcMar>
          </w:tcPr>
          <w:p w14:paraId="67653948" w14:textId="77777777" w:rsidR="00EE259B" w:rsidRDefault="009A75A3">
            <w:pPr>
              <w:rPr>
                <w:b/>
                <w:bCs/>
                <w:color w:val="000000"/>
              </w:rPr>
            </w:pPr>
            <w:r>
              <w:rPr>
                <w:b/>
                <w:bCs/>
                <w:color w:val="000000"/>
              </w:rPr>
              <w:t>ПРОГРАМСКА СТРУКТУРА</w:t>
            </w:r>
          </w:p>
        </w:tc>
      </w:tr>
      <w:tr w:rsidR="00EE259B" w14:paraId="1BB46383" w14:textId="77777777">
        <w:tc>
          <w:tcPr>
            <w:tcW w:w="1050" w:type="dxa"/>
            <w:tcMar>
              <w:top w:w="0" w:type="dxa"/>
              <w:left w:w="0" w:type="dxa"/>
              <w:bottom w:w="0" w:type="dxa"/>
              <w:right w:w="0" w:type="dxa"/>
            </w:tcMar>
          </w:tcPr>
          <w:p w14:paraId="6678959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B0F0504"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4A403169"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AD23BF1" w14:textId="77777777">
        <w:tc>
          <w:tcPr>
            <w:tcW w:w="1650" w:type="dxa"/>
            <w:gridSpan w:val="2"/>
            <w:vMerge w:val="restart"/>
            <w:tcMar>
              <w:top w:w="0" w:type="dxa"/>
              <w:left w:w="0" w:type="dxa"/>
              <w:bottom w:w="0" w:type="dxa"/>
              <w:right w:w="0" w:type="dxa"/>
            </w:tcMar>
          </w:tcPr>
          <w:p w14:paraId="725A4E50"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D7B35F9" w14:textId="77777777" w:rsidR="00EE259B" w:rsidRDefault="009A75A3">
            <w:pPr>
              <w:rPr>
                <w:color w:val="000000"/>
                <w:sz w:val="16"/>
                <w:szCs w:val="16"/>
              </w:rPr>
            </w:pPr>
            <w:r>
              <w:rPr>
                <w:color w:val="000000"/>
                <w:sz w:val="16"/>
                <w:szCs w:val="16"/>
              </w:rPr>
              <w:t>Опште услуге јавне управе</w:t>
            </w:r>
          </w:p>
        </w:tc>
      </w:tr>
      <w:tr w:rsidR="00EE259B" w14:paraId="0B5AB404" w14:textId="77777777">
        <w:tc>
          <w:tcPr>
            <w:tcW w:w="1650" w:type="dxa"/>
            <w:gridSpan w:val="2"/>
            <w:vMerge w:val="restart"/>
            <w:tcMar>
              <w:top w:w="0" w:type="dxa"/>
              <w:left w:w="0" w:type="dxa"/>
              <w:bottom w:w="0" w:type="dxa"/>
              <w:right w:w="0" w:type="dxa"/>
            </w:tcMar>
          </w:tcPr>
          <w:p w14:paraId="7E526603"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A207CA6" w14:textId="77777777" w:rsidR="00EE259B" w:rsidRDefault="009A75A3">
            <w:pPr>
              <w:rPr>
                <w:color w:val="000000"/>
                <w:sz w:val="16"/>
                <w:szCs w:val="16"/>
              </w:rPr>
            </w:pPr>
            <w:r>
              <w:rPr>
                <w:color w:val="000000"/>
                <w:sz w:val="16"/>
                <w:szCs w:val="16"/>
              </w:rPr>
              <w:t>НИКОЛА ДАВИТКОВ</w:t>
            </w:r>
          </w:p>
        </w:tc>
      </w:tr>
      <w:tr w:rsidR="00EE259B" w14:paraId="681B3140" w14:textId="77777777">
        <w:tc>
          <w:tcPr>
            <w:tcW w:w="1650" w:type="dxa"/>
            <w:gridSpan w:val="2"/>
            <w:vMerge w:val="restart"/>
            <w:tcMar>
              <w:top w:w="0" w:type="dxa"/>
              <w:left w:w="0" w:type="dxa"/>
              <w:bottom w:w="0" w:type="dxa"/>
              <w:right w:w="0" w:type="dxa"/>
            </w:tcMar>
          </w:tcPr>
          <w:p w14:paraId="31B8AA69"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46E5763" w14:textId="77777777" w:rsidR="00EE259B" w:rsidRDefault="00EE259B">
            <w:pPr>
              <w:rPr>
                <w:color w:val="000000"/>
                <w:sz w:val="16"/>
                <w:szCs w:val="16"/>
              </w:rPr>
            </w:pPr>
          </w:p>
        </w:tc>
      </w:tr>
      <w:tr w:rsidR="00EE259B" w14:paraId="5636620D" w14:textId="77777777">
        <w:trPr>
          <w:trHeight w:hRule="exact" w:val="300"/>
        </w:trPr>
        <w:tc>
          <w:tcPr>
            <w:tcW w:w="1050" w:type="dxa"/>
            <w:tcMar>
              <w:top w:w="0" w:type="dxa"/>
              <w:left w:w="0" w:type="dxa"/>
              <w:bottom w:w="0" w:type="dxa"/>
              <w:right w:w="0" w:type="dxa"/>
            </w:tcMar>
          </w:tcPr>
          <w:p w14:paraId="763D5E9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B6351E7" w14:textId="77777777" w:rsidR="00EE259B" w:rsidRDefault="00EE259B">
            <w:pPr>
              <w:spacing w:line="1" w:lineRule="auto"/>
            </w:pPr>
          </w:p>
        </w:tc>
        <w:tc>
          <w:tcPr>
            <w:tcW w:w="14467" w:type="dxa"/>
            <w:tcMar>
              <w:top w:w="0" w:type="dxa"/>
              <w:left w:w="0" w:type="dxa"/>
              <w:bottom w:w="0" w:type="dxa"/>
              <w:right w:w="0" w:type="dxa"/>
            </w:tcMar>
          </w:tcPr>
          <w:p w14:paraId="1C49CC7C" w14:textId="77777777" w:rsidR="00EE259B" w:rsidRDefault="00EE259B">
            <w:pPr>
              <w:spacing w:line="1" w:lineRule="auto"/>
            </w:pPr>
          </w:p>
        </w:tc>
      </w:tr>
      <w:tr w:rsidR="00EE259B" w14:paraId="6D347458" w14:textId="77777777">
        <w:trPr>
          <w:trHeight w:hRule="exact" w:val="300"/>
        </w:trPr>
        <w:tc>
          <w:tcPr>
            <w:tcW w:w="1050" w:type="dxa"/>
            <w:tcMar>
              <w:top w:w="0" w:type="dxa"/>
              <w:left w:w="0" w:type="dxa"/>
              <w:bottom w:w="0" w:type="dxa"/>
              <w:right w:w="0" w:type="dxa"/>
            </w:tcMar>
          </w:tcPr>
          <w:p w14:paraId="0C050DE9" w14:textId="77777777" w:rsidR="00EE259B" w:rsidRDefault="00EE259B">
            <w:pPr>
              <w:spacing w:line="1" w:lineRule="auto"/>
            </w:pPr>
          </w:p>
        </w:tc>
        <w:tc>
          <w:tcPr>
            <w:tcW w:w="600" w:type="dxa"/>
            <w:tcMar>
              <w:top w:w="0" w:type="dxa"/>
              <w:left w:w="0" w:type="dxa"/>
              <w:bottom w:w="0" w:type="dxa"/>
              <w:right w:w="0" w:type="dxa"/>
            </w:tcMar>
          </w:tcPr>
          <w:p w14:paraId="38F34A02" w14:textId="77777777" w:rsidR="00EE259B" w:rsidRDefault="00EE259B">
            <w:pPr>
              <w:spacing w:line="1" w:lineRule="auto"/>
            </w:pPr>
          </w:p>
        </w:tc>
        <w:tc>
          <w:tcPr>
            <w:tcW w:w="14467" w:type="dxa"/>
            <w:tcMar>
              <w:top w:w="0" w:type="dxa"/>
              <w:left w:w="0" w:type="dxa"/>
              <w:bottom w:w="0" w:type="dxa"/>
              <w:right w:w="0" w:type="dxa"/>
            </w:tcMar>
          </w:tcPr>
          <w:p w14:paraId="686B0890" w14:textId="77777777" w:rsidR="00EE259B" w:rsidRDefault="00EE259B">
            <w:pPr>
              <w:spacing w:line="1" w:lineRule="auto"/>
            </w:pPr>
          </w:p>
        </w:tc>
      </w:tr>
      <w:tr w:rsidR="00EE259B" w14:paraId="742A20F3" w14:textId="77777777">
        <w:trPr>
          <w:trHeight w:val="230"/>
          <w:hidden/>
        </w:trPr>
        <w:tc>
          <w:tcPr>
            <w:tcW w:w="16117" w:type="dxa"/>
            <w:gridSpan w:val="3"/>
            <w:vMerge w:val="restart"/>
            <w:tcMar>
              <w:top w:w="0" w:type="dxa"/>
              <w:left w:w="0" w:type="dxa"/>
              <w:bottom w:w="0" w:type="dxa"/>
              <w:right w:w="0" w:type="dxa"/>
            </w:tcMar>
          </w:tcPr>
          <w:p w14:paraId="106053BA" w14:textId="77777777" w:rsidR="00EE259B" w:rsidRDefault="00EE259B">
            <w:pPr>
              <w:rPr>
                <w:vanish/>
              </w:rPr>
            </w:pPr>
            <w:bookmarkStart w:id="217" w:name="__bookmark_179"/>
            <w:bookmarkEnd w:id="217"/>
          </w:p>
          <w:tbl>
            <w:tblPr>
              <w:tblW w:w="16117" w:type="dxa"/>
              <w:tblLayout w:type="fixed"/>
              <w:tblLook w:val="01E0" w:firstRow="1" w:lastRow="1" w:firstColumn="1" w:lastColumn="1" w:noHBand="0" w:noVBand="0"/>
            </w:tblPr>
            <w:tblGrid>
              <w:gridCol w:w="2250"/>
              <w:gridCol w:w="900"/>
              <w:gridCol w:w="12967"/>
            </w:tblGrid>
            <w:tr w:rsidR="00EE259B" w14:paraId="7A7D77AB" w14:textId="77777777">
              <w:tc>
                <w:tcPr>
                  <w:tcW w:w="2250" w:type="dxa"/>
                  <w:tcMar>
                    <w:top w:w="0" w:type="dxa"/>
                    <w:left w:w="0" w:type="dxa"/>
                    <w:bottom w:w="0" w:type="dxa"/>
                    <w:right w:w="0" w:type="dxa"/>
                  </w:tcMar>
                  <w:vAlign w:val="center"/>
                </w:tcPr>
                <w:p w14:paraId="5A78AE81" w14:textId="77777777" w:rsidR="00EE259B" w:rsidRDefault="009A75A3">
                  <w:pPr>
                    <w:rPr>
                      <w:vanish/>
                    </w:rPr>
                  </w:pPr>
                  <w:r>
                    <w:fldChar w:fldCharType="begin"/>
                  </w:r>
                  <w:r>
                    <w:instrText>TC "0002" \f C \l "5"</w:instrText>
                  </w:r>
                  <w:r>
                    <w:fldChar w:fldCharType="end"/>
                  </w:r>
                </w:p>
                <w:p w14:paraId="62CB83F2"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491C922"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57DDFE9B"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51D31E3B" w14:textId="77777777">
              <w:tc>
                <w:tcPr>
                  <w:tcW w:w="2250" w:type="dxa"/>
                  <w:tcMar>
                    <w:top w:w="0" w:type="dxa"/>
                    <w:left w:w="0" w:type="dxa"/>
                    <w:bottom w:w="0" w:type="dxa"/>
                    <w:right w:w="0" w:type="dxa"/>
                  </w:tcMar>
                </w:tcPr>
                <w:p w14:paraId="3A64C286"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6875BA2" w14:textId="77777777" w:rsidR="00EE259B" w:rsidRDefault="009A75A3">
                  <w:pPr>
                    <w:rPr>
                      <w:color w:val="000000"/>
                      <w:sz w:val="16"/>
                      <w:szCs w:val="16"/>
                    </w:rPr>
                  </w:pPr>
                  <w:r>
                    <w:rPr>
                      <w:color w:val="000000"/>
                      <w:sz w:val="16"/>
                      <w:szCs w:val="16"/>
                    </w:rPr>
                    <w:t>Никола Давитков</w:t>
                  </w:r>
                </w:p>
              </w:tc>
            </w:tr>
            <w:tr w:rsidR="00EE259B" w14:paraId="06FD72D1" w14:textId="77777777">
              <w:tc>
                <w:tcPr>
                  <w:tcW w:w="2250" w:type="dxa"/>
                  <w:tcMar>
                    <w:top w:w="0" w:type="dxa"/>
                    <w:left w:w="0" w:type="dxa"/>
                    <w:bottom w:w="0" w:type="dxa"/>
                    <w:right w:w="0" w:type="dxa"/>
                  </w:tcMar>
                </w:tcPr>
                <w:p w14:paraId="2B3BA91B"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AD34B53" w14:textId="77777777" w:rsidR="00EE259B" w:rsidRDefault="00EE259B">
                  <w:pPr>
                    <w:rPr>
                      <w:color w:val="000000"/>
                      <w:sz w:val="16"/>
                      <w:szCs w:val="16"/>
                    </w:rPr>
                  </w:pPr>
                </w:p>
              </w:tc>
            </w:tr>
            <w:tr w:rsidR="00EE259B" w14:paraId="1C3652D8" w14:textId="77777777">
              <w:trPr>
                <w:trHeight w:hRule="exact" w:val="300"/>
              </w:trPr>
              <w:tc>
                <w:tcPr>
                  <w:tcW w:w="2250" w:type="dxa"/>
                  <w:tcMar>
                    <w:top w:w="0" w:type="dxa"/>
                    <w:left w:w="0" w:type="dxa"/>
                    <w:bottom w:w="0" w:type="dxa"/>
                    <w:right w:w="0" w:type="dxa"/>
                  </w:tcMar>
                </w:tcPr>
                <w:p w14:paraId="442A703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B2032AB" w14:textId="77777777" w:rsidR="00EE259B" w:rsidRDefault="00EE259B">
                  <w:pPr>
                    <w:spacing w:line="1" w:lineRule="auto"/>
                  </w:pPr>
                </w:p>
              </w:tc>
              <w:tc>
                <w:tcPr>
                  <w:tcW w:w="12967" w:type="dxa"/>
                  <w:tcMar>
                    <w:top w:w="0" w:type="dxa"/>
                    <w:left w:w="0" w:type="dxa"/>
                    <w:bottom w:w="0" w:type="dxa"/>
                    <w:right w:w="0" w:type="dxa"/>
                  </w:tcMar>
                </w:tcPr>
                <w:p w14:paraId="0D449C8C" w14:textId="77777777" w:rsidR="00EE259B" w:rsidRDefault="00EE259B">
                  <w:pPr>
                    <w:spacing w:line="1" w:lineRule="auto"/>
                  </w:pPr>
                </w:p>
              </w:tc>
            </w:tr>
            <w:tr w:rsidR="00EE259B" w14:paraId="1DDB9B55" w14:textId="77777777">
              <w:trPr>
                <w:trHeight w:val="184"/>
              </w:trPr>
              <w:tc>
                <w:tcPr>
                  <w:tcW w:w="16117" w:type="dxa"/>
                  <w:gridSpan w:val="3"/>
                  <w:vMerge w:val="restart"/>
                  <w:tcMar>
                    <w:top w:w="0" w:type="dxa"/>
                    <w:left w:w="0" w:type="dxa"/>
                    <w:bottom w:w="0" w:type="dxa"/>
                    <w:right w:w="0" w:type="dxa"/>
                  </w:tcMar>
                </w:tcPr>
                <w:p w14:paraId="6B14F3D8"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5FB67E0" w14:textId="77777777">
              <w:trPr>
                <w:trHeight w:val="184"/>
              </w:trPr>
              <w:tc>
                <w:tcPr>
                  <w:tcW w:w="16117" w:type="dxa"/>
                  <w:gridSpan w:val="3"/>
                  <w:vMerge w:val="restart"/>
                  <w:tcMar>
                    <w:top w:w="0" w:type="dxa"/>
                    <w:left w:w="0" w:type="dxa"/>
                    <w:bottom w:w="0" w:type="dxa"/>
                    <w:right w:w="0" w:type="dxa"/>
                  </w:tcMar>
                </w:tcPr>
                <w:p w14:paraId="0CE2DB15" w14:textId="039B9B49" w:rsidR="00EE259B" w:rsidRDefault="009A75A3">
                  <w:pPr>
                    <w:rPr>
                      <w:color w:val="000000"/>
                      <w:sz w:val="16"/>
                      <w:szCs w:val="16"/>
                    </w:rPr>
                  </w:pPr>
                  <w:r>
                    <w:rPr>
                      <w:color w:val="000000"/>
                      <w:sz w:val="16"/>
                      <w:szCs w:val="16"/>
                    </w:rPr>
                    <w:t>Планирана средства остварена око 70% за малтерисање и молерисање, и поправку на крову</w:t>
                  </w:r>
                  <w:r>
                    <w:rPr>
                      <w:color w:val="000000"/>
                      <w:sz w:val="16"/>
                      <w:szCs w:val="16"/>
                    </w:rPr>
                    <w:br/>
                  </w:r>
                </w:p>
              </w:tc>
            </w:tr>
            <w:tr w:rsidR="00EE259B" w14:paraId="3F7D222D"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C66FB79" w14:textId="77777777">
                    <w:trPr>
                      <w:trHeight w:val="184"/>
                      <w:tblHeader/>
                    </w:trPr>
                    <w:tc>
                      <w:tcPr>
                        <w:tcW w:w="16117" w:type="dxa"/>
                        <w:gridSpan w:val="8"/>
                        <w:vMerge w:val="restart"/>
                        <w:tcMar>
                          <w:top w:w="0" w:type="dxa"/>
                          <w:left w:w="0" w:type="dxa"/>
                          <w:bottom w:w="0" w:type="dxa"/>
                          <w:right w:w="0" w:type="dxa"/>
                        </w:tcMar>
                      </w:tcPr>
                      <w:p w14:paraId="48CD05DE" w14:textId="77777777" w:rsidR="00EE259B" w:rsidRDefault="009A75A3">
                        <w:pPr>
                          <w:rPr>
                            <w:b/>
                            <w:bCs/>
                            <w:i/>
                            <w:iCs/>
                            <w:color w:val="000000"/>
                            <w:sz w:val="16"/>
                            <w:szCs w:val="16"/>
                          </w:rPr>
                        </w:pPr>
                        <w:bookmarkStart w:id="218" w:name="__bookmark_180"/>
                        <w:bookmarkEnd w:id="218"/>
                        <w:r>
                          <w:rPr>
                            <w:b/>
                            <w:bCs/>
                            <w:i/>
                            <w:iCs/>
                            <w:color w:val="000000"/>
                            <w:sz w:val="16"/>
                            <w:szCs w:val="16"/>
                          </w:rPr>
                          <w:t>Преглед циљних и остварених вредности показатеља учинака:</w:t>
                        </w:r>
                      </w:p>
                    </w:tc>
                  </w:tr>
                  <w:tr w:rsidR="00EE259B" w14:paraId="04B8A3CF" w14:textId="77777777">
                    <w:tc>
                      <w:tcPr>
                        <w:tcW w:w="900" w:type="dxa"/>
                        <w:tcMar>
                          <w:top w:w="0" w:type="dxa"/>
                          <w:left w:w="0" w:type="dxa"/>
                          <w:bottom w:w="0" w:type="dxa"/>
                          <w:right w:w="0" w:type="dxa"/>
                        </w:tcMar>
                      </w:tcPr>
                      <w:p w14:paraId="15CA4B65" w14:textId="77777777" w:rsidR="00EE259B" w:rsidRDefault="009A75A3">
                        <w:pPr>
                          <w:rPr>
                            <w:vanish/>
                          </w:rPr>
                        </w:pPr>
                        <w:r>
                          <w:fldChar w:fldCharType="begin"/>
                        </w:r>
                        <w:r>
                          <w:instrText>TC "0001" \f C \l "6"</w:instrText>
                        </w:r>
                        <w:r>
                          <w:fldChar w:fldCharType="end"/>
                        </w:r>
                      </w:p>
                      <w:p w14:paraId="0CBB0DAE"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F087139"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1EC8D93"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6AFFE93C" w14:textId="77777777" w:rsidR="00EE259B" w:rsidRDefault="00EE259B">
                        <w:pPr>
                          <w:spacing w:line="1" w:lineRule="auto"/>
                        </w:pPr>
                      </w:p>
                    </w:tc>
                    <w:tc>
                      <w:tcPr>
                        <w:tcW w:w="900" w:type="dxa"/>
                        <w:tcMar>
                          <w:top w:w="0" w:type="dxa"/>
                          <w:left w:w="0" w:type="dxa"/>
                          <w:bottom w:w="0" w:type="dxa"/>
                          <w:right w:w="0" w:type="dxa"/>
                        </w:tcMar>
                      </w:tcPr>
                      <w:p w14:paraId="76A3A2C6" w14:textId="77777777" w:rsidR="00EE259B" w:rsidRDefault="00EE259B">
                        <w:pPr>
                          <w:spacing w:line="1" w:lineRule="auto"/>
                        </w:pPr>
                      </w:p>
                    </w:tc>
                    <w:tc>
                      <w:tcPr>
                        <w:tcW w:w="1800" w:type="dxa"/>
                        <w:tcMar>
                          <w:top w:w="0" w:type="dxa"/>
                          <w:left w:w="0" w:type="dxa"/>
                          <w:bottom w:w="0" w:type="dxa"/>
                          <w:right w:w="0" w:type="dxa"/>
                        </w:tcMar>
                      </w:tcPr>
                      <w:p w14:paraId="7EA88022" w14:textId="77777777" w:rsidR="00EE259B" w:rsidRDefault="00EE259B">
                        <w:pPr>
                          <w:spacing w:line="1" w:lineRule="auto"/>
                        </w:pPr>
                      </w:p>
                    </w:tc>
                    <w:tc>
                      <w:tcPr>
                        <w:tcW w:w="1800" w:type="dxa"/>
                        <w:tcMar>
                          <w:top w:w="0" w:type="dxa"/>
                          <w:left w:w="0" w:type="dxa"/>
                          <w:bottom w:w="0" w:type="dxa"/>
                          <w:right w:w="0" w:type="dxa"/>
                        </w:tcMar>
                      </w:tcPr>
                      <w:p w14:paraId="2148A272" w14:textId="77777777" w:rsidR="00EE259B" w:rsidRDefault="00EE259B">
                        <w:pPr>
                          <w:spacing w:line="1" w:lineRule="auto"/>
                        </w:pPr>
                      </w:p>
                    </w:tc>
                    <w:tc>
                      <w:tcPr>
                        <w:tcW w:w="1800" w:type="dxa"/>
                        <w:tcMar>
                          <w:top w:w="0" w:type="dxa"/>
                          <w:left w:w="0" w:type="dxa"/>
                          <w:bottom w:w="0" w:type="dxa"/>
                          <w:right w:w="0" w:type="dxa"/>
                        </w:tcMar>
                      </w:tcPr>
                      <w:p w14:paraId="7A8CC042" w14:textId="77777777" w:rsidR="00EE259B" w:rsidRDefault="00EE259B">
                        <w:pPr>
                          <w:spacing w:line="1" w:lineRule="auto"/>
                        </w:pPr>
                      </w:p>
                    </w:tc>
                  </w:tr>
                  <w:tr w:rsidR="00EE259B" w14:paraId="09AA9C5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A70EB2E"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8FB1948"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405A343"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5545D1"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D641BCC" w14:textId="77777777" w:rsidR="00EE259B" w:rsidRDefault="009A75A3">
                        <w:pPr>
                          <w:jc w:val="center"/>
                          <w:rPr>
                            <w:b/>
                            <w:bCs/>
                            <w:color w:val="000000"/>
                            <w:sz w:val="16"/>
                            <w:szCs w:val="16"/>
                          </w:rPr>
                        </w:pPr>
                        <w:r>
                          <w:rPr>
                            <w:b/>
                            <w:bCs/>
                            <w:color w:val="000000"/>
                            <w:sz w:val="16"/>
                            <w:szCs w:val="16"/>
                          </w:rPr>
                          <w:t>Циљана вредност</w:t>
                        </w:r>
                      </w:p>
                      <w:p w14:paraId="448B35C7"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B9AF6E0" w14:textId="77777777" w:rsidR="00EE259B" w:rsidRDefault="009A75A3">
                        <w:pPr>
                          <w:jc w:val="center"/>
                          <w:rPr>
                            <w:b/>
                            <w:bCs/>
                            <w:color w:val="000000"/>
                            <w:sz w:val="16"/>
                            <w:szCs w:val="16"/>
                          </w:rPr>
                        </w:pPr>
                        <w:r>
                          <w:rPr>
                            <w:b/>
                            <w:bCs/>
                            <w:color w:val="000000"/>
                            <w:sz w:val="16"/>
                            <w:szCs w:val="16"/>
                          </w:rPr>
                          <w:t>Остварена вредност</w:t>
                        </w:r>
                      </w:p>
                      <w:p w14:paraId="72FDB235" w14:textId="77777777" w:rsidR="00EE259B" w:rsidRDefault="009A75A3">
                        <w:pPr>
                          <w:jc w:val="center"/>
                          <w:rPr>
                            <w:b/>
                            <w:bCs/>
                            <w:color w:val="000000"/>
                            <w:sz w:val="16"/>
                            <w:szCs w:val="16"/>
                          </w:rPr>
                        </w:pPr>
                        <w:r>
                          <w:rPr>
                            <w:b/>
                            <w:bCs/>
                            <w:color w:val="000000"/>
                            <w:sz w:val="16"/>
                            <w:szCs w:val="16"/>
                          </w:rPr>
                          <w:t>у 2022.год</w:t>
                        </w:r>
                      </w:p>
                    </w:tc>
                  </w:tr>
                  <w:tr w:rsidR="00EE259B" w14:paraId="3C7961E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33ED95D" w14:textId="77777777">
                          <w:trPr>
                            <w:jc w:val="center"/>
                          </w:trPr>
                          <w:tc>
                            <w:tcPr>
                              <w:tcW w:w="600" w:type="dxa"/>
                              <w:tcMar>
                                <w:top w:w="0" w:type="dxa"/>
                                <w:left w:w="0" w:type="dxa"/>
                                <w:bottom w:w="0" w:type="dxa"/>
                                <w:right w:w="0" w:type="dxa"/>
                              </w:tcMar>
                            </w:tcPr>
                            <w:p w14:paraId="713D27B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228D34C"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1D257498" w14:textId="77777777" w:rsidR="00EE259B" w:rsidRDefault="009A75A3">
                        <w:pPr>
                          <w:rPr>
                            <w:color w:val="000000"/>
                            <w:sz w:val="16"/>
                            <w:szCs w:val="16"/>
                          </w:rPr>
                        </w:pPr>
                        <w:r>
                          <w:rPr>
                            <w:color w:val="000000"/>
                            <w:sz w:val="16"/>
                            <w:szCs w:val="16"/>
                          </w:rPr>
                          <w:t>Коментар:</w:t>
                        </w:r>
                      </w:p>
                      <w:p w14:paraId="40F69A5A" w14:textId="77777777" w:rsidR="00EE259B" w:rsidRDefault="009A75A3">
                        <w:pPr>
                          <w:rPr>
                            <w:color w:val="000000"/>
                            <w:sz w:val="16"/>
                            <w:szCs w:val="16"/>
                          </w:rPr>
                        </w:pPr>
                        <w:r>
                          <w:rPr>
                            <w:color w:val="000000"/>
                            <w:sz w:val="16"/>
                            <w:szCs w:val="16"/>
                          </w:rPr>
                          <w:t>Извор верификације: Службена евиденција</w:t>
                        </w:r>
                      </w:p>
                      <w:p w14:paraId="4F8C42D7" w14:textId="77777777" w:rsidR="00EE259B" w:rsidRDefault="009A75A3">
                        <w:pPr>
                          <w:rPr>
                            <w:color w:val="000000"/>
                            <w:sz w:val="16"/>
                            <w:szCs w:val="16"/>
                          </w:rPr>
                        </w:pPr>
                        <w:r>
                          <w:rPr>
                            <w:color w:val="000000"/>
                            <w:sz w:val="16"/>
                            <w:szCs w:val="16"/>
                          </w:rPr>
                          <w:t>Образложење одступања од циљне вредности: нема већих одступања од плана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D0B45"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635BF"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8DEDE"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AB581"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1DAF3" w14:textId="20D4B523" w:rsidR="00EE259B" w:rsidRDefault="007C3C70">
                        <w:pPr>
                          <w:jc w:val="center"/>
                          <w:rPr>
                            <w:b/>
                            <w:bCs/>
                            <w:color w:val="000000"/>
                            <w:sz w:val="16"/>
                            <w:szCs w:val="16"/>
                          </w:rPr>
                        </w:pPr>
                        <w:r>
                          <w:rPr>
                            <w:b/>
                            <w:bCs/>
                            <w:color w:val="000000"/>
                            <w:sz w:val="16"/>
                            <w:szCs w:val="16"/>
                          </w:rPr>
                          <w:t>2</w:t>
                        </w:r>
                      </w:p>
                    </w:tc>
                  </w:tr>
                  <w:tr w:rsidR="00EE259B" w14:paraId="17F82566" w14:textId="77777777">
                    <w:tc>
                      <w:tcPr>
                        <w:tcW w:w="900" w:type="dxa"/>
                        <w:tcMar>
                          <w:top w:w="0" w:type="dxa"/>
                          <w:left w:w="0" w:type="dxa"/>
                          <w:bottom w:w="0" w:type="dxa"/>
                          <w:right w:w="0" w:type="dxa"/>
                        </w:tcMar>
                      </w:tcPr>
                      <w:p w14:paraId="17AD117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584C1F3" w14:textId="77777777" w:rsidR="00EE259B" w:rsidRDefault="00EE259B">
                        <w:pPr>
                          <w:spacing w:line="1" w:lineRule="auto"/>
                        </w:pPr>
                      </w:p>
                    </w:tc>
                    <w:tc>
                      <w:tcPr>
                        <w:tcW w:w="7117" w:type="dxa"/>
                        <w:tcMar>
                          <w:top w:w="0" w:type="dxa"/>
                          <w:left w:w="0" w:type="dxa"/>
                          <w:bottom w:w="0" w:type="dxa"/>
                          <w:right w:w="0" w:type="dxa"/>
                        </w:tcMar>
                      </w:tcPr>
                      <w:p w14:paraId="31116371" w14:textId="77777777" w:rsidR="00EE259B" w:rsidRDefault="00EE259B">
                        <w:pPr>
                          <w:spacing w:line="1" w:lineRule="auto"/>
                        </w:pPr>
                      </w:p>
                    </w:tc>
                    <w:tc>
                      <w:tcPr>
                        <w:tcW w:w="900" w:type="dxa"/>
                        <w:tcMar>
                          <w:top w:w="0" w:type="dxa"/>
                          <w:left w:w="0" w:type="dxa"/>
                          <w:bottom w:w="0" w:type="dxa"/>
                          <w:right w:w="0" w:type="dxa"/>
                        </w:tcMar>
                      </w:tcPr>
                      <w:p w14:paraId="0320A991" w14:textId="77777777" w:rsidR="00EE259B" w:rsidRDefault="00EE259B">
                        <w:pPr>
                          <w:spacing w:line="1" w:lineRule="auto"/>
                        </w:pPr>
                      </w:p>
                    </w:tc>
                    <w:tc>
                      <w:tcPr>
                        <w:tcW w:w="900" w:type="dxa"/>
                        <w:tcMar>
                          <w:top w:w="0" w:type="dxa"/>
                          <w:left w:w="0" w:type="dxa"/>
                          <w:bottom w:w="0" w:type="dxa"/>
                          <w:right w:w="0" w:type="dxa"/>
                        </w:tcMar>
                      </w:tcPr>
                      <w:p w14:paraId="1715C60B" w14:textId="77777777" w:rsidR="00EE259B" w:rsidRDefault="00EE259B">
                        <w:pPr>
                          <w:spacing w:line="1" w:lineRule="auto"/>
                        </w:pPr>
                      </w:p>
                    </w:tc>
                    <w:tc>
                      <w:tcPr>
                        <w:tcW w:w="1800" w:type="dxa"/>
                        <w:tcMar>
                          <w:top w:w="0" w:type="dxa"/>
                          <w:left w:w="0" w:type="dxa"/>
                          <w:bottom w:w="0" w:type="dxa"/>
                          <w:right w:w="0" w:type="dxa"/>
                        </w:tcMar>
                      </w:tcPr>
                      <w:p w14:paraId="395B477A" w14:textId="77777777" w:rsidR="00EE259B" w:rsidRDefault="00EE259B">
                        <w:pPr>
                          <w:spacing w:line="1" w:lineRule="auto"/>
                        </w:pPr>
                      </w:p>
                    </w:tc>
                    <w:tc>
                      <w:tcPr>
                        <w:tcW w:w="1800" w:type="dxa"/>
                        <w:tcMar>
                          <w:top w:w="0" w:type="dxa"/>
                          <w:left w:w="0" w:type="dxa"/>
                          <w:bottom w:w="0" w:type="dxa"/>
                          <w:right w:w="0" w:type="dxa"/>
                        </w:tcMar>
                      </w:tcPr>
                      <w:p w14:paraId="7DD1D5A1" w14:textId="77777777" w:rsidR="00EE259B" w:rsidRDefault="00EE259B">
                        <w:pPr>
                          <w:spacing w:line="1" w:lineRule="auto"/>
                        </w:pPr>
                      </w:p>
                    </w:tc>
                    <w:tc>
                      <w:tcPr>
                        <w:tcW w:w="1800" w:type="dxa"/>
                        <w:tcMar>
                          <w:top w:w="0" w:type="dxa"/>
                          <w:left w:w="0" w:type="dxa"/>
                          <w:bottom w:w="0" w:type="dxa"/>
                          <w:right w:w="0" w:type="dxa"/>
                        </w:tcMar>
                      </w:tcPr>
                      <w:p w14:paraId="75FD782C" w14:textId="77777777" w:rsidR="00EE259B" w:rsidRDefault="00EE259B">
                        <w:pPr>
                          <w:spacing w:line="1" w:lineRule="auto"/>
                        </w:pPr>
                      </w:p>
                    </w:tc>
                  </w:tr>
                </w:tbl>
                <w:p w14:paraId="25BF85CF" w14:textId="77777777" w:rsidR="00EE259B" w:rsidRDefault="00EE259B">
                  <w:pPr>
                    <w:spacing w:line="1" w:lineRule="auto"/>
                  </w:pPr>
                </w:p>
              </w:tc>
            </w:tr>
          </w:tbl>
          <w:p w14:paraId="3E94F93B" w14:textId="77777777" w:rsidR="00EE259B" w:rsidRDefault="00EE259B">
            <w:pPr>
              <w:spacing w:line="1" w:lineRule="auto"/>
            </w:pPr>
          </w:p>
        </w:tc>
      </w:tr>
    </w:tbl>
    <w:p w14:paraId="0F3F0649" w14:textId="77777777" w:rsidR="00EE259B" w:rsidRDefault="00EE259B">
      <w:pPr>
        <w:sectPr w:rsidR="00EE259B">
          <w:headerReference w:type="default" r:id="rId73"/>
          <w:footerReference w:type="default" r:id="rId74"/>
          <w:pgSz w:w="16837" w:h="11905" w:orient="landscape"/>
          <w:pgMar w:top="360" w:right="360" w:bottom="360" w:left="360" w:header="360" w:footer="360" w:gutter="0"/>
          <w:cols w:space="720"/>
        </w:sectPr>
      </w:pPr>
    </w:p>
    <w:p w14:paraId="7FE0E9AB"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DD6E536" w14:textId="77777777">
        <w:tc>
          <w:tcPr>
            <w:tcW w:w="1050" w:type="dxa"/>
            <w:tcMar>
              <w:top w:w="0" w:type="dxa"/>
              <w:left w:w="0" w:type="dxa"/>
              <w:bottom w:w="0" w:type="dxa"/>
              <w:right w:w="0" w:type="dxa"/>
            </w:tcMar>
          </w:tcPr>
          <w:p w14:paraId="72714C70"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7F8E66AF"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15064D79" w14:textId="77777777" w:rsidR="00EE259B" w:rsidRDefault="009A75A3">
            <w:pPr>
              <w:rPr>
                <w:b/>
                <w:bCs/>
                <w:color w:val="000000"/>
                <w:sz w:val="16"/>
                <w:szCs w:val="16"/>
              </w:rPr>
            </w:pPr>
            <w:r>
              <w:rPr>
                <w:b/>
                <w:bCs/>
                <w:color w:val="000000"/>
                <w:sz w:val="16"/>
                <w:szCs w:val="16"/>
              </w:rPr>
              <w:t>Буџет 2022</w:t>
            </w:r>
          </w:p>
        </w:tc>
      </w:tr>
      <w:tr w:rsidR="00EE259B" w14:paraId="4621407E" w14:textId="77777777">
        <w:tc>
          <w:tcPr>
            <w:tcW w:w="1050" w:type="dxa"/>
            <w:tcMar>
              <w:top w:w="0" w:type="dxa"/>
              <w:left w:w="0" w:type="dxa"/>
              <w:bottom w:w="0" w:type="dxa"/>
              <w:right w:w="0" w:type="dxa"/>
            </w:tcMar>
          </w:tcPr>
          <w:p w14:paraId="282422AF"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0D5353CB"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0C23969" w14:textId="77777777" w:rsidR="00EE259B" w:rsidRDefault="009A75A3">
            <w:pPr>
              <w:rPr>
                <w:b/>
                <w:bCs/>
                <w:color w:val="000000"/>
                <w:sz w:val="16"/>
                <w:szCs w:val="16"/>
              </w:rPr>
            </w:pPr>
            <w:r>
              <w:rPr>
                <w:b/>
                <w:bCs/>
                <w:color w:val="000000"/>
                <w:sz w:val="16"/>
                <w:szCs w:val="16"/>
              </w:rPr>
              <w:t>ОПШТИНСКА УПРАВА</w:t>
            </w:r>
          </w:p>
        </w:tc>
      </w:tr>
      <w:bookmarkStart w:id="219" w:name="_Toc5.04.10"/>
      <w:bookmarkEnd w:id="219"/>
      <w:tr w:rsidR="00EE259B" w14:paraId="189AD967" w14:textId="77777777">
        <w:tc>
          <w:tcPr>
            <w:tcW w:w="1050" w:type="dxa"/>
            <w:tcMar>
              <w:top w:w="0" w:type="dxa"/>
              <w:left w:w="0" w:type="dxa"/>
              <w:bottom w:w="0" w:type="dxa"/>
              <w:right w:w="0" w:type="dxa"/>
            </w:tcMar>
          </w:tcPr>
          <w:p w14:paraId="04B40954" w14:textId="77777777" w:rsidR="00EE259B" w:rsidRDefault="009A75A3">
            <w:pPr>
              <w:rPr>
                <w:vanish/>
              </w:rPr>
            </w:pPr>
            <w:r>
              <w:fldChar w:fldCharType="begin"/>
            </w:r>
            <w:r>
              <w:instrText>TC "5.04.10" \f C \l "3"</w:instrText>
            </w:r>
            <w:r>
              <w:fldChar w:fldCharType="end"/>
            </w:r>
          </w:p>
          <w:p w14:paraId="09D6900B"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760B623" w14:textId="77777777" w:rsidR="00EE259B" w:rsidRDefault="009A75A3">
            <w:pPr>
              <w:rPr>
                <w:b/>
                <w:bCs/>
                <w:color w:val="000000"/>
                <w:sz w:val="16"/>
                <w:szCs w:val="16"/>
              </w:rPr>
            </w:pPr>
            <w:r>
              <w:rPr>
                <w:b/>
                <w:bCs/>
                <w:color w:val="000000"/>
                <w:sz w:val="16"/>
                <w:szCs w:val="16"/>
              </w:rPr>
              <w:t>5.04.10</w:t>
            </w:r>
          </w:p>
        </w:tc>
        <w:tc>
          <w:tcPr>
            <w:tcW w:w="14467" w:type="dxa"/>
            <w:tcMar>
              <w:top w:w="0" w:type="dxa"/>
              <w:left w:w="0" w:type="dxa"/>
              <w:bottom w:w="0" w:type="dxa"/>
              <w:right w:w="0" w:type="dxa"/>
            </w:tcMar>
          </w:tcPr>
          <w:p w14:paraId="243822C6" w14:textId="77777777" w:rsidR="00EE259B" w:rsidRDefault="009A75A3">
            <w:pPr>
              <w:rPr>
                <w:b/>
                <w:bCs/>
                <w:color w:val="000000"/>
                <w:sz w:val="16"/>
                <w:szCs w:val="16"/>
              </w:rPr>
            </w:pPr>
            <w:r>
              <w:rPr>
                <w:b/>
                <w:bCs/>
                <w:color w:val="000000"/>
                <w:sz w:val="16"/>
                <w:szCs w:val="16"/>
              </w:rPr>
              <w:t>МЗ СЕНОКОС</w:t>
            </w:r>
          </w:p>
        </w:tc>
      </w:tr>
      <w:tr w:rsidR="00EE259B" w14:paraId="74039355" w14:textId="77777777">
        <w:tc>
          <w:tcPr>
            <w:tcW w:w="1050" w:type="dxa"/>
            <w:tcMar>
              <w:top w:w="0" w:type="dxa"/>
              <w:left w:w="0" w:type="dxa"/>
              <w:bottom w:w="0" w:type="dxa"/>
              <w:right w:w="0" w:type="dxa"/>
            </w:tcMar>
          </w:tcPr>
          <w:p w14:paraId="0793053C" w14:textId="77777777" w:rsidR="00EE259B" w:rsidRDefault="009A75A3">
            <w:pPr>
              <w:rPr>
                <w:vanish/>
              </w:rPr>
            </w:pPr>
            <w:r>
              <w:fldChar w:fldCharType="begin"/>
            </w:r>
            <w:r>
              <w:instrText>TC "0602" \f C \l "4"</w:instrText>
            </w:r>
            <w:r>
              <w:fldChar w:fldCharType="end"/>
            </w:r>
          </w:p>
          <w:p w14:paraId="2E3C86D8"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30DE136"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685BF2B"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CD6AB76" w14:textId="77777777">
        <w:trPr>
          <w:trHeight w:hRule="exact" w:val="300"/>
        </w:trPr>
        <w:tc>
          <w:tcPr>
            <w:tcW w:w="1050" w:type="dxa"/>
            <w:tcMar>
              <w:top w:w="0" w:type="dxa"/>
              <w:left w:w="0" w:type="dxa"/>
              <w:bottom w:w="0" w:type="dxa"/>
              <w:right w:w="0" w:type="dxa"/>
            </w:tcMar>
          </w:tcPr>
          <w:p w14:paraId="4838255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CFDE91B" w14:textId="77777777" w:rsidR="00EE259B" w:rsidRDefault="00EE259B">
            <w:pPr>
              <w:spacing w:line="1" w:lineRule="auto"/>
            </w:pPr>
          </w:p>
        </w:tc>
        <w:tc>
          <w:tcPr>
            <w:tcW w:w="14467" w:type="dxa"/>
            <w:tcMar>
              <w:top w:w="0" w:type="dxa"/>
              <w:left w:w="0" w:type="dxa"/>
              <w:bottom w:w="0" w:type="dxa"/>
              <w:right w:w="0" w:type="dxa"/>
            </w:tcMar>
          </w:tcPr>
          <w:p w14:paraId="23E46A81" w14:textId="77777777" w:rsidR="00EE259B" w:rsidRDefault="00EE259B">
            <w:pPr>
              <w:spacing w:line="1" w:lineRule="auto"/>
            </w:pPr>
          </w:p>
        </w:tc>
      </w:tr>
      <w:tr w:rsidR="00EE259B" w14:paraId="1DE539DC" w14:textId="77777777">
        <w:trPr>
          <w:trHeight w:val="1"/>
        </w:trPr>
        <w:tc>
          <w:tcPr>
            <w:tcW w:w="16117" w:type="dxa"/>
            <w:gridSpan w:val="3"/>
            <w:vMerge w:val="restart"/>
            <w:tcMar>
              <w:top w:w="0" w:type="dxa"/>
              <w:left w:w="0" w:type="dxa"/>
              <w:bottom w:w="0" w:type="dxa"/>
              <w:right w:w="0" w:type="dxa"/>
            </w:tcMar>
          </w:tcPr>
          <w:p w14:paraId="227C841E" w14:textId="77777777" w:rsidR="00EE259B" w:rsidRDefault="00EE259B">
            <w:pPr>
              <w:spacing w:line="1" w:lineRule="auto"/>
              <w:jc w:val="center"/>
            </w:pPr>
            <w:bookmarkStart w:id="220" w:name="__bookmark_181"/>
            <w:bookmarkEnd w:id="220"/>
          </w:p>
        </w:tc>
      </w:tr>
      <w:tr w:rsidR="00EE259B" w14:paraId="7236DEF4" w14:textId="77777777">
        <w:tc>
          <w:tcPr>
            <w:tcW w:w="1050" w:type="dxa"/>
            <w:tcMar>
              <w:top w:w="0" w:type="dxa"/>
              <w:left w:w="0" w:type="dxa"/>
              <w:bottom w:w="0" w:type="dxa"/>
              <w:right w:w="0" w:type="dxa"/>
            </w:tcMar>
          </w:tcPr>
          <w:p w14:paraId="7DE960E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D3819D1" w14:textId="77777777" w:rsidR="00EE259B" w:rsidRDefault="00EE259B">
            <w:pPr>
              <w:spacing w:line="1" w:lineRule="auto"/>
            </w:pPr>
          </w:p>
        </w:tc>
        <w:tc>
          <w:tcPr>
            <w:tcW w:w="14467" w:type="dxa"/>
            <w:tcMar>
              <w:top w:w="0" w:type="dxa"/>
              <w:left w:w="0" w:type="dxa"/>
              <w:bottom w:w="0" w:type="dxa"/>
              <w:right w:w="0" w:type="dxa"/>
            </w:tcMar>
          </w:tcPr>
          <w:p w14:paraId="6C437044" w14:textId="77777777" w:rsidR="00EE259B" w:rsidRDefault="00EE259B">
            <w:pPr>
              <w:spacing w:line="1" w:lineRule="auto"/>
            </w:pPr>
          </w:p>
        </w:tc>
      </w:tr>
      <w:tr w:rsidR="00EE259B" w14:paraId="28EA89D2" w14:textId="77777777">
        <w:trPr>
          <w:trHeight w:val="230"/>
        </w:trPr>
        <w:tc>
          <w:tcPr>
            <w:tcW w:w="16117" w:type="dxa"/>
            <w:gridSpan w:val="3"/>
            <w:vMerge w:val="restart"/>
            <w:tcMar>
              <w:top w:w="0" w:type="dxa"/>
              <w:left w:w="0" w:type="dxa"/>
              <w:bottom w:w="0" w:type="dxa"/>
              <w:right w:w="0" w:type="dxa"/>
            </w:tcMar>
          </w:tcPr>
          <w:p w14:paraId="3E143964" w14:textId="77777777" w:rsidR="00EE259B" w:rsidRDefault="009A75A3">
            <w:pPr>
              <w:rPr>
                <w:b/>
                <w:bCs/>
                <w:color w:val="000000"/>
              </w:rPr>
            </w:pPr>
            <w:r>
              <w:rPr>
                <w:b/>
                <w:bCs/>
                <w:color w:val="000000"/>
              </w:rPr>
              <w:t>ПРОГРАМСКА СТРУКТУРА</w:t>
            </w:r>
          </w:p>
        </w:tc>
      </w:tr>
      <w:tr w:rsidR="00EE259B" w14:paraId="715F1529" w14:textId="77777777">
        <w:tc>
          <w:tcPr>
            <w:tcW w:w="1050" w:type="dxa"/>
            <w:tcMar>
              <w:top w:w="0" w:type="dxa"/>
              <w:left w:w="0" w:type="dxa"/>
              <w:bottom w:w="0" w:type="dxa"/>
              <w:right w:w="0" w:type="dxa"/>
            </w:tcMar>
          </w:tcPr>
          <w:p w14:paraId="48B6049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9DC1E9B"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5C8EE7CA"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785B451" w14:textId="77777777">
        <w:tc>
          <w:tcPr>
            <w:tcW w:w="1650" w:type="dxa"/>
            <w:gridSpan w:val="2"/>
            <w:vMerge w:val="restart"/>
            <w:tcMar>
              <w:top w:w="0" w:type="dxa"/>
              <w:left w:w="0" w:type="dxa"/>
              <w:bottom w:w="0" w:type="dxa"/>
              <w:right w:w="0" w:type="dxa"/>
            </w:tcMar>
          </w:tcPr>
          <w:p w14:paraId="67BBAB7F"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5AF0CAB" w14:textId="77777777" w:rsidR="00EE259B" w:rsidRDefault="009A75A3">
            <w:pPr>
              <w:rPr>
                <w:color w:val="000000"/>
                <w:sz w:val="16"/>
                <w:szCs w:val="16"/>
              </w:rPr>
            </w:pPr>
            <w:r>
              <w:rPr>
                <w:color w:val="000000"/>
                <w:sz w:val="16"/>
                <w:szCs w:val="16"/>
              </w:rPr>
              <w:t>Опште услуге јавне управе</w:t>
            </w:r>
          </w:p>
        </w:tc>
      </w:tr>
      <w:tr w:rsidR="00EE259B" w14:paraId="63DBEE5C" w14:textId="77777777">
        <w:tc>
          <w:tcPr>
            <w:tcW w:w="1650" w:type="dxa"/>
            <w:gridSpan w:val="2"/>
            <w:vMerge w:val="restart"/>
            <w:tcMar>
              <w:top w:w="0" w:type="dxa"/>
              <w:left w:w="0" w:type="dxa"/>
              <w:bottom w:w="0" w:type="dxa"/>
              <w:right w:w="0" w:type="dxa"/>
            </w:tcMar>
          </w:tcPr>
          <w:p w14:paraId="6F636A1B"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53EA701D" w14:textId="77777777" w:rsidR="00EE259B" w:rsidRDefault="009A75A3">
            <w:pPr>
              <w:rPr>
                <w:color w:val="000000"/>
                <w:sz w:val="16"/>
                <w:szCs w:val="16"/>
              </w:rPr>
            </w:pPr>
            <w:r>
              <w:rPr>
                <w:color w:val="000000"/>
                <w:sz w:val="16"/>
                <w:szCs w:val="16"/>
              </w:rPr>
              <w:t>НИКОЛА ЕСТОВ</w:t>
            </w:r>
          </w:p>
        </w:tc>
      </w:tr>
      <w:tr w:rsidR="00EE259B" w14:paraId="3725C7EB" w14:textId="77777777">
        <w:tc>
          <w:tcPr>
            <w:tcW w:w="1650" w:type="dxa"/>
            <w:gridSpan w:val="2"/>
            <w:vMerge w:val="restart"/>
            <w:tcMar>
              <w:top w:w="0" w:type="dxa"/>
              <w:left w:w="0" w:type="dxa"/>
              <w:bottom w:w="0" w:type="dxa"/>
              <w:right w:w="0" w:type="dxa"/>
            </w:tcMar>
          </w:tcPr>
          <w:p w14:paraId="075439DC"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453C58C1" w14:textId="77777777" w:rsidR="00EE259B" w:rsidRDefault="00EE259B">
            <w:pPr>
              <w:rPr>
                <w:color w:val="000000"/>
                <w:sz w:val="16"/>
                <w:szCs w:val="16"/>
              </w:rPr>
            </w:pPr>
          </w:p>
        </w:tc>
      </w:tr>
      <w:tr w:rsidR="00EE259B" w14:paraId="5FA172FA" w14:textId="77777777">
        <w:trPr>
          <w:trHeight w:hRule="exact" w:val="300"/>
        </w:trPr>
        <w:tc>
          <w:tcPr>
            <w:tcW w:w="1050" w:type="dxa"/>
            <w:tcMar>
              <w:top w:w="0" w:type="dxa"/>
              <w:left w:w="0" w:type="dxa"/>
              <w:bottom w:w="0" w:type="dxa"/>
              <w:right w:w="0" w:type="dxa"/>
            </w:tcMar>
          </w:tcPr>
          <w:p w14:paraId="3F735A1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754D8E9" w14:textId="77777777" w:rsidR="00EE259B" w:rsidRDefault="00EE259B">
            <w:pPr>
              <w:spacing w:line="1" w:lineRule="auto"/>
            </w:pPr>
          </w:p>
        </w:tc>
        <w:tc>
          <w:tcPr>
            <w:tcW w:w="14467" w:type="dxa"/>
            <w:tcMar>
              <w:top w:w="0" w:type="dxa"/>
              <w:left w:w="0" w:type="dxa"/>
              <w:bottom w:w="0" w:type="dxa"/>
              <w:right w:w="0" w:type="dxa"/>
            </w:tcMar>
          </w:tcPr>
          <w:p w14:paraId="1D123C56" w14:textId="77777777" w:rsidR="00EE259B" w:rsidRDefault="00EE259B">
            <w:pPr>
              <w:spacing w:line="1" w:lineRule="auto"/>
            </w:pPr>
          </w:p>
        </w:tc>
      </w:tr>
      <w:tr w:rsidR="00EE259B" w14:paraId="38DD3ACD" w14:textId="77777777">
        <w:trPr>
          <w:trHeight w:hRule="exact" w:val="300"/>
        </w:trPr>
        <w:tc>
          <w:tcPr>
            <w:tcW w:w="1050" w:type="dxa"/>
            <w:tcMar>
              <w:top w:w="0" w:type="dxa"/>
              <w:left w:w="0" w:type="dxa"/>
              <w:bottom w:w="0" w:type="dxa"/>
              <w:right w:w="0" w:type="dxa"/>
            </w:tcMar>
          </w:tcPr>
          <w:p w14:paraId="2F5EFB39" w14:textId="77777777" w:rsidR="00EE259B" w:rsidRDefault="00EE259B">
            <w:pPr>
              <w:spacing w:line="1" w:lineRule="auto"/>
            </w:pPr>
          </w:p>
        </w:tc>
        <w:tc>
          <w:tcPr>
            <w:tcW w:w="600" w:type="dxa"/>
            <w:tcMar>
              <w:top w:w="0" w:type="dxa"/>
              <w:left w:w="0" w:type="dxa"/>
              <w:bottom w:w="0" w:type="dxa"/>
              <w:right w:w="0" w:type="dxa"/>
            </w:tcMar>
          </w:tcPr>
          <w:p w14:paraId="69D89857" w14:textId="77777777" w:rsidR="00EE259B" w:rsidRDefault="00EE259B">
            <w:pPr>
              <w:spacing w:line="1" w:lineRule="auto"/>
            </w:pPr>
          </w:p>
        </w:tc>
        <w:tc>
          <w:tcPr>
            <w:tcW w:w="14467" w:type="dxa"/>
            <w:tcMar>
              <w:top w:w="0" w:type="dxa"/>
              <w:left w:w="0" w:type="dxa"/>
              <w:bottom w:w="0" w:type="dxa"/>
              <w:right w:w="0" w:type="dxa"/>
            </w:tcMar>
          </w:tcPr>
          <w:p w14:paraId="35592B41" w14:textId="77777777" w:rsidR="00EE259B" w:rsidRDefault="00EE259B">
            <w:pPr>
              <w:spacing w:line="1" w:lineRule="auto"/>
            </w:pPr>
          </w:p>
        </w:tc>
      </w:tr>
      <w:tr w:rsidR="00EE259B" w14:paraId="6767E85F" w14:textId="77777777">
        <w:trPr>
          <w:trHeight w:val="230"/>
          <w:hidden/>
        </w:trPr>
        <w:tc>
          <w:tcPr>
            <w:tcW w:w="16117" w:type="dxa"/>
            <w:gridSpan w:val="3"/>
            <w:vMerge w:val="restart"/>
            <w:tcMar>
              <w:top w:w="0" w:type="dxa"/>
              <w:left w:w="0" w:type="dxa"/>
              <w:bottom w:w="0" w:type="dxa"/>
              <w:right w:w="0" w:type="dxa"/>
            </w:tcMar>
          </w:tcPr>
          <w:p w14:paraId="1A258A50" w14:textId="77777777" w:rsidR="00EE259B" w:rsidRDefault="00EE259B">
            <w:pPr>
              <w:rPr>
                <w:vanish/>
              </w:rPr>
            </w:pPr>
            <w:bookmarkStart w:id="221" w:name="__bookmark_183"/>
            <w:bookmarkEnd w:id="221"/>
          </w:p>
          <w:tbl>
            <w:tblPr>
              <w:tblW w:w="16117" w:type="dxa"/>
              <w:tblLayout w:type="fixed"/>
              <w:tblLook w:val="01E0" w:firstRow="1" w:lastRow="1" w:firstColumn="1" w:lastColumn="1" w:noHBand="0" w:noVBand="0"/>
            </w:tblPr>
            <w:tblGrid>
              <w:gridCol w:w="2250"/>
              <w:gridCol w:w="900"/>
              <w:gridCol w:w="12967"/>
            </w:tblGrid>
            <w:tr w:rsidR="00EE259B" w14:paraId="12A32289" w14:textId="77777777">
              <w:tc>
                <w:tcPr>
                  <w:tcW w:w="2250" w:type="dxa"/>
                  <w:tcMar>
                    <w:top w:w="0" w:type="dxa"/>
                    <w:left w:w="0" w:type="dxa"/>
                    <w:bottom w:w="0" w:type="dxa"/>
                    <w:right w:w="0" w:type="dxa"/>
                  </w:tcMar>
                  <w:vAlign w:val="center"/>
                </w:tcPr>
                <w:p w14:paraId="2D37EF9D" w14:textId="77777777" w:rsidR="00EE259B" w:rsidRDefault="009A75A3">
                  <w:pPr>
                    <w:rPr>
                      <w:vanish/>
                    </w:rPr>
                  </w:pPr>
                  <w:r>
                    <w:fldChar w:fldCharType="begin"/>
                  </w:r>
                  <w:r>
                    <w:instrText>TC "0002" \f C \l "5"</w:instrText>
                  </w:r>
                  <w:r>
                    <w:fldChar w:fldCharType="end"/>
                  </w:r>
                </w:p>
                <w:p w14:paraId="55F017A0"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76C73ACD"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5427B6F8"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6C3F1EE3" w14:textId="77777777">
              <w:tc>
                <w:tcPr>
                  <w:tcW w:w="2250" w:type="dxa"/>
                  <w:tcMar>
                    <w:top w:w="0" w:type="dxa"/>
                    <w:left w:w="0" w:type="dxa"/>
                    <w:bottom w:w="0" w:type="dxa"/>
                    <w:right w:w="0" w:type="dxa"/>
                  </w:tcMar>
                </w:tcPr>
                <w:p w14:paraId="17709E77"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67BF3A7" w14:textId="77777777" w:rsidR="00EE259B" w:rsidRDefault="009A75A3">
                  <w:pPr>
                    <w:rPr>
                      <w:color w:val="000000"/>
                      <w:sz w:val="16"/>
                      <w:szCs w:val="16"/>
                    </w:rPr>
                  </w:pPr>
                  <w:r>
                    <w:rPr>
                      <w:color w:val="000000"/>
                      <w:sz w:val="16"/>
                      <w:szCs w:val="16"/>
                    </w:rPr>
                    <w:t>НИКОЛА ЕСТОВ</w:t>
                  </w:r>
                </w:p>
              </w:tc>
            </w:tr>
            <w:tr w:rsidR="00EE259B" w14:paraId="772769B0" w14:textId="77777777">
              <w:tc>
                <w:tcPr>
                  <w:tcW w:w="2250" w:type="dxa"/>
                  <w:tcMar>
                    <w:top w:w="0" w:type="dxa"/>
                    <w:left w:w="0" w:type="dxa"/>
                    <w:bottom w:w="0" w:type="dxa"/>
                    <w:right w:w="0" w:type="dxa"/>
                  </w:tcMar>
                </w:tcPr>
                <w:p w14:paraId="4C90E6C5"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DF1FA97" w14:textId="77777777" w:rsidR="00EE259B" w:rsidRDefault="00EE259B">
                  <w:pPr>
                    <w:rPr>
                      <w:color w:val="000000"/>
                      <w:sz w:val="16"/>
                      <w:szCs w:val="16"/>
                    </w:rPr>
                  </w:pPr>
                </w:p>
              </w:tc>
            </w:tr>
            <w:tr w:rsidR="00EE259B" w14:paraId="508A281D" w14:textId="77777777">
              <w:trPr>
                <w:trHeight w:hRule="exact" w:val="300"/>
              </w:trPr>
              <w:tc>
                <w:tcPr>
                  <w:tcW w:w="2250" w:type="dxa"/>
                  <w:tcMar>
                    <w:top w:w="0" w:type="dxa"/>
                    <w:left w:w="0" w:type="dxa"/>
                    <w:bottom w:w="0" w:type="dxa"/>
                    <w:right w:w="0" w:type="dxa"/>
                  </w:tcMar>
                </w:tcPr>
                <w:p w14:paraId="3E0E887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E950222" w14:textId="77777777" w:rsidR="00EE259B" w:rsidRDefault="00EE259B">
                  <w:pPr>
                    <w:spacing w:line="1" w:lineRule="auto"/>
                  </w:pPr>
                </w:p>
              </w:tc>
              <w:tc>
                <w:tcPr>
                  <w:tcW w:w="12967" w:type="dxa"/>
                  <w:tcMar>
                    <w:top w:w="0" w:type="dxa"/>
                    <w:left w:w="0" w:type="dxa"/>
                    <w:bottom w:w="0" w:type="dxa"/>
                    <w:right w:w="0" w:type="dxa"/>
                  </w:tcMar>
                </w:tcPr>
                <w:p w14:paraId="457FBD33" w14:textId="77777777" w:rsidR="00EE259B" w:rsidRDefault="00EE259B">
                  <w:pPr>
                    <w:spacing w:line="1" w:lineRule="auto"/>
                  </w:pPr>
                </w:p>
              </w:tc>
            </w:tr>
            <w:tr w:rsidR="00EE259B" w14:paraId="153FFE97" w14:textId="77777777">
              <w:trPr>
                <w:trHeight w:val="184"/>
              </w:trPr>
              <w:tc>
                <w:tcPr>
                  <w:tcW w:w="16117" w:type="dxa"/>
                  <w:gridSpan w:val="3"/>
                  <w:vMerge w:val="restart"/>
                  <w:tcMar>
                    <w:top w:w="0" w:type="dxa"/>
                    <w:left w:w="0" w:type="dxa"/>
                    <w:bottom w:w="0" w:type="dxa"/>
                    <w:right w:w="0" w:type="dxa"/>
                  </w:tcMar>
                </w:tcPr>
                <w:p w14:paraId="5F31D187"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23FDAE22" w14:textId="77777777">
              <w:trPr>
                <w:trHeight w:val="184"/>
              </w:trPr>
              <w:tc>
                <w:tcPr>
                  <w:tcW w:w="16117" w:type="dxa"/>
                  <w:gridSpan w:val="3"/>
                  <w:vMerge w:val="restart"/>
                  <w:tcMar>
                    <w:top w:w="0" w:type="dxa"/>
                    <w:left w:w="0" w:type="dxa"/>
                    <w:bottom w:w="0" w:type="dxa"/>
                    <w:right w:w="0" w:type="dxa"/>
                  </w:tcMar>
                </w:tcPr>
                <w:p w14:paraId="53169277" w14:textId="77777777" w:rsidR="00EE259B" w:rsidRDefault="009A75A3">
                  <w:pPr>
                    <w:rPr>
                      <w:color w:val="000000"/>
                      <w:sz w:val="16"/>
                      <w:szCs w:val="16"/>
                    </w:rPr>
                  </w:pPr>
                  <w:r>
                    <w:rPr>
                      <w:color w:val="000000"/>
                      <w:sz w:val="16"/>
                      <w:szCs w:val="16"/>
                    </w:rPr>
                    <w:t>Планирана средства нису реализована</w:t>
                  </w:r>
                </w:p>
              </w:tc>
            </w:tr>
            <w:tr w:rsidR="00EE259B" w14:paraId="5772D6F3"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3F2C1F8" w14:textId="77777777">
                    <w:trPr>
                      <w:trHeight w:val="184"/>
                      <w:tblHeader/>
                    </w:trPr>
                    <w:tc>
                      <w:tcPr>
                        <w:tcW w:w="16117" w:type="dxa"/>
                        <w:gridSpan w:val="8"/>
                        <w:vMerge w:val="restart"/>
                        <w:tcMar>
                          <w:top w:w="0" w:type="dxa"/>
                          <w:left w:w="0" w:type="dxa"/>
                          <w:bottom w:w="0" w:type="dxa"/>
                          <w:right w:w="0" w:type="dxa"/>
                        </w:tcMar>
                      </w:tcPr>
                      <w:p w14:paraId="560E0C17" w14:textId="77777777" w:rsidR="00EE259B" w:rsidRDefault="009A75A3">
                        <w:pPr>
                          <w:rPr>
                            <w:b/>
                            <w:bCs/>
                            <w:i/>
                            <w:iCs/>
                            <w:color w:val="000000"/>
                            <w:sz w:val="16"/>
                            <w:szCs w:val="16"/>
                          </w:rPr>
                        </w:pPr>
                        <w:bookmarkStart w:id="222" w:name="__bookmark_184"/>
                        <w:bookmarkEnd w:id="222"/>
                        <w:r>
                          <w:rPr>
                            <w:b/>
                            <w:bCs/>
                            <w:i/>
                            <w:iCs/>
                            <w:color w:val="000000"/>
                            <w:sz w:val="16"/>
                            <w:szCs w:val="16"/>
                          </w:rPr>
                          <w:t>Преглед циљних и остварених вредности показатеља учинака:</w:t>
                        </w:r>
                      </w:p>
                    </w:tc>
                  </w:tr>
                  <w:tr w:rsidR="00EE259B" w14:paraId="3A3B230E" w14:textId="77777777">
                    <w:tc>
                      <w:tcPr>
                        <w:tcW w:w="900" w:type="dxa"/>
                        <w:tcMar>
                          <w:top w:w="0" w:type="dxa"/>
                          <w:left w:w="0" w:type="dxa"/>
                          <w:bottom w:w="0" w:type="dxa"/>
                          <w:right w:w="0" w:type="dxa"/>
                        </w:tcMar>
                      </w:tcPr>
                      <w:p w14:paraId="43082B59" w14:textId="77777777" w:rsidR="00EE259B" w:rsidRDefault="009A75A3">
                        <w:pPr>
                          <w:rPr>
                            <w:vanish/>
                          </w:rPr>
                        </w:pPr>
                        <w:r>
                          <w:fldChar w:fldCharType="begin"/>
                        </w:r>
                        <w:r>
                          <w:instrText>TC "0001" \f C \l "6"</w:instrText>
                        </w:r>
                        <w:r>
                          <w:fldChar w:fldCharType="end"/>
                        </w:r>
                      </w:p>
                      <w:p w14:paraId="2B73D0AC"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5191A13"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F09F83B"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3C84EB84" w14:textId="77777777" w:rsidR="00EE259B" w:rsidRDefault="00EE259B">
                        <w:pPr>
                          <w:spacing w:line="1" w:lineRule="auto"/>
                        </w:pPr>
                      </w:p>
                    </w:tc>
                    <w:tc>
                      <w:tcPr>
                        <w:tcW w:w="900" w:type="dxa"/>
                        <w:tcMar>
                          <w:top w:w="0" w:type="dxa"/>
                          <w:left w:w="0" w:type="dxa"/>
                          <w:bottom w:w="0" w:type="dxa"/>
                          <w:right w:w="0" w:type="dxa"/>
                        </w:tcMar>
                      </w:tcPr>
                      <w:p w14:paraId="524BF900" w14:textId="77777777" w:rsidR="00EE259B" w:rsidRDefault="00EE259B">
                        <w:pPr>
                          <w:spacing w:line="1" w:lineRule="auto"/>
                        </w:pPr>
                      </w:p>
                    </w:tc>
                    <w:tc>
                      <w:tcPr>
                        <w:tcW w:w="1800" w:type="dxa"/>
                        <w:tcMar>
                          <w:top w:w="0" w:type="dxa"/>
                          <w:left w:w="0" w:type="dxa"/>
                          <w:bottom w:w="0" w:type="dxa"/>
                          <w:right w:w="0" w:type="dxa"/>
                        </w:tcMar>
                      </w:tcPr>
                      <w:p w14:paraId="479C4ADE" w14:textId="77777777" w:rsidR="00EE259B" w:rsidRDefault="00EE259B">
                        <w:pPr>
                          <w:spacing w:line="1" w:lineRule="auto"/>
                        </w:pPr>
                      </w:p>
                    </w:tc>
                    <w:tc>
                      <w:tcPr>
                        <w:tcW w:w="1800" w:type="dxa"/>
                        <w:tcMar>
                          <w:top w:w="0" w:type="dxa"/>
                          <w:left w:w="0" w:type="dxa"/>
                          <w:bottom w:w="0" w:type="dxa"/>
                          <w:right w:w="0" w:type="dxa"/>
                        </w:tcMar>
                      </w:tcPr>
                      <w:p w14:paraId="51F106A1" w14:textId="77777777" w:rsidR="00EE259B" w:rsidRDefault="00EE259B">
                        <w:pPr>
                          <w:spacing w:line="1" w:lineRule="auto"/>
                        </w:pPr>
                      </w:p>
                    </w:tc>
                    <w:tc>
                      <w:tcPr>
                        <w:tcW w:w="1800" w:type="dxa"/>
                        <w:tcMar>
                          <w:top w:w="0" w:type="dxa"/>
                          <w:left w:w="0" w:type="dxa"/>
                          <w:bottom w:w="0" w:type="dxa"/>
                          <w:right w:w="0" w:type="dxa"/>
                        </w:tcMar>
                      </w:tcPr>
                      <w:p w14:paraId="2698427B" w14:textId="77777777" w:rsidR="00EE259B" w:rsidRDefault="00EE259B">
                        <w:pPr>
                          <w:spacing w:line="1" w:lineRule="auto"/>
                        </w:pPr>
                      </w:p>
                    </w:tc>
                  </w:tr>
                  <w:tr w:rsidR="00EE259B" w14:paraId="14D79FC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9BC96AC"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2ECFC02"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88CA30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658311E"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0612E6E" w14:textId="77777777" w:rsidR="00EE259B" w:rsidRDefault="009A75A3">
                        <w:pPr>
                          <w:jc w:val="center"/>
                          <w:rPr>
                            <w:b/>
                            <w:bCs/>
                            <w:color w:val="000000"/>
                            <w:sz w:val="16"/>
                            <w:szCs w:val="16"/>
                          </w:rPr>
                        </w:pPr>
                        <w:r>
                          <w:rPr>
                            <w:b/>
                            <w:bCs/>
                            <w:color w:val="000000"/>
                            <w:sz w:val="16"/>
                            <w:szCs w:val="16"/>
                          </w:rPr>
                          <w:t>Циљана вредност</w:t>
                        </w:r>
                      </w:p>
                      <w:p w14:paraId="6B3F0654"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BE2B295" w14:textId="77777777" w:rsidR="00EE259B" w:rsidRDefault="009A75A3">
                        <w:pPr>
                          <w:jc w:val="center"/>
                          <w:rPr>
                            <w:b/>
                            <w:bCs/>
                            <w:color w:val="000000"/>
                            <w:sz w:val="16"/>
                            <w:szCs w:val="16"/>
                          </w:rPr>
                        </w:pPr>
                        <w:r>
                          <w:rPr>
                            <w:b/>
                            <w:bCs/>
                            <w:color w:val="000000"/>
                            <w:sz w:val="16"/>
                            <w:szCs w:val="16"/>
                          </w:rPr>
                          <w:t>Остварена вредност</w:t>
                        </w:r>
                      </w:p>
                      <w:p w14:paraId="72E9F7E2" w14:textId="77777777" w:rsidR="00EE259B" w:rsidRDefault="009A75A3">
                        <w:pPr>
                          <w:jc w:val="center"/>
                          <w:rPr>
                            <w:b/>
                            <w:bCs/>
                            <w:color w:val="000000"/>
                            <w:sz w:val="16"/>
                            <w:szCs w:val="16"/>
                          </w:rPr>
                        </w:pPr>
                        <w:r>
                          <w:rPr>
                            <w:b/>
                            <w:bCs/>
                            <w:color w:val="000000"/>
                            <w:sz w:val="16"/>
                            <w:szCs w:val="16"/>
                          </w:rPr>
                          <w:t>у 2022.год</w:t>
                        </w:r>
                      </w:p>
                    </w:tc>
                  </w:tr>
                  <w:tr w:rsidR="00EE259B" w14:paraId="4763CA8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B5B8574" w14:textId="77777777">
                          <w:trPr>
                            <w:jc w:val="center"/>
                          </w:trPr>
                          <w:tc>
                            <w:tcPr>
                              <w:tcW w:w="600" w:type="dxa"/>
                              <w:tcMar>
                                <w:top w:w="0" w:type="dxa"/>
                                <w:left w:w="0" w:type="dxa"/>
                                <w:bottom w:w="0" w:type="dxa"/>
                                <w:right w:w="0" w:type="dxa"/>
                              </w:tcMar>
                            </w:tcPr>
                            <w:p w14:paraId="2F184BF6"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226F395"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411B8350" w14:textId="77777777" w:rsidR="00EE259B" w:rsidRDefault="009A75A3">
                        <w:pPr>
                          <w:rPr>
                            <w:color w:val="000000"/>
                            <w:sz w:val="16"/>
                            <w:szCs w:val="16"/>
                          </w:rPr>
                        </w:pPr>
                        <w:r>
                          <w:rPr>
                            <w:color w:val="000000"/>
                            <w:sz w:val="16"/>
                            <w:szCs w:val="16"/>
                          </w:rPr>
                          <w:t>Коментар:</w:t>
                        </w:r>
                      </w:p>
                      <w:p w14:paraId="57897B8A" w14:textId="77777777" w:rsidR="00EE259B" w:rsidRDefault="009A75A3">
                        <w:pPr>
                          <w:rPr>
                            <w:color w:val="000000"/>
                            <w:sz w:val="16"/>
                            <w:szCs w:val="16"/>
                          </w:rPr>
                        </w:pPr>
                        <w:r>
                          <w:rPr>
                            <w:color w:val="000000"/>
                            <w:sz w:val="16"/>
                            <w:szCs w:val="16"/>
                          </w:rPr>
                          <w:t>Извор верификације: Службена евиденција</w:t>
                        </w:r>
                      </w:p>
                      <w:p w14:paraId="5055310D"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7AA58"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EDE04"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81698"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7A893"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AE3D8" w14:textId="5FFD89DC" w:rsidR="00EE259B" w:rsidRDefault="007C3C70">
                        <w:pPr>
                          <w:jc w:val="center"/>
                          <w:rPr>
                            <w:b/>
                            <w:bCs/>
                            <w:color w:val="000000"/>
                            <w:sz w:val="16"/>
                            <w:szCs w:val="16"/>
                          </w:rPr>
                        </w:pPr>
                        <w:r>
                          <w:rPr>
                            <w:b/>
                            <w:bCs/>
                            <w:color w:val="000000"/>
                            <w:sz w:val="16"/>
                            <w:szCs w:val="16"/>
                          </w:rPr>
                          <w:t>/</w:t>
                        </w:r>
                      </w:p>
                    </w:tc>
                  </w:tr>
                  <w:tr w:rsidR="00EE259B" w14:paraId="5DEB926B" w14:textId="77777777">
                    <w:tc>
                      <w:tcPr>
                        <w:tcW w:w="900" w:type="dxa"/>
                        <w:tcMar>
                          <w:top w:w="0" w:type="dxa"/>
                          <w:left w:w="0" w:type="dxa"/>
                          <w:bottom w:w="0" w:type="dxa"/>
                          <w:right w:w="0" w:type="dxa"/>
                        </w:tcMar>
                      </w:tcPr>
                      <w:p w14:paraId="5A5CAC9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0556AF4" w14:textId="77777777" w:rsidR="00EE259B" w:rsidRDefault="00EE259B">
                        <w:pPr>
                          <w:spacing w:line="1" w:lineRule="auto"/>
                        </w:pPr>
                      </w:p>
                    </w:tc>
                    <w:tc>
                      <w:tcPr>
                        <w:tcW w:w="7117" w:type="dxa"/>
                        <w:tcMar>
                          <w:top w:w="0" w:type="dxa"/>
                          <w:left w:w="0" w:type="dxa"/>
                          <w:bottom w:w="0" w:type="dxa"/>
                          <w:right w:w="0" w:type="dxa"/>
                        </w:tcMar>
                      </w:tcPr>
                      <w:p w14:paraId="57F4ED87" w14:textId="77777777" w:rsidR="00EE259B" w:rsidRDefault="00EE259B">
                        <w:pPr>
                          <w:spacing w:line="1" w:lineRule="auto"/>
                        </w:pPr>
                      </w:p>
                    </w:tc>
                    <w:tc>
                      <w:tcPr>
                        <w:tcW w:w="900" w:type="dxa"/>
                        <w:tcMar>
                          <w:top w:w="0" w:type="dxa"/>
                          <w:left w:w="0" w:type="dxa"/>
                          <w:bottom w:w="0" w:type="dxa"/>
                          <w:right w:w="0" w:type="dxa"/>
                        </w:tcMar>
                      </w:tcPr>
                      <w:p w14:paraId="6A493A8B" w14:textId="77777777" w:rsidR="00EE259B" w:rsidRDefault="00EE259B">
                        <w:pPr>
                          <w:spacing w:line="1" w:lineRule="auto"/>
                        </w:pPr>
                      </w:p>
                    </w:tc>
                    <w:tc>
                      <w:tcPr>
                        <w:tcW w:w="900" w:type="dxa"/>
                        <w:tcMar>
                          <w:top w:w="0" w:type="dxa"/>
                          <w:left w:w="0" w:type="dxa"/>
                          <w:bottom w:w="0" w:type="dxa"/>
                          <w:right w:w="0" w:type="dxa"/>
                        </w:tcMar>
                      </w:tcPr>
                      <w:p w14:paraId="1657D2EC" w14:textId="77777777" w:rsidR="00EE259B" w:rsidRDefault="00EE259B">
                        <w:pPr>
                          <w:spacing w:line="1" w:lineRule="auto"/>
                        </w:pPr>
                      </w:p>
                    </w:tc>
                    <w:tc>
                      <w:tcPr>
                        <w:tcW w:w="1800" w:type="dxa"/>
                        <w:tcMar>
                          <w:top w:w="0" w:type="dxa"/>
                          <w:left w:w="0" w:type="dxa"/>
                          <w:bottom w:w="0" w:type="dxa"/>
                          <w:right w:w="0" w:type="dxa"/>
                        </w:tcMar>
                      </w:tcPr>
                      <w:p w14:paraId="424354D7" w14:textId="77777777" w:rsidR="00EE259B" w:rsidRDefault="00EE259B">
                        <w:pPr>
                          <w:spacing w:line="1" w:lineRule="auto"/>
                        </w:pPr>
                      </w:p>
                    </w:tc>
                    <w:tc>
                      <w:tcPr>
                        <w:tcW w:w="1800" w:type="dxa"/>
                        <w:tcMar>
                          <w:top w:w="0" w:type="dxa"/>
                          <w:left w:w="0" w:type="dxa"/>
                          <w:bottom w:w="0" w:type="dxa"/>
                          <w:right w:w="0" w:type="dxa"/>
                        </w:tcMar>
                      </w:tcPr>
                      <w:p w14:paraId="2C1AA349" w14:textId="77777777" w:rsidR="00EE259B" w:rsidRDefault="00EE259B">
                        <w:pPr>
                          <w:spacing w:line="1" w:lineRule="auto"/>
                        </w:pPr>
                      </w:p>
                    </w:tc>
                    <w:tc>
                      <w:tcPr>
                        <w:tcW w:w="1800" w:type="dxa"/>
                        <w:tcMar>
                          <w:top w:w="0" w:type="dxa"/>
                          <w:left w:w="0" w:type="dxa"/>
                          <w:bottom w:w="0" w:type="dxa"/>
                          <w:right w:w="0" w:type="dxa"/>
                        </w:tcMar>
                      </w:tcPr>
                      <w:p w14:paraId="14F6DF92" w14:textId="77777777" w:rsidR="00EE259B" w:rsidRDefault="00EE259B">
                        <w:pPr>
                          <w:spacing w:line="1" w:lineRule="auto"/>
                        </w:pPr>
                      </w:p>
                    </w:tc>
                  </w:tr>
                </w:tbl>
                <w:p w14:paraId="315CFD6C" w14:textId="77777777" w:rsidR="00EE259B" w:rsidRDefault="00EE259B">
                  <w:pPr>
                    <w:spacing w:line="1" w:lineRule="auto"/>
                  </w:pPr>
                </w:p>
              </w:tc>
            </w:tr>
          </w:tbl>
          <w:p w14:paraId="6BAD0363" w14:textId="77777777" w:rsidR="00EE259B" w:rsidRDefault="00EE259B">
            <w:pPr>
              <w:spacing w:line="1" w:lineRule="auto"/>
            </w:pPr>
          </w:p>
        </w:tc>
      </w:tr>
    </w:tbl>
    <w:p w14:paraId="184A64A6" w14:textId="77777777" w:rsidR="00EE259B" w:rsidRDefault="00EE259B">
      <w:pPr>
        <w:sectPr w:rsidR="00EE259B">
          <w:headerReference w:type="default" r:id="rId75"/>
          <w:footerReference w:type="default" r:id="rId76"/>
          <w:pgSz w:w="16837" w:h="11905" w:orient="landscape"/>
          <w:pgMar w:top="360" w:right="360" w:bottom="360" w:left="360" w:header="360" w:footer="360" w:gutter="0"/>
          <w:cols w:space="720"/>
        </w:sectPr>
      </w:pPr>
    </w:p>
    <w:p w14:paraId="7903E980"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27FC45C" w14:textId="77777777">
        <w:tc>
          <w:tcPr>
            <w:tcW w:w="1050" w:type="dxa"/>
            <w:tcMar>
              <w:top w:w="0" w:type="dxa"/>
              <w:left w:w="0" w:type="dxa"/>
              <w:bottom w:w="0" w:type="dxa"/>
              <w:right w:w="0" w:type="dxa"/>
            </w:tcMar>
          </w:tcPr>
          <w:p w14:paraId="2621D25B"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7A8FB476"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760B170A" w14:textId="77777777" w:rsidR="00EE259B" w:rsidRDefault="009A75A3">
            <w:pPr>
              <w:rPr>
                <w:b/>
                <w:bCs/>
                <w:color w:val="000000"/>
                <w:sz w:val="16"/>
                <w:szCs w:val="16"/>
              </w:rPr>
            </w:pPr>
            <w:r>
              <w:rPr>
                <w:b/>
                <w:bCs/>
                <w:color w:val="000000"/>
                <w:sz w:val="16"/>
                <w:szCs w:val="16"/>
              </w:rPr>
              <w:t>Буџет 2022</w:t>
            </w:r>
          </w:p>
        </w:tc>
      </w:tr>
      <w:tr w:rsidR="00EE259B" w14:paraId="5051FEEA" w14:textId="77777777">
        <w:tc>
          <w:tcPr>
            <w:tcW w:w="1050" w:type="dxa"/>
            <w:tcMar>
              <w:top w:w="0" w:type="dxa"/>
              <w:left w:w="0" w:type="dxa"/>
              <w:bottom w:w="0" w:type="dxa"/>
              <w:right w:w="0" w:type="dxa"/>
            </w:tcMar>
          </w:tcPr>
          <w:p w14:paraId="1A9CBC4A"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09F02593"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CDE1ED7" w14:textId="77777777" w:rsidR="00EE259B" w:rsidRDefault="009A75A3">
            <w:pPr>
              <w:rPr>
                <w:b/>
                <w:bCs/>
                <w:color w:val="000000"/>
                <w:sz w:val="16"/>
                <w:szCs w:val="16"/>
              </w:rPr>
            </w:pPr>
            <w:r>
              <w:rPr>
                <w:b/>
                <w:bCs/>
                <w:color w:val="000000"/>
                <w:sz w:val="16"/>
                <w:szCs w:val="16"/>
              </w:rPr>
              <w:t>ОПШТИНСКА УПРАВА</w:t>
            </w:r>
          </w:p>
        </w:tc>
      </w:tr>
      <w:bookmarkStart w:id="223" w:name="_Toc5.04.11"/>
      <w:bookmarkEnd w:id="223"/>
      <w:tr w:rsidR="00EE259B" w14:paraId="0D835A21" w14:textId="77777777">
        <w:tc>
          <w:tcPr>
            <w:tcW w:w="1050" w:type="dxa"/>
            <w:tcMar>
              <w:top w:w="0" w:type="dxa"/>
              <w:left w:w="0" w:type="dxa"/>
              <w:bottom w:w="0" w:type="dxa"/>
              <w:right w:w="0" w:type="dxa"/>
            </w:tcMar>
          </w:tcPr>
          <w:p w14:paraId="74AD248E" w14:textId="77777777" w:rsidR="00EE259B" w:rsidRDefault="009A75A3">
            <w:pPr>
              <w:rPr>
                <w:vanish/>
              </w:rPr>
            </w:pPr>
            <w:r>
              <w:fldChar w:fldCharType="begin"/>
            </w:r>
            <w:r>
              <w:instrText>TC "5.04.11" \f C \l "3"</w:instrText>
            </w:r>
            <w:r>
              <w:fldChar w:fldCharType="end"/>
            </w:r>
          </w:p>
          <w:p w14:paraId="31605BB7"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8AB4655" w14:textId="77777777" w:rsidR="00EE259B" w:rsidRDefault="009A75A3">
            <w:pPr>
              <w:rPr>
                <w:b/>
                <w:bCs/>
                <w:color w:val="000000"/>
                <w:sz w:val="16"/>
                <w:szCs w:val="16"/>
              </w:rPr>
            </w:pPr>
            <w:r>
              <w:rPr>
                <w:b/>
                <w:bCs/>
                <w:color w:val="000000"/>
                <w:sz w:val="16"/>
                <w:szCs w:val="16"/>
              </w:rPr>
              <w:t>5.04.11</w:t>
            </w:r>
          </w:p>
        </w:tc>
        <w:tc>
          <w:tcPr>
            <w:tcW w:w="14467" w:type="dxa"/>
            <w:tcMar>
              <w:top w:w="0" w:type="dxa"/>
              <w:left w:w="0" w:type="dxa"/>
              <w:bottom w:w="0" w:type="dxa"/>
              <w:right w:w="0" w:type="dxa"/>
            </w:tcMar>
          </w:tcPr>
          <w:p w14:paraId="3DB61654" w14:textId="77777777" w:rsidR="00EE259B" w:rsidRDefault="009A75A3">
            <w:pPr>
              <w:rPr>
                <w:b/>
                <w:bCs/>
                <w:color w:val="000000"/>
                <w:sz w:val="16"/>
                <w:szCs w:val="16"/>
              </w:rPr>
            </w:pPr>
            <w:r>
              <w:rPr>
                <w:b/>
                <w:bCs/>
                <w:color w:val="000000"/>
                <w:sz w:val="16"/>
                <w:szCs w:val="16"/>
              </w:rPr>
              <w:t>МЗ ГОРЊА НЕВЉА</w:t>
            </w:r>
          </w:p>
        </w:tc>
      </w:tr>
      <w:tr w:rsidR="00EE259B" w14:paraId="2985DACF" w14:textId="77777777">
        <w:tc>
          <w:tcPr>
            <w:tcW w:w="1050" w:type="dxa"/>
            <w:tcMar>
              <w:top w:w="0" w:type="dxa"/>
              <w:left w:w="0" w:type="dxa"/>
              <w:bottom w:w="0" w:type="dxa"/>
              <w:right w:w="0" w:type="dxa"/>
            </w:tcMar>
          </w:tcPr>
          <w:p w14:paraId="03254DA7" w14:textId="77777777" w:rsidR="00EE259B" w:rsidRDefault="009A75A3">
            <w:pPr>
              <w:rPr>
                <w:vanish/>
              </w:rPr>
            </w:pPr>
            <w:r>
              <w:fldChar w:fldCharType="begin"/>
            </w:r>
            <w:r>
              <w:instrText>TC "0602" \f C \l "4"</w:instrText>
            </w:r>
            <w:r>
              <w:fldChar w:fldCharType="end"/>
            </w:r>
          </w:p>
          <w:p w14:paraId="4920B2D8"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679E4A3"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0D44F55E"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6CAD307" w14:textId="77777777">
        <w:trPr>
          <w:trHeight w:hRule="exact" w:val="300"/>
        </w:trPr>
        <w:tc>
          <w:tcPr>
            <w:tcW w:w="1050" w:type="dxa"/>
            <w:tcMar>
              <w:top w:w="0" w:type="dxa"/>
              <w:left w:w="0" w:type="dxa"/>
              <w:bottom w:w="0" w:type="dxa"/>
              <w:right w:w="0" w:type="dxa"/>
            </w:tcMar>
          </w:tcPr>
          <w:p w14:paraId="0F2811DE"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F421CE3" w14:textId="77777777" w:rsidR="00EE259B" w:rsidRDefault="00EE259B">
            <w:pPr>
              <w:spacing w:line="1" w:lineRule="auto"/>
            </w:pPr>
          </w:p>
        </w:tc>
        <w:tc>
          <w:tcPr>
            <w:tcW w:w="14467" w:type="dxa"/>
            <w:tcMar>
              <w:top w:w="0" w:type="dxa"/>
              <w:left w:w="0" w:type="dxa"/>
              <w:bottom w:w="0" w:type="dxa"/>
              <w:right w:w="0" w:type="dxa"/>
            </w:tcMar>
          </w:tcPr>
          <w:p w14:paraId="765ADC85" w14:textId="77777777" w:rsidR="00EE259B" w:rsidRDefault="00EE259B">
            <w:pPr>
              <w:spacing w:line="1" w:lineRule="auto"/>
            </w:pPr>
          </w:p>
        </w:tc>
      </w:tr>
      <w:tr w:rsidR="00EE259B" w14:paraId="0D2AD31B" w14:textId="77777777">
        <w:trPr>
          <w:trHeight w:val="1"/>
        </w:trPr>
        <w:tc>
          <w:tcPr>
            <w:tcW w:w="16117" w:type="dxa"/>
            <w:gridSpan w:val="3"/>
            <w:vMerge w:val="restart"/>
            <w:tcMar>
              <w:top w:w="0" w:type="dxa"/>
              <w:left w:w="0" w:type="dxa"/>
              <w:bottom w:w="0" w:type="dxa"/>
              <w:right w:w="0" w:type="dxa"/>
            </w:tcMar>
          </w:tcPr>
          <w:p w14:paraId="7E0E7EFE" w14:textId="77777777" w:rsidR="00EE259B" w:rsidRDefault="00EE259B">
            <w:pPr>
              <w:spacing w:line="1" w:lineRule="auto"/>
              <w:jc w:val="center"/>
            </w:pPr>
            <w:bookmarkStart w:id="224" w:name="__bookmark_185"/>
            <w:bookmarkEnd w:id="224"/>
          </w:p>
        </w:tc>
      </w:tr>
      <w:tr w:rsidR="00EE259B" w14:paraId="752B4319" w14:textId="77777777">
        <w:tc>
          <w:tcPr>
            <w:tcW w:w="1050" w:type="dxa"/>
            <w:tcMar>
              <w:top w:w="0" w:type="dxa"/>
              <w:left w:w="0" w:type="dxa"/>
              <w:bottom w:w="0" w:type="dxa"/>
              <w:right w:w="0" w:type="dxa"/>
            </w:tcMar>
          </w:tcPr>
          <w:p w14:paraId="3EF17DF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17A2753" w14:textId="77777777" w:rsidR="00EE259B" w:rsidRDefault="00EE259B">
            <w:pPr>
              <w:spacing w:line="1" w:lineRule="auto"/>
            </w:pPr>
          </w:p>
        </w:tc>
        <w:tc>
          <w:tcPr>
            <w:tcW w:w="14467" w:type="dxa"/>
            <w:tcMar>
              <w:top w:w="0" w:type="dxa"/>
              <w:left w:w="0" w:type="dxa"/>
              <w:bottom w:w="0" w:type="dxa"/>
              <w:right w:w="0" w:type="dxa"/>
            </w:tcMar>
          </w:tcPr>
          <w:p w14:paraId="564376A4" w14:textId="77777777" w:rsidR="00EE259B" w:rsidRDefault="00EE259B">
            <w:pPr>
              <w:spacing w:line="1" w:lineRule="auto"/>
            </w:pPr>
          </w:p>
        </w:tc>
      </w:tr>
      <w:tr w:rsidR="00EE259B" w14:paraId="56CDD919" w14:textId="77777777">
        <w:trPr>
          <w:trHeight w:val="230"/>
        </w:trPr>
        <w:tc>
          <w:tcPr>
            <w:tcW w:w="16117" w:type="dxa"/>
            <w:gridSpan w:val="3"/>
            <w:vMerge w:val="restart"/>
            <w:tcMar>
              <w:top w:w="0" w:type="dxa"/>
              <w:left w:w="0" w:type="dxa"/>
              <w:bottom w:w="0" w:type="dxa"/>
              <w:right w:w="0" w:type="dxa"/>
            </w:tcMar>
          </w:tcPr>
          <w:p w14:paraId="17BA07E7" w14:textId="77777777" w:rsidR="00EE259B" w:rsidRDefault="009A75A3">
            <w:pPr>
              <w:rPr>
                <w:b/>
                <w:bCs/>
                <w:color w:val="000000"/>
              </w:rPr>
            </w:pPr>
            <w:r>
              <w:rPr>
                <w:b/>
                <w:bCs/>
                <w:color w:val="000000"/>
              </w:rPr>
              <w:t>ПРОГРАМСКА СТРУКТУРА</w:t>
            </w:r>
          </w:p>
        </w:tc>
      </w:tr>
      <w:tr w:rsidR="00EE259B" w14:paraId="658CDBEB" w14:textId="77777777">
        <w:tc>
          <w:tcPr>
            <w:tcW w:w="1050" w:type="dxa"/>
            <w:tcMar>
              <w:top w:w="0" w:type="dxa"/>
              <w:left w:w="0" w:type="dxa"/>
              <w:bottom w:w="0" w:type="dxa"/>
              <w:right w:w="0" w:type="dxa"/>
            </w:tcMar>
          </w:tcPr>
          <w:p w14:paraId="320E660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D6DF5FC"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E82A8A7"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78A4B412" w14:textId="77777777">
        <w:tc>
          <w:tcPr>
            <w:tcW w:w="1650" w:type="dxa"/>
            <w:gridSpan w:val="2"/>
            <w:vMerge w:val="restart"/>
            <w:tcMar>
              <w:top w:w="0" w:type="dxa"/>
              <w:left w:w="0" w:type="dxa"/>
              <w:bottom w:w="0" w:type="dxa"/>
              <w:right w:w="0" w:type="dxa"/>
            </w:tcMar>
          </w:tcPr>
          <w:p w14:paraId="67DDAA9F"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3DE79750" w14:textId="77777777" w:rsidR="00EE259B" w:rsidRDefault="009A75A3">
            <w:pPr>
              <w:rPr>
                <w:color w:val="000000"/>
                <w:sz w:val="16"/>
                <w:szCs w:val="16"/>
              </w:rPr>
            </w:pPr>
            <w:r>
              <w:rPr>
                <w:color w:val="000000"/>
                <w:sz w:val="16"/>
                <w:szCs w:val="16"/>
              </w:rPr>
              <w:t>Опште услуге јавне управе</w:t>
            </w:r>
          </w:p>
        </w:tc>
      </w:tr>
      <w:tr w:rsidR="00EE259B" w14:paraId="316E22DD" w14:textId="77777777">
        <w:tc>
          <w:tcPr>
            <w:tcW w:w="1650" w:type="dxa"/>
            <w:gridSpan w:val="2"/>
            <w:vMerge w:val="restart"/>
            <w:tcMar>
              <w:top w:w="0" w:type="dxa"/>
              <w:left w:w="0" w:type="dxa"/>
              <w:bottom w:w="0" w:type="dxa"/>
              <w:right w:w="0" w:type="dxa"/>
            </w:tcMar>
          </w:tcPr>
          <w:p w14:paraId="619D18D6"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62CEC526" w14:textId="77777777" w:rsidR="00EE259B" w:rsidRDefault="00EE259B">
            <w:pPr>
              <w:rPr>
                <w:color w:val="000000"/>
                <w:sz w:val="16"/>
                <w:szCs w:val="16"/>
              </w:rPr>
            </w:pPr>
          </w:p>
        </w:tc>
      </w:tr>
      <w:tr w:rsidR="00EE259B" w14:paraId="3D71B3A7" w14:textId="77777777">
        <w:tc>
          <w:tcPr>
            <w:tcW w:w="1650" w:type="dxa"/>
            <w:gridSpan w:val="2"/>
            <w:vMerge w:val="restart"/>
            <w:tcMar>
              <w:top w:w="0" w:type="dxa"/>
              <w:left w:w="0" w:type="dxa"/>
              <w:bottom w:w="0" w:type="dxa"/>
              <w:right w:w="0" w:type="dxa"/>
            </w:tcMar>
          </w:tcPr>
          <w:p w14:paraId="693C4CE1"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495E3059" w14:textId="77777777" w:rsidR="00EE259B" w:rsidRDefault="00EE259B">
            <w:pPr>
              <w:rPr>
                <w:color w:val="000000"/>
                <w:sz w:val="16"/>
                <w:szCs w:val="16"/>
              </w:rPr>
            </w:pPr>
          </w:p>
        </w:tc>
      </w:tr>
      <w:tr w:rsidR="00EE259B" w14:paraId="7864828E" w14:textId="77777777">
        <w:trPr>
          <w:trHeight w:hRule="exact" w:val="300"/>
        </w:trPr>
        <w:tc>
          <w:tcPr>
            <w:tcW w:w="1050" w:type="dxa"/>
            <w:tcMar>
              <w:top w:w="0" w:type="dxa"/>
              <w:left w:w="0" w:type="dxa"/>
              <w:bottom w:w="0" w:type="dxa"/>
              <w:right w:w="0" w:type="dxa"/>
            </w:tcMar>
          </w:tcPr>
          <w:p w14:paraId="4E05E80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3A356FE" w14:textId="77777777" w:rsidR="00EE259B" w:rsidRDefault="00EE259B">
            <w:pPr>
              <w:spacing w:line="1" w:lineRule="auto"/>
            </w:pPr>
          </w:p>
        </w:tc>
        <w:tc>
          <w:tcPr>
            <w:tcW w:w="14467" w:type="dxa"/>
            <w:tcMar>
              <w:top w:w="0" w:type="dxa"/>
              <w:left w:w="0" w:type="dxa"/>
              <w:bottom w:w="0" w:type="dxa"/>
              <w:right w:w="0" w:type="dxa"/>
            </w:tcMar>
          </w:tcPr>
          <w:p w14:paraId="3C4D312E" w14:textId="77777777" w:rsidR="00EE259B" w:rsidRDefault="00EE259B">
            <w:pPr>
              <w:spacing w:line="1" w:lineRule="auto"/>
            </w:pPr>
          </w:p>
        </w:tc>
      </w:tr>
      <w:tr w:rsidR="00EE259B" w14:paraId="5A9612E2" w14:textId="77777777">
        <w:trPr>
          <w:trHeight w:hRule="exact" w:val="300"/>
        </w:trPr>
        <w:tc>
          <w:tcPr>
            <w:tcW w:w="1050" w:type="dxa"/>
            <w:tcMar>
              <w:top w:w="0" w:type="dxa"/>
              <w:left w:w="0" w:type="dxa"/>
              <w:bottom w:w="0" w:type="dxa"/>
              <w:right w:w="0" w:type="dxa"/>
            </w:tcMar>
          </w:tcPr>
          <w:p w14:paraId="4CCBECB0" w14:textId="77777777" w:rsidR="00EE259B" w:rsidRDefault="00EE259B">
            <w:pPr>
              <w:spacing w:line="1" w:lineRule="auto"/>
            </w:pPr>
          </w:p>
        </w:tc>
        <w:tc>
          <w:tcPr>
            <w:tcW w:w="600" w:type="dxa"/>
            <w:tcMar>
              <w:top w:w="0" w:type="dxa"/>
              <w:left w:w="0" w:type="dxa"/>
              <w:bottom w:w="0" w:type="dxa"/>
              <w:right w:w="0" w:type="dxa"/>
            </w:tcMar>
          </w:tcPr>
          <w:p w14:paraId="4643F075" w14:textId="77777777" w:rsidR="00EE259B" w:rsidRDefault="00EE259B">
            <w:pPr>
              <w:spacing w:line="1" w:lineRule="auto"/>
            </w:pPr>
          </w:p>
        </w:tc>
        <w:tc>
          <w:tcPr>
            <w:tcW w:w="14467" w:type="dxa"/>
            <w:tcMar>
              <w:top w:w="0" w:type="dxa"/>
              <w:left w:w="0" w:type="dxa"/>
              <w:bottom w:w="0" w:type="dxa"/>
              <w:right w:w="0" w:type="dxa"/>
            </w:tcMar>
          </w:tcPr>
          <w:p w14:paraId="376C8E26" w14:textId="77777777" w:rsidR="00EE259B" w:rsidRDefault="00EE259B">
            <w:pPr>
              <w:spacing w:line="1" w:lineRule="auto"/>
            </w:pPr>
          </w:p>
        </w:tc>
      </w:tr>
      <w:tr w:rsidR="00EE259B" w14:paraId="21EF6C9A" w14:textId="77777777">
        <w:trPr>
          <w:trHeight w:val="230"/>
          <w:hidden/>
        </w:trPr>
        <w:tc>
          <w:tcPr>
            <w:tcW w:w="16117" w:type="dxa"/>
            <w:gridSpan w:val="3"/>
            <w:vMerge w:val="restart"/>
            <w:tcMar>
              <w:top w:w="0" w:type="dxa"/>
              <w:left w:w="0" w:type="dxa"/>
              <w:bottom w:w="0" w:type="dxa"/>
              <w:right w:w="0" w:type="dxa"/>
            </w:tcMar>
          </w:tcPr>
          <w:p w14:paraId="4A5F4217" w14:textId="77777777" w:rsidR="00EE259B" w:rsidRDefault="00EE259B">
            <w:pPr>
              <w:rPr>
                <w:vanish/>
              </w:rPr>
            </w:pPr>
            <w:bookmarkStart w:id="225" w:name="__bookmark_187"/>
            <w:bookmarkEnd w:id="225"/>
          </w:p>
          <w:tbl>
            <w:tblPr>
              <w:tblW w:w="16117" w:type="dxa"/>
              <w:tblLayout w:type="fixed"/>
              <w:tblLook w:val="01E0" w:firstRow="1" w:lastRow="1" w:firstColumn="1" w:lastColumn="1" w:noHBand="0" w:noVBand="0"/>
            </w:tblPr>
            <w:tblGrid>
              <w:gridCol w:w="2250"/>
              <w:gridCol w:w="900"/>
              <w:gridCol w:w="12967"/>
            </w:tblGrid>
            <w:tr w:rsidR="00EE259B" w14:paraId="3F9382EE" w14:textId="77777777">
              <w:tc>
                <w:tcPr>
                  <w:tcW w:w="2250" w:type="dxa"/>
                  <w:tcMar>
                    <w:top w:w="0" w:type="dxa"/>
                    <w:left w:w="0" w:type="dxa"/>
                    <w:bottom w:w="0" w:type="dxa"/>
                    <w:right w:w="0" w:type="dxa"/>
                  </w:tcMar>
                  <w:vAlign w:val="center"/>
                </w:tcPr>
                <w:p w14:paraId="43774BF7" w14:textId="77777777" w:rsidR="00EE259B" w:rsidRDefault="009A75A3">
                  <w:pPr>
                    <w:rPr>
                      <w:vanish/>
                    </w:rPr>
                  </w:pPr>
                  <w:r>
                    <w:fldChar w:fldCharType="begin"/>
                  </w:r>
                  <w:r>
                    <w:instrText>TC "0002" \f C \l "5"</w:instrText>
                  </w:r>
                  <w:r>
                    <w:fldChar w:fldCharType="end"/>
                  </w:r>
                </w:p>
                <w:p w14:paraId="52AA13E1"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61C96DB6"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0782CA32"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60196096" w14:textId="77777777">
              <w:tc>
                <w:tcPr>
                  <w:tcW w:w="2250" w:type="dxa"/>
                  <w:tcMar>
                    <w:top w:w="0" w:type="dxa"/>
                    <w:left w:w="0" w:type="dxa"/>
                    <w:bottom w:w="0" w:type="dxa"/>
                    <w:right w:w="0" w:type="dxa"/>
                  </w:tcMar>
                </w:tcPr>
                <w:p w14:paraId="1912C918" w14:textId="65AEB1C2" w:rsidR="00EE259B" w:rsidRPr="00412BCD" w:rsidRDefault="009A75A3" w:rsidP="00412BCD">
                  <w:pPr>
                    <w:rPr>
                      <w:color w:val="000000"/>
                      <w:sz w:val="16"/>
                      <w:szCs w:val="16"/>
                      <w:lang w:val="sr-Cyrl-RS"/>
                    </w:rPr>
                  </w:pPr>
                  <w:r>
                    <w:rPr>
                      <w:color w:val="000000"/>
                      <w:sz w:val="16"/>
                      <w:szCs w:val="16"/>
                    </w:rPr>
                    <w:t>Одговорно лице</w:t>
                  </w:r>
                  <w:r w:rsidR="00412BCD">
                    <w:rPr>
                      <w:color w:val="000000"/>
                      <w:sz w:val="16"/>
                      <w:szCs w:val="16"/>
                      <w:lang w:val="sr-Cyrl-RS"/>
                    </w:rPr>
                    <w:t xml:space="preserve">: </w:t>
                  </w:r>
                </w:p>
              </w:tc>
              <w:tc>
                <w:tcPr>
                  <w:tcW w:w="13867" w:type="dxa"/>
                  <w:gridSpan w:val="2"/>
                  <w:vMerge w:val="restart"/>
                  <w:tcMar>
                    <w:top w:w="0" w:type="dxa"/>
                    <w:left w:w="0" w:type="dxa"/>
                    <w:bottom w:w="0" w:type="dxa"/>
                    <w:right w:w="0" w:type="dxa"/>
                  </w:tcMar>
                  <w:vAlign w:val="center"/>
                </w:tcPr>
                <w:p w14:paraId="00B94F07" w14:textId="146D5958" w:rsidR="00EE259B" w:rsidRDefault="00412BCD">
                  <w:pPr>
                    <w:rPr>
                      <w:color w:val="000000"/>
                      <w:sz w:val="16"/>
                      <w:szCs w:val="16"/>
                    </w:rPr>
                  </w:pPr>
                  <w:r>
                    <w:rPr>
                      <w:color w:val="000000"/>
                      <w:sz w:val="16"/>
                      <w:szCs w:val="16"/>
                      <w:lang w:val="sr-Cyrl-RS"/>
                    </w:rPr>
                    <w:t>Колев Мирослав</w:t>
                  </w:r>
                </w:p>
              </w:tc>
            </w:tr>
            <w:tr w:rsidR="00EE259B" w14:paraId="780A1D07" w14:textId="77777777">
              <w:tc>
                <w:tcPr>
                  <w:tcW w:w="2250" w:type="dxa"/>
                  <w:tcMar>
                    <w:top w:w="0" w:type="dxa"/>
                    <w:left w:w="0" w:type="dxa"/>
                    <w:bottom w:w="0" w:type="dxa"/>
                    <w:right w:w="0" w:type="dxa"/>
                  </w:tcMar>
                </w:tcPr>
                <w:p w14:paraId="489B384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05CBD72A" w14:textId="77777777" w:rsidR="00EE259B" w:rsidRDefault="00EE259B">
                  <w:pPr>
                    <w:rPr>
                      <w:color w:val="000000"/>
                      <w:sz w:val="16"/>
                      <w:szCs w:val="16"/>
                    </w:rPr>
                  </w:pPr>
                </w:p>
              </w:tc>
            </w:tr>
            <w:tr w:rsidR="00EE259B" w14:paraId="669FCD33" w14:textId="77777777">
              <w:trPr>
                <w:trHeight w:hRule="exact" w:val="300"/>
              </w:trPr>
              <w:tc>
                <w:tcPr>
                  <w:tcW w:w="2250" w:type="dxa"/>
                  <w:tcMar>
                    <w:top w:w="0" w:type="dxa"/>
                    <w:left w:w="0" w:type="dxa"/>
                    <w:bottom w:w="0" w:type="dxa"/>
                    <w:right w:w="0" w:type="dxa"/>
                  </w:tcMar>
                </w:tcPr>
                <w:p w14:paraId="37088D4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E20C0D2" w14:textId="77777777" w:rsidR="00EE259B" w:rsidRDefault="00EE259B">
                  <w:pPr>
                    <w:spacing w:line="1" w:lineRule="auto"/>
                  </w:pPr>
                </w:p>
              </w:tc>
              <w:tc>
                <w:tcPr>
                  <w:tcW w:w="12967" w:type="dxa"/>
                  <w:tcMar>
                    <w:top w:w="0" w:type="dxa"/>
                    <w:left w:w="0" w:type="dxa"/>
                    <w:bottom w:w="0" w:type="dxa"/>
                    <w:right w:w="0" w:type="dxa"/>
                  </w:tcMar>
                </w:tcPr>
                <w:p w14:paraId="299224F0" w14:textId="77777777" w:rsidR="00EE259B" w:rsidRDefault="00EE259B">
                  <w:pPr>
                    <w:spacing w:line="1" w:lineRule="auto"/>
                  </w:pPr>
                </w:p>
              </w:tc>
            </w:tr>
            <w:tr w:rsidR="00EE259B" w14:paraId="7D370123" w14:textId="77777777">
              <w:trPr>
                <w:trHeight w:val="184"/>
              </w:trPr>
              <w:tc>
                <w:tcPr>
                  <w:tcW w:w="16117" w:type="dxa"/>
                  <w:gridSpan w:val="3"/>
                  <w:vMerge w:val="restart"/>
                  <w:tcMar>
                    <w:top w:w="0" w:type="dxa"/>
                    <w:left w:w="0" w:type="dxa"/>
                    <w:bottom w:w="0" w:type="dxa"/>
                    <w:right w:w="0" w:type="dxa"/>
                  </w:tcMar>
                </w:tcPr>
                <w:p w14:paraId="1B8FF858"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E989339" w14:textId="77777777">
              <w:trPr>
                <w:trHeight w:val="184"/>
              </w:trPr>
              <w:tc>
                <w:tcPr>
                  <w:tcW w:w="16117" w:type="dxa"/>
                  <w:gridSpan w:val="3"/>
                  <w:vMerge w:val="restart"/>
                  <w:tcMar>
                    <w:top w:w="0" w:type="dxa"/>
                    <w:left w:w="0" w:type="dxa"/>
                    <w:bottom w:w="0" w:type="dxa"/>
                    <w:right w:w="0" w:type="dxa"/>
                  </w:tcMar>
                </w:tcPr>
                <w:p w14:paraId="5AAF97FD" w14:textId="77777777" w:rsidR="00EE259B" w:rsidRDefault="009A75A3">
                  <w:pPr>
                    <w:rPr>
                      <w:color w:val="000000"/>
                      <w:sz w:val="16"/>
                      <w:szCs w:val="16"/>
                    </w:rPr>
                  </w:pPr>
                  <w:r>
                    <w:rPr>
                      <w:color w:val="000000"/>
                      <w:sz w:val="16"/>
                      <w:szCs w:val="16"/>
                    </w:rPr>
                    <w:t>Од планираних средстава искоришћен је део за куповину тримера за одржавање зелених површина</w:t>
                  </w:r>
                </w:p>
                <w:p w14:paraId="42338C42" w14:textId="4F110312" w:rsidR="007C3C70" w:rsidRDefault="007C3C70">
                  <w:pPr>
                    <w:rPr>
                      <w:color w:val="000000"/>
                      <w:sz w:val="16"/>
                      <w:szCs w:val="16"/>
                    </w:rPr>
                  </w:pPr>
                </w:p>
              </w:tc>
            </w:tr>
            <w:tr w:rsidR="00EE259B" w14:paraId="3E73B723"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4EF3898" w14:textId="77777777">
                    <w:trPr>
                      <w:trHeight w:val="184"/>
                      <w:tblHeader/>
                    </w:trPr>
                    <w:tc>
                      <w:tcPr>
                        <w:tcW w:w="16117" w:type="dxa"/>
                        <w:gridSpan w:val="8"/>
                        <w:vMerge w:val="restart"/>
                        <w:tcMar>
                          <w:top w:w="0" w:type="dxa"/>
                          <w:left w:w="0" w:type="dxa"/>
                          <w:bottom w:w="0" w:type="dxa"/>
                          <w:right w:w="0" w:type="dxa"/>
                        </w:tcMar>
                      </w:tcPr>
                      <w:p w14:paraId="4E54C3FA" w14:textId="77777777" w:rsidR="00EE259B" w:rsidRDefault="009A75A3">
                        <w:pPr>
                          <w:rPr>
                            <w:b/>
                            <w:bCs/>
                            <w:i/>
                            <w:iCs/>
                            <w:color w:val="000000"/>
                            <w:sz w:val="16"/>
                            <w:szCs w:val="16"/>
                          </w:rPr>
                        </w:pPr>
                        <w:bookmarkStart w:id="226" w:name="__bookmark_188"/>
                        <w:bookmarkEnd w:id="226"/>
                        <w:r>
                          <w:rPr>
                            <w:b/>
                            <w:bCs/>
                            <w:i/>
                            <w:iCs/>
                            <w:color w:val="000000"/>
                            <w:sz w:val="16"/>
                            <w:szCs w:val="16"/>
                          </w:rPr>
                          <w:t>Преглед циљних и остварених вредности показатеља учинака:</w:t>
                        </w:r>
                      </w:p>
                    </w:tc>
                  </w:tr>
                  <w:tr w:rsidR="00EE259B" w14:paraId="4E5FF805" w14:textId="77777777">
                    <w:tc>
                      <w:tcPr>
                        <w:tcW w:w="900" w:type="dxa"/>
                        <w:tcMar>
                          <w:top w:w="0" w:type="dxa"/>
                          <w:left w:w="0" w:type="dxa"/>
                          <w:bottom w:w="0" w:type="dxa"/>
                          <w:right w:w="0" w:type="dxa"/>
                        </w:tcMar>
                      </w:tcPr>
                      <w:p w14:paraId="085AF2D8" w14:textId="77777777" w:rsidR="00EE259B" w:rsidRDefault="009A75A3">
                        <w:pPr>
                          <w:rPr>
                            <w:vanish/>
                          </w:rPr>
                        </w:pPr>
                        <w:r>
                          <w:fldChar w:fldCharType="begin"/>
                        </w:r>
                        <w:r>
                          <w:instrText>TC "0001" \f C \l "6"</w:instrText>
                        </w:r>
                        <w:r>
                          <w:fldChar w:fldCharType="end"/>
                        </w:r>
                      </w:p>
                      <w:p w14:paraId="2422F0DB"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B7ED7B9"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C26D00F"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7808D964" w14:textId="77777777" w:rsidR="00EE259B" w:rsidRDefault="00EE259B">
                        <w:pPr>
                          <w:spacing w:line="1" w:lineRule="auto"/>
                        </w:pPr>
                      </w:p>
                    </w:tc>
                    <w:tc>
                      <w:tcPr>
                        <w:tcW w:w="900" w:type="dxa"/>
                        <w:tcMar>
                          <w:top w:w="0" w:type="dxa"/>
                          <w:left w:w="0" w:type="dxa"/>
                          <w:bottom w:w="0" w:type="dxa"/>
                          <w:right w:w="0" w:type="dxa"/>
                        </w:tcMar>
                      </w:tcPr>
                      <w:p w14:paraId="0688BA9B" w14:textId="77777777" w:rsidR="00EE259B" w:rsidRDefault="00EE259B">
                        <w:pPr>
                          <w:spacing w:line="1" w:lineRule="auto"/>
                        </w:pPr>
                      </w:p>
                    </w:tc>
                    <w:tc>
                      <w:tcPr>
                        <w:tcW w:w="1800" w:type="dxa"/>
                        <w:tcMar>
                          <w:top w:w="0" w:type="dxa"/>
                          <w:left w:w="0" w:type="dxa"/>
                          <w:bottom w:w="0" w:type="dxa"/>
                          <w:right w:w="0" w:type="dxa"/>
                        </w:tcMar>
                      </w:tcPr>
                      <w:p w14:paraId="466B87BA" w14:textId="77777777" w:rsidR="00EE259B" w:rsidRDefault="00EE259B">
                        <w:pPr>
                          <w:spacing w:line="1" w:lineRule="auto"/>
                        </w:pPr>
                      </w:p>
                    </w:tc>
                    <w:tc>
                      <w:tcPr>
                        <w:tcW w:w="1800" w:type="dxa"/>
                        <w:tcMar>
                          <w:top w:w="0" w:type="dxa"/>
                          <w:left w:w="0" w:type="dxa"/>
                          <w:bottom w:w="0" w:type="dxa"/>
                          <w:right w:w="0" w:type="dxa"/>
                        </w:tcMar>
                      </w:tcPr>
                      <w:p w14:paraId="2642C5FC" w14:textId="77777777" w:rsidR="00EE259B" w:rsidRDefault="00EE259B">
                        <w:pPr>
                          <w:spacing w:line="1" w:lineRule="auto"/>
                        </w:pPr>
                      </w:p>
                    </w:tc>
                    <w:tc>
                      <w:tcPr>
                        <w:tcW w:w="1800" w:type="dxa"/>
                        <w:tcMar>
                          <w:top w:w="0" w:type="dxa"/>
                          <w:left w:w="0" w:type="dxa"/>
                          <w:bottom w:w="0" w:type="dxa"/>
                          <w:right w:w="0" w:type="dxa"/>
                        </w:tcMar>
                      </w:tcPr>
                      <w:p w14:paraId="6AB21F19" w14:textId="77777777" w:rsidR="00EE259B" w:rsidRDefault="00EE259B">
                        <w:pPr>
                          <w:spacing w:line="1" w:lineRule="auto"/>
                        </w:pPr>
                      </w:p>
                    </w:tc>
                  </w:tr>
                  <w:tr w:rsidR="00EE259B" w14:paraId="57E9AD6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2BAADE8"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EAE922B"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A2A633F"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2E49B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5CFE067" w14:textId="77777777" w:rsidR="00EE259B" w:rsidRDefault="009A75A3">
                        <w:pPr>
                          <w:jc w:val="center"/>
                          <w:rPr>
                            <w:b/>
                            <w:bCs/>
                            <w:color w:val="000000"/>
                            <w:sz w:val="16"/>
                            <w:szCs w:val="16"/>
                          </w:rPr>
                        </w:pPr>
                        <w:r>
                          <w:rPr>
                            <w:b/>
                            <w:bCs/>
                            <w:color w:val="000000"/>
                            <w:sz w:val="16"/>
                            <w:szCs w:val="16"/>
                          </w:rPr>
                          <w:t>Циљана вредност</w:t>
                        </w:r>
                      </w:p>
                      <w:p w14:paraId="52E0BC4A"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2A439CD" w14:textId="77777777" w:rsidR="00EE259B" w:rsidRDefault="009A75A3">
                        <w:pPr>
                          <w:jc w:val="center"/>
                          <w:rPr>
                            <w:b/>
                            <w:bCs/>
                            <w:color w:val="000000"/>
                            <w:sz w:val="16"/>
                            <w:szCs w:val="16"/>
                          </w:rPr>
                        </w:pPr>
                        <w:r>
                          <w:rPr>
                            <w:b/>
                            <w:bCs/>
                            <w:color w:val="000000"/>
                            <w:sz w:val="16"/>
                            <w:szCs w:val="16"/>
                          </w:rPr>
                          <w:t>Остварена вредност</w:t>
                        </w:r>
                      </w:p>
                      <w:p w14:paraId="414A3BEC" w14:textId="77777777" w:rsidR="00EE259B" w:rsidRDefault="009A75A3">
                        <w:pPr>
                          <w:jc w:val="center"/>
                          <w:rPr>
                            <w:b/>
                            <w:bCs/>
                            <w:color w:val="000000"/>
                            <w:sz w:val="16"/>
                            <w:szCs w:val="16"/>
                          </w:rPr>
                        </w:pPr>
                        <w:r>
                          <w:rPr>
                            <w:b/>
                            <w:bCs/>
                            <w:color w:val="000000"/>
                            <w:sz w:val="16"/>
                            <w:szCs w:val="16"/>
                          </w:rPr>
                          <w:t>у 2022.год</w:t>
                        </w:r>
                      </w:p>
                    </w:tc>
                  </w:tr>
                  <w:tr w:rsidR="00EE259B" w14:paraId="4BE3B48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329D6EC" w14:textId="77777777">
                          <w:trPr>
                            <w:jc w:val="center"/>
                          </w:trPr>
                          <w:tc>
                            <w:tcPr>
                              <w:tcW w:w="600" w:type="dxa"/>
                              <w:tcMar>
                                <w:top w:w="0" w:type="dxa"/>
                                <w:left w:w="0" w:type="dxa"/>
                                <w:bottom w:w="0" w:type="dxa"/>
                                <w:right w:w="0" w:type="dxa"/>
                              </w:tcMar>
                            </w:tcPr>
                            <w:p w14:paraId="3AADBB4E"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5F78158"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2727004A" w14:textId="77777777" w:rsidR="00EE259B" w:rsidRDefault="009A75A3">
                        <w:pPr>
                          <w:rPr>
                            <w:color w:val="000000"/>
                            <w:sz w:val="16"/>
                            <w:szCs w:val="16"/>
                          </w:rPr>
                        </w:pPr>
                        <w:r>
                          <w:rPr>
                            <w:color w:val="000000"/>
                            <w:sz w:val="16"/>
                            <w:szCs w:val="16"/>
                          </w:rPr>
                          <w:t>Коментар:</w:t>
                        </w:r>
                      </w:p>
                      <w:p w14:paraId="1E42E7BC" w14:textId="77777777" w:rsidR="00EE259B" w:rsidRDefault="009A75A3">
                        <w:pPr>
                          <w:rPr>
                            <w:color w:val="000000"/>
                            <w:sz w:val="16"/>
                            <w:szCs w:val="16"/>
                          </w:rPr>
                        </w:pPr>
                        <w:r>
                          <w:rPr>
                            <w:color w:val="000000"/>
                            <w:sz w:val="16"/>
                            <w:szCs w:val="16"/>
                          </w:rPr>
                          <w:t>Извор верификације: Службена евиденција</w:t>
                        </w:r>
                      </w:p>
                      <w:p w14:paraId="07C0CA67" w14:textId="77777777" w:rsidR="00EE259B" w:rsidRDefault="009A75A3">
                        <w:pPr>
                          <w:rPr>
                            <w:color w:val="000000"/>
                            <w:sz w:val="16"/>
                            <w:szCs w:val="16"/>
                          </w:rPr>
                        </w:pPr>
                        <w:r>
                          <w:rPr>
                            <w:color w:val="000000"/>
                            <w:sz w:val="16"/>
                            <w:szCs w:val="16"/>
                          </w:rPr>
                          <w:t>Образложење одступања од циљне вредности: 30% искоришћена средства, остатак није реализован</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18040"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1DEE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05073"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B4F81"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5C7ED" w14:textId="1C9E9F15" w:rsidR="00EE259B" w:rsidRDefault="007C3C70">
                        <w:pPr>
                          <w:jc w:val="center"/>
                          <w:rPr>
                            <w:b/>
                            <w:bCs/>
                            <w:color w:val="000000"/>
                            <w:sz w:val="16"/>
                            <w:szCs w:val="16"/>
                          </w:rPr>
                        </w:pPr>
                        <w:r>
                          <w:rPr>
                            <w:b/>
                            <w:bCs/>
                            <w:color w:val="000000"/>
                            <w:sz w:val="16"/>
                            <w:szCs w:val="16"/>
                          </w:rPr>
                          <w:t>1</w:t>
                        </w:r>
                      </w:p>
                    </w:tc>
                  </w:tr>
                  <w:tr w:rsidR="00EE259B" w14:paraId="4D616275" w14:textId="77777777">
                    <w:tc>
                      <w:tcPr>
                        <w:tcW w:w="900" w:type="dxa"/>
                        <w:tcMar>
                          <w:top w:w="0" w:type="dxa"/>
                          <w:left w:w="0" w:type="dxa"/>
                          <w:bottom w:w="0" w:type="dxa"/>
                          <w:right w:w="0" w:type="dxa"/>
                        </w:tcMar>
                      </w:tcPr>
                      <w:p w14:paraId="79925CD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EFF7E5C" w14:textId="77777777" w:rsidR="00EE259B" w:rsidRDefault="00EE259B">
                        <w:pPr>
                          <w:spacing w:line="1" w:lineRule="auto"/>
                        </w:pPr>
                      </w:p>
                    </w:tc>
                    <w:tc>
                      <w:tcPr>
                        <w:tcW w:w="7117" w:type="dxa"/>
                        <w:tcMar>
                          <w:top w:w="0" w:type="dxa"/>
                          <w:left w:w="0" w:type="dxa"/>
                          <w:bottom w:w="0" w:type="dxa"/>
                          <w:right w:w="0" w:type="dxa"/>
                        </w:tcMar>
                      </w:tcPr>
                      <w:p w14:paraId="2A9F97B8" w14:textId="77777777" w:rsidR="00EE259B" w:rsidRDefault="00EE259B">
                        <w:pPr>
                          <w:spacing w:line="1" w:lineRule="auto"/>
                        </w:pPr>
                      </w:p>
                    </w:tc>
                    <w:tc>
                      <w:tcPr>
                        <w:tcW w:w="900" w:type="dxa"/>
                        <w:tcMar>
                          <w:top w:w="0" w:type="dxa"/>
                          <w:left w:w="0" w:type="dxa"/>
                          <w:bottom w:w="0" w:type="dxa"/>
                          <w:right w:w="0" w:type="dxa"/>
                        </w:tcMar>
                      </w:tcPr>
                      <w:p w14:paraId="478C30E8" w14:textId="77777777" w:rsidR="00EE259B" w:rsidRDefault="00EE259B">
                        <w:pPr>
                          <w:spacing w:line="1" w:lineRule="auto"/>
                        </w:pPr>
                      </w:p>
                    </w:tc>
                    <w:tc>
                      <w:tcPr>
                        <w:tcW w:w="900" w:type="dxa"/>
                        <w:tcMar>
                          <w:top w:w="0" w:type="dxa"/>
                          <w:left w:w="0" w:type="dxa"/>
                          <w:bottom w:w="0" w:type="dxa"/>
                          <w:right w:w="0" w:type="dxa"/>
                        </w:tcMar>
                      </w:tcPr>
                      <w:p w14:paraId="683CFD8F" w14:textId="77777777" w:rsidR="00EE259B" w:rsidRDefault="00EE259B">
                        <w:pPr>
                          <w:spacing w:line="1" w:lineRule="auto"/>
                        </w:pPr>
                      </w:p>
                    </w:tc>
                    <w:tc>
                      <w:tcPr>
                        <w:tcW w:w="1800" w:type="dxa"/>
                        <w:tcMar>
                          <w:top w:w="0" w:type="dxa"/>
                          <w:left w:w="0" w:type="dxa"/>
                          <w:bottom w:w="0" w:type="dxa"/>
                          <w:right w:w="0" w:type="dxa"/>
                        </w:tcMar>
                      </w:tcPr>
                      <w:p w14:paraId="06D84985" w14:textId="77777777" w:rsidR="00EE259B" w:rsidRDefault="00EE259B">
                        <w:pPr>
                          <w:spacing w:line="1" w:lineRule="auto"/>
                        </w:pPr>
                      </w:p>
                    </w:tc>
                    <w:tc>
                      <w:tcPr>
                        <w:tcW w:w="1800" w:type="dxa"/>
                        <w:tcMar>
                          <w:top w:w="0" w:type="dxa"/>
                          <w:left w:w="0" w:type="dxa"/>
                          <w:bottom w:w="0" w:type="dxa"/>
                          <w:right w:w="0" w:type="dxa"/>
                        </w:tcMar>
                      </w:tcPr>
                      <w:p w14:paraId="32891C61" w14:textId="77777777" w:rsidR="00EE259B" w:rsidRDefault="00EE259B">
                        <w:pPr>
                          <w:spacing w:line="1" w:lineRule="auto"/>
                        </w:pPr>
                      </w:p>
                    </w:tc>
                    <w:tc>
                      <w:tcPr>
                        <w:tcW w:w="1800" w:type="dxa"/>
                        <w:tcMar>
                          <w:top w:w="0" w:type="dxa"/>
                          <w:left w:w="0" w:type="dxa"/>
                          <w:bottom w:w="0" w:type="dxa"/>
                          <w:right w:w="0" w:type="dxa"/>
                        </w:tcMar>
                      </w:tcPr>
                      <w:p w14:paraId="51127D65" w14:textId="77777777" w:rsidR="00EE259B" w:rsidRDefault="00EE259B">
                        <w:pPr>
                          <w:spacing w:line="1" w:lineRule="auto"/>
                        </w:pPr>
                      </w:p>
                    </w:tc>
                  </w:tr>
                </w:tbl>
                <w:p w14:paraId="2C0B0962" w14:textId="77777777" w:rsidR="00EE259B" w:rsidRDefault="00EE259B">
                  <w:pPr>
                    <w:spacing w:line="1" w:lineRule="auto"/>
                  </w:pPr>
                </w:p>
              </w:tc>
            </w:tr>
          </w:tbl>
          <w:p w14:paraId="78459EF1" w14:textId="77777777" w:rsidR="00EE259B" w:rsidRDefault="00EE259B">
            <w:pPr>
              <w:spacing w:line="1" w:lineRule="auto"/>
            </w:pPr>
          </w:p>
        </w:tc>
      </w:tr>
    </w:tbl>
    <w:p w14:paraId="79261CE5" w14:textId="77777777" w:rsidR="00EE259B" w:rsidRDefault="00EE259B">
      <w:pPr>
        <w:sectPr w:rsidR="00EE259B">
          <w:headerReference w:type="default" r:id="rId77"/>
          <w:footerReference w:type="default" r:id="rId78"/>
          <w:pgSz w:w="16837" w:h="11905" w:orient="landscape"/>
          <w:pgMar w:top="360" w:right="360" w:bottom="360" w:left="360" w:header="360" w:footer="360" w:gutter="0"/>
          <w:cols w:space="720"/>
        </w:sectPr>
      </w:pPr>
    </w:p>
    <w:p w14:paraId="462F6BEF"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5DE1EC95" w14:textId="77777777">
        <w:tc>
          <w:tcPr>
            <w:tcW w:w="1050" w:type="dxa"/>
            <w:tcMar>
              <w:top w:w="0" w:type="dxa"/>
              <w:left w:w="0" w:type="dxa"/>
              <w:bottom w:w="0" w:type="dxa"/>
              <w:right w:w="0" w:type="dxa"/>
            </w:tcMar>
          </w:tcPr>
          <w:p w14:paraId="244C9BA6"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29FBF165"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1686B1C" w14:textId="77777777" w:rsidR="00EE259B" w:rsidRDefault="009A75A3">
            <w:pPr>
              <w:rPr>
                <w:b/>
                <w:bCs/>
                <w:color w:val="000000"/>
                <w:sz w:val="16"/>
                <w:szCs w:val="16"/>
              </w:rPr>
            </w:pPr>
            <w:r>
              <w:rPr>
                <w:b/>
                <w:bCs/>
                <w:color w:val="000000"/>
                <w:sz w:val="16"/>
                <w:szCs w:val="16"/>
              </w:rPr>
              <w:t>Буџет 2022</w:t>
            </w:r>
          </w:p>
        </w:tc>
      </w:tr>
      <w:tr w:rsidR="00EE259B" w14:paraId="60650BE5" w14:textId="77777777">
        <w:tc>
          <w:tcPr>
            <w:tcW w:w="1050" w:type="dxa"/>
            <w:tcMar>
              <w:top w:w="0" w:type="dxa"/>
              <w:left w:w="0" w:type="dxa"/>
              <w:bottom w:w="0" w:type="dxa"/>
              <w:right w:w="0" w:type="dxa"/>
            </w:tcMar>
          </w:tcPr>
          <w:p w14:paraId="3F3E010C"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48BAF8EF"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7ECBEEB" w14:textId="77777777" w:rsidR="00EE259B" w:rsidRDefault="009A75A3">
            <w:pPr>
              <w:rPr>
                <w:b/>
                <w:bCs/>
                <w:color w:val="000000"/>
                <w:sz w:val="16"/>
                <w:szCs w:val="16"/>
              </w:rPr>
            </w:pPr>
            <w:r>
              <w:rPr>
                <w:b/>
                <w:bCs/>
                <w:color w:val="000000"/>
                <w:sz w:val="16"/>
                <w:szCs w:val="16"/>
              </w:rPr>
              <w:t>ОПШТИНСКА УПРАВА</w:t>
            </w:r>
          </w:p>
        </w:tc>
      </w:tr>
      <w:bookmarkStart w:id="227" w:name="_Toc5.04.12"/>
      <w:bookmarkEnd w:id="227"/>
      <w:tr w:rsidR="00EE259B" w14:paraId="206382FF" w14:textId="77777777">
        <w:tc>
          <w:tcPr>
            <w:tcW w:w="1050" w:type="dxa"/>
            <w:tcMar>
              <w:top w:w="0" w:type="dxa"/>
              <w:left w:w="0" w:type="dxa"/>
              <w:bottom w:w="0" w:type="dxa"/>
              <w:right w:w="0" w:type="dxa"/>
            </w:tcMar>
          </w:tcPr>
          <w:p w14:paraId="1F8637D2" w14:textId="77777777" w:rsidR="00EE259B" w:rsidRDefault="009A75A3">
            <w:pPr>
              <w:rPr>
                <w:vanish/>
              </w:rPr>
            </w:pPr>
            <w:r>
              <w:fldChar w:fldCharType="begin"/>
            </w:r>
            <w:r>
              <w:instrText>TC "5.04.12" \f C \l "3"</w:instrText>
            </w:r>
            <w:r>
              <w:fldChar w:fldCharType="end"/>
            </w:r>
          </w:p>
          <w:p w14:paraId="7B182EC7"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9C79109" w14:textId="77777777" w:rsidR="00EE259B" w:rsidRDefault="009A75A3">
            <w:pPr>
              <w:rPr>
                <w:b/>
                <w:bCs/>
                <w:color w:val="000000"/>
                <w:sz w:val="16"/>
                <w:szCs w:val="16"/>
              </w:rPr>
            </w:pPr>
            <w:r>
              <w:rPr>
                <w:b/>
                <w:bCs/>
                <w:color w:val="000000"/>
                <w:sz w:val="16"/>
                <w:szCs w:val="16"/>
              </w:rPr>
              <w:t>5.04.12</w:t>
            </w:r>
          </w:p>
        </w:tc>
        <w:tc>
          <w:tcPr>
            <w:tcW w:w="14467" w:type="dxa"/>
            <w:tcMar>
              <w:top w:w="0" w:type="dxa"/>
              <w:left w:w="0" w:type="dxa"/>
              <w:bottom w:w="0" w:type="dxa"/>
              <w:right w:w="0" w:type="dxa"/>
            </w:tcMar>
          </w:tcPr>
          <w:p w14:paraId="2813F324" w14:textId="77777777" w:rsidR="00EE259B" w:rsidRDefault="009A75A3">
            <w:pPr>
              <w:rPr>
                <w:b/>
                <w:bCs/>
                <w:color w:val="000000"/>
                <w:sz w:val="16"/>
                <w:szCs w:val="16"/>
              </w:rPr>
            </w:pPr>
            <w:r>
              <w:rPr>
                <w:b/>
                <w:bCs/>
                <w:color w:val="000000"/>
                <w:sz w:val="16"/>
                <w:szCs w:val="16"/>
              </w:rPr>
              <w:t>МЗ ИСКРОВЦИ</w:t>
            </w:r>
          </w:p>
        </w:tc>
      </w:tr>
      <w:tr w:rsidR="00EE259B" w14:paraId="19003216" w14:textId="77777777">
        <w:tc>
          <w:tcPr>
            <w:tcW w:w="1050" w:type="dxa"/>
            <w:tcMar>
              <w:top w:w="0" w:type="dxa"/>
              <w:left w:w="0" w:type="dxa"/>
              <w:bottom w:w="0" w:type="dxa"/>
              <w:right w:w="0" w:type="dxa"/>
            </w:tcMar>
          </w:tcPr>
          <w:p w14:paraId="24A53F17" w14:textId="77777777" w:rsidR="00EE259B" w:rsidRDefault="009A75A3">
            <w:pPr>
              <w:rPr>
                <w:vanish/>
              </w:rPr>
            </w:pPr>
            <w:r>
              <w:fldChar w:fldCharType="begin"/>
            </w:r>
            <w:r>
              <w:instrText>TC "0602" \f C \l "4"</w:instrText>
            </w:r>
            <w:r>
              <w:fldChar w:fldCharType="end"/>
            </w:r>
          </w:p>
          <w:p w14:paraId="72720FA6"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CCF3949"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54D5613D"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C7D5CC9" w14:textId="77777777">
        <w:trPr>
          <w:trHeight w:hRule="exact" w:val="300"/>
        </w:trPr>
        <w:tc>
          <w:tcPr>
            <w:tcW w:w="1050" w:type="dxa"/>
            <w:tcMar>
              <w:top w:w="0" w:type="dxa"/>
              <w:left w:w="0" w:type="dxa"/>
              <w:bottom w:w="0" w:type="dxa"/>
              <w:right w:w="0" w:type="dxa"/>
            </w:tcMar>
          </w:tcPr>
          <w:p w14:paraId="378E301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4D6A6E2" w14:textId="77777777" w:rsidR="00EE259B" w:rsidRDefault="00EE259B">
            <w:pPr>
              <w:spacing w:line="1" w:lineRule="auto"/>
            </w:pPr>
          </w:p>
        </w:tc>
        <w:tc>
          <w:tcPr>
            <w:tcW w:w="14467" w:type="dxa"/>
            <w:tcMar>
              <w:top w:w="0" w:type="dxa"/>
              <w:left w:w="0" w:type="dxa"/>
              <w:bottom w:w="0" w:type="dxa"/>
              <w:right w:w="0" w:type="dxa"/>
            </w:tcMar>
          </w:tcPr>
          <w:p w14:paraId="19CD1A79" w14:textId="77777777" w:rsidR="00EE259B" w:rsidRDefault="00EE259B">
            <w:pPr>
              <w:spacing w:line="1" w:lineRule="auto"/>
            </w:pPr>
          </w:p>
        </w:tc>
      </w:tr>
      <w:tr w:rsidR="00EE259B" w14:paraId="3D2378F1" w14:textId="77777777">
        <w:trPr>
          <w:trHeight w:val="1"/>
        </w:trPr>
        <w:tc>
          <w:tcPr>
            <w:tcW w:w="16117" w:type="dxa"/>
            <w:gridSpan w:val="3"/>
            <w:vMerge w:val="restart"/>
            <w:tcMar>
              <w:top w:w="0" w:type="dxa"/>
              <w:left w:w="0" w:type="dxa"/>
              <w:bottom w:w="0" w:type="dxa"/>
              <w:right w:w="0" w:type="dxa"/>
            </w:tcMar>
          </w:tcPr>
          <w:p w14:paraId="205D7A24" w14:textId="77777777" w:rsidR="00EE259B" w:rsidRDefault="00EE259B">
            <w:pPr>
              <w:spacing w:line="1" w:lineRule="auto"/>
              <w:jc w:val="center"/>
            </w:pPr>
            <w:bookmarkStart w:id="228" w:name="__bookmark_189"/>
            <w:bookmarkEnd w:id="228"/>
          </w:p>
        </w:tc>
      </w:tr>
      <w:tr w:rsidR="00EE259B" w14:paraId="2B7EF57A" w14:textId="77777777">
        <w:tc>
          <w:tcPr>
            <w:tcW w:w="1050" w:type="dxa"/>
            <w:tcMar>
              <w:top w:w="0" w:type="dxa"/>
              <w:left w:w="0" w:type="dxa"/>
              <w:bottom w:w="0" w:type="dxa"/>
              <w:right w:w="0" w:type="dxa"/>
            </w:tcMar>
          </w:tcPr>
          <w:p w14:paraId="14E3826E"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70F775F" w14:textId="77777777" w:rsidR="00EE259B" w:rsidRDefault="00EE259B">
            <w:pPr>
              <w:spacing w:line="1" w:lineRule="auto"/>
            </w:pPr>
          </w:p>
        </w:tc>
        <w:tc>
          <w:tcPr>
            <w:tcW w:w="14467" w:type="dxa"/>
            <w:tcMar>
              <w:top w:w="0" w:type="dxa"/>
              <w:left w:w="0" w:type="dxa"/>
              <w:bottom w:w="0" w:type="dxa"/>
              <w:right w:w="0" w:type="dxa"/>
            </w:tcMar>
          </w:tcPr>
          <w:p w14:paraId="2763674E" w14:textId="77777777" w:rsidR="00EE259B" w:rsidRDefault="00EE259B">
            <w:pPr>
              <w:spacing w:line="1" w:lineRule="auto"/>
            </w:pPr>
          </w:p>
        </w:tc>
      </w:tr>
      <w:tr w:rsidR="00EE259B" w14:paraId="3E31EDC5" w14:textId="77777777">
        <w:trPr>
          <w:trHeight w:val="230"/>
        </w:trPr>
        <w:tc>
          <w:tcPr>
            <w:tcW w:w="16117" w:type="dxa"/>
            <w:gridSpan w:val="3"/>
            <w:vMerge w:val="restart"/>
            <w:tcMar>
              <w:top w:w="0" w:type="dxa"/>
              <w:left w:w="0" w:type="dxa"/>
              <w:bottom w:w="0" w:type="dxa"/>
              <w:right w:w="0" w:type="dxa"/>
            </w:tcMar>
          </w:tcPr>
          <w:p w14:paraId="409C1081" w14:textId="77777777" w:rsidR="00EE259B" w:rsidRDefault="009A75A3">
            <w:pPr>
              <w:rPr>
                <w:b/>
                <w:bCs/>
                <w:color w:val="000000"/>
              </w:rPr>
            </w:pPr>
            <w:r>
              <w:rPr>
                <w:b/>
                <w:bCs/>
                <w:color w:val="000000"/>
              </w:rPr>
              <w:t>ПРОГРАМСКА СТРУКТУРА</w:t>
            </w:r>
          </w:p>
        </w:tc>
      </w:tr>
      <w:tr w:rsidR="00EE259B" w14:paraId="3B218A42" w14:textId="77777777">
        <w:tc>
          <w:tcPr>
            <w:tcW w:w="1050" w:type="dxa"/>
            <w:tcMar>
              <w:top w:w="0" w:type="dxa"/>
              <w:left w:w="0" w:type="dxa"/>
              <w:bottom w:w="0" w:type="dxa"/>
              <w:right w:w="0" w:type="dxa"/>
            </w:tcMar>
          </w:tcPr>
          <w:p w14:paraId="1C7B6E4B"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642F0E9"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1121074B"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BCCF58D" w14:textId="77777777">
        <w:tc>
          <w:tcPr>
            <w:tcW w:w="1650" w:type="dxa"/>
            <w:gridSpan w:val="2"/>
            <w:vMerge w:val="restart"/>
            <w:tcMar>
              <w:top w:w="0" w:type="dxa"/>
              <w:left w:w="0" w:type="dxa"/>
              <w:bottom w:w="0" w:type="dxa"/>
              <w:right w:w="0" w:type="dxa"/>
            </w:tcMar>
          </w:tcPr>
          <w:p w14:paraId="10C1E0CB"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78D984EA" w14:textId="77777777" w:rsidR="00EE259B" w:rsidRDefault="009A75A3">
            <w:pPr>
              <w:rPr>
                <w:color w:val="000000"/>
                <w:sz w:val="16"/>
                <w:szCs w:val="16"/>
              </w:rPr>
            </w:pPr>
            <w:r>
              <w:rPr>
                <w:color w:val="000000"/>
                <w:sz w:val="16"/>
                <w:szCs w:val="16"/>
              </w:rPr>
              <w:t>Опште услуге јавне управе</w:t>
            </w:r>
          </w:p>
        </w:tc>
      </w:tr>
      <w:tr w:rsidR="00EE259B" w14:paraId="7C01DF0E" w14:textId="77777777">
        <w:tc>
          <w:tcPr>
            <w:tcW w:w="1650" w:type="dxa"/>
            <w:gridSpan w:val="2"/>
            <w:vMerge w:val="restart"/>
            <w:tcMar>
              <w:top w:w="0" w:type="dxa"/>
              <w:left w:w="0" w:type="dxa"/>
              <w:bottom w:w="0" w:type="dxa"/>
              <w:right w:w="0" w:type="dxa"/>
            </w:tcMar>
          </w:tcPr>
          <w:p w14:paraId="10F4F579"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2079CEDE" w14:textId="77777777" w:rsidR="00EE259B" w:rsidRDefault="009A75A3">
            <w:pPr>
              <w:rPr>
                <w:color w:val="000000"/>
                <w:sz w:val="16"/>
                <w:szCs w:val="16"/>
              </w:rPr>
            </w:pPr>
            <w:r>
              <w:rPr>
                <w:color w:val="000000"/>
                <w:sz w:val="16"/>
                <w:szCs w:val="16"/>
              </w:rPr>
              <w:t>СЛОБОДАН МИТОВ</w:t>
            </w:r>
          </w:p>
        </w:tc>
      </w:tr>
      <w:tr w:rsidR="00EE259B" w14:paraId="78FE101F" w14:textId="77777777">
        <w:tc>
          <w:tcPr>
            <w:tcW w:w="1650" w:type="dxa"/>
            <w:gridSpan w:val="2"/>
            <w:vMerge w:val="restart"/>
            <w:tcMar>
              <w:top w:w="0" w:type="dxa"/>
              <w:left w:w="0" w:type="dxa"/>
              <w:bottom w:w="0" w:type="dxa"/>
              <w:right w:w="0" w:type="dxa"/>
            </w:tcMar>
          </w:tcPr>
          <w:p w14:paraId="6ED71611"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4C767F4A" w14:textId="77777777" w:rsidR="00EE259B" w:rsidRDefault="00EE259B">
            <w:pPr>
              <w:rPr>
                <w:color w:val="000000"/>
                <w:sz w:val="16"/>
                <w:szCs w:val="16"/>
              </w:rPr>
            </w:pPr>
          </w:p>
        </w:tc>
      </w:tr>
      <w:tr w:rsidR="00EE259B" w14:paraId="6BB649CD" w14:textId="77777777">
        <w:trPr>
          <w:trHeight w:hRule="exact" w:val="300"/>
        </w:trPr>
        <w:tc>
          <w:tcPr>
            <w:tcW w:w="1050" w:type="dxa"/>
            <w:tcMar>
              <w:top w:w="0" w:type="dxa"/>
              <w:left w:w="0" w:type="dxa"/>
              <w:bottom w:w="0" w:type="dxa"/>
              <w:right w:w="0" w:type="dxa"/>
            </w:tcMar>
          </w:tcPr>
          <w:p w14:paraId="45BD781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0B4C387" w14:textId="77777777" w:rsidR="00EE259B" w:rsidRDefault="00EE259B">
            <w:pPr>
              <w:spacing w:line="1" w:lineRule="auto"/>
            </w:pPr>
          </w:p>
        </w:tc>
        <w:tc>
          <w:tcPr>
            <w:tcW w:w="14467" w:type="dxa"/>
            <w:tcMar>
              <w:top w:w="0" w:type="dxa"/>
              <w:left w:w="0" w:type="dxa"/>
              <w:bottom w:w="0" w:type="dxa"/>
              <w:right w:w="0" w:type="dxa"/>
            </w:tcMar>
          </w:tcPr>
          <w:p w14:paraId="01BDDC3A" w14:textId="77777777" w:rsidR="00EE259B" w:rsidRDefault="00EE259B">
            <w:pPr>
              <w:spacing w:line="1" w:lineRule="auto"/>
            </w:pPr>
          </w:p>
        </w:tc>
      </w:tr>
      <w:tr w:rsidR="00EE259B" w14:paraId="1C9C98F6" w14:textId="77777777">
        <w:trPr>
          <w:trHeight w:hRule="exact" w:val="300"/>
        </w:trPr>
        <w:tc>
          <w:tcPr>
            <w:tcW w:w="1050" w:type="dxa"/>
            <w:tcMar>
              <w:top w:w="0" w:type="dxa"/>
              <w:left w:w="0" w:type="dxa"/>
              <w:bottom w:w="0" w:type="dxa"/>
              <w:right w:w="0" w:type="dxa"/>
            </w:tcMar>
          </w:tcPr>
          <w:p w14:paraId="2A9CC7C1" w14:textId="77777777" w:rsidR="00EE259B" w:rsidRDefault="00EE259B">
            <w:pPr>
              <w:spacing w:line="1" w:lineRule="auto"/>
            </w:pPr>
          </w:p>
        </w:tc>
        <w:tc>
          <w:tcPr>
            <w:tcW w:w="600" w:type="dxa"/>
            <w:tcMar>
              <w:top w:w="0" w:type="dxa"/>
              <w:left w:w="0" w:type="dxa"/>
              <w:bottom w:w="0" w:type="dxa"/>
              <w:right w:w="0" w:type="dxa"/>
            </w:tcMar>
          </w:tcPr>
          <w:p w14:paraId="5BA7FC0C" w14:textId="77777777" w:rsidR="00EE259B" w:rsidRDefault="00EE259B">
            <w:pPr>
              <w:spacing w:line="1" w:lineRule="auto"/>
            </w:pPr>
          </w:p>
        </w:tc>
        <w:tc>
          <w:tcPr>
            <w:tcW w:w="14467" w:type="dxa"/>
            <w:tcMar>
              <w:top w:w="0" w:type="dxa"/>
              <w:left w:w="0" w:type="dxa"/>
              <w:bottom w:w="0" w:type="dxa"/>
              <w:right w:w="0" w:type="dxa"/>
            </w:tcMar>
          </w:tcPr>
          <w:p w14:paraId="567D3665" w14:textId="77777777" w:rsidR="00EE259B" w:rsidRDefault="00EE259B">
            <w:pPr>
              <w:spacing w:line="1" w:lineRule="auto"/>
            </w:pPr>
          </w:p>
        </w:tc>
      </w:tr>
      <w:tr w:rsidR="00EE259B" w14:paraId="33CA2845" w14:textId="77777777">
        <w:trPr>
          <w:trHeight w:val="230"/>
          <w:hidden/>
        </w:trPr>
        <w:tc>
          <w:tcPr>
            <w:tcW w:w="16117" w:type="dxa"/>
            <w:gridSpan w:val="3"/>
            <w:vMerge w:val="restart"/>
            <w:tcMar>
              <w:top w:w="0" w:type="dxa"/>
              <w:left w:w="0" w:type="dxa"/>
              <w:bottom w:w="0" w:type="dxa"/>
              <w:right w:w="0" w:type="dxa"/>
            </w:tcMar>
          </w:tcPr>
          <w:p w14:paraId="3EA4C7CB" w14:textId="77777777" w:rsidR="00EE259B" w:rsidRDefault="00EE259B">
            <w:pPr>
              <w:rPr>
                <w:vanish/>
              </w:rPr>
            </w:pPr>
            <w:bookmarkStart w:id="229" w:name="__bookmark_191"/>
            <w:bookmarkEnd w:id="229"/>
          </w:p>
          <w:tbl>
            <w:tblPr>
              <w:tblW w:w="16117" w:type="dxa"/>
              <w:tblLayout w:type="fixed"/>
              <w:tblLook w:val="01E0" w:firstRow="1" w:lastRow="1" w:firstColumn="1" w:lastColumn="1" w:noHBand="0" w:noVBand="0"/>
            </w:tblPr>
            <w:tblGrid>
              <w:gridCol w:w="2250"/>
              <w:gridCol w:w="900"/>
              <w:gridCol w:w="12967"/>
            </w:tblGrid>
            <w:tr w:rsidR="00EE259B" w14:paraId="44A0DC49" w14:textId="77777777">
              <w:tc>
                <w:tcPr>
                  <w:tcW w:w="2250" w:type="dxa"/>
                  <w:tcMar>
                    <w:top w:w="0" w:type="dxa"/>
                    <w:left w:w="0" w:type="dxa"/>
                    <w:bottom w:w="0" w:type="dxa"/>
                    <w:right w:w="0" w:type="dxa"/>
                  </w:tcMar>
                  <w:vAlign w:val="center"/>
                </w:tcPr>
                <w:p w14:paraId="529199F3" w14:textId="77777777" w:rsidR="00EE259B" w:rsidRDefault="009A75A3">
                  <w:pPr>
                    <w:rPr>
                      <w:vanish/>
                    </w:rPr>
                  </w:pPr>
                  <w:r>
                    <w:fldChar w:fldCharType="begin"/>
                  </w:r>
                  <w:r>
                    <w:instrText>TC "0002" \f C \l "5"</w:instrText>
                  </w:r>
                  <w:r>
                    <w:fldChar w:fldCharType="end"/>
                  </w:r>
                </w:p>
                <w:p w14:paraId="36CBEC00"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82984FB"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7BDF67DF"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0326C31A" w14:textId="77777777">
              <w:tc>
                <w:tcPr>
                  <w:tcW w:w="2250" w:type="dxa"/>
                  <w:tcMar>
                    <w:top w:w="0" w:type="dxa"/>
                    <w:left w:w="0" w:type="dxa"/>
                    <w:bottom w:w="0" w:type="dxa"/>
                    <w:right w:w="0" w:type="dxa"/>
                  </w:tcMar>
                </w:tcPr>
                <w:p w14:paraId="6A2FA32D"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093DA34" w14:textId="77777777" w:rsidR="00EE259B" w:rsidRDefault="009A75A3">
                  <w:pPr>
                    <w:rPr>
                      <w:color w:val="000000"/>
                      <w:sz w:val="16"/>
                      <w:szCs w:val="16"/>
                    </w:rPr>
                  </w:pPr>
                  <w:r>
                    <w:rPr>
                      <w:color w:val="000000"/>
                      <w:sz w:val="16"/>
                      <w:szCs w:val="16"/>
                    </w:rPr>
                    <w:t>СЛОБОДАН МИТОВ</w:t>
                  </w:r>
                </w:p>
              </w:tc>
            </w:tr>
            <w:tr w:rsidR="00EE259B" w14:paraId="1DB88721" w14:textId="77777777">
              <w:tc>
                <w:tcPr>
                  <w:tcW w:w="2250" w:type="dxa"/>
                  <w:tcMar>
                    <w:top w:w="0" w:type="dxa"/>
                    <w:left w:w="0" w:type="dxa"/>
                    <w:bottom w:w="0" w:type="dxa"/>
                    <w:right w:w="0" w:type="dxa"/>
                  </w:tcMar>
                </w:tcPr>
                <w:p w14:paraId="0117777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C4FD558" w14:textId="77777777" w:rsidR="00EE259B" w:rsidRDefault="00EE259B">
                  <w:pPr>
                    <w:rPr>
                      <w:color w:val="000000"/>
                      <w:sz w:val="16"/>
                      <w:szCs w:val="16"/>
                    </w:rPr>
                  </w:pPr>
                </w:p>
              </w:tc>
            </w:tr>
            <w:tr w:rsidR="00EE259B" w14:paraId="281680A7" w14:textId="77777777">
              <w:trPr>
                <w:trHeight w:hRule="exact" w:val="300"/>
              </w:trPr>
              <w:tc>
                <w:tcPr>
                  <w:tcW w:w="2250" w:type="dxa"/>
                  <w:tcMar>
                    <w:top w:w="0" w:type="dxa"/>
                    <w:left w:w="0" w:type="dxa"/>
                    <w:bottom w:w="0" w:type="dxa"/>
                    <w:right w:w="0" w:type="dxa"/>
                  </w:tcMar>
                </w:tcPr>
                <w:p w14:paraId="4B24AE8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947DA43" w14:textId="77777777" w:rsidR="00EE259B" w:rsidRDefault="00EE259B">
                  <w:pPr>
                    <w:spacing w:line="1" w:lineRule="auto"/>
                  </w:pPr>
                </w:p>
              </w:tc>
              <w:tc>
                <w:tcPr>
                  <w:tcW w:w="12967" w:type="dxa"/>
                  <w:tcMar>
                    <w:top w:w="0" w:type="dxa"/>
                    <w:left w:w="0" w:type="dxa"/>
                    <w:bottom w:w="0" w:type="dxa"/>
                    <w:right w:w="0" w:type="dxa"/>
                  </w:tcMar>
                </w:tcPr>
                <w:p w14:paraId="348D3427" w14:textId="77777777" w:rsidR="00EE259B" w:rsidRDefault="00EE259B">
                  <w:pPr>
                    <w:spacing w:line="1" w:lineRule="auto"/>
                  </w:pPr>
                </w:p>
              </w:tc>
            </w:tr>
            <w:tr w:rsidR="00EE259B" w14:paraId="2D69EB9B" w14:textId="77777777">
              <w:trPr>
                <w:trHeight w:val="184"/>
              </w:trPr>
              <w:tc>
                <w:tcPr>
                  <w:tcW w:w="16117" w:type="dxa"/>
                  <w:gridSpan w:val="3"/>
                  <w:vMerge w:val="restart"/>
                  <w:tcMar>
                    <w:top w:w="0" w:type="dxa"/>
                    <w:left w:w="0" w:type="dxa"/>
                    <w:bottom w:w="0" w:type="dxa"/>
                    <w:right w:w="0" w:type="dxa"/>
                  </w:tcMar>
                </w:tcPr>
                <w:p w14:paraId="02526143"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14FE72D" w14:textId="77777777">
              <w:trPr>
                <w:trHeight w:val="184"/>
              </w:trPr>
              <w:tc>
                <w:tcPr>
                  <w:tcW w:w="16117" w:type="dxa"/>
                  <w:gridSpan w:val="3"/>
                  <w:vMerge w:val="restart"/>
                  <w:tcMar>
                    <w:top w:w="0" w:type="dxa"/>
                    <w:left w:w="0" w:type="dxa"/>
                    <w:bottom w:w="0" w:type="dxa"/>
                    <w:right w:w="0" w:type="dxa"/>
                  </w:tcMar>
                </w:tcPr>
                <w:p w14:paraId="53806FDA" w14:textId="54CBB53D" w:rsidR="00EE259B" w:rsidRDefault="009A75A3">
                  <w:pPr>
                    <w:rPr>
                      <w:color w:val="000000"/>
                      <w:sz w:val="16"/>
                      <w:szCs w:val="16"/>
                    </w:rPr>
                  </w:pPr>
                  <w:r>
                    <w:rPr>
                      <w:color w:val="000000"/>
                      <w:sz w:val="16"/>
                      <w:szCs w:val="16"/>
                    </w:rPr>
                    <w:t>Од планираних средстава рађена је само санација сеоске чесме</w:t>
                  </w:r>
                  <w:r>
                    <w:rPr>
                      <w:color w:val="000000"/>
                      <w:sz w:val="16"/>
                      <w:szCs w:val="16"/>
                    </w:rPr>
                    <w:br/>
                  </w:r>
                </w:p>
              </w:tc>
            </w:tr>
            <w:tr w:rsidR="00EE259B" w14:paraId="126A34E8"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F4A5EDB" w14:textId="77777777">
                    <w:trPr>
                      <w:trHeight w:val="184"/>
                      <w:tblHeader/>
                    </w:trPr>
                    <w:tc>
                      <w:tcPr>
                        <w:tcW w:w="16117" w:type="dxa"/>
                        <w:gridSpan w:val="8"/>
                        <w:vMerge w:val="restart"/>
                        <w:tcMar>
                          <w:top w:w="0" w:type="dxa"/>
                          <w:left w:w="0" w:type="dxa"/>
                          <w:bottom w:w="0" w:type="dxa"/>
                          <w:right w:w="0" w:type="dxa"/>
                        </w:tcMar>
                      </w:tcPr>
                      <w:p w14:paraId="716448D1" w14:textId="77777777" w:rsidR="00EE259B" w:rsidRDefault="009A75A3">
                        <w:pPr>
                          <w:rPr>
                            <w:b/>
                            <w:bCs/>
                            <w:i/>
                            <w:iCs/>
                            <w:color w:val="000000"/>
                            <w:sz w:val="16"/>
                            <w:szCs w:val="16"/>
                          </w:rPr>
                        </w:pPr>
                        <w:bookmarkStart w:id="230" w:name="__bookmark_192"/>
                        <w:bookmarkEnd w:id="230"/>
                        <w:r>
                          <w:rPr>
                            <w:b/>
                            <w:bCs/>
                            <w:i/>
                            <w:iCs/>
                            <w:color w:val="000000"/>
                            <w:sz w:val="16"/>
                            <w:szCs w:val="16"/>
                          </w:rPr>
                          <w:t>Преглед циљних и остварених вредности показатеља учинака:</w:t>
                        </w:r>
                      </w:p>
                    </w:tc>
                  </w:tr>
                  <w:tr w:rsidR="00EE259B" w14:paraId="02DBB4FC" w14:textId="77777777">
                    <w:tc>
                      <w:tcPr>
                        <w:tcW w:w="900" w:type="dxa"/>
                        <w:tcMar>
                          <w:top w:w="0" w:type="dxa"/>
                          <w:left w:w="0" w:type="dxa"/>
                          <w:bottom w:w="0" w:type="dxa"/>
                          <w:right w:w="0" w:type="dxa"/>
                        </w:tcMar>
                      </w:tcPr>
                      <w:p w14:paraId="5325D059" w14:textId="77777777" w:rsidR="00EE259B" w:rsidRDefault="009A75A3">
                        <w:pPr>
                          <w:rPr>
                            <w:vanish/>
                          </w:rPr>
                        </w:pPr>
                        <w:r>
                          <w:fldChar w:fldCharType="begin"/>
                        </w:r>
                        <w:r>
                          <w:instrText>TC "0001" \f C \l "6"</w:instrText>
                        </w:r>
                        <w:r>
                          <w:fldChar w:fldCharType="end"/>
                        </w:r>
                      </w:p>
                      <w:p w14:paraId="6CB6C989"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B5E797E"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2679FD4"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4C6B65AD" w14:textId="77777777" w:rsidR="00EE259B" w:rsidRDefault="00EE259B">
                        <w:pPr>
                          <w:spacing w:line="1" w:lineRule="auto"/>
                        </w:pPr>
                      </w:p>
                    </w:tc>
                    <w:tc>
                      <w:tcPr>
                        <w:tcW w:w="900" w:type="dxa"/>
                        <w:tcMar>
                          <w:top w:w="0" w:type="dxa"/>
                          <w:left w:w="0" w:type="dxa"/>
                          <w:bottom w:w="0" w:type="dxa"/>
                          <w:right w:w="0" w:type="dxa"/>
                        </w:tcMar>
                      </w:tcPr>
                      <w:p w14:paraId="4F2879A2" w14:textId="77777777" w:rsidR="00EE259B" w:rsidRDefault="00EE259B">
                        <w:pPr>
                          <w:spacing w:line="1" w:lineRule="auto"/>
                        </w:pPr>
                      </w:p>
                    </w:tc>
                    <w:tc>
                      <w:tcPr>
                        <w:tcW w:w="1800" w:type="dxa"/>
                        <w:tcMar>
                          <w:top w:w="0" w:type="dxa"/>
                          <w:left w:w="0" w:type="dxa"/>
                          <w:bottom w:w="0" w:type="dxa"/>
                          <w:right w:w="0" w:type="dxa"/>
                        </w:tcMar>
                      </w:tcPr>
                      <w:p w14:paraId="5ECF293F" w14:textId="77777777" w:rsidR="00EE259B" w:rsidRDefault="00EE259B">
                        <w:pPr>
                          <w:spacing w:line="1" w:lineRule="auto"/>
                        </w:pPr>
                      </w:p>
                    </w:tc>
                    <w:tc>
                      <w:tcPr>
                        <w:tcW w:w="1800" w:type="dxa"/>
                        <w:tcMar>
                          <w:top w:w="0" w:type="dxa"/>
                          <w:left w:w="0" w:type="dxa"/>
                          <w:bottom w:w="0" w:type="dxa"/>
                          <w:right w:w="0" w:type="dxa"/>
                        </w:tcMar>
                      </w:tcPr>
                      <w:p w14:paraId="4C6E3738" w14:textId="77777777" w:rsidR="00EE259B" w:rsidRDefault="00EE259B">
                        <w:pPr>
                          <w:spacing w:line="1" w:lineRule="auto"/>
                        </w:pPr>
                      </w:p>
                    </w:tc>
                    <w:tc>
                      <w:tcPr>
                        <w:tcW w:w="1800" w:type="dxa"/>
                        <w:tcMar>
                          <w:top w:w="0" w:type="dxa"/>
                          <w:left w:w="0" w:type="dxa"/>
                          <w:bottom w:w="0" w:type="dxa"/>
                          <w:right w:w="0" w:type="dxa"/>
                        </w:tcMar>
                      </w:tcPr>
                      <w:p w14:paraId="3B49374F" w14:textId="77777777" w:rsidR="00EE259B" w:rsidRDefault="00EE259B">
                        <w:pPr>
                          <w:spacing w:line="1" w:lineRule="auto"/>
                        </w:pPr>
                      </w:p>
                    </w:tc>
                  </w:tr>
                  <w:tr w:rsidR="00EE259B" w14:paraId="01BA1A6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1BACE83"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6913C74"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CC8F5D8"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48C592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7450668" w14:textId="77777777" w:rsidR="00EE259B" w:rsidRDefault="009A75A3">
                        <w:pPr>
                          <w:jc w:val="center"/>
                          <w:rPr>
                            <w:b/>
                            <w:bCs/>
                            <w:color w:val="000000"/>
                            <w:sz w:val="16"/>
                            <w:szCs w:val="16"/>
                          </w:rPr>
                        </w:pPr>
                        <w:r>
                          <w:rPr>
                            <w:b/>
                            <w:bCs/>
                            <w:color w:val="000000"/>
                            <w:sz w:val="16"/>
                            <w:szCs w:val="16"/>
                          </w:rPr>
                          <w:t>Циљана вредност</w:t>
                        </w:r>
                      </w:p>
                      <w:p w14:paraId="0E13AA7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37E3852" w14:textId="77777777" w:rsidR="00EE259B" w:rsidRDefault="009A75A3">
                        <w:pPr>
                          <w:jc w:val="center"/>
                          <w:rPr>
                            <w:b/>
                            <w:bCs/>
                            <w:color w:val="000000"/>
                            <w:sz w:val="16"/>
                            <w:szCs w:val="16"/>
                          </w:rPr>
                        </w:pPr>
                        <w:r>
                          <w:rPr>
                            <w:b/>
                            <w:bCs/>
                            <w:color w:val="000000"/>
                            <w:sz w:val="16"/>
                            <w:szCs w:val="16"/>
                          </w:rPr>
                          <w:t>Остварена вредност</w:t>
                        </w:r>
                      </w:p>
                      <w:p w14:paraId="3C436D05" w14:textId="77777777" w:rsidR="00EE259B" w:rsidRDefault="009A75A3">
                        <w:pPr>
                          <w:jc w:val="center"/>
                          <w:rPr>
                            <w:b/>
                            <w:bCs/>
                            <w:color w:val="000000"/>
                            <w:sz w:val="16"/>
                            <w:szCs w:val="16"/>
                          </w:rPr>
                        </w:pPr>
                        <w:r>
                          <w:rPr>
                            <w:b/>
                            <w:bCs/>
                            <w:color w:val="000000"/>
                            <w:sz w:val="16"/>
                            <w:szCs w:val="16"/>
                          </w:rPr>
                          <w:t>у 2022.год</w:t>
                        </w:r>
                      </w:p>
                    </w:tc>
                  </w:tr>
                  <w:tr w:rsidR="00EE259B" w14:paraId="73C2E9A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A460E30" w14:textId="77777777">
                          <w:trPr>
                            <w:jc w:val="center"/>
                          </w:trPr>
                          <w:tc>
                            <w:tcPr>
                              <w:tcW w:w="600" w:type="dxa"/>
                              <w:tcMar>
                                <w:top w:w="0" w:type="dxa"/>
                                <w:left w:w="0" w:type="dxa"/>
                                <w:bottom w:w="0" w:type="dxa"/>
                                <w:right w:w="0" w:type="dxa"/>
                              </w:tcMar>
                            </w:tcPr>
                            <w:p w14:paraId="5B92D29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AA65636"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7C9B2698" w14:textId="77777777" w:rsidR="00EE259B" w:rsidRDefault="009A75A3">
                        <w:pPr>
                          <w:rPr>
                            <w:color w:val="000000"/>
                            <w:sz w:val="16"/>
                            <w:szCs w:val="16"/>
                          </w:rPr>
                        </w:pPr>
                        <w:r>
                          <w:rPr>
                            <w:color w:val="000000"/>
                            <w:sz w:val="16"/>
                            <w:szCs w:val="16"/>
                          </w:rPr>
                          <w:t>Коментар:</w:t>
                        </w:r>
                      </w:p>
                      <w:p w14:paraId="67248948" w14:textId="77777777" w:rsidR="00EE259B" w:rsidRDefault="009A75A3">
                        <w:pPr>
                          <w:rPr>
                            <w:color w:val="000000"/>
                            <w:sz w:val="16"/>
                            <w:szCs w:val="16"/>
                          </w:rPr>
                        </w:pPr>
                        <w:r>
                          <w:rPr>
                            <w:color w:val="000000"/>
                            <w:sz w:val="16"/>
                            <w:szCs w:val="16"/>
                          </w:rPr>
                          <w:t>Извор верификације: Службена евиденција</w:t>
                        </w:r>
                      </w:p>
                      <w:p w14:paraId="7FB376EE" w14:textId="77777777" w:rsidR="00EE259B" w:rsidRDefault="009A75A3">
                        <w:pPr>
                          <w:rPr>
                            <w:color w:val="000000"/>
                            <w:sz w:val="16"/>
                            <w:szCs w:val="16"/>
                          </w:rPr>
                        </w:pPr>
                        <w:r>
                          <w:rPr>
                            <w:color w:val="000000"/>
                            <w:sz w:val="16"/>
                            <w:szCs w:val="16"/>
                          </w:rPr>
                          <w:t>Образложење одступања од циљне вредности: Утрошак средстава 30% реализован</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67842"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02FC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4C64B"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81AAA"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C96C" w14:textId="1D66A592" w:rsidR="00EE259B" w:rsidRDefault="007C3C70">
                        <w:pPr>
                          <w:jc w:val="center"/>
                          <w:rPr>
                            <w:b/>
                            <w:bCs/>
                            <w:color w:val="000000"/>
                            <w:sz w:val="16"/>
                            <w:szCs w:val="16"/>
                          </w:rPr>
                        </w:pPr>
                        <w:r>
                          <w:rPr>
                            <w:b/>
                            <w:bCs/>
                            <w:color w:val="000000"/>
                            <w:sz w:val="16"/>
                            <w:szCs w:val="16"/>
                          </w:rPr>
                          <w:t>1</w:t>
                        </w:r>
                      </w:p>
                    </w:tc>
                  </w:tr>
                  <w:tr w:rsidR="00EE259B" w14:paraId="55824CE7" w14:textId="77777777">
                    <w:tc>
                      <w:tcPr>
                        <w:tcW w:w="900" w:type="dxa"/>
                        <w:tcMar>
                          <w:top w:w="0" w:type="dxa"/>
                          <w:left w:w="0" w:type="dxa"/>
                          <w:bottom w:w="0" w:type="dxa"/>
                          <w:right w:w="0" w:type="dxa"/>
                        </w:tcMar>
                      </w:tcPr>
                      <w:p w14:paraId="178ABF6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0DE99EE" w14:textId="77777777" w:rsidR="00EE259B" w:rsidRDefault="00EE259B">
                        <w:pPr>
                          <w:spacing w:line="1" w:lineRule="auto"/>
                        </w:pPr>
                      </w:p>
                    </w:tc>
                    <w:tc>
                      <w:tcPr>
                        <w:tcW w:w="7117" w:type="dxa"/>
                        <w:tcMar>
                          <w:top w:w="0" w:type="dxa"/>
                          <w:left w:w="0" w:type="dxa"/>
                          <w:bottom w:w="0" w:type="dxa"/>
                          <w:right w:w="0" w:type="dxa"/>
                        </w:tcMar>
                      </w:tcPr>
                      <w:p w14:paraId="36C4176D" w14:textId="77777777" w:rsidR="00EE259B" w:rsidRDefault="00EE259B">
                        <w:pPr>
                          <w:spacing w:line="1" w:lineRule="auto"/>
                        </w:pPr>
                      </w:p>
                    </w:tc>
                    <w:tc>
                      <w:tcPr>
                        <w:tcW w:w="900" w:type="dxa"/>
                        <w:tcMar>
                          <w:top w:w="0" w:type="dxa"/>
                          <w:left w:w="0" w:type="dxa"/>
                          <w:bottom w:w="0" w:type="dxa"/>
                          <w:right w:w="0" w:type="dxa"/>
                        </w:tcMar>
                      </w:tcPr>
                      <w:p w14:paraId="1BC393E1" w14:textId="77777777" w:rsidR="00EE259B" w:rsidRDefault="00EE259B">
                        <w:pPr>
                          <w:spacing w:line="1" w:lineRule="auto"/>
                        </w:pPr>
                      </w:p>
                    </w:tc>
                    <w:tc>
                      <w:tcPr>
                        <w:tcW w:w="900" w:type="dxa"/>
                        <w:tcMar>
                          <w:top w:w="0" w:type="dxa"/>
                          <w:left w:w="0" w:type="dxa"/>
                          <w:bottom w:w="0" w:type="dxa"/>
                          <w:right w:w="0" w:type="dxa"/>
                        </w:tcMar>
                      </w:tcPr>
                      <w:p w14:paraId="390CEC11" w14:textId="77777777" w:rsidR="00EE259B" w:rsidRDefault="00EE259B">
                        <w:pPr>
                          <w:spacing w:line="1" w:lineRule="auto"/>
                        </w:pPr>
                      </w:p>
                    </w:tc>
                    <w:tc>
                      <w:tcPr>
                        <w:tcW w:w="1800" w:type="dxa"/>
                        <w:tcMar>
                          <w:top w:w="0" w:type="dxa"/>
                          <w:left w:w="0" w:type="dxa"/>
                          <w:bottom w:w="0" w:type="dxa"/>
                          <w:right w:w="0" w:type="dxa"/>
                        </w:tcMar>
                      </w:tcPr>
                      <w:p w14:paraId="3FC90D09" w14:textId="77777777" w:rsidR="00EE259B" w:rsidRDefault="00EE259B">
                        <w:pPr>
                          <w:spacing w:line="1" w:lineRule="auto"/>
                        </w:pPr>
                      </w:p>
                    </w:tc>
                    <w:tc>
                      <w:tcPr>
                        <w:tcW w:w="1800" w:type="dxa"/>
                        <w:tcMar>
                          <w:top w:w="0" w:type="dxa"/>
                          <w:left w:w="0" w:type="dxa"/>
                          <w:bottom w:w="0" w:type="dxa"/>
                          <w:right w:w="0" w:type="dxa"/>
                        </w:tcMar>
                      </w:tcPr>
                      <w:p w14:paraId="1F05E957" w14:textId="77777777" w:rsidR="00EE259B" w:rsidRDefault="00EE259B">
                        <w:pPr>
                          <w:spacing w:line="1" w:lineRule="auto"/>
                        </w:pPr>
                      </w:p>
                    </w:tc>
                    <w:tc>
                      <w:tcPr>
                        <w:tcW w:w="1800" w:type="dxa"/>
                        <w:tcMar>
                          <w:top w:w="0" w:type="dxa"/>
                          <w:left w:w="0" w:type="dxa"/>
                          <w:bottom w:w="0" w:type="dxa"/>
                          <w:right w:w="0" w:type="dxa"/>
                        </w:tcMar>
                      </w:tcPr>
                      <w:p w14:paraId="40D564A1" w14:textId="77777777" w:rsidR="00EE259B" w:rsidRDefault="00EE259B">
                        <w:pPr>
                          <w:spacing w:line="1" w:lineRule="auto"/>
                        </w:pPr>
                      </w:p>
                    </w:tc>
                  </w:tr>
                </w:tbl>
                <w:p w14:paraId="02CD20A6" w14:textId="77777777" w:rsidR="00EE259B" w:rsidRDefault="00EE259B">
                  <w:pPr>
                    <w:spacing w:line="1" w:lineRule="auto"/>
                  </w:pPr>
                </w:p>
              </w:tc>
            </w:tr>
          </w:tbl>
          <w:p w14:paraId="0F7C6F65" w14:textId="77777777" w:rsidR="00EE259B" w:rsidRDefault="00EE259B">
            <w:pPr>
              <w:spacing w:line="1" w:lineRule="auto"/>
            </w:pPr>
          </w:p>
        </w:tc>
      </w:tr>
    </w:tbl>
    <w:p w14:paraId="6D77A9D8" w14:textId="77777777" w:rsidR="00EE259B" w:rsidRDefault="00EE259B">
      <w:pPr>
        <w:sectPr w:rsidR="00EE259B">
          <w:headerReference w:type="default" r:id="rId79"/>
          <w:footerReference w:type="default" r:id="rId80"/>
          <w:pgSz w:w="16837" w:h="11905" w:orient="landscape"/>
          <w:pgMar w:top="360" w:right="360" w:bottom="360" w:left="360" w:header="360" w:footer="360" w:gutter="0"/>
          <w:cols w:space="720"/>
        </w:sectPr>
      </w:pPr>
    </w:p>
    <w:p w14:paraId="22BBA7F3"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61AE4BCB" w14:textId="77777777">
        <w:tc>
          <w:tcPr>
            <w:tcW w:w="1050" w:type="dxa"/>
            <w:tcMar>
              <w:top w:w="0" w:type="dxa"/>
              <w:left w:w="0" w:type="dxa"/>
              <w:bottom w:w="0" w:type="dxa"/>
              <w:right w:w="0" w:type="dxa"/>
            </w:tcMar>
          </w:tcPr>
          <w:p w14:paraId="1426DF16"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3248FF3F"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574ECD4" w14:textId="77777777" w:rsidR="00EE259B" w:rsidRDefault="009A75A3">
            <w:pPr>
              <w:rPr>
                <w:b/>
                <w:bCs/>
                <w:color w:val="000000"/>
                <w:sz w:val="16"/>
                <w:szCs w:val="16"/>
              </w:rPr>
            </w:pPr>
            <w:r>
              <w:rPr>
                <w:b/>
                <w:bCs/>
                <w:color w:val="000000"/>
                <w:sz w:val="16"/>
                <w:szCs w:val="16"/>
              </w:rPr>
              <w:t>Буџет 2022</w:t>
            </w:r>
          </w:p>
        </w:tc>
      </w:tr>
      <w:tr w:rsidR="00EE259B" w14:paraId="22D17F53" w14:textId="77777777">
        <w:tc>
          <w:tcPr>
            <w:tcW w:w="1050" w:type="dxa"/>
            <w:tcMar>
              <w:top w:w="0" w:type="dxa"/>
              <w:left w:w="0" w:type="dxa"/>
              <w:bottom w:w="0" w:type="dxa"/>
              <w:right w:w="0" w:type="dxa"/>
            </w:tcMar>
          </w:tcPr>
          <w:p w14:paraId="769E8F39"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3BE96DCD"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05262120" w14:textId="77777777" w:rsidR="00EE259B" w:rsidRDefault="009A75A3">
            <w:pPr>
              <w:rPr>
                <w:b/>
                <w:bCs/>
                <w:color w:val="000000"/>
                <w:sz w:val="16"/>
                <w:szCs w:val="16"/>
              </w:rPr>
            </w:pPr>
            <w:r>
              <w:rPr>
                <w:b/>
                <w:bCs/>
                <w:color w:val="000000"/>
                <w:sz w:val="16"/>
                <w:szCs w:val="16"/>
              </w:rPr>
              <w:t>ОПШТИНСКА УПРАВА</w:t>
            </w:r>
          </w:p>
        </w:tc>
      </w:tr>
      <w:bookmarkStart w:id="231" w:name="_Toc5.04.13"/>
      <w:bookmarkEnd w:id="231"/>
      <w:tr w:rsidR="00EE259B" w14:paraId="0D4B0DED" w14:textId="77777777">
        <w:tc>
          <w:tcPr>
            <w:tcW w:w="1050" w:type="dxa"/>
            <w:tcMar>
              <w:top w:w="0" w:type="dxa"/>
              <w:left w:w="0" w:type="dxa"/>
              <w:bottom w:w="0" w:type="dxa"/>
              <w:right w:w="0" w:type="dxa"/>
            </w:tcMar>
          </w:tcPr>
          <w:p w14:paraId="5A0E5D8E" w14:textId="77777777" w:rsidR="00EE259B" w:rsidRDefault="009A75A3">
            <w:pPr>
              <w:rPr>
                <w:vanish/>
              </w:rPr>
            </w:pPr>
            <w:r>
              <w:fldChar w:fldCharType="begin"/>
            </w:r>
            <w:r>
              <w:instrText>TC "5.04.13" \f C \l "3"</w:instrText>
            </w:r>
            <w:r>
              <w:fldChar w:fldCharType="end"/>
            </w:r>
          </w:p>
          <w:p w14:paraId="7427F895"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C7870D4" w14:textId="77777777" w:rsidR="00EE259B" w:rsidRDefault="009A75A3">
            <w:pPr>
              <w:rPr>
                <w:b/>
                <w:bCs/>
                <w:color w:val="000000"/>
                <w:sz w:val="16"/>
                <w:szCs w:val="16"/>
              </w:rPr>
            </w:pPr>
            <w:r>
              <w:rPr>
                <w:b/>
                <w:bCs/>
                <w:color w:val="000000"/>
                <w:sz w:val="16"/>
                <w:szCs w:val="16"/>
              </w:rPr>
              <w:t>5.04.13</w:t>
            </w:r>
          </w:p>
        </w:tc>
        <w:tc>
          <w:tcPr>
            <w:tcW w:w="14467" w:type="dxa"/>
            <w:tcMar>
              <w:top w:w="0" w:type="dxa"/>
              <w:left w:w="0" w:type="dxa"/>
              <w:bottom w:w="0" w:type="dxa"/>
              <w:right w:w="0" w:type="dxa"/>
            </w:tcMar>
          </w:tcPr>
          <w:p w14:paraId="738D42DD" w14:textId="77777777" w:rsidR="00EE259B" w:rsidRDefault="009A75A3">
            <w:pPr>
              <w:rPr>
                <w:b/>
                <w:bCs/>
                <w:color w:val="000000"/>
                <w:sz w:val="16"/>
                <w:szCs w:val="16"/>
              </w:rPr>
            </w:pPr>
            <w:r>
              <w:rPr>
                <w:b/>
                <w:bCs/>
                <w:color w:val="000000"/>
                <w:sz w:val="16"/>
                <w:szCs w:val="16"/>
              </w:rPr>
              <w:t>МЗ ДРАГОВИТА</w:t>
            </w:r>
          </w:p>
        </w:tc>
      </w:tr>
      <w:tr w:rsidR="00EE259B" w14:paraId="60C241A8" w14:textId="77777777">
        <w:tc>
          <w:tcPr>
            <w:tcW w:w="1050" w:type="dxa"/>
            <w:tcMar>
              <w:top w:w="0" w:type="dxa"/>
              <w:left w:w="0" w:type="dxa"/>
              <w:bottom w:w="0" w:type="dxa"/>
              <w:right w:w="0" w:type="dxa"/>
            </w:tcMar>
          </w:tcPr>
          <w:p w14:paraId="1361F778" w14:textId="77777777" w:rsidR="00EE259B" w:rsidRDefault="009A75A3">
            <w:pPr>
              <w:rPr>
                <w:vanish/>
              </w:rPr>
            </w:pPr>
            <w:r>
              <w:fldChar w:fldCharType="begin"/>
            </w:r>
            <w:r>
              <w:instrText>TC "0602" \f C \l "4"</w:instrText>
            </w:r>
            <w:r>
              <w:fldChar w:fldCharType="end"/>
            </w:r>
          </w:p>
          <w:p w14:paraId="305F7D2D"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A52053B"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179F9921"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731CAE45" w14:textId="77777777">
        <w:trPr>
          <w:trHeight w:hRule="exact" w:val="300"/>
        </w:trPr>
        <w:tc>
          <w:tcPr>
            <w:tcW w:w="1050" w:type="dxa"/>
            <w:tcMar>
              <w:top w:w="0" w:type="dxa"/>
              <w:left w:w="0" w:type="dxa"/>
              <w:bottom w:w="0" w:type="dxa"/>
              <w:right w:w="0" w:type="dxa"/>
            </w:tcMar>
          </w:tcPr>
          <w:p w14:paraId="175DAC7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FAF04CF" w14:textId="77777777" w:rsidR="00EE259B" w:rsidRDefault="00EE259B">
            <w:pPr>
              <w:spacing w:line="1" w:lineRule="auto"/>
            </w:pPr>
          </w:p>
        </w:tc>
        <w:tc>
          <w:tcPr>
            <w:tcW w:w="14467" w:type="dxa"/>
            <w:tcMar>
              <w:top w:w="0" w:type="dxa"/>
              <w:left w:w="0" w:type="dxa"/>
              <w:bottom w:w="0" w:type="dxa"/>
              <w:right w:w="0" w:type="dxa"/>
            </w:tcMar>
          </w:tcPr>
          <w:p w14:paraId="78586B63" w14:textId="77777777" w:rsidR="00EE259B" w:rsidRDefault="00EE259B">
            <w:pPr>
              <w:spacing w:line="1" w:lineRule="auto"/>
            </w:pPr>
          </w:p>
        </w:tc>
      </w:tr>
      <w:tr w:rsidR="00EE259B" w14:paraId="49E95CA4" w14:textId="77777777">
        <w:trPr>
          <w:trHeight w:val="1"/>
        </w:trPr>
        <w:tc>
          <w:tcPr>
            <w:tcW w:w="16117" w:type="dxa"/>
            <w:gridSpan w:val="3"/>
            <w:vMerge w:val="restart"/>
            <w:tcMar>
              <w:top w:w="0" w:type="dxa"/>
              <w:left w:w="0" w:type="dxa"/>
              <w:bottom w:w="0" w:type="dxa"/>
              <w:right w:w="0" w:type="dxa"/>
            </w:tcMar>
          </w:tcPr>
          <w:p w14:paraId="2E569044" w14:textId="77777777" w:rsidR="00EE259B" w:rsidRDefault="00EE259B">
            <w:pPr>
              <w:spacing w:line="1" w:lineRule="auto"/>
              <w:jc w:val="center"/>
            </w:pPr>
            <w:bookmarkStart w:id="232" w:name="__bookmark_193"/>
            <w:bookmarkEnd w:id="232"/>
          </w:p>
        </w:tc>
      </w:tr>
      <w:tr w:rsidR="00EE259B" w14:paraId="33BCB583" w14:textId="77777777">
        <w:tc>
          <w:tcPr>
            <w:tcW w:w="1050" w:type="dxa"/>
            <w:tcMar>
              <w:top w:w="0" w:type="dxa"/>
              <w:left w:w="0" w:type="dxa"/>
              <w:bottom w:w="0" w:type="dxa"/>
              <w:right w:w="0" w:type="dxa"/>
            </w:tcMar>
          </w:tcPr>
          <w:p w14:paraId="1893D48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A4DD7F2" w14:textId="77777777" w:rsidR="00EE259B" w:rsidRDefault="00EE259B">
            <w:pPr>
              <w:spacing w:line="1" w:lineRule="auto"/>
            </w:pPr>
          </w:p>
        </w:tc>
        <w:tc>
          <w:tcPr>
            <w:tcW w:w="14467" w:type="dxa"/>
            <w:tcMar>
              <w:top w:w="0" w:type="dxa"/>
              <w:left w:w="0" w:type="dxa"/>
              <w:bottom w:w="0" w:type="dxa"/>
              <w:right w:w="0" w:type="dxa"/>
            </w:tcMar>
          </w:tcPr>
          <w:p w14:paraId="17625DFF" w14:textId="77777777" w:rsidR="00EE259B" w:rsidRDefault="00EE259B">
            <w:pPr>
              <w:spacing w:line="1" w:lineRule="auto"/>
            </w:pPr>
          </w:p>
        </w:tc>
      </w:tr>
      <w:tr w:rsidR="00EE259B" w14:paraId="41A9D425" w14:textId="77777777">
        <w:trPr>
          <w:trHeight w:val="230"/>
        </w:trPr>
        <w:tc>
          <w:tcPr>
            <w:tcW w:w="16117" w:type="dxa"/>
            <w:gridSpan w:val="3"/>
            <w:vMerge w:val="restart"/>
            <w:tcMar>
              <w:top w:w="0" w:type="dxa"/>
              <w:left w:w="0" w:type="dxa"/>
              <w:bottom w:w="0" w:type="dxa"/>
              <w:right w:w="0" w:type="dxa"/>
            </w:tcMar>
          </w:tcPr>
          <w:p w14:paraId="698C2D11" w14:textId="77777777" w:rsidR="00EE259B" w:rsidRDefault="009A75A3">
            <w:pPr>
              <w:rPr>
                <w:b/>
                <w:bCs/>
                <w:color w:val="000000"/>
              </w:rPr>
            </w:pPr>
            <w:r>
              <w:rPr>
                <w:b/>
                <w:bCs/>
                <w:color w:val="000000"/>
              </w:rPr>
              <w:t>ПРОГРАМСКА СТРУКТУРА</w:t>
            </w:r>
          </w:p>
        </w:tc>
      </w:tr>
      <w:tr w:rsidR="00EE259B" w14:paraId="17711B06" w14:textId="77777777">
        <w:tc>
          <w:tcPr>
            <w:tcW w:w="1050" w:type="dxa"/>
            <w:tcMar>
              <w:top w:w="0" w:type="dxa"/>
              <w:left w:w="0" w:type="dxa"/>
              <w:bottom w:w="0" w:type="dxa"/>
              <w:right w:w="0" w:type="dxa"/>
            </w:tcMar>
          </w:tcPr>
          <w:p w14:paraId="2B3C69A8"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7AE202E"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E156FDB"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259FAF0" w14:textId="77777777">
        <w:tc>
          <w:tcPr>
            <w:tcW w:w="1650" w:type="dxa"/>
            <w:gridSpan w:val="2"/>
            <w:vMerge w:val="restart"/>
            <w:tcMar>
              <w:top w:w="0" w:type="dxa"/>
              <w:left w:w="0" w:type="dxa"/>
              <w:bottom w:w="0" w:type="dxa"/>
              <w:right w:w="0" w:type="dxa"/>
            </w:tcMar>
          </w:tcPr>
          <w:p w14:paraId="69266F66"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28C7B11" w14:textId="77777777" w:rsidR="00EE259B" w:rsidRDefault="009A75A3">
            <w:pPr>
              <w:rPr>
                <w:color w:val="000000"/>
                <w:sz w:val="16"/>
                <w:szCs w:val="16"/>
              </w:rPr>
            </w:pPr>
            <w:r>
              <w:rPr>
                <w:color w:val="000000"/>
                <w:sz w:val="16"/>
                <w:szCs w:val="16"/>
              </w:rPr>
              <w:t>Опште услуге јавне управе</w:t>
            </w:r>
          </w:p>
        </w:tc>
      </w:tr>
      <w:tr w:rsidR="00EE259B" w14:paraId="2C5C366A" w14:textId="77777777">
        <w:tc>
          <w:tcPr>
            <w:tcW w:w="1650" w:type="dxa"/>
            <w:gridSpan w:val="2"/>
            <w:vMerge w:val="restart"/>
            <w:tcMar>
              <w:top w:w="0" w:type="dxa"/>
              <w:left w:w="0" w:type="dxa"/>
              <w:bottom w:w="0" w:type="dxa"/>
              <w:right w:w="0" w:type="dxa"/>
            </w:tcMar>
          </w:tcPr>
          <w:p w14:paraId="30FCB922"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6A572610" w14:textId="3D2822A0" w:rsidR="00EE259B" w:rsidRPr="00412BCD" w:rsidRDefault="00412BCD">
            <w:pPr>
              <w:rPr>
                <w:color w:val="000000"/>
                <w:sz w:val="16"/>
                <w:szCs w:val="16"/>
                <w:lang w:val="sr-Cyrl-RS"/>
              </w:rPr>
            </w:pPr>
            <w:r>
              <w:rPr>
                <w:color w:val="000000"/>
                <w:sz w:val="16"/>
                <w:szCs w:val="16"/>
                <w:lang w:val="sr-Cyrl-RS"/>
              </w:rPr>
              <w:t>Тошев Санда</w:t>
            </w:r>
          </w:p>
        </w:tc>
      </w:tr>
      <w:tr w:rsidR="00EE259B" w14:paraId="3573662B" w14:textId="77777777">
        <w:tc>
          <w:tcPr>
            <w:tcW w:w="1650" w:type="dxa"/>
            <w:gridSpan w:val="2"/>
            <w:vMerge w:val="restart"/>
            <w:tcMar>
              <w:top w:w="0" w:type="dxa"/>
              <w:left w:w="0" w:type="dxa"/>
              <w:bottom w:w="0" w:type="dxa"/>
              <w:right w:w="0" w:type="dxa"/>
            </w:tcMar>
          </w:tcPr>
          <w:p w14:paraId="68A04AFC"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8699483" w14:textId="77777777" w:rsidR="00EE259B" w:rsidRDefault="00EE259B">
            <w:pPr>
              <w:rPr>
                <w:color w:val="000000"/>
                <w:sz w:val="16"/>
                <w:szCs w:val="16"/>
              </w:rPr>
            </w:pPr>
          </w:p>
        </w:tc>
      </w:tr>
      <w:tr w:rsidR="00EE259B" w14:paraId="79834B45" w14:textId="77777777">
        <w:trPr>
          <w:trHeight w:hRule="exact" w:val="300"/>
        </w:trPr>
        <w:tc>
          <w:tcPr>
            <w:tcW w:w="1050" w:type="dxa"/>
            <w:tcMar>
              <w:top w:w="0" w:type="dxa"/>
              <w:left w:w="0" w:type="dxa"/>
              <w:bottom w:w="0" w:type="dxa"/>
              <w:right w:w="0" w:type="dxa"/>
            </w:tcMar>
          </w:tcPr>
          <w:p w14:paraId="27234DC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06B69B8" w14:textId="77777777" w:rsidR="00EE259B" w:rsidRDefault="00EE259B">
            <w:pPr>
              <w:spacing w:line="1" w:lineRule="auto"/>
            </w:pPr>
          </w:p>
        </w:tc>
        <w:tc>
          <w:tcPr>
            <w:tcW w:w="14467" w:type="dxa"/>
            <w:tcMar>
              <w:top w:w="0" w:type="dxa"/>
              <w:left w:w="0" w:type="dxa"/>
              <w:bottom w:w="0" w:type="dxa"/>
              <w:right w:w="0" w:type="dxa"/>
            </w:tcMar>
          </w:tcPr>
          <w:p w14:paraId="03C36195" w14:textId="77777777" w:rsidR="00EE259B" w:rsidRDefault="00EE259B">
            <w:pPr>
              <w:spacing w:line="1" w:lineRule="auto"/>
            </w:pPr>
          </w:p>
        </w:tc>
      </w:tr>
      <w:tr w:rsidR="00EE259B" w14:paraId="4972B13D" w14:textId="77777777">
        <w:trPr>
          <w:trHeight w:hRule="exact" w:val="300"/>
        </w:trPr>
        <w:tc>
          <w:tcPr>
            <w:tcW w:w="1050" w:type="dxa"/>
            <w:tcMar>
              <w:top w:w="0" w:type="dxa"/>
              <w:left w:w="0" w:type="dxa"/>
              <w:bottom w:w="0" w:type="dxa"/>
              <w:right w:w="0" w:type="dxa"/>
            </w:tcMar>
          </w:tcPr>
          <w:p w14:paraId="258F1752" w14:textId="77777777" w:rsidR="00EE259B" w:rsidRDefault="00EE259B">
            <w:pPr>
              <w:spacing w:line="1" w:lineRule="auto"/>
            </w:pPr>
          </w:p>
        </w:tc>
        <w:tc>
          <w:tcPr>
            <w:tcW w:w="600" w:type="dxa"/>
            <w:tcMar>
              <w:top w:w="0" w:type="dxa"/>
              <w:left w:w="0" w:type="dxa"/>
              <w:bottom w:w="0" w:type="dxa"/>
              <w:right w:w="0" w:type="dxa"/>
            </w:tcMar>
          </w:tcPr>
          <w:p w14:paraId="7D7E71BD" w14:textId="77777777" w:rsidR="00EE259B" w:rsidRDefault="00EE259B">
            <w:pPr>
              <w:spacing w:line="1" w:lineRule="auto"/>
            </w:pPr>
          </w:p>
        </w:tc>
        <w:tc>
          <w:tcPr>
            <w:tcW w:w="14467" w:type="dxa"/>
            <w:tcMar>
              <w:top w:w="0" w:type="dxa"/>
              <w:left w:w="0" w:type="dxa"/>
              <w:bottom w:w="0" w:type="dxa"/>
              <w:right w:w="0" w:type="dxa"/>
            </w:tcMar>
          </w:tcPr>
          <w:p w14:paraId="76DE4E67" w14:textId="77777777" w:rsidR="00EE259B" w:rsidRDefault="00EE259B">
            <w:pPr>
              <w:spacing w:line="1" w:lineRule="auto"/>
            </w:pPr>
          </w:p>
        </w:tc>
      </w:tr>
      <w:tr w:rsidR="00EE259B" w14:paraId="6786E6A2" w14:textId="77777777">
        <w:trPr>
          <w:trHeight w:val="230"/>
          <w:hidden/>
        </w:trPr>
        <w:tc>
          <w:tcPr>
            <w:tcW w:w="16117" w:type="dxa"/>
            <w:gridSpan w:val="3"/>
            <w:vMerge w:val="restart"/>
            <w:tcMar>
              <w:top w:w="0" w:type="dxa"/>
              <w:left w:w="0" w:type="dxa"/>
              <w:bottom w:w="0" w:type="dxa"/>
              <w:right w:w="0" w:type="dxa"/>
            </w:tcMar>
          </w:tcPr>
          <w:p w14:paraId="500659AF" w14:textId="77777777" w:rsidR="00EE259B" w:rsidRDefault="00EE259B">
            <w:pPr>
              <w:rPr>
                <w:vanish/>
              </w:rPr>
            </w:pPr>
            <w:bookmarkStart w:id="233" w:name="__bookmark_195"/>
            <w:bookmarkEnd w:id="233"/>
          </w:p>
          <w:tbl>
            <w:tblPr>
              <w:tblW w:w="16117" w:type="dxa"/>
              <w:tblLayout w:type="fixed"/>
              <w:tblLook w:val="01E0" w:firstRow="1" w:lastRow="1" w:firstColumn="1" w:lastColumn="1" w:noHBand="0" w:noVBand="0"/>
            </w:tblPr>
            <w:tblGrid>
              <w:gridCol w:w="2250"/>
              <w:gridCol w:w="900"/>
              <w:gridCol w:w="12967"/>
            </w:tblGrid>
            <w:tr w:rsidR="00EE259B" w14:paraId="7A8E9DAA" w14:textId="77777777">
              <w:tc>
                <w:tcPr>
                  <w:tcW w:w="2250" w:type="dxa"/>
                  <w:tcMar>
                    <w:top w:w="0" w:type="dxa"/>
                    <w:left w:w="0" w:type="dxa"/>
                    <w:bottom w:w="0" w:type="dxa"/>
                    <w:right w:w="0" w:type="dxa"/>
                  </w:tcMar>
                  <w:vAlign w:val="center"/>
                </w:tcPr>
                <w:p w14:paraId="1EAB7754" w14:textId="77777777" w:rsidR="00EE259B" w:rsidRDefault="009A75A3">
                  <w:pPr>
                    <w:rPr>
                      <w:vanish/>
                    </w:rPr>
                  </w:pPr>
                  <w:r>
                    <w:fldChar w:fldCharType="begin"/>
                  </w:r>
                  <w:r>
                    <w:instrText>TC "0002" \f C \l "5"</w:instrText>
                  </w:r>
                  <w:r>
                    <w:fldChar w:fldCharType="end"/>
                  </w:r>
                </w:p>
                <w:p w14:paraId="330D8272"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8521A58"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70C96E05"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27F79374" w14:textId="77777777">
              <w:tc>
                <w:tcPr>
                  <w:tcW w:w="2250" w:type="dxa"/>
                  <w:tcMar>
                    <w:top w:w="0" w:type="dxa"/>
                    <w:left w:w="0" w:type="dxa"/>
                    <w:bottom w:w="0" w:type="dxa"/>
                    <w:right w:w="0" w:type="dxa"/>
                  </w:tcMar>
                </w:tcPr>
                <w:p w14:paraId="4C4379AB"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39F7926" w14:textId="029483C3" w:rsidR="00EE259B" w:rsidRPr="00412BCD" w:rsidRDefault="00412BCD">
                  <w:pPr>
                    <w:rPr>
                      <w:color w:val="000000"/>
                      <w:sz w:val="16"/>
                      <w:szCs w:val="16"/>
                      <w:lang w:val="sr-Cyrl-RS"/>
                    </w:rPr>
                  </w:pPr>
                  <w:r>
                    <w:rPr>
                      <w:color w:val="000000"/>
                      <w:sz w:val="16"/>
                      <w:szCs w:val="16"/>
                      <w:lang w:val="sr-Cyrl-RS"/>
                    </w:rPr>
                    <w:t>Тошев Санда</w:t>
                  </w:r>
                </w:p>
              </w:tc>
            </w:tr>
            <w:tr w:rsidR="00EE259B" w14:paraId="7A5549B7" w14:textId="77777777">
              <w:tc>
                <w:tcPr>
                  <w:tcW w:w="2250" w:type="dxa"/>
                  <w:tcMar>
                    <w:top w:w="0" w:type="dxa"/>
                    <w:left w:w="0" w:type="dxa"/>
                    <w:bottom w:w="0" w:type="dxa"/>
                    <w:right w:w="0" w:type="dxa"/>
                  </w:tcMar>
                </w:tcPr>
                <w:p w14:paraId="5FE08B2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444731FB" w14:textId="77777777" w:rsidR="00EE259B" w:rsidRDefault="00EE259B">
                  <w:pPr>
                    <w:rPr>
                      <w:color w:val="000000"/>
                      <w:sz w:val="16"/>
                      <w:szCs w:val="16"/>
                    </w:rPr>
                  </w:pPr>
                </w:p>
              </w:tc>
            </w:tr>
            <w:tr w:rsidR="00EE259B" w14:paraId="365C0592" w14:textId="77777777">
              <w:trPr>
                <w:trHeight w:hRule="exact" w:val="300"/>
              </w:trPr>
              <w:tc>
                <w:tcPr>
                  <w:tcW w:w="2250" w:type="dxa"/>
                  <w:tcMar>
                    <w:top w:w="0" w:type="dxa"/>
                    <w:left w:w="0" w:type="dxa"/>
                    <w:bottom w:w="0" w:type="dxa"/>
                    <w:right w:w="0" w:type="dxa"/>
                  </w:tcMar>
                </w:tcPr>
                <w:p w14:paraId="34F9E206"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160D36C" w14:textId="77777777" w:rsidR="00EE259B" w:rsidRDefault="00EE259B">
                  <w:pPr>
                    <w:spacing w:line="1" w:lineRule="auto"/>
                  </w:pPr>
                </w:p>
              </w:tc>
              <w:tc>
                <w:tcPr>
                  <w:tcW w:w="12967" w:type="dxa"/>
                  <w:tcMar>
                    <w:top w:w="0" w:type="dxa"/>
                    <w:left w:w="0" w:type="dxa"/>
                    <w:bottom w:w="0" w:type="dxa"/>
                    <w:right w:w="0" w:type="dxa"/>
                  </w:tcMar>
                </w:tcPr>
                <w:p w14:paraId="2A9BCEDF" w14:textId="77777777" w:rsidR="00EE259B" w:rsidRDefault="00EE259B">
                  <w:pPr>
                    <w:spacing w:line="1" w:lineRule="auto"/>
                  </w:pPr>
                </w:p>
              </w:tc>
            </w:tr>
            <w:tr w:rsidR="00EE259B" w14:paraId="78811B16" w14:textId="77777777">
              <w:trPr>
                <w:trHeight w:val="184"/>
              </w:trPr>
              <w:tc>
                <w:tcPr>
                  <w:tcW w:w="16117" w:type="dxa"/>
                  <w:gridSpan w:val="3"/>
                  <w:vMerge w:val="restart"/>
                  <w:tcMar>
                    <w:top w:w="0" w:type="dxa"/>
                    <w:left w:w="0" w:type="dxa"/>
                    <w:bottom w:w="0" w:type="dxa"/>
                    <w:right w:w="0" w:type="dxa"/>
                  </w:tcMar>
                </w:tcPr>
                <w:p w14:paraId="034E939A"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E251AF4" w14:textId="77777777">
              <w:trPr>
                <w:trHeight w:val="184"/>
              </w:trPr>
              <w:tc>
                <w:tcPr>
                  <w:tcW w:w="16117" w:type="dxa"/>
                  <w:gridSpan w:val="3"/>
                  <w:vMerge w:val="restart"/>
                  <w:tcMar>
                    <w:top w:w="0" w:type="dxa"/>
                    <w:left w:w="0" w:type="dxa"/>
                    <w:bottom w:w="0" w:type="dxa"/>
                    <w:right w:w="0" w:type="dxa"/>
                  </w:tcMar>
                </w:tcPr>
                <w:p w14:paraId="0BF91847" w14:textId="1FD4EFE1" w:rsidR="00EE259B" w:rsidRDefault="009A75A3">
                  <w:pPr>
                    <w:rPr>
                      <w:color w:val="000000"/>
                      <w:sz w:val="16"/>
                      <w:szCs w:val="16"/>
                    </w:rPr>
                  </w:pPr>
                  <w:r>
                    <w:rPr>
                      <w:color w:val="000000"/>
                      <w:sz w:val="16"/>
                      <w:szCs w:val="16"/>
                    </w:rPr>
                    <w:t>Делимичан утрошак средстава за куповину материјала за реконструкцију сеоске чесме</w:t>
                  </w:r>
                  <w:r>
                    <w:rPr>
                      <w:color w:val="000000"/>
                      <w:sz w:val="16"/>
                      <w:szCs w:val="16"/>
                    </w:rPr>
                    <w:br/>
                  </w:r>
                </w:p>
              </w:tc>
            </w:tr>
            <w:tr w:rsidR="00EE259B" w14:paraId="6EE992CD"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D970225" w14:textId="77777777">
                    <w:trPr>
                      <w:trHeight w:val="184"/>
                      <w:tblHeader/>
                    </w:trPr>
                    <w:tc>
                      <w:tcPr>
                        <w:tcW w:w="16117" w:type="dxa"/>
                        <w:gridSpan w:val="8"/>
                        <w:vMerge w:val="restart"/>
                        <w:tcMar>
                          <w:top w:w="0" w:type="dxa"/>
                          <w:left w:w="0" w:type="dxa"/>
                          <w:bottom w:w="0" w:type="dxa"/>
                          <w:right w:w="0" w:type="dxa"/>
                        </w:tcMar>
                      </w:tcPr>
                      <w:p w14:paraId="20880791" w14:textId="77777777" w:rsidR="00EE259B" w:rsidRDefault="009A75A3">
                        <w:pPr>
                          <w:rPr>
                            <w:b/>
                            <w:bCs/>
                            <w:i/>
                            <w:iCs/>
                            <w:color w:val="000000"/>
                            <w:sz w:val="16"/>
                            <w:szCs w:val="16"/>
                          </w:rPr>
                        </w:pPr>
                        <w:bookmarkStart w:id="234" w:name="__bookmark_196"/>
                        <w:bookmarkEnd w:id="234"/>
                        <w:r>
                          <w:rPr>
                            <w:b/>
                            <w:bCs/>
                            <w:i/>
                            <w:iCs/>
                            <w:color w:val="000000"/>
                            <w:sz w:val="16"/>
                            <w:szCs w:val="16"/>
                          </w:rPr>
                          <w:t>Преглед циљних и остварених вредности показатеља учинака:</w:t>
                        </w:r>
                      </w:p>
                    </w:tc>
                  </w:tr>
                  <w:tr w:rsidR="00EE259B" w14:paraId="6113D1B5" w14:textId="77777777">
                    <w:tc>
                      <w:tcPr>
                        <w:tcW w:w="900" w:type="dxa"/>
                        <w:tcMar>
                          <w:top w:w="0" w:type="dxa"/>
                          <w:left w:w="0" w:type="dxa"/>
                          <w:bottom w:w="0" w:type="dxa"/>
                          <w:right w:w="0" w:type="dxa"/>
                        </w:tcMar>
                      </w:tcPr>
                      <w:p w14:paraId="453A0F52" w14:textId="77777777" w:rsidR="00EE259B" w:rsidRDefault="009A75A3">
                        <w:pPr>
                          <w:rPr>
                            <w:vanish/>
                          </w:rPr>
                        </w:pPr>
                        <w:r>
                          <w:fldChar w:fldCharType="begin"/>
                        </w:r>
                        <w:r>
                          <w:instrText>TC "0001" \f C \l "6"</w:instrText>
                        </w:r>
                        <w:r>
                          <w:fldChar w:fldCharType="end"/>
                        </w:r>
                      </w:p>
                      <w:p w14:paraId="5F6A9A5F"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7B129B2"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2995CD2"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508A9EE2" w14:textId="77777777" w:rsidR="00EE259B" w:rsidRDefault="00EE259B">
                        <w:pPr>
                          <w:spacing w:line="1" w:lineRule="auto"/>
                        </w:pPr>
                      </w:p>
                    </w:tc>
                    <w:tc>
                      <w:tcPr>
                        <w:tcW w:w="900" w:type="dxa"/>
                        <w:tcMar>
                          <w:top w:w="0" w:type="dxa"/>
                          <w:left w:w="0" w:type="dxa"/>
                          <w:bottom w:w="0" w:type="dxa"/>
                          <w:right w:w="0" w:type="dxa"/>
                        </w:tcMar>
                      </w:tcPr>
                      <w:p w14:paraId="70FE1F97" w14:textId="77777777" w:rsidR="00EE259B" w:rsidRDefault="00EE259B">
                        <w:pPr>
                          <w:spacing w:line="1" w:lineRule="auto"/>
                        </w:pPr>
                      </w:p>
                    </w:tc>
                    <w:tc>
                      <w:tcPr>
                        <w:tcW w:w="1800" w:type="dxa"/>
                        <w:tcMar>
                          <w:top w:w="0" w:type="dxa"/>
                          <w:left w:w="0" w:type="dxa"/>
                          <w:bottom w:w="0" w:type="dxa"/>
                          <w:right w:w="0" w:type="dxa"/>
                        </w:tcMar>
                      </w:tcPr>
                      <w:p w14:paraId="600ECC61" w14:textId="77777777" w:rsidR="00EE259B" w:rsidRDefault="00EE259B">
                        <w:pPr>
                          <w:spacing w:line="1" w:lineRule="auto"/>
                        </w:pPr>
                      </w:p>
                    </w:tc>
                    <w:tc>
                      <w:tcPr>
                        <w:tcW w:w="1800" w:type="dxa"/>
                        <w:tcMar>
                          <w:top w:w="0" w:type="dxa"/>
                          <w:left w:w="0" w:type="dxa"/>
                          <w:bottom w:w="0" w:type="dxa"/>
                          <w:right w:w="0" w:type="dxa"/>
                        </w:tcMar>
                      </w:tcPr>
                      <w:p w14:paraId="32C38E10" w14:textId="77777777" w:rsidR="00EE259B" w:rsidRDefault="00EE259B">
                        <w:pPr>
                          <w:spacing w:line="1" w:lineRule="auto"/>
                        </w:pPr>
                      </w:p>
                    </w:tc>
                    <w:tc>
                      <w:tcPr>
                        <w:tcW w:w="1800" w:type="dxa"/>
                        <w:tcMar>
                          <w:top w:w="0" w:type="dxa"/>
                          <w:left w:w="0" w:type="dxa"/>
                          <w:bottom w:w="0" w:type="dxa"/>
                          <w:right w:w="0" w:type="dxa"/>
                        </w:tcMar>
                      </w:tcPr>
                      <w:p w14:paraId="132DDA13" w14:textId="77777777" w:rsidR="00EE259B" w:rsidRDefault="00EE259B">
                        <w:pPr>
                          <w:spacing w:line="1" w:lineRule="auto"/>
                        </w:pPr>
                      </w:p>
                    </w:tc>
                  </w:tr>
                  <w:tr w:rsidR="00EE259B" w14:paraId="07DEABF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060FF8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4385BD3"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1278FCE"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C4D018"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A6FDEBE" w14:textId="77777777" w:rsidR="00EE259B" w:rsidRDefault="009A75A3">
                        <w:pPr>
                          <w:jc w:val="center"/>
                          <w:rPr>
                            <w:b/>
                            <w:bCs/>
                            <w:color w:val="000000"/>
                            <w:sz w:val="16"/>
                            <w:szCs w:val="16"/>
                          </w:rPr>
                        </w:pPr>
                        <w:r>
                          <w:rPr>
                            <w:b/>
                            <w:bCs/>
                            <w:color w:val="000000"/>
                            <w:sz w:val="16"/>
                            <w:szCs w:val="16"/>
                          </w:rPr>
                          <w:t>Циљана вредност</w:t>
                        </w:r>
                      </w:p>
                      <w:p w14:paraId="70C0F77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E16A6A" w14:textId="77777777" w:rsidR="00EE259B" w:rsidRDefault="009A75A3">
                        <w:pPr>
                          <w:jc w:val="center"/>
                          <w:rPr>
                            <w:b/>
                            <w:bCs/>
                            <w:color w:val="000000"/>
                            <w:sz w:val="16"/>
                            <w:szCs w:val="16"/>
                          </w:rPr>
                        </w:pPr>
                        <w:r>
                          <w:rPr>
                            <w:b/>
                            <w:bCs/>
                            <w:color w:val="000000"/>
                            <w:sz w:val="16"/>
                            <w:szCs w:val="16"/>
                          </w:rPr>
                          <w:t>Остварена вредност</w:t>
                        </w:r>
                      </w:p>
                      <w:p w14:paraId="23BC3F8C" w14:textId="77777777" w:rsidR="00EE259B" w:rsidRDefault="009A75A3">
                        <w:pPr>
                          <w:jc w:val="center"/>
                          <w:rPr>
                            <w:b/>
                            <w:bCs/>
                            <w:color w:val="000000"/>
                            <w:sz w:val="16"/>
                            <w:szCs w:val="16"/>
                          </w:rPr>
                        </w:pPr>
                        <w:r>
                          <w:rPr>
                            <w:b/>
                            <w:bCs/>
                            <w:color w:val="000000"/>
                            <w:sz w:val="16"/>
                            <w:szCs w:val="16"/>
                          </w:rPr>
                          <w:t>у 2022.год</w:t>
                        </w:r>
                      </w:p>
                    </w:tc>
                  </w:tr>
                  <w:tr w:rsidR="00EE259B" w14:paraId="1348241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3C67A43" w14:textId="77777777">
                          <w:trPr>
                            <w:jc w:val="center"/>
                          </w:trPr>
                          <w:tc>
                            <w:tcPr>
                              <w:tcW w:w="600" w:type="dxa"/>
                              <w:tcMar>
                                <w:top w:w="0" w:type="dxa"/>
                                <w:left w:w="0" w:type="dxa"/>
                                <w:bottom w:w="0" w:type="dxa"/>
                                <w:right w:w="0" w:type="dxa"/>
                              </w:tcMar>
                            </w:tcPr>
                            <w:p w14:paraId="0476D40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DAFFE95"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304D37E7" w14:textId="77777777" w:rsidR="00EE259B" w:rsidRDefault="009A75A3">
                        <w:pPr>
                          <w:rPr>
                            <w:color w:val="000000"/>
                            <w:sz w:val="16"/>
                            <w:szCs w:val="16"/>
                          </w:rPr>
                        </w:pPr>
                        <w:r>
                          <w:rPr>
                            <w:color w:val="000000"/>
                            <w:sz w:val="16"/>
                            <w:szCs w:val="16"/>
                          </w:rPr>
                          <w:t>Коментар:</w:t>
                        </w:r>
                      </w:p>
                      <w:p w14:paraId="1D667169" w14:textId="77777777" w:rsidR="00EE259B" w:rsidRDefault="009A75A3">
                        <w:pPr>
                          <w:rPr>
                            <w:color w:val="000000"/>
                            <w:sz w:val="16"/>
                            <w:szCs w:val="16"/>
                          </w:rPr>
                        </w:pPr>
                        <w:r>
                          <w:rPr>
                            <w:color w:val="000000"/>
                            <w:sz w:val="16"/>
                            <w:szCs w:val="16"/>
                          </w:rPr>
                          <w:t>Извор верификације: Службена евиденција</w:t>
                        </w:r>
                      </w:p>
                      <w:p w14:paraId="7E199079" w14:textId="77777777" w:rsidR="00EE259B" w:rsidRDefault="009A75A3">
                        <w:pPr>
                          <w:rPr>
                            <w:color w:val="000000"/>
                            <w:sz w:val="16"/>
                            <w:szCs w:val="16"/>
                          </w:rPr>
                        </w:pPr>
                        <w:r>
                          <w:rPr>
                            <w:color w:val="000000"/>
                            <w:sz w:val="16"/>
                            <w:szCs w:val="16"/>
                          </w:rPr>
                          <w:t>Образложење одступања од циљне вредности: 50% реализована средства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86F2A"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D65D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7C84F"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C602E"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2AA9D" w14:textId="25F4D721" w:rsidR="00EE259B" w:rsidRDefault="007C3C70">
                        <w:pPr>
                          <w:jc w:val="center"/>
                          <w:rPr>
                            <w:b/>
                            <w:bCs/>
                            <w:color w:val="000000"/>
                            <w:sz w:val="16"/>
                            <w:szCs w:val="16"/>
                          </w:rPr>
                        </w:pPr>
                        <w:r>
                          <w:rPr>
                            <w:b/>
                            <w:bCs/>
                            <w:color w:val="000000"/>
                            <w:sz w:val="16"/>
                            <w:szCs w:val="16"/>
                          </w:rPr>
                          <w:t>2</w:t>
                        </w:r>
                      </w:p>
                    </w:tc>
                  </w:tr>
                  <w:tr w:rsidR="00EE259B" w14:paraId="326923A9" w14:textId="77777777">
                    <w:tc>
                      <w:tcPr>
                        <w:tcW w:w="900" w:type="dxa"/>
                        <w:tcMar>
                          <w:top w:w="0" w:type="dxa"/>
                          <w:left w:w="0" w:type="dxa"/>
                          <w:bottom w:w="0" w:type="dxa"/>
                          <w:right w:w="0" w:type="dxa"/>
                        </w:tcMar>
                      </w:tcPr>
                      <w:p w14:paraId="519CBAF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4BDED01" w14:textId="77777777" w:rsidR="00EE259B" w:rsidRDefault="00EE259B">
                        <w:pPr>
                          <w:spacing w:line="1" w:lineRule="auto"/>
                        </w:pPr>
                      </w:p>
                    </w:tc>
                    <w:tc>
                      <w:tcPr>
                        <w:tcW w:w="7117" w:type="dxa"/>
                        <w:tcMar>
                          <w:top w:w="0" w:type="dxa"/>
                          <w:left w:w="0" w:type="dxa"/>
                          <w:bottom w:w="0" w:type="dxa"/>
                          <w:right w:w="0" w:type="dxa"/>
                        </w:tcMar>
                      </w:tcPr>
                      <w:p w14:paraId="0539ED39" w14:textId="77777777" w:rsidR="00EE259B" w:rsidRDefault="00EE259B">
                        <w:pPr>
                          <w:spacing w:line="1" w:lineRule="auto"/>
                        </w:pPr>
                      </w:p>
                    </w:tc>
                    <w:tc>
                      <w:tcPr>
                        <w:tcW w:w="900" w:type="dxa"/>
                        <w:tcMar>
                          <w:top w:w="0" w:type="dxa"/>
                          <w:left w:w="0" w:type="dxa"/>
                          <w:bottom w:w="0" w:type="dxa"/>
                          <w:right w:w="0" w:type="dxa"/>
                        </w:tcMar>
                      </w:tcPr>
                      <w:p w14:paraId="1A4E5D7B" w14:textId="77777777" w:rsidR="00EE259B" w:rsidRDefault="00EE259B">
                        <w:pPr>
                          <w:spacing w:line="1" w:lineRule="auto"/>
                        </w:pPr>
                      </w:p>
                    </w:tc>
                    <w:tc>
                      <w:tcPr>
                        <w:tcW w:w="900" w:type="dxa"/>
                        <w:tcMar>
                          <w:top w:w="0" w:type="dxa"/>
                          <w:left w:w="0" w:type="dxa"/>
                          <w:bottom w:w="0" w:type="dxa"/>
                          <w:right w:w="0" w:type="dxa"/>
                        </w:tcMar>
                      </w:tcPr>
                      <w:p w14:paraId="4B64ECE2" w14:textId="77777777" w:rsidR="00EE259B" w:rsidRDefault="00EE259B">
                        <w:pPr>
                          <w:spacing w:line="1" w:lineRule="auto"/>
                        </w:pPr>
                      </w:p>
                    </w:tc>
                    <w:tc>
                      <w:tcPr>
                        <w:tcW w:w="1800" w:type="dxa"/>
                        <w:tcMar>
                          <w:top w:w="0" w:type="dxa"/>
                          <w:left w:w="0" w:type="dxa"/>
                          <w:bottom w:w="0" w:type="dxa"/>
                          <w:right w:w="0" w:type="dxa"/>
                        </w:tcMar>
                      </w:tcPr>
                      <w:p w14:paraId="79E07297" w14:textId="77777777" w:rsidR="00EE259B" w:rsidRDefault="00EE259B">
                        <w:pPr>
                          <w:spacing w:line="1" w:lineRule="auto"/>
                        </w:pPr>
                      </w:p>
                    </w:tc>
                    <w:tc>
                      <w:tcPr>
                        <w:tcW w:w="1800" w:type="dxa"/>
                        <w:tcMar>
                          <w:top w:w="0" w:type="dxa"/>
                          <w:left w:w="0" w:type="dxa"/>
                          <w:bottom w:w="0" w:type="dxa"/>
                          <w:right w:w="0" w:type="dxa"/>
                        </w:tcMar>
                      </w:tcPr>
                      <w:p w14:paraId="3298F88D" w14:textId="77777777" w:rsidR="00EE259B" w:rsidRDefault="00EE259B">
                        <w:pPr>
                          <w:spacing w:line="1" w:lineRule="auto"/>
                        </w:pPr>
                      </w:p>
                    </w:tc>
                    <w:tc>
                      <w:tcPr>
                        <w:tcW w:w="1800" w:type="dxa"/>
                        <w:tcMar>
                          <w:top w:w="0" w:type="dxa"/>
                          <w:left w:w="0" w:type="dxa"/>
                          <w:bottom w:w="0" w:type="dxa"/>
                          <w:right w:w="0" w:type="dxa"/>
                        </w:tcMar>
                      </w:tcPr>
                      <w:p w14:paraId="31841011" w14:textId="77777777" w:rsidR="00EE259B" w:rsidRDefault="00EE259B">
                        <w:pPr>
                          <w:spacing w:line="1" w:lineRule="auto"/>
                        </w:pPr>
                      </w:p>
                    </w:tc>
                  </w:tr>
                </w:tbl>
                <w:p w14:paraId="0689C8D0" w14:textId="77777777" w:rsidR="00EE259B" w:rsidRDefault="00EE259B">
                  <w:pPr>
                    <w:spacing w:line="1" w:lineRule="auto"/>
                  </w:pPr>
                </w:p>
              </w:tc>
            </w:tr>
          </w:tbl>
          <w:p w14:paraId="11B1A801" w14:textId="77777777" w:rsidR="00EE259B" w:rsidRDefault="00EE259B">
            <w:pPr>
              <w:spacing w:line="1" w:lineRule="auto"/>
            </w:pPr>
          </w:p>
        </w:tc>
      </w:tr>
    </w:tbl>
    <w:p w14:paraId="3D4ABE80" w14:textId="77777777" w:rsidR="00EE259B" w:rsidRDefault="00EE259B">
      <w:pPr>
        <w:sectPr w:rsidR="00EE259B">
          <w:headerReference w:type="default" r:id="rId81"/>
          <w:footerReference w:type="default" r:id="rId82"/>
          <w:pgSz w:w="16837" w:h="11905" w:orient="landscape"/>
          <w:pgMar w:top="360" w:right="360" w:bottom="360" w:left="360" w:header="360" w:footer="360" w:gutter="0"/>
          <w:cols w:space="720"/>
        </w:sectPr>
      </w:pPr>
    </w:p>
    <w:p w14:paraId="777B12AF"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D60D020" w14:textId="77777777">
        <w:tc>
          <w:tcPr>
            <w:tcW w:w="1050" w:type="dxa"/>
            <w:tcMar>
              <w:top w:w="0" w:type="dxa"/>
              <w:left w:w="0" w:type="dxa"/>
              <w:bottom w:w="0" w:type="dxa"/>
              <w:right w:w="0" w:type="dxa"/>
            </w:tcMar>
          </w:tcPr>
          <w:p w14:paraId="4788A9C7"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0E607D7"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73C7A70F" w14:textId="77777777" w:rsidR="00EE259B" w:rsidRDefault="009A75A3">
            <w:pPr>
              <w:rPr>
                <w:b/>
                <w:bCs/>
                <w:color w:val="000000"/>
                <w:sz w:val="16"/>
                <w:szCs w:val="16"/>
              </w:rPr>
            </w:pPr>
            <w:r>
              <w:rPr>
                <w:b/>
                <w:bCs/>
                <w:color w:val="000000"/>
                <w:sz w:val="16"/>
                <w:szCs w:val="16"/>
              </w:rPr>
              <w:t>Буџет 2022</w:t>
            </w:r>
          </w:p>
        </w:tc>
      </w:tr>
      <w:tr w:rsidR="00EE259B" w14:paraId="741F91B0" w14:textId="77777777">
        <w:tc>
          <w:tcPr>
            <w:tcW w:w="1050" w:type="dxa"/>
            <w:tcMar>
              <w:top w:w="0" w:type="dxa"/>
              <w:left w:w="0" w:type="dxa"/>
              <w:bottom w:w="0" w:type="dxa"/>
              <w:right w:w="0" w:type="dxa"/>
            </w:tcMar>
          </w:tcPr>
          <w:p w14:paraId="161D4833"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7C678791"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2AC8CAFA" w14:textId="77777777" w:rsidR="00EE259B" w:rsidRDefault="009A75A3">
            <w:pPr>
              <w:rPr>
                <w:b/>
                <w:bCs/>
                <w:color w:val="000000"/>
                <w:sz w:val="16"/>
                <w:szCs w:val="16"/>
              </w:rPr>
            </w:pPr>
            <w:r>
              <w:rPr>
                <w:b/>
                <w:bCs/>
                <w:color w:val="000000"/>
                <w:sz w:val="16"/>
                <w:szCs w:val="16"/>
              </w:rPr>
              <w:t>ОПШТИНСКА УПРАВА</w:t>
            </w:r>
          </w:p>
        </w:tc>
      </w:tr>
      <w:bookmarkStart w:id="235" w:name="_Toc5.04.14"/>
      <w:bookmarkEnd w:id="235"/>
      <w:tr w:rsidR="00EE259B" w14:paraId="02E562CC" w14:textId="77777777">
        <w:tc>
          <w:tcPr>
            <w:tcW w:w="1050" w:type="dxa"/>
            <w:tcMar>
              <w:top w:w="0" w:type="dxa"/>
              <w:left w:w="0" w:type="dxa"/>
              <w:bottom w:w="0" w:type="dxa"/>
              <w:right w:w="0" w:type="dxa"/>
            </w:tcMar>
          </w:tcPr>
          <w:p w14:paraId="7A2507F7" w14:textId="77777777" w:rsidR="00EE259B" w:rsidRDefault="009A75A3">
            <w:pPr>
              <w:rPr>
                <w:vanish/>
              </w:rPr>
            </w:pPr>
            <w:r>
              <w:fldChar w:fldCharType="begin"/>
            </w:r>
            <w:r>
              <w:instrText>TC "5.04.14" \f C \l "3"</w:instrText>
            </w:r>
            <w:r>
              <w:fldChar w:fldCharType="end"/>
            </w:r>
          </w:p>
          <w:p w14:paraId="79AF98D2"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086A780" w14:textId="77777777" w:rsidR="00EE259B" w:rsidRDefault="009A75A3">
            <w:pPr>
              <w:rPr>
                <w:b/>
                <w:bCs/>
                <w:color w:val="000000"/>
                <w:sz w:val="16"/>
                <w:szCs w:val="16"/>
              </w:rPr>
            </w:pPr>
            <w:r>
              <w:rPr>
                <w:b/>
                <w:bCs/>
                <w:color w:val="000000"/>
                <w:sz w:val="16"/>
                <w:szCs w:val="16"/>
              </w:rPr>
              <w:t>5.04.14</w:t>
            </w:r>
          </w:p>
        </w:tc>
        <w:tc>
          <w:tcPr>
            <w:tcW w:w="14467" w:type="dxa"/>
            <w:tcMar>
              <w:top w:w="0" w:type="dxa"/>
              <w:left w:w="0" w:type="dxa"/>
              <w:bottom w:w="0" w:type="dxa"/>
              <w:right w:w="0" w:type="dxa"/>
            </w:tcMar>
          </w:tcPr>
          <w:p w14:paraId="28D4B30B" w14:textId="77777777" w:rsidR="00EE259B" w:rsidRDefault="009A75A3">
            <w:pPr>
              <w:rPr>
                <w:b/>
                <w:bCs/>
                <w:color w:val="000000"/>
                <w:sz w:val="16"/>
                <w:szCs w:val="16"/>
              </w:rPr>
            </w:pPr>
            <w:r>
              <w:rPr>
                <w:b/>
                <w:bCs/>
                <w:color w:val="000000"/>
                <w:sz w:val="16"/>
                <w:szCs w:val="16"/>
              </w:rPr>
              <w:t>МЗ ДОЊА НЕВЉА</w:t>
            </w:r>
          </w:p>
        </w:tc>
      </w:tr>
      <w:tr w:rsidR="00EE259B" w14:paraId="4CA0378F" w14:textId="77777777">
        <w:tc>
          <w:tcPr>
            <w:tcW w:w="1050" w:type="dxa"/>
            <w:tcMar>
              <w:top w:w="0" w:type="dxa"/>
              <w:left w:w="0" w:type="dxa"/>
              <w:bottom w:w="0" w:type="dxa"/>
              <w:right w:w="0" w:type="dxa"/>
            </w:tcMar>
          </w:tcPr>
          <w:p w14:paraId="350BEF9F" w14:textId="77777777" w:rsidR="00EE259B" w:rsidRDefault="009A75A3">
            <w:pPr>
              <w:rPr>
                <w:vanish/>
              </w:rPr>
            </w:pPr>
            <w:r>
              <w:fldChar w:fldCharType="begin"/>
            </w:r>
            <w:r>
              <w:instrText>TC "0602" \f C \l "4"</w:instrText>
            </w:r>
            <w:r>
              <w:fldChar w:fldCharType="end"/>
            </w:r>
          </w:p>
          <w:p w14:paraId="25F4737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2DFF7341"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BF54D38"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2BD979EA" w14:textId="77777777">
        <w:trPr>
          <w:trHeight w:hRule="exact" w:val="300"/>
        </w:trPr>
        <w:tc>
          <w:tcPr>
            <w:tcW w:w="1050" w:type="dxa"/>
            <w:tcMar>
              <w:top w:w="0" w:type="dxa"/>
              <w:left w:w="0" w:type="dxa"/>
              <w:bottom w:w="0" w:type="dxa"/>
              <w:right w:w="0" w:type="dxa"/>
            </w:tcMar>
          </w:tcPr>
          <w:p w14:paraId="3980371A"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6CEA53C" w14:textId="77777777" w:rsidR="00EE259B" w:rsidRDefault="00EE259B">
            <w:pPr>
              <w:spacing w:line="1" w:lineRule="auto"/>
            </w:pPr>
          </w:p>
        </w:tc>
        <w:tc>
          <w:tcPr>
            <w:tcW w:w="14467" w:type="dxa"/>
            <w:tcMar>
              <w:top w:w="0" w:type="dxa"/>
              <w:left w:w="0" w:type="dxa"/>
              <w:bottom w:w="0" w:type="dxa"/>
              <w:right w:w="0" w:type="dxa"/>
            </w:tcMar>
          </w:tcPr>
          <w:p w14:paraId="40A59888" w14:textId="77777777" w:rsidR="00EE259B" w:rsidRDefault="00EE259B">
            <w:pPr>
              <w:spacing w:line="1" w:lineRule="auto"/>
            </w:pPr>
          </w:p>
        </w:tc>
      </w:tr>
      <w:tr w:rsidR="00EE259B" w14:paraId="5B215C9B" w14:textId="77777777">
        <w:trPr>
          <w:trHeight w:val="1"/>
        </w:trPr>
        <w:tc>
          <w:tcPr>
            <w:tcW w:w="16117" w:type="dxa"/>
            <w:gridSpan w:val="3"/>
            <w:vMerge w:val="restart"/>
            <w:tcMar>
              <w:top w:w="0" w:type="dxa"/>
              <w:left w:w="0" w:type="dxa"/>
              <w:bottom w:w="0" w:type="dxa"/>
              <w:right w:w="0" w:type="dxa"/>
            </w:tcMar>
          </w:tcPr>
          <w:p w14:paraId="5126DE0C" w14:textId="77777777" w:rsidR="00EE259B" w:rsidRDefault="00EE259B">
            <w:pPr>
              <w:spacing w:line="1" w:lineRule="auto"/>
              <w:jc w:val="center"/>
            </w:pPr>
            <w:bookmarkStart w:id="236" w:name="__bookmark_197"/>
            <w:bookmarkEnd w:id="236"/>
          </w:p>
        </w:tc>
      </w:tr>
      <w:tr w:rsidR="00EE259B" w14:paraId="7FA44724" w14:textId="77777777">
        <w:tc>
          <w:tcPr>
            <w:tcW w:w="1050" w:type="dxa"/>
            <w:tcMar>
              <w:top w:w="0" w:type="dxa"/>
              <w:left w:w="0" w:type="dxa"/>
              <w:bottom w:w="0" w:type="dxa"/>
              <w:right w:w="0" w:type="dxa"/>
            </w:tcMar>
          </w:tcPr>
          <w:p w14:paraId="29EA95E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7849DF9" w14:textId="77777777" w:rsidR="00EE259B" w:rsidRDefault="00EE259B">
            <w:pPr>
              <w:spacing w:line="1" w:lineRule="auto"/>
            </w:pPr>
          </w:p>
        </w:tc>
        <w:tc>
          <w:tcPr>
            <w:tcW w:w="14467" w:type="dxa"/>
            <w:tcMar>
              <w:top w:w="0" w:type="dxa"/>
              <w:left w:w="0" w:type="dxa"/>
              <w:bottom w:w="0" w:type="dxa"/>
              <w:right w:w="0" w:type="dxa"/>
            </w:tcMar>
          </w:tcPr>
          <w:p w14:paraId="25AD2D01" w14:textId="77777777" w:rsidR="00EE259B" w:rsidRDefault="00EE259B">
            <w:pPr>
              <w:spacing w:line="1" w:lineRule="auto"/>
            </w:pPr>
          </w:p>
        </w:tc>
      </w:tr>
      <w:tr w:rsidR="00EE259B" w14:paraId="253C4B21" w14:textId="77777777">
        <w:trPr>
          <w:trHeight w:val="230"/>
        </w:trPr>
        <w:tc>
          <w:tcPr>
            <w:tcW w:w="16117" w:type="dxa"/>
            <w:gridSpan w:val="3"/>
            <w:vMerge w:val="restart"/>
            <w:tcMar>
              <w:top w:w="0" w:type="dxa"/>
              <w:left w:w="0" w:type="dxa"/>
              <w:bottom w:w="0" w:type="dxa"/>
              <w:right w:w="0" w:type="dxa"/>
            </w:tcMar>
          </w:tcPr>
          <w:p w14:paraId="5C4A30BB" w14:textId="77777777" w:rsidR="00EE259B" w:rsidRDefault="009A75A3">
            <w:pPr>
              <w:rPr>
                <w:b/>
                <w:bCs/>
                <w:color w:val="000000"/>
              </w:rPr>
            </w:pPr>
            <w:r>
              <w:rPr>
                <w:b/>
                <w:bCs/>
                <w:color w:val="000000"/>
              </w:rPr>
              <w:t>ПРОГРАМСКА СТРУКТУРА</w:t>
            </w:r>
          </w:p>
        </w:tc>
      </w:tr>
      <w:tr w:rsidR="00EE259B" w14:paraId="1B75F079" w14:textId="77777777">
        <w:tc>
          <w:tcPr>
            <w:tcW w:w="1050" w:type="dxa"/>
            <w:tcMar>
              <w:top w:w="0" w:type="dxa"/>
              <w:left w:w="0" w:type="dxa"/>
              <w:bottom w:w="0" w:type="dxa"/>
              <w:right w:w="0" w:type="dxa"/>
            </w:tcMar>
          </w:tcPr>
          <w:p w14:paraId="151AF89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6C0B81D"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A640DE5"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FB4F16A" w14:textId="77777777">
        <w:tc>
          <w:tcPr>
            <w:tcW w:w="1650" w:type="dxa"/>
            <w:gridSpan w:val="2"/>
            <w:vMerge w:val="restart"/>
            <w:tcMar>
              <w:top w:w="0" w:type="dxa"/>
              <w:left w:w="0" w:type="dxa"/>
              <w:bottom w:w="0" w:type="dxa"/>
              <w:right w:w="0" w:type="dxa"/>
            </w:tcMar>
          </w:tcPr>
          <w:p w14:paraId="1697031D"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3A5F2901" w14:textId="77777777" w:rsidR="00EE259B" w:rsidRDefault="009A75A3">
            <w:pPr>
              <w:rPr>
                <w:color w:val="000000"/>
                <w:sz w:val="16"/>
                <w:szCs w:val="16"/>
              </w:rPr>
            </w:pPr>
            <w:r>
              <w:rPr>
                <w:color w:val="000000"/>
                <w:sz w:val="16"/>
                <w:szCs w:val="16"/>
              </w:rPr>
              <w:t>Опште услуге јавне управе</w:t>
            </w:r>
          </w:p>
        </w:tc>
      </w:tr>
      <w:tr w:rsidR="00EE259B" w14:paraId="4B3C4689" w14:textId="77777777">
        <w:tc>
          <w:tcPr>
            <w:tcW w:w="1650" w:type="dxa"/>
            <w:gridSpan w:val="2"/>
            <w:vMerge w:val="restart"/>
            <w:tcMar>
              <w:top w:w="0" w:type="dxa"/>
              <w:left w:w="0" w:type="dxa"/>
              <w:bottom w:w="0" w:type="dxa"/>
              <w:right w:w="0" w:type="dxa"/>
            </w:tcMar>
          </w:tcPr>
          <w:p w14:paraId="0B9E587C"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54B552F4" w14:textId="77777777" w:rsidR="00EE259B" w:rsidRDefault="009A75A3">
            <w:pPr>
              <w:rPr>
                <w:color w:val="000000"/>
                <w:sz w:val="16"/>
                <w:szCs w:val="16"/>
              </w:rPr>
            </w:pPr>
            <w:r>
              <w:rPr>
                <w:color w:val="000000"/>
                <w:sz w:val="16"/>
                <w:szCs w:val="16"/>
              </w:rPr>
              <w:t>РАДОСЛАВ ЈОРДАНОВ</w:t>
            </w:r>
          </w:p>
        </w:tc>
      </w:tr>
      <w:tr w:rsidR="00EE259B" w14:paraId="7792DADE" w14:textId="77777777">
        <w:tc>
          <w:tcPr>
            <w:tcW w:w="1650" w:type="dxa"/>
            <w:gridSpan w:val="2"/>
            <w:vMerge w:val="restart"/>
            <w:tcMar>
              <w:top w:w="0" w:type="dxa"/>
              <w:left w:w="0" w:type="dxa"/>
              <w:bottom w:w="0" w:type="dxa"/>
              <w:right w:w="0" w:type="dxa"/>
            </w:tcMar>
          </w:tcPr>
          <w:p w14:paraId="626AE530"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39E74019" w14:textId="77777777" w:rsidR="00EE259B" w:rsidRDefault="00EE259B">
            <w:pPr>
              <w:rPr>
                <w:color w:val="000000"/>
                <w:sz w:val="16"/>
                <w:szCs w:val="16"/>
              </w:rPr>
            </w:pPr>
          </w:p>
        </w:tc>
      </w:tr>
      <w:tr w:rsidR="00EE259B" w14:paraId="34543AF7" w14:textId="77777777">
        <w:trPr>
          <w:trHeight w:hRule="exact" w:val="300"/>
        </w:trPr>
        <w:tc>
          <w:tcPr>
            <w:tcW w:w="1050" w:type="dxa"/>
            <w:tcMar>
              <w:top w:w="0" w:type="dxa"/>
              <w:left w:w="0" w:type="dxa"/>
              <w:bottom w:w="0" w:type="dxa"/>
              <w:right w:w="0" w:type="dxa"/>
            </w:tcMar>
          </w:tcPr>
          <w:p w14:paraId="57E3640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981DB54" w14:textId="77777777" w:rsidR="00EE259B" w:rsidRDefault="00EE259B">
            <w:pPr>
              <w:spacing w:line="1" w:lineRule="auto"/>
            </w:pPr>
          </w:p>
        </w:tc>
        <w:tc>
          <w:tcPr>
            <w:tcW w:w="14467" w:type="dxa"/>
            <w:tcMar>
              <w:top w:w="0" w:type="dxa"/>
              <w:left w:w="0" w:type="dxa"/>
              <w:bottom w:w="0" w:type="dxa"/>
              <w:right w:w="0" w:type="dxa"/>
            </w:tcMar>
          </w:tcPr>
          <w:p w14:paraId="15C7FD7C" w14:textId="77777777" w:rsidR="00EE259B" w:rsidRDefault="00EE259B">
            <w:pPr>
              <w:spacing w:line="1" w:lineRule="auto"/>
            </w:pPr>
          </w:p>
        </w:tc>
      </w:tr>
      <w:tr w:rsidR="00EE259B" w14:paraId="2BC90B34" w14:textId="77777777">
        <w:trPr>
          <w:trHeight w:hRule="exact" w:val="300"/>
        </w:trPr>
        <w:tc>
          <w:tcPr>
            <w:tcW w:w="1050" w:type="dxa"/>
            <w:tcMar>
              <w:top w:w="0" w:type="dxa"/>
              <w:left w:w="0" w:type="dxa"/>
              <w:bottom w:w="0" w:type="dxa"/>
              <w:right w:w="0" w:type="dxa"/>
            </w:tcMar>
          </w:tcPr>
          <w:p w14:paraId="4DFAB0EE" w14:textId="77777777" w:rsidR="00EE259B" w:rsidRDefault="00EE259B">
            <w:pPr>
              <w:spacing w:line="1" w:lineRule="auto"/>
            </w:pPr>
          </w:p>
        </w:tc>
        <w:tc>
          <w:tcPr>
            <w:tcW w:w="600" w:type="dxa"/>
            <w:tcMar>
              <w:top w:w="0" w:type="dxa"/>
              <w:left w:w="0" w:type="dxa"/>
              <w:bottom w:w="0" w:type="dxa"/>
              <w:right w:w="0" w:type="dxa"/>
            </w:tcMar>
          </w:tcPr>
          <w:p w14:paraId="25628B01" w14:textId="77777777" w:rsidR="00EE259B" w:rsidRDefault="00EE259B">
            <w:pPr>
              <w:spacing w:line="1" w:lineRule="auto"/>
            </w:pPr>
          </w:p>
        </w:tc>
        <w:tc>
          <w:tcPr>
            <w:tcW w:w="14467" w:type="dxa"/>
            <w:tcMar>
              <w:top w:w="0" w:type="dxa"/>
              <w:left w:w="0" w:type="dxa"/>
              <w:bottom w:w="0" w:type="dxa"/>
              <w:right w:w="0" w:type="dxa"/>
            </w:tcMar>
          </w:tcPr>
          <w:p w14:paraId="507B7875" w14:textId="77777777" w:rsidR="00EE259B" w:rsidRDefault="00EE259B">
            <w:pPr>
              <w:spacing w:line="1" w:lineRule="auto"/>
            </w:pPr>
          </w:p>
        </w:tc>
      </w:tr>
      <w:tr w:rsidR="00EE259B" w14:paraId="6E789807" w14:textId="77777777">
        <w:trPr>
          <w:trHeight w:val="230"/>
          <w:hidden/>
        </w:trPr>
        <w:tc>
          <w:tcPr>
            <w:tcW w:w="16117" w:type="dxa"/>
            <w:gridSpan w:val="3"/>
            <w:vMerge w:val="restart"/>
            <w:tcMar>
              <w:top w:w="0" w:type="dxa"/>
              <w:left w:w="0" w:type="dxa"/>
              <w:bottom w:w="0" w:type="dxa"/>
              <w:right w:w="0" w:type="dxa"/>
            </w:tcMar>
          </w:tcPr>
          <w:p w14:paraId="5ABF968A" w14:textId="77777777" w:rsidR="00EE259B" w:rsidRDefault="00EE259B">
            <w:pPr>
              <w:rPr>
                <w:vanish/>
              </w:rPr>
            </w:pPr>
            <w:bookmarkStart w:id="237" w:name="__bookmark_199"/>
            <w:bookmarkEnd w:id="237"/>
          </w:p>
          <w:tbl>
            <w:tblPr>
              <w:tblW w:w="16117" w:type="dxa"/>
              <w:tblLayout w:type="fixed"/>
              <w:tblLook w:val="01E0" w:firstRow="1" w:lastRow="1" w:firstColumn="1" w:lastColumn="1" w:noHBand="0" w:noVBand="0"/>
            </w:tblPr>
            <w:tblGrid>
              <w:gridCol w:w="2250"/>
              <w:gridCol w:w="900"/>
              <w:gridCol w:w="12967"/>
            </w:tblGrid>
            <w:tr w:rsidR="00EE259B" w14:paraId="1E4255E4" w14:textId="77777777">
              <w:tc>
                <w:tcPr>
                  <w:tcW w:w="2250" w:type="dxa"/>
                  <w:tcMar>
                    <w:top w:w="0" w:type="dxa"/>
                    <w:left w:w="0" w:type="dxa"/>
                    <w:bottom w:w="0" w:type="dxa"/>
                    <w:right w:w="0" w:type="dxa"/>
                  </w:tcMar>
                  <w:vAlign w:val="center"/>
                </w:tcPr>
                <w:p w14:paraId="02FF255F" w14:textId="77777777" w:rsidR="00EE259B" w:rsidRDefault="009A75A3">
                  <w:pPr>
                    <w:rPr>
                      <w:vanish/>
                    </w:rPr>
                  </w:pPr>
                  <w:r>
                    <w:fldChar w:fldCharType="begin"/>
                  </w:r>
                  <w:r>
                    <w:instrText>TC "0002" \f C \l "5"</w:instrText>
                  </w:r>
                  <w:r>
                    <w:fldChar w:fldCharType="end"/>
                  </w:r>
                </w:p>
                <w:p w14:paraId="11495CF2"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67F6291"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1FF53D6E"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76BDCEF7" w14:textId="77777777">
              <w:tc>
                <w:tcPr>
                  <w:tcW w:w="2250" w:type="dxa"/>
                  <w:tcMar>
                    <w:top w:w="0" w:type="dxa"/>
                    <w:left w:w="0" w:type="dxa"/>
                    <w:bottom w:w="0" w:type="dxa"/>
                    <w:right w:w="0" w:type="dxa"/>
                  </w:tcMar>
                </w:tcPr>
                <w:p w14:paraId="71E5D6C1"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96C9C88" w14:textId="77777777" w:rsidR="00EE259B" w:rsidRDefault="009A75A3">
                  <w:pPr>
                    <w:rPr>
                      <w:color w:val="000000"/>
                      <w:sz w:val="16"/>
                      <w:szCs w:val="16"/>
                    </w:rPr>
                  </w:pPr>
                  <w:r>
                    <w:rPr>
                      <w:color w:val="000000"/>
                      <w:sz w:val="16"/>
                      <w:szCs w:val="16"/>
                    </w:rPr>
                    <w:t>РАДОСЛАВ ЈОРДАНОВ</w:t>
                  </w:r>
                </w:p>
              </w:tc>
            </w:tr>
            <w:tr w:rsidR="00EE259B" w14:paraId="64E935E0" w14:textId="77777777">
              <w:tc>
                <w:tcPr>
                  <w:tcW w:w="2250" w:type="dxa"/>
                  <w:tcMar>
                    <w:top w:w="0" w:type="dxa"/>
                    <w:left w:w="0" w:type="dxa"/>
                    <w:bottom w:w="0" w:type="dxa"/>
                    <w:right w:w="0" w:type="dxa"/>
                  </w:tcMar>
                </w:tcPr>
                <w:p w14:paraId="6AB9D775"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68B9BE9" w14:textId="77777777" w:rsidR="00EE259B" w:rsidRDefault="00EE259B">
                  <w:pPr>
                    <w:rPr>
                      <w:color w:val="000000"/>
                      <w:sz w:val="16"/>
                      <w:szCs w:val="16"/>
                    </w:rPr>
                  </w:pPr>
                </w:p>
              </w:tc>
            </w:tr>
            <w:tr w:rsidR="00EE259B" w14:paraId="7FEEE1B4" w14:textId="77777777">
              <w:trPr>
                <w:trHeight w:hRule="exact" w:val="300"/>
              </w:trPr>
              <w:tc>
                <w:tcPr>
                  <w:tcW w:w="2250" w:type="dxa"/>
                  <w:tcMar>
                    <w:top w:w="0" w:type="dxa"/>
                    <w:left w:w="0" w:type="dxa"/>
                    <w:bottom w:w="0" w:type="dxa"/>
                    <w:right w:w="0" w:type="dxa"/>
                  </w:tcMar>
                </w:tcPr>
                <w:p w14:paraId="61C4B28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20100CA" w14:textId="77777777" w:rsidR="00EE259B" w:rsidRDefault="00EE259B">
                  <w:pPr>
                    <w:spacing w:line="1" w:lineRule="auto"/>
                  </w:pPr>
                </w:p>
              </w:tc>
              <w:tc>
                <w:tcPr>
                  <w:tcW w:w="12967" w:type="dxa"/>
                  <w:tcMar>
                    <w:top w:w="0" w:type="dxa"/>
                    <w:left w:w="0" w:type="dxa"/>
                    <w:bottom w:w="0" w:type="dxa"/>
                    <w:right w:w="0" w:type="dxa"/>
                  </w:tcMar>
                </w:tcPr>
                <w:p w14:paraId="0B881DE0" w14:textId="77777777" w:rsidR="00EE259B" w:rsidRDefault="00EE259B">
                  <w:pPr>
                    <w:spacing w:line="1" w:lineRule="auto"/>
                  </w:pPr>
                </w:p>
              </w:tc>
            </w:tr>
            <w:tr w:rsidR="00EE259B" w14:paraId="14D7BC24" w14:textId="77777777">
              <w:trPr>
                <w:trHeight w:val="184"/>
              </w:trPr>
              <w:tc>
                <w:tcPr>
                  <w:tcW w:w="16117" w:type="dxa"/>
                  <w:gridSpan w:val="3"/>
                  <w:vMerge w:val="restart"/>
                  <w:tcMar>
                    <w:top w:w="0" w:type="dxa"/>
                    <w:left w:w="0" w:type="dxa"/>
                    <w:bottom w:w="0" w:type="dxa"/>
                    <w:right w:w="0" w:type="dxa"/>
                  </w:tcMar>
                </w:tcPr>
                <w:p w14:paraId="0A55B399"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A226E5A" w14:textId="77777777">
              <w:trPr>
                <w:trHeight w:val="184"/>
              </w:trPr>
              <w:tc>
                <w:tcPr>
                  <w:tcW w:w="16117" w:type="dxa"/>
                  <w:gridSpan w:val="3"/>
                  <w:vMerge w:val="restart"/>
                  <w:tcMar>
                    <w:top w:w="0" w:type="dxa"/>
                    <w:left w:w="0" w:type="dxa"/>
                    <w:bottom w:w="0" w:type="dxa"/>
                    <w:right w:w="0" w:type="dxa"/>
                  </w:tcMar>
                </w:tcPr>
                <w:p w14:paraId="33597676" w14:textId="77777777" w:rsidR="00EE259B" w:rsidRDefault="009A75A3">
                  <w:pPr>
                    <w:rPr>
                      <w:color w:val="000000"/>
                      <w:sz w:val="16"/>
                      <w:szCs w:val="16"/>
                    </w:rPr>
                  </w:pPr>
                  <w:r>
                    <w:rPr>
                      <w:color w:val="000000"/>
                      <w:sz w:val="16"/>
                      <w:szCs w:val="16"/>
                    </w:rPr>
                    <w:t>Планирана средства реализована у складу са планом</w:t>
                  </w:r>
                </w:p>
              </w:tc>
            </w:tr>
            <w:tr w:rsidR="00EE259B" w14:paraId="0D45DC6E"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AC402D6" w14:textId="77777777">
                    <w:trPr>
                      <w:trHeight w:val="184"/>
                      <w:tblHeader/>
                    </w:trPr>
                    <w:tc>
                      <w:tcPr>
                        <w:tcW w:w="16117" w:type="dxa"/>
                        <w:gridSpan w:val="8"/>
                        <w:vMerge w:val="restart"/>
                        <w:tcMar>
                          <w:top w:w="0" w:type="dxa"/>
                          <w:left w:w="0" w:type="dxa"/>
                          <w:bottom w:w="0" w:type="dxa"/>
                          <w:right w:w="0" w:type="dxa"/>
                        </w:tcMar>
                      </w:tcPr>
                      <w:p w14:paraId="65F0323C" w14:textId="77777777" w:rsidR="00EE259B" w:rsidRDefault="009A75A3">
                        <w:pPr>
                          <w:rPr>
                            <w:b/>
                            <w:bCs/>
                            <w:i/>
                            <w:iCs/>
                            <w:color w:val="000000"/>
                            <w:sz w:val="16"/>
                            <w:szCs w:val="16"/>
                          </w:rPr>
                        </w:pPr>
                        <w:bookmarkStart w:id="238" w:name="__bookmark_200"/>
                        <w:bookmarkEnd w:id="238"/>
                        <w:r>
                          <w:rPr>
                            <w:b/>
                            <w:bCs/>
                            <w:i/>
                            <w:iCs/>
                            <w:color w:val="000000"/>
                            <w:sz w:val="16"/>
                            <w:szCs w:val="16"/>
                          </w:rPr>
                          <w:t>Преглед циљних и остварених вредности показатеља учинака:</w:t>
                        </w:r>
                      </w:p>
                    </w:tc>
                  </w:tr>
                  <w:tr w:rsidR="00EE259B" w14:paraId="05933FCB" w14:textId="77777777">
                    <w:tc>
                      <w:tcPr>
                        <w:tcW w:w="900" w:type="dxa"/>
                        <w:tcMar>
                          <w:top w:w="0" w:type="dxa"/>
                          <w:left w:w="0" w:type="dxa"/>
                          <w:bottom w:w="0" w:type="dxa"/>
                          <w:right w:w="0" w:type="dxa"/>
                        </w:tcMar>
                      </w:tcPr>
                      <w:p w14:paraId="5CAD99D1" w14:textId="77777777" w:rsidR="00EE259B" w:rsidRDefault="009A75A3">
                        <w:pPr>
                          <w:rPr>
                            <w:vanish/>
                          </w:rPr>
                        </w:pPr>
                        <w:r>
                          <w:fldChar w:fldCharType="begin"/>
                        </w:r>
                        <w:r>
                          <w:instrText>TC "0001" \f C \l "6"</w:instrText>
                        </w:r>
                        <w:r>
                          <w:fldChar w:fldCharType="end"/>
                        </w:r>
                      </w:p>
                      <w:p w14:paraId="0AF2CB1C"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F669F0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EEFAFAD"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0C335B6A" w14:textId="77777777" w:rsidR="00EE259B" w:rsidRDefault="00EE259B">
                        <w:pPr>
                          <w:spacing w:line="1" w:lineRule="auto"/>
                        </w:pPr>
                      </w:p>
                    </w:tc>
                    <w:tc>
                      <w:tcPr>
                        <w:tcW w:w="900" w:type="dxa"/>
                        <w:tcMar>
                          <w:top w:w="0" w:type="dxa"/>
                          <w:left w:w="0" w:type="dxa"/>
                          <w:bottom w:w="0" w:type="dxa"/>
                          <w:right w:w="0" w:type="dxa"/>
                        </w:tcMar>
                      </w:tcPr>
                      <w:p w14:paraId="2946A3A3" w14:textId="77777777" w:rsidR="00EE259B" w:rsidRDefault="00EE259B">
                        <w:pPr>
                          <w:spacing w:line="1" w:lineRule="auto"/>
                        </w:pPr>
                      </w:p>
                    </w:tc>
                    <w:tc>
                      <w:tcPr>
                        <w:tcW w:w="1800" w:type="dxa"/>
                        <w:tcMar>
                          <w:top w:w="0" w:type="dxa"/>
                          <w:left w:w="0" w:type="dxa"/>
                          <w:bottom w:w="0" w:type="dxa"/>
                          <w:right w:w="0" w:type="dxa"/>
                        </w:tcMar>
                      </w:tcPr>
                      <w:p w14:paraId="16006B8D" w14:textId="77777777" w:rsidR="00EE259B" w:rsidRDefault="00EE259B">
                        <w:pPr>
                          <w:spacing w:line="1" w:lineRule="auto"/>
                        </w:pPr>
                      </w:p>
                    </w:tc>
                    <w:tc>
                      <w:tcPr>
                        <w:tcW w:w="1800" w:type="dxa"/>
                        <w:tcMar>
                          <w:top w:w="0" w:type="dxa"/>
                          <w:left w:w="0" w:type="dxa"/>
                          <w:bottom w:w="0" w:type="dxa"/>
                          <w:right w:w="0" w:type="dxa"/>
                        </w:tcMar>
                      </w:tcPr>
                      <w:p w14:paraId="292AB0B4" w14:textId="77777777" w:rsidR="00EE259B" w:rsidRDefault="00EE259B">
                        <w:pPr>
                          <w:spacing w:line="1" w:lineRule="auto"/>
                        </w:pPr>
                      </w:p>
                    </w:tc>
                    <w:tc>
                      <w:tcPr>
                        <w:tcW w:w="1800" w:type="dxa"/>
                        <w:tcMar>
                          <w:top w:w="0" w:type="dxa"/>
                          <w:left w:w="0" w:type="dxa"/>
                          <w:bottom w:w="0" w:type="dxa"/>
                          <w:right w:w="0" w:type="dxa"/>
                        </w:tcMar>
                      </w:tcPr>
                      <w:p w14:paraId="65C9B0DF" w14:textId="77777777" w:rsidR="00EE259B" w:rsidRDefault="00EE259B">
                        <w:pPr>
                          <w:spacing w:line="1" w:lineRule="auto"/>
                        </w:pPr>
                      </w:p>
                    </w:tc>
                  </w:tr>
                  <w:tr w:rsidR="00EE259B" w14:paraId="781433AA"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D030DF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93C6212"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C8B518A"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7C3DE7F"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03B6CEE" w14:textId="77777777" w:rsidR="00EE259B" w:rsidRDefault="009A75A3">
                        <w:pPr>
                          <w:jc w:val="center"/>
                          <w:rPr>
                            <w:b/>
                            <w:bCs/>
                            <w:color w:val="000000"/>
                            <w:sz w:val="16"/>
                            <w:szCs w:val="16"/>
                          </w:rPr>
                        </w:pPr>
                        <w:r>
                          <w:rPr>
                            <w:b/>
                            <w:bCs/>
                            <w:color w:val="000000"/>
                            <w:sz w:val="16"/>
                            <w:szCs w:val="16"/>
                          </w:rPr>
                          <w:t>Циљана вредност</w:t>
                        </w:r>
                      </w:p>
                      <w:p w14:paraId="22CEA22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C308FA2" w14:textId="77777777" w:rsidR="00EE259B" w:rsidRDefault="009A75A3">
                        <w:pPr>
                          <w:jc w:val="center"/>
                          <w:rPr>
                            <w:b/>
                            <w:bCs/>
                            <w:color w:val="000000"/>
                            <w:sz w:val="16"/>
                            <w:szCs w:val="16"/>
                          </w:rPr>
                        </w:pPr>
                        <w:r>
                          <w:rPr>
                            <w:b/>
                            <w:bCs/>
                            <w:color w:val="000000"/>
                            <w:sz w:val="16"/>
                            <w:szCs w:val="16"/>
                          </w:rPr>
                          <w:t>Остварена вредност</w:t>
                        </w:r>
                      </w:p>
                      <w:p w14:paraId="1E031A49" w14:textId="77777777" w:rsidR="00EE259B" w:rsidRDefault="009A75A3">
                        <w:pPr>
                          <w:jc w:val="center"/>
                          <w:rPr>
                            <w:b/>
                            <w:bCs/>
                            <w:color w:val="000000"/>
                            <w:sz w:val="16"/>
                            <w:szCs w:val="16"/>
                          </w:rPr>
                        </w:pPr>
                        <w:r>
                          <w:rPr>
                            <w:b/>
                            <w:bCs/>
                            <w:color w:val="000000"/>
                            <w:sz w:val="16"/>
                            <w:szCs w:val="16"/>
                          </w:rPr>
                          <w:t>у 2022.год</w:t>
                        </w:r>
                      </w:p>
                    </w:tc>
                  </w:tr>
                  <w:tr w:rsidR="00EE259B" w14:paraId="7E90E43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EFFB19F" w14:textId="77777777">
                          <w:trPr>
                            <w:jc w:val="center"/>
                          </w:trPr>
                          <w:tc>
                            <w:tcPr>
                              <w:tcW w:w="600" w:type="dxa"/>
                              <w:tcMar>
                                <w:top w:w="0" w:type="dxa"/>
                                <w:left w:w="0" w:type="dxa"/>
                                <w:bottom w:w="0" w:type="dxa"/>
                                <w:right w:w="0" w:type="dxa"/>
                              </w:tcMar>
                            </w:tcPr>
                            <w:p w14:paraId="3A0EF619"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B03E1F0"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024DD6F0" w14:textId="77777777" w:rsidR="00EE259B" w:rsidRDefault="009A75A3">
                        <w:pPr>
                          <w:rPr>
                            <w:color w:val="000000"/>
                            <w:sz w:val="16"/>
                            <w:szCs w:val="16"/>
                          </w:rPr>
                        </w:pPr>
                        <w:r>
                          <w:rPr>
                            <w:color w:val="000000"/>
                            <w:sz w:val="16"/>
                            <w:szCs w:val="16"/>
                          </w:rPr>
                          <w:t>Коментар:</w:t>
                        </w:r>
                      </w:p>
                      <w:p w14:paraId="7F3B752C" w14:textId="77777777" w:rsidR="00EE259B" w:rsidRDefault="009A75A3">
                        <w:pPr>
                          <w:rPr>
                            <w:color w:val="000000"/>
                            <w:sz w:val="16"/>
                            <w:szCs w:val="16"/>
                          </w:rPr>
                        </w:pPr>
                        <w:r>
                          <w:rPr>
                            <w:color w:val="000000"/>
                            <w:sz w:val="16"/>
                            <w:szCs w:val="16"/>
                          </w:rPr>
                          <w:t>Извор верификације: -</w:t>
                        </w:r>
                      </w:p>
                      <w:p w14:paraId="270B1DD6"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46717"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3E11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EA2B1" w14:textId="77777777" w:rsidR="00EE259B" w:rsidRDefault="009A75A3">
                        <w:pPr>
                          <w:jc w:val="center"/>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445C1" w14:textId="77777777" w:rsidR="00EE259B" w:rsidRDefault="009A75A3">
                        <w:pPr>
                          <w:jc w:val="center"/>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4D4B4" w14:textId="470360FB" w:rsidR="00EE259B" w:rsidRDefault="007C3C70">
                        <w:pPr>
                          <w:jc w:val="center"/>
                          <w:rPr>
                            <w:b/>
                            <w:bCs/>
                            <w:color w:val="000000"/>
                            <w:sz w:val="16"/>
                            <w:szCs w:val="16"/>
                          </w:rPr>
                        </w:pPr>
                        <w:r>
                          <w:rPr>
                            <w:b/>
                            <w:bCs/>
                            <w:color w:val="000000"/>
                            <w:sz w:val="16"/>
                            <w:szCs w:val="16"/>
                          </w:rPr>
                          <w:t>0</w:t>
                        </w:r>
                      </w:p>
                    </w:tc>
                  </w:tr>
                  <w:tr w:rsidR="00EE259B" w14:paraId="50044FA7" w14:textId="77777777">
                    <w:tc>
                      <w:tcPr>
                        <w:tcW w:w="900" w:type="dxa"/>
                        <w:tcMar>
                          <w:top w:w="0" w:type="dxa"/>
                          <w:left w:w="0" w:type="dxa"/>
                          <w:bottom w:w="0" w:type="dxa"/>
                          <w:right w:w="0" w:type="dxa"/>
                        </w:tcMar>
                      </w:tcPr>
                      <w:p w14:paraId="178F0DB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60EA85B" w14:textId="77777777" w:rsidR="00EE259B" w:rsidRDefault="00EE259B">
                        <w:pPr>
                          <w:spacing w:line="1" w:lineRule="auto"/>
                        </w:pPr>
                      </w:p>
                    </w:tc>
                    <w:tc>
                      <w:tcPr>
                        <w:tcW w:w="7117" w:type="dxa"/>
                        <w:tcMar>
                          <w:top w:w="0" w:type="dxa"/>
                          <w:left w:w="0" w:type="dxa"/>
                          <w:bottom w:w="0" w:type="dxa"/>
                          <w:right w:w="0" w:type="dxa"/>
                        </w:tcMar>
                      </w:tcPr>
                      <w:p w14:paraId="5B5D9AB3" w14:textId="77777777" w:rsidR="00EE259B" w:rsidRDefault="00EE259B">
                        <w:pPr>
                          <w:spacing w:line="1" w:lineRule="auto"/>
                        </w:pPr>
                      </w:p>
                    </w:tc>
                    <w:tc>
                      <w:tcPr>
                        <w:tcW w:w="900" w:type="dxa"/>
                        <w:tcMar>
                          <w:top w:w="0" w:type="dxa"/>
                          <w:left w:w="0" w:type="dxa"/>
                          <w:bottom w:w="0" w:type="dxa"/>
                          <w:right w:w="0" w:type="dxa"/>
                        </w:tcMar>
                      </w:tcPr>
                      <w:p w14:paraId="3104B798" w14:textId="77777777" w:rsidR="00EE259B" w:rsidRDefault="00EE259B">
                        <w:pPr>
                          <w:spacing w:line="1" w:lineRule="auto"/>
                        </w:pPr>
                      </w:p>
                    </w:tc>
                    <w:tc>
                      <w:tcPr>
                        <w:tcW w:w="900" w:type="dxa"/>
                        <w:tcMar>
                          <w:top w:w="0" w:type="dxa"/>
                          <w:left w:w="0" w:type="dxa"/>
                          <w:bottom w:w="0" w:type="dxa"/>
                          <w:right w:w="0" w:type="dxa"/>
                        </w:tcMar>
                      </w:tcPr>
                      <w:p w14:paraId="1D0411A5" w14:textId="77777777" w:rsidR="00EE259B" w:rsidRDefault="00EE259B">
                        <w:pPr>
                          <w:spacing w:line="1" w:lineRule="auto"/>
                        </w:pPr>
                      </w:p>
                    </w:tc>
                    <w:tc>
                      <w:tcPr>
                        <w:tcW w:w="1800" w:type="dxa"/>
                        <w:tcMar>
                          <w:top w:w="0" w:type="dxa"/>
                          <w:left w:w="0" w:type="dxa"/>
                          <w:bottom w:w="0" w:type="dxa"/>
                          <w:right w:w="0" w:type="dxa"/>
                        </w:tcMar>
                      </w:tcPr>
                      <w:p w14:paraId="4025AF19" w14:textId="77777777" w:rsidR="00EE259B" w:rsidRDefault="00EE259B">
                        <w:pPr>
                          <w:spacing w:line="1" w:lineRule="auto"/>
                        </w:pPr>
                      </w:p>
                    </w:tc>
                    <w:tc>
                      <w:tcPr>
                        <w:tcW w:w="1800" w:type="dxa"/>
                        <w:tcMar>
                          <w:top w:w="0" w:type="dxa"/>
                          <w:left w:w="0" w:type="dxa"/>
                          <w:bottom w:w="0" w:type="dxa"/>
                          <w:right w:w="0" w:type="dxa"/>
                        </w:tcMar>
                      </w:tcPr>
                      <w:p w14:paraId="00BB28DA" w14:textId="77777777" w:rsidR="00EE259B" w:rsidRDefault="00EE259B">
                        <w:pPr>
                          <w:spacing w:line="1" w:lineRule="auto"/>
                        </w:pPr>
                      </w:p>
                    </w:tc>
                    <w:tc>
                      <w:tcPr>
                        <w:tcW w:w="1800" w:type="dxa"/>
                        <w:tcMar>
                          <w:top w:w="0" w:type="dxa"/>
                          <w:left w:w="0" w:type="dxa"/>
                          <w:bottom w:w="0" w:type="dxa"/>
                          <w:right w:w="0" w:type="dxa"/>
                        </w:tcMar>
                      </w:tcPr>
                      <w:p w14:paraId="271AF3B6" w14:textId="77777777" w:rsidR="00EE259B" w:rsidRDefault="00EE259B">
                        <w:pPr>
                          <w:spacing w:line="1" w:lineRule="auto"/>
                        </w:pPr>
                      </w:p>
                    </w:tc>
                  </w:tr>
                </w:tbl>
                <w:p w14:paraId="5070AA66" w14:textId="77777777" w:rsidR="00EE259B" w:rsidRDefault="00EE259B">
                  <w:pPr>
                    <w:spacing w:line="1" w:lineRule="auto"/>
                  </w:pPr>
                </w:p>
              </w:tc>
            </w:tr>
          </w:tbl>
          <w:p w14:paraId="4C26257A" w14:textId="77777777" w:rsidR="00EE259B" w:rsidRDefault="00EE259B">
            <w:pPr>
              <w:spacing w:line="1" w:lineRule="auto"/>
            </w:pPr>
          </w:p>
        </w:tc>
      </w:tr>
    </w:tbl>
    <w:p w14:paraId="236D352A" w14:textId="77777777" w:rsidR="00EE259B" w:rsidRDefault="00EE259B">
      <w:pPr>
        <w:sectPr w:rsidR="00EE259B">
          <w:headerReference w:type="default" r:id="rId83"/>
          <w:footerReference w:type="default" r:id="rId84"/>
          <w:pgSz w:w="16837" w:h="11905" w:orient="landscape"/>
          <w:pgMar w:top="360" w:right="360" w:bottom="360" w:left="360" w:header="360" w:footer="360" w:gutter="0"/>
          <w:cols w:space="720"/>
        </w:sectPr>
      </w:pPr>
    </w:p>
    <w:p w14:paraId="2F9D4009"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545D58A8" w14:textId="77777777">
        <w:tc>
          <w:tcPr>
            <w:tcW w:w="1050" w:type="dxa"/>
            <w:tcMar>
              <w:top w:w="0" w:type="dxa"/>
              <w:left w:w="0" w:type="dxa"/>
              <w:bottom w:w="0" w:type="dxa"/>
              <w:right w:w="0" w:type="dxa"/>
            </w:tcMar>
          </w:tcPr>
          <w:p w14:paraId="3EAE6074"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42B70B0C"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032F9B16" w14:textId="77777777" w:rsidR="00EE259B" w:rsidRDefault="009A75A3">
            <w:pPr>
              <w:rPr>
                <w:b/>
                <w:bCs/>
                <w:color w:val="000000"/>
                <w:sz w:val="16"/>
                <w:szCs w:val="16"/>
              </w:rPr>
            </w:pPr>
            <w:r>
              <w:rPr>
                <w:b/>
                <w:bCs/>
                <w:color w:val="000000"/>
                <w:sz w:val="16"/>
                <w:szCs w:val="16"/>
              </w:rPr>
              <w:t>Буџет 2022</w:t>
            </w:r>
          </w:p>
        </w:tc>
      </w:tr>
      <w:tr w:rsidR="00EE259B" w14:paraId="19F70D5C" w14:textId="77777777">
        <w:tc>
          <w:tcPr>
            <w:tcW w:w="1050" w:type="dxa"/>
            <w:tcMar>
              <w:top w:w="0" w:type="dxa"/>
              <w:left w:w="0" w:type="dxa"/>
              <w:bottom w:w="0" w:type="dxa"/>
              <w:right w:w="0" w:type="dxa"/>
            </w:tcMar>
          </w:tcPr>
          <w:p w14:paraId="1C1F11AF"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6EF61939"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23297D0" w14:textId="77777777" w:rsidR="00EE259B" w:rsidRDefault="009A75A3">
            <w:pPr>
              <w:rPr>
                <w:b/>
                <w:bCs/>
                <w:color w:val="000000"/>
                <w:sz w:val="16"/>
                <w:szCs w:val="16"/>
              </w:rPr>
            </w:pPr>
            <w:r>
              <w:rPr>
                <w:b/>
                <w:bCs/>
                <w:color w:val="000000"/>
                <w:sz w:val="16"/>
                <w:szCs w:val="16"/>
              </w:rPr>
              <w:t>ОПШТИНСКА УПРАВА</w:t>
            </w:r>
          </w:p>
        </w:tc>
      </w:tr>
      <w:bookmarkStart w:id="239" w:name="_Toc5.04.15"/>
      <w:bookmarkEnd w:id="239"/>
      <w:tr w:rsidR="00EE259B" w14:paraId="1704FF99" w14:textId="77777777">
        <w:tc>
          <w:tcPr>
            <w:tcW w:w="1050" w:type="dxa"/>
            <w:tcMar>
              <w:top w:w="0" w:type="dxa"/>
              <w:left w:w="0" w:type="dxa"/>
              <w:bottom w:w="0" w:type="dxa"/>
              <w:right w:w="0" w:type="dxa"/>
            </w:tcMar>
          </w:tcPr>
          <w:p w14:paraId="35C85392" w14:textId="77777777" w:rsidR="00EE259B" w:rsidRDefault="009A75A3">
            <w:pPr>
              <w:rPr>
                <w:vanish/>
              </w:rPr>
            </w:pPr>
            <w:r>
              <w:fldChar w:fldCharType="begin"/>
            </w:r>
            <w:r>
              <w:instrText>TC "5.04.15" \f C \l "3"</w:instrText>
            </w:r>
            <w:r>
              <w:fldChar w:fldCharType="end"/>
            </w:r>
          </w:p>
          <w:p w14:paraId="613AD703"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2957792A" w14:textId="77777777" w:rsidR="00EE259B" w:rsidRDefault="009A75A3">
            <w:pPr>
              <w:rPr>
                <w:b/>
                <w:bCs/>
                <w:color w:val="000000"/>
                <w:sz w:val="16"/>
                <w:szCs w:val="16"/>
              </w:rPr>
            </w:pPr>
            <w:r>
              <w:rPr>
                <w:b/>
                <w:bCs/>
                <w:color w:val="000000"/>
                <w:sz w:val="16"/>
                <w:szCs w:val="16"/>
              </w:rPr>
              <w:t>5.04.15</w:t>
            </w:r>
          </w:p>
        </w:tc>
        <w:tc>
          <w:tcPr>
            <w:tcW w:w="14467" w:type="dxa"/>
            <w:tcMar>
              <w:top w:w="0" w:type="dxa"/>
              <w:left w:w="0" w:type="dxa"/>
              <w:bottom w:w="0" w:type="dxa"/>
              <w:right w:w="0" w:type="dxa"/>
            </w:tcMar>
          </w:tcPr>
          <w:p w14:paraId="1BD00964" w14:textId="77777777" w:rsidR="00EE259B" w:rsidRDefault="009A75A3">
            <w:pPr>
              <w:rPr>
                <w:b/>
                <w:bCs/>
                <w:color w:val="000000"/>
                <w:sz w:val="16"/>
                <w:szCs w:val="16"/>
              </w:rPr>
            </w:pPr>
            <w:r>
              <w:rPr>
                <w:b/>
                <w:bCs/>
                <w:color w:val="000000"/>
                <w:sz w:val="16"/>
                <w:szCs w:val="16"/>
              </w:rPr>
              <w:t>МЗ БРЕБЕВНИЦА</w:t>
            </w:r>
          </w:p>
        </w:tc>
      </w:tr>
      <w:tr w:rsidR="00EE259B" w14:paraId="3C438252" w14:textId="77777777">
        <w:tc>
          <w:tcPr>
            <w:tcW w:w="1050" w:type="dxa"/>
            <w:tcMar>
              <w:top w:w="0" w:type="dxa"/>
              <w:left w:w="0" w:type="dxa"/>
              <w:bottom w:w="0" w:type="dxa"/>
              <w:right w:w="0" w:type="dxa"/>
            </w:tcMar>
          </w:tcPr>
          <w:p w14:paraId="35CE41E3" w14:textId="77777777" w:rsidR="00EE259B" w:rsidRDefault="009A75A3">
            <w:pPr>
              <w:rPr>
                <w:vanish/>
              </w:rPr>
            </w:pPr>
            <w:r>
              <w:fldChar w:fldCharType="begin"/>
            </w:r>
            <w:r>
              <w:instrText>TC "0602" \f C \l "4"</w:instrText>
            </w:r>
            <w:r>
              <w:fldChar w:fldCharType="end"/>
            </w:r>
          </w:p>
          <w:p w14:paraId="44C268D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13E10D2"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5183203"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FCE594C" w14:textId="77777777">
        <w:trPr>
          <w:trHeight w:hRule="exact" w:val="300"/>
        </w:trPr>
        <w:tc>
          <w:tcPr>
            <w:tcW w:w="1050" w:type="dxa"/>
            <w:tcMar>
              <w:top w:w="0" w:type="dxa"/>
              <w:left w:w="0" w:type="dxa"/>
              <w:bottom w:w="0" w:type="dxa"/>
              <w:right w:w="0" w:type="dxa"/>
            </w:tcMar>
          </w:tcPr>
          <w:p w14:paraId="04EB468E"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0FE62FE" w14:textId="77777777" w:rsidR="00EE259B" w:rsidRDefault="00EE259B">
            <w:pPr>
              <w:spacing w:line="1" w:lineRule="auto"/>
            </w:pPr>
          </w:p>
        </w:tc>
        <w:tc>
          <w:tcPr>
            <w:tcW w:w="14467" w:type="dxa"/>
            <w:tcMar>
              <w:top w:w="0" w:type="dxa"/>
              <w:left w:w="0" w:type="dxa"/>
              <w:bottom w:w="0" w:type="dxa"/>
              <w:right w:w="0" w:type="dxa"/>
            </w:tcMar>
          </w:tcPr>
          <w:p w14:paraId="4A2886F6" w14:textId="77777777" w:rsidR="00EE259B" w:rsidRDefault="00EE259B">
            <w:pPr>
              <w:spacing w:line="1" w:lineRule="auto"/>
            </w:pPr>
          </w:p>
        </w:tc>
      </w:tr>
      <w:tr w:rsidR="00EE259B" w14:paraId="2D695FE0" w14:textId="77777777">
        <w:trPr>
          <w:trHeight w:val="1"/>
        </w:trPr>
        <w:tc>
          <w:tcPr>
            <w:tcW w:w="16117" w:type="dxa"/>
            <w:gridSpan w:val="3"/>
            <w:vMerge w:val="restart"/>
            <w:tcMar>
              <w:top w:w="0" w:type="dxa"/>
              <w:left w:w="0" w:type="dxa"/>
              <w:bottom w:w="0" w:type="dxa"/>
              <w:right w:w="0" w:type="dxa"/>
            </w:tcMar>
          </w:tcPr>
          <w:p w14:paraId="7A44687C" w14:textId="77777777" w:rsidR="00EE259B" w:rsidRDefault="00EE259B">
            <w:pPr>
              <w:spacing w:line="1" w:lineRule="auto"/>
              <w:jc w:val="center"/>
            </w:pPr>
            <w:bookmarkStart w:id="240" w:name="__bookmark_201"/>
            <w:bookmarkEnd w:id="240"/>
          </w:p>
        </w:tc>
      </w:tr>
      <w:tr w:rsidR="00EE259B" w14:paraId="4E744245" w14:textId="77777777">
        <w:tc>
          <w:tcPr>
            <w:tcW w:w="1050" w:type="dxa"/>
            <w:tcMar>
              <w:top w:w="0" w:type="dxa"/>
              <w:left w:w="0" w:type="dxa"/>
              <w:bottom w:w="0" w:type="dxa"/>
              <w:right w:w="0" w:type="dxa"/>
            </w:tcMar>
          </w:tcPr>
          <w:p w14:paraId="3E8FCD8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DCD3E0A" w14:textId="77777777" w:rsidR="00EE259B" w:rsidRDefault="00EE259B">
            <w:pPr>
              <w:spacing w:line="1" w:lineRule="auto"/>
            </w:pPr>
          </w:p>
        </w:tc>
        <w:tc>
          <w:tcPr>
            <w:tcW w:w="14467" w:type="dxa"/>
            <w:tcMar>
              <w:top w:w="0" w:type="dxa"/>
              <w:left w:w="0" w:type="dxa"/>
              <w:bottom w:w="0" w:type="dxa"/>
              <w:right w:w="0" w:type="dxa"/>
            </w:tcMar>
          </w:tcPr>
          <w:p w14:paraId="35D1D8BB" w14:textId="77777777" w:rsidR="00EE259B" w:rsidRDefault="00EE259B">
            <w:pPr>
              <w:spacing w:line="1" w:lineRule="auto"/>
            </w:pPr>
          </w:p>
        </w:tc>
      </w:tr>
      <w:tr w:rsidR="00EE259B" w14:paraId="0DC3EEB8" w14:textId="77777777">
        <w:trPr>
          <w:trHeight w:val="230"/>
        </w:trPr>
        <w:tc>
          <w:tcPr>
            <w:tcW w:w="16117" w:type="dxa"/>
            <w:gridSpan w:val="3"/>
            <w:vMerge w:val="restart"/>
            <w:tcMar>
              <w:top w:w="0" w:type="dxa"/>
              <w:left w:w="0" w:type="dxa"/>
              <w:bottom w:w="0" w:type="dxa"/>
              <w:right w:w="0" w:type="dxa"/>
            </w:tcMar>
          </w:tcPr>
          <w:p w14:paraId="5D1F1DB7" w14:textId="77777777" w:rsidR="00EE259B" w:rsidRDefault="009A75A3">
            <w:pPr>
              <w:rPr>
                <w:b/>
                <w:bCs/>
                <w:color w:val="000000"/>
              </w:rPr>
            </w:pPr>
            <w:r>
              <w:rPr>
                <w:b/>
                <w:bCs/>
                <w:color w:val="000000"/>
              </w:rPr>
              <w:t>ПРОГРАМСКА СТРУКТУРА</w:t>
            </w:r>
          </w:p>
        </w:tc>
      </w:tr>
      <w:tr w:rsidR="00EE259B" w14:paraId="421B0E54" w14:textId="77777777">
        <w:tc>
          <w:tcPr>
            <w:tcW w:w="1050" w:type="dxa"/>
            <w:tcMar>
              <w:top w:w="0" w:type="dxa"/>
              <w:left w:w="0" w:type="dxa"/>
              <w:bottom w:w="0" w:type="dxa"/>
              <w:right w:w="0" w:type="dxa"/>
            </w:tcMar>
          </w:tcPr>
          <w:p w14:paraId="30A9B846"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A0F2E71"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3759D29"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0EED41E" w14:textId="77777777">
        <w:tc>
          <w:tcPr>
            <w:tcW w:w="1650" w:type="dxa"/>
            <w:gridSpan w:val="2"/>
            <w:vMerge w:val="restart"/>
            <w:tcMar>
              <w:top w:w="0" w:type="dxa"/>
              <w:left w:w="0" w:type="dxa"/>
              <w:bottom w:w="0" w:type="dxa"/>
              <w:right w:w="0" w:type="dxa"/>
            </w:tcMar>
          </w:tcPr>
          <w:p w14:paraId="23017D97"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B3BD1DD" w14:textId="77777777" w:rsidR="00EE259B" w:rsidRDefault="009A75A3">
            <w:pPr>
              <w:rPr>
                <w:color w:val="000000"/>
                <w:sz w:val="16"/>
                <w:szCs w:val="16"/>
              </w:rPr>
            </w:pPr>
            <w:r>
              <w:rPr>
                <w:color w:val="000000"/>
                <w:sz w:val="16"/>
                <w:szCs w:val="16"/>
              </w:rPr>
              <w:t>Опште услуге јавне управе</w:t>
            </w:r>
          </w:p>
        </w:tc>
      </w:tr>
      <w:tr w:rsidR="00EE259B" w14:paraId="3A8D9733" w14:textId="77777777">
        <w:tc>
          <w:tcPr>
            <w:tcW w:w="1650" w:type="dxa"/>
            <w:gridSpan w:val="2"/>
            <w:vMerge w:val="restart"/>
            <w:tcMar>
              <w:top w:w="0" w:type="dxa"/>
              <w:left w:w="0" w:type="dxa"/>
              <w:bottom w:w="0" w:type="dxa"/>
              <w:right w:w="0" w:type="dxa"/>
            </w:tcMar>
          </w:tcPr>
          <w:p w14:paraId="354C4BA8"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4AFF2DD1" w14:textId="77777777" w:rsidR="00EE259B" w:rsidRDefault="009A75A3">
            <w:pPr>
              <w:rPr>
                <w:color w:val="000000"/>
                <w:sz w:val="16"/>
                <w:szCs w:val="16"/>
              </w:rPr>
            </w:pPr>
            <w:r>
              <w:rPr>
                <w:color w:val="000000"/>
                <w:sz w:val="16"/>
                <w:szCs w:val="16"/>
              </w:rPr>
              <w:t>ДОЈЧИН КОСТОВ</w:t>
            </w:r>
          </w:p>
        </w:tc>
      </w:tr>
      <w:tr w:rsidR="00EE259B" w14:paraId="538B054F" w14:textId="77777777">
        <w:tc>
          <w:tcPr>
            <w:tcW w:w="1650" w:type="dxa"/>
            <w:gridSpan w:val="2"/>
            <w:vMerge w:val="restart"/>
            <w:tcMar>
              <w:top w:w="0" w:type="dxa"/>
              <w:left w:w="0" w:type="dxa"/>
              <w:bottom w:w="0" w:type="dxa"/>
              <w:right w:w="0" w:type="dxa"/>
            </w:tcMar>
          </w:tcPr>
          <w:p w14:paraId="64EE450F"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23DC3FDF" w14:textId="77777777" w:rsidR="00EE259B" w:rsidRDefault="00EE259B">
            <w:pPr>
              <w:rPr>
                <w:color w:val="000000"/>
                <w:sz w:val="16"/>
                <w:szCs w:val="16"/>
              </w:rPr>
            </w:pPr>
          </w:p>
        </w:tc>
      </w:tr>
      <w:tr w:rsidR="00EE259B" w14:paraId="3A94B891" w14:textId="77777777">
        <w:trPr>
          <w:trHeight w:hRule="exact" w:val="300"/>
        </w:trPr>
        <w:tc>
          <w:tcPr>
            <w:tcW w:w="1050" w:type="dxa"/>
            <w:tcMar>
              <w:top w:w="0" w:type="dxa"/>
              <w:left w:w="0" w:type="dxa"/>
              <w:bottom w:w="0" w:type="dxa"/>
              <w:right w:w="0" w:type="dxa"/>
            </w:tcMar>
          </w:tcPr>
          <w:p w14:paraId="1757837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35C1972" w14:textId="77777777" w:rsidR="00EE259B" w:rsidRDefault="00EE259B">
            <w:pPr>
              <w:spacing w:line="1" w:lineRule="auto"/>
            </w:pPr>
          </w:p>
        </w:tc>
        <w:tc>
          <w:tcPr>
            <w:tcW w:w="14467" w:type="dxa"/>
            <w:tcMar>
              <w:top w:w="0" w:type="dxa"/>
              <w:left w:w="0" w:type="dxa"/>
              <w:bottom w:w="0" w:type="dxa"/>
              <w:right w:w="0" w:type="dxa"/>
            </w:tcMar>
          </w:tcPr>
          <w:p w14:paraId="4F48E562" w14:textId="77777777" w:rsidR="00EE259B" w:rsidRDefault="00EE259B">
            <w:pPr>
              <w:spacing w:line="1" w:lineRule="auto"/>
            </w:pPr>
          </w:p>
        </w:tc>
      </w:tr>
      <w:tr w:rsidR="00EE259B" w14:paraId="60F13725" w14:textId="77777777">
        <w:trPr>
          <w:trHeight w:hRule="exact" w:val="300"/>
        </w:trPr>
        <w:tc>
          <w:tcPr>
            <w:tcW w:w="1050" w:type="dxa"/>
            <w:tcMar>
              <w:top w:w="0" w:type="dxa"/>
              <w:left w:w="0" w:type="dxa"/>
              <w:bottom w:w="0" w:type="dxa"/>
              <w:right w:w="0" w:type="dxa"/>
            </w:tcMar>
          </w:tcPr>
          <w:p w14:paraId="232D327F" w14:textId="77777777" w:rsidR="00EE259B" w:rsidRDefault="00EE259B">
            <w:pPr>
              <w:spacing w:line="1" w:lineRule="auto"/>
            </w:pPr>
          </w:p>
        </w:tc>
        <w:tc>
          <w:tcPr>
            <w:tcW w:w="600" w:type="dxa"/>
            <w:tcMar>
              <w:top w:w="0" w:type="dxa"/>
              <w:left w:w="0" w:type="dxa"/>
              <w:bottom w:w="0" w:type="dxa"/>
              <w:right w:w="0" w:type="dxa"/>
            </w:tcMar>
          </w:tcPr>
          <w:p w14:paraId="17F6EA69" w14:textId="77777777" w:rsidR="00EE259B" w:rsidRDefault="00EE259B">
            <w:pPr>
              <w:spacing w:line="1" w:lineRule="auto"/>
            </w:pPr>
          </w:p>
        </w:tc>
        <w:tc>
          <w:tcPr>
            <w:tcW w:w="14467" w:type="dxa"/>
            <w:tcMar>
              <w:top w:w="0" w:type="dxa"/>
              <w:left w:w="0" w:type="dxa"/>
              <w:bottom w:w="0" w:type="dxa"/>
              <w:right w:w="0" w:type="dxa"/>
            </w:tcMar>
          </w:tcPr>
          <w:p w14:paraId="768B816D" w14:textId="77777777" w:rsidR="00EE259B" w:rsidRDefault="00EE259B">
            <w:pPr>
              <w:spacing w:line="1" w:lineRule="auto"/>
            </w:pPr>
          </w:p>
        </w:tc>
      </w:tr>
      <w:tr w:rsidR="00EE259B" w14:paraId="267D86FB" w14:textId="77777777">
        <w:trPr>
          <w:trHeight w:val="230"/>
          <w:hidden/>
        </w:trPr>
        <w:tc>
          <w:tcPr>
            <w:tcW w:w="16117" w:type="dxa"/>
            <w:gridSpan w:val="3"/>
            <w:vMerge w:val="restart"/>
            <w:tcMar>
              <w:top w:w="0" w:type="dxa"/>
              <w:left w:w="0" w:type="dxa"/>
              <w:bottom w:w="0" w:type="dxa"/>
              <w:right w:w="0" w:type="dxa"/>
            </w:tcMar>
          </w:tcPr>
          <w:p w14:paraId="20DD6CB9" w14:textId="77777777" w:rsidR="00EE259B" w:rsidRDefault="00EE259B">
            <w:pPr>
              <w:rPr>
                <w:vanish/>
              </w:rPr>
            </w:pPr>
            <w:bookmarkStart w:id="241" w:name="__bookmark_203"/>
            <w:bookmarkEnd w:id="241"/>
          </w:p>
          <w:tbl>
            <w:tblPr>
              <w:tblW w:w="16117" w:type="dxa"/>
              <w:tblLayout w:type="fixed"/>
              <w:tblLook w:val="01E0" w:firstRow="1" w:lastRow="1" w:firstColumn="1" w:lastColumn="1" w:noHBand="0" w:noVBand="0"/>
            </w:tblPr>
            <w:tblGrid>
              <w:gridCol w:w="2250"/>
              <w:gridCol w:w="900"/>
              <w:gridCol w:w="12967"/>
            </w:tblGrid>
            <w:tr w:rsidR="00EE259B" w14:paraId="08425A22" w14:textId="77777777">
              <w:tc>
                <w:tcPr>
                  <w:tcW w:w="2250" w:type="dxa"/>
                  <w:tcMar>
                    <w:top w:w="0" w:type="dxa"/>
                    <w:left w:w="0" w:type="dxa"/>
                    <w:bottom w:w="0" w:type="dxa"/>
                    <w:right w:w="0" w:type="dxa"/>
                  </w:tcMar>
                  <w:vAlign w:val="center"/>
                </w:tcPr>
                <w:p w14:paraId="69A0A65C" w14:textId="77777777" w:rsidR="00EE259B" w:rsidRDefault="009A75A3">
                  <w:pPr>
                    <w:rPr>
                      <w:vanish/>
                    </w:rPr>
                  </w:pPr>
                  <w:r>
                    <w:fldChar w:fldCharType="begin"/>
                  </w:r>
                  <w:r>
                    <w:instrText>TC "0002" \f C \l "5"</w:instrText>
                  </w:r>
                  <w:r>
                    <w:fldChar w:fldCharType="end"/>
                  </w:r>
                </w:p>
                <w:p w14:paraId="531AF741"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C8C5EAA"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401888BC"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5FC6144B" w14:textId="77777777">
              <w:tc>
                <w:tcPr>
                  <w:tcW w:w="2250" w:type="dxa"/>
                  <w:tcMar>
                    <w:top w:w="0" w:type="dxa"/>
                    <w:left w:w="0" w:type="dxa"/>
                    <w:bottom w:w="0" w:type="dxa"/>
                    <w:right w:w="0" w:type="dxa"/>
                  </w:tcMar>
                </w:tcPr>
                <w:p w14:paraId="748888EA"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4F96C8C" w14:textId="77777777" w:rsidR="00EE259B" w:rsidRDefault="009A75A3">
                  <w:pPr>
                    <w:rPr>
                      <w:color w:val="000000"/>
                      <w:sz w:val="16"/>
                      <w:szCs w:val="16"/>
                    </w:rPr>
                  </w:pPr>
                  <w:r>
                    <w:rPr>
                      <w:color w:val="000000"/>
                      <w:sz w:val="16"/>
                      <w:szCs w:val="16"/>
                    </w:rPr>
                    <w:t>Дојчин Костов</w:t>
                  </w:r>
                </w:p>
              </w:tc>
            </w:tr>
            <w:tr w:rsidR="00EE259B" w14:paraId="37EF70D4" w14:textId="77777777">
              <w:tc>
                <w:tcPr>
                  <w:tcW w:w="2250" w:type="dxa"/>
                  <w:tcMar>
                    <w:top w:w="0" w:type="dxa"/>
                    <w:left w:w="0" w:type="dxa"/>
                    <w:bottom w:w="0" w:type="dxa"/>
                    <w:right w:w="0" w:type="dxa"/>
                  </w:tcMar>
                </w:tcPr>
                <w:p w14:paraId="4D056E7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46CAB2B" w14:textId="77777777" w:rsidR="00EE259B" w:rsidRDefault="00EE259B">
                  <w:pPr>
                    <w:rPr>
                      <w:color w:val="000000"/>
                      <w:sz w:val="16"/>
                      <w:szCs w:val="16"/>
                    </w:rPr>
                  </w:pPr>
                </w:p>
              </w:tc>
            </w:tr>
            <w:tr w:rsidR="00EE259B" w14:paraId="6BCCF523" w14:textId="77777777">
              <w:trPr>
                <w:trHeight w:hRule="exact" w:val="300"/>
              </w:trPr>
              <w:tc>
                <w:tcPr>
                  <w:tcW w:w="2250" w:type="dxa"/>
                  <w:tcMar>
                    <w:top w:w="0" w:type="dxa"/>
                    <w:left w:w="0" w:type="dxa"/>
                    <w:bottom w:w="0" w:type="dxa"/>
                    <w:right w:w="0" w:type="dxa"/>
                  </w:tcMar>
                </w:tcPr>
                <w:p w14:paraId="77C8578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BD36A3A" w14:textId="77777777" w:rsidR="00EE259B" w:rsidRDefault="00EE259B">
                  <w:pPr>
                    <w:spacing w:line="1" w:lineRule="auto"/>
                  </w:pPr>
                </w:p>
              </w:tc>
              <w:tc>
                <w:tcPr>
                  <w:tcW w:w="12967" w:type="dxa"/>
                  <w:tcMar>
                    <w:top w:w="0" w:type="dxa"/>
                    <w:left w:w="0" w:type="dxa"/>
                    <w:bottom w:w="0" w:type="dxa"/>
                    <w:right w:w="0" w:type="dxa"/>
                  </w:tcMar>
                </w:tcPr>
                <w:p w14:paraId="589F214A" w14:textId="77777777" w:rsidR="00EE259B" w:rsidRDefault="00EE259B">
                  <w:pPr>
                    <w:spacing w:line="1" w:lineRule="auto"/>
                  </w:pPr>
                </w:p>
              </w:tc>
            </w:tr>
            <w:tr w:rsidR="00EE259B" w14:paraId="647EBB60" w14:textId="77777777">
              <w:trPr>
                <w:trHeight w:val="184"/>
              </w:trPr>
              <w:tc>
                <w:tcPr>
                  <w:tcW w:w="16117" w:type="dxa"/>
                  <w:gridSpan w:val="3"/>
                  <w:vMerge w:val="restart"/>
                  <w:tcMar>
                    <w:top w:w="0" w:type="dxa"/>
                    <w:left w:w="0" w:type="dxa"/>
                    <w:bottom w:w="0" w:type="dxa"/>
                    <w:right w:w="0" w:type="dxa"/>
                  </w:tcMar>
                </w:tcPr>
                <w:p w14:paraId="30E53714"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0618529" w14:textId="77777777">
              <w:trPr>
                <w:trHeight w:val="184"/>
              </w:trPr>
              <w:tc>
                <w:tcPr>
                  <w:tcW w:w="16117" w:type="dxa"/>
                  <w:gridSpan w:val="3"/>
                  <w:vMerge w:val="restart"/>
                  <w:tcMar>
                    <w:top w:w="0" w:type="dxa"/>
                    <w:left w:w="0" w:type="dxa"/>
                    <w:bottom w:w="0" w:type="dxa"/>
                    <w:right w:w="0" w:type="dxa"/>
                  </w:tcMar>
                </w:tcPr>
                <w:p w14:paraId="6CE74C28" w14:textId="77777777" w:rsidR="00EE259B" w:rsidRDefault="009A75A3">
                  <w:pPr>
                    <w:rPr>
                      <w:color w:val="000000"/>
                      <w:sz w:val="16"/>
                      <w:szCs w:val="16"/>
                    </w:rPr>
                  </w:pPr>
                  <w:r>
                    <w:rPr>
                      <w:color w:val="000000"/>
                      <w:sz w:val="16"/>
                      <w:szCs w:val="16"/>
                    </w:rPr>
                    <w:t>Планирана средства нису реализована</w:t>
                  </w:r>
                </w:p>
              </w:tc>
            </w:tr>
            <w:tr w:rsidR="00EE259B" w14:paraId="16BC54A8"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0C395D8" w14:textId="77777777">
                    <w:trPr>
                      <w:trHeight w:val="184"/>
                      <w:tblHeader/>
                    </w:trPr>
                    <w:tc>
                      <w:tcPr>
                        <w:tcW w:w="16117" w:type="dxa"/>
                        <w:gridSpan w:val="8"/>
                        <w:vMerge w:val="restart"/>
                        <w:tcMar>
                          <w:top w:w="0" w:type="dxa"/>
                          <w:left w:w="0" w:type="dxa"/>
                          <w:bottom w:w="0" w:type="dxa"/>
                          <w:right w:w="0" w:type="dxa"/>
                        </w:tcMar>
                      </w:tcPr>
                      <w:p w14:paraId="383E154A" w14:textId="77777777" w:rsidR="00EE259B" w:rsidRDefault="009A75A3">
                        <w:pPr>
                          <w:rPr>
                            <w:b/>
                            <w:bCs/>
                            <w:i/>
                            <w:iCs/>
                            <w:color w:val="000000"/>
                            <w:sz w:val="16"/>
                            <w:szCs w:val="16"/>
                          </w:rPr>
                        </w:pPr>
                        <w:bookmarkStart w:id="242" w:name="__bookmark_204"/>
                        <w:bookmarkEnd w:id="242"/>
                        <w:r>
                          <w:rPr>
                            <w:b/>
                            <w:bCs/>
                            <w:i/>
                            <w:iCs/>
                            <w:color w:val="000000"/>
                            <w:sz w:val="16"/>
                            <w:szCs w:val="16"/>
                          </w:rPr>
                          <w:t>Преглед циљних и остварених вредности показатеља учинака:</w:t>
                        </w:r>
                      </w:p>
                    </w:tc>
                  </w:tr>
                  <w:tr w:rsidR="00EE259B" w14:paraId="21CE648F" w14:textId="77777777">
                    <w:tc>
                      <w:tcPr>
                        <w:tcW w:w="900" w:type="dxa"/>
                        <w:tcMar>
                          <w:top w:w="0" w:type="dxa"/>
                          <w:left w:w="0" w:type="dxa"/>
                          <w:bottom w:w="0" w:type="dxa"/>
                          <w:right w:w="0" w:type="dxa"/>
                        </w:tcMar>
                      </w:tcPr>
                      <w:p w14:paraId="2A585F27" w14:textId="77777777" w:rsidR="00EE259B" w:rsidRDefault="009A75A3">
                        <w:pPr>
                          <w:rPr>
                            <w:vanish/>
                          </w:rPr>
                        </w:pPr>
                        <w:r>
                          <w:fldChar w:fldCharType="begin"/>
                        </w:r>
                        <w:r>
                          <w:instrText>TC "0001" \f C \l "6"</w:instrText>
                        </w:r>
                        <w:r>
                          <w:fldChar w:fldCharType="end"/>
                        </w:r>
                      </w:p>
                      <w:p w14:paraId="1B473349"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5874260"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10A21F7"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7CC59FF9" w14:textId="77777777" w:rsidR="00EE259B" w:rsidRDefault="00EE259B">
                        <w:pPr>
                          <w:spacing w:line="1" w:lineRule="auto"/>
                        </w:pPr>
                      </w:p>
                    </w:tc>
                    <w:tc>
                      <w:tcPr>
                        <w:tcW w:w="900" w:type="dxa"/>
                        <w:tcMar>
                          <w:top w:w="0" w:type="dxa"/>
                          <w:left w:w="0" w:type="dxa"/>
                          <w:bottom w:w="0" w:type="dxa"/>
                          <w:right w:w="0" w:type="dxa"/>
                        </w:tcMar>
                      </w:tcPr>
                      <w:p w14:paraId="449709D8" w14:textId="77777777" w:rsidR="00EE259B" w:rsidRDefault="00EE259B">
                        <w:pPr>
                          <w:spacing w:line="1" w:lineRule="auto"/>
                        </w:pPr>
                      </w:p>
                    </w:tc>
                    <w:tc>
                      <w:tcPr>
                        <w:tcW w:w="1800" w:type="dxa"/>
                        <w:tcMar>
                          <w:top w:w="0" w:type="dxa"/>
                          <w:left w:w="0" w:type="dxa"/>
                          <w:bottom w:w="0" w:type="dxa"/>
                          <w:right w:w="0" w:type="dxa"/>
                        </w:tcMar>
                      </w:tcPr>
                      <w:p w14:paraId="7161888B" w14:textId="77777777" w:rsidR="00EE259B" w:rsidRDefault="00EE259B">
                        <w:pPr>
                          <w:spacing w:line="1" w:lineRule="auto"/>
                        </w:pPr>
                      </w:p>
                    </w:tc>
                    <w:tc>
                      <w:tcPr>
                        <w:tcW w:w="1800" w:type="dxa"/>
                        <w:tcMar>
                          <w:top w:w="0" w:type="dxa"/>
                          <w:left w:w="0" w:type="dxa"/>
                          <w:bottom w:w="0" w:type="dxa"/>
                          <w:right w:w="0" w:type="dxa"/>
                        </w:tcMar>
                      </w:tcPr>
                      <w:p w14:paraId="45C03DF9" w14:textId="77777777" w:rsidR="00EE259B" w:rsidRDefault="00EE259B">
                        <w:pPr>
                          <w:spacing w:line="1" w:lineRule="auto"/>
                        </w:pPr>
                      </w:p>
                    </w:tc>
                    <w:tc>
                      <w:tcPr>
                        <w:tcW w:w="1800" w:type="dxa"/>
                        <w:tcMar>
                          <w:top w:w="0" w:type="dxa"/>
                          <w:left w:w="0" w:type="dxa"/>
                          <w:bottom w:w="0" w:type="dxa"/>
                          <w:right w:w="0" w:type="dxa"/>
                        </w:tcMar>
                      </w:tcPr>
                      <w:p w14:paraId="7B164E7F" w14:textId="77777777" w:rsidR="00EE259B" w:rsidRDefault="00EE259B">
                        <w:pPr>
                          <w:spacing w:line="1" w:lineRule="auto"/>
                        </w:pPr>
                      </w:p>
                    </w:tc>
                  </w:tr>
                  <w:tr w:rsidR="00EE259B" w14:paraId="136FD7D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5F496B2"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345EEDA"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CE8DFE8"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CE2C8C3"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33C8F84" w14:textId="77777777" w:rsidR="00EE259B" w:rsidRDefault="009A75A3">
                        <w:pPr>
                          <w:jc w:val="center"/>
                          <w:rPr>
                            <w:b/>
                            <w:bCs/>
                            <w:color w:val="000000"/>
                            <w:sz w:val="16"/>
                            <w:szCs w:val="16"/>
                          </w:rPr>
                        </w:pPr>
                        <w:r>
                          <w:rPr>
                            <w:b/>
                            <w:bCs/>
                            <w:color w:val="000000"/>
                            <w:sz w:val="16"/>
                            <w:szCs w:val="16"/>
                          </w:rPr>
                          <w:t>Циљана вредност</w:t>
                        </w:r>
                      </w:p>
                      <w:p w14:paraId="755AC15F"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B9549F" w14:textId="77777777" w:rsidR="00EE259B" w:rsidRDefault="009A75A3">
                        <w:pPr>
                          <w:jc w:val="center"/>
                          <w:rPr>
                            <w:b/>
                            <w:bCs/>
                            <w:color w:val="000000"/>
                            <w:sz w:val="16"/>
                            <w:szCs w:val="16"/>
                          </w:rPr>
                        </w:pPr>
                        <w:r>
                          <w:rPr>
                            <w:b/>
                            <w:bCs/>
                            <w:color w:val="000000"/>
                            <w:sz w:val="16"/>
                            <w:szCs w:val="16"/>
                          </w:rPr>
                          <w:t>Остварена вредност</w:t>
                        </w:r>
                      </w:p>
                      <w:p w14:paraId="21F01C06" w14:textId="77777777" w:rsidR="00EE259B" w:rsidRDefault="009A75A3">
                        <w:pPr>
                          <w:jc w:val="center"/>
                          <w:rPr>
                            <w:b/>
                            <w:bCs/>
                            <w:color w:val="000000"/>
                            <w:sz w:val="16"/>
                            <w:szCs w:val="16"/>
                          </w:rPr>
                        </w:pPr>
                        <w:r>
                          <w:rPr>
                            <w:b/>
                            <w:bCs/>
                            <w:color w:val="000000"/>
                            <w:sz w:val="16"/>
                            <w:szCs w:val="16"/>
                          </w:rPr>
                          <w:t>у 2022.год</w:t>
                        </w:r>
                      </w:p>
                    </w:tc>
                  </w:tr>
                  <w:tr w:rsidR="00EE259B" w14:paraId="72EFBEC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4AF7927" w14:textId="77777777">
                          <w:trPr>
                            <w:jc w:val="center"/>
                          </w:trPr>
                          <w:tc>
                            <w:tcPr>
                              <w:tcW w:w="600" w:type="dxa"/>
                              <w:tcMar>
                                <w:top w:w="0" w:type="dxa"/>
                                <w:left w:w="0" w:type="dxa"/>
                                <w:bottom w:w="0" w:type="dxa"/>
                                <w:right w:w="0" w:type="dxa"/>
                              </w:tcMar>
                            </w:tcPr>
                            <w:p w14:paraId="44B91047"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AB24937"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0AC7B386" w14:textId="77777777" w:rsidR="00EE259B" w:rsidRDefault="009A75A3">
                        <w:pPr>
                          <w:rPr>
                            <w:color w:val="000000"/>
                            <w:sz w:val="16"/>
                            <w:szCs w:val="16"/>
                          </w:rPr>
                        </w:pPr>
                        <w:r>
                          <w:rPr>
                            <w:color w:val="000000"/>
                            <w:sz w:val="16"/>
                            <w:szCs w:val="16"/>
                          </w:rPr>
                          <w:t>Коментар:</w:t>
                        </w:r>
                      </w:p>
                      <w:p w14:paraId="2A3ED3F4" w14:textId="77777777" w:rsidR="00EE259B" w:rsidRDefault="009A75A3">
                        <w:pPr>
                          <w:rPr>
                            <w:color w:val="000000"/>
                            <w:sz w:val="16"/>
                            <w:szCs w:val="16"/>
                          </w:rPr>
                        </w:pPr>
                        <w:r>
                          <w:rPr>
                            <w:color w:val="000000"/>
                            <w:sz w:val="16"/>
                            <w:szCs w:val="16"/>
                          </w:rPr>
                          <w:t>Извор верификације: Службена евиденција</w:t>
                        </w:r>
                      </w:p>
                      <w:p w14:paraId="4755FAED"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83448"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A945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A5DF8"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3D70D"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DCD0A" w14:textId="67AC59A5" w:rsidR="00EE259B" w:rsidRDefault="007C3C70">
                        <w:pPr>
                          <w:jc w:val="center"/>
                          <w:rPr>
                            <w:b/>
                            <w:bCs/>
                            <w:color w:val="000000"/>
                            <w:sz w:val="16"/>
                            <w:szCs w:val="16"/>
                          </w:rPr>
                        </w:pPr>
                        <w:r>
                          <w:rPr>
                            <w:b/>
                            <w:bCs/>
                            <w:color w:val="000000"/>
                            <w:sz w:val="16"/>
                            <w:szCs w:val="16"/>
                          </w:rPr>
                          <w:t>0</w:t>
                        </w:r>
                      </w:p>
                    </w:tc>
                  </w:tr>
                  <w:tr w:rsidR="00EE259B" w14:paraId="7BC49E00" w14:textId="77777777">
                    <w:tc>
                      <w:tcPr>
                        <w:tcW w:w="900" w:type="dxa"/>
                        <w:tcMar>
                          <w:top w:w="0" w:type="dxa"/>
                          <w:left w:w="0" w:type="dxa"/>
                          <w:bottom w:w="0" w:type="dxa"/>
                          <w:right w:w="0" w:type="dxa"/>
                        </w:tcMar>
                      </w:tcPr>
                      <w:p w14:paraId="72763FA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D7459B5" w14:textId="77777777" w:rsidR="00EE259B" w:rsidRDefault="00EE259B">
                        <w:pPr>
                          <w:spacing w:line="1" w:lineRule="auto"/>
                        </w:pPr>
                      </w:p>
                    </w:tc>
                    <w:tc>
                      <w:tcPr>
                        <w:tcW w:w="7117" w:type="dxa"/>
                        <w:tcMar>
                          <w:top w:w="0" w:type="dxa"/>
                          <w:left w:w="0" w:type="dxa"/>
                          <w:bottom w:w="0" w:type="dxa"/>
                          <w:right w:w="0" w:type="dxa"/>
                        </w:tcMar>
                      </w:tcPr>
                      <w:p w14:paraId="33A25A95" w14:textId="77777777" w:rsidR="00EE259B" w:rsidRDefault="00EE259B">
                        <w:pPr>
                          <w:spacing w:line="1" w:lineRule="auto"/>
                        </w:pPr>
                      </w:p>
                    </w:tc>
                    <w:tc>
                      <w:tcPr>
                        <w:tcW w:w="900" w:type="dxa"/>
                        <w:tcMar>
                          <w:top w:w="0" w:type="dxa"/>
                          <w:left w:w="0" w:type="dxa"/>
                          <w:bottom w:w="0" w:type="dxa"/>
                          <w:right w:w="0" w:type="dxa"/>
                        </w:tcMar>
                      </w:tcPr>
                      <w:p w14:paraId="7679DA32" w14:textId="77777777" w:rsidR="00EE259B" w:rsidRDefault="00EE259B">
                        <w:pPr>
                          <w:spacing w:line="1" w:lineRule="auto"/>
                        </w:pPr>
                      </w:p>
                    </w:tc>
                    <w:tc>
                      <w:tcPr>
                        <w:tcW w:w="900" w:type="dxa"/>
                        <w:tcMar>
                          <w:top w:w="0" w:type="dxa"/>
                          <w:left w:w="0" w:type="dxa"/>
                          <w:bottom w:w="0" w:type="dxa"/>
                          <w:right w:w="0" w:type="dxa"/>
                        </w:tcMar>
                      </w:tcPr>
                      <w:p w14:paraId="3BB4A8B9" w14:textId="77777777" w:rsidR="00EE259B" w:rsidRDefault="00EE259B">
                        <w:pPr>
                          <w:spacing w:line="1" w:lineRule="auto"/>
                        </w:pPr>
                      </w:p>
                    </w:tc>
                    <w:tc>
                      <w:tcPr>
                        <w:tcW w:w="1800" w:type="dxa"/>
                        <w:tcMar>
                          <w:top w:w="0" w:type="dxa"/>
                          <w:left w:w="0" w:type="dxa"/>
                          <w:bottom w:w="0" w:type="dxa"/>
                          <w:right w:w="0" w:type="dxa"/>
                        </w:tcMar>
                      </w:tcPr>
                      <w:p w14:paraId="1CB9A517" w14:textId="77777777" w:rsidR="00EE259B" w:rsidRDefault="00EE259B">
                        <w:pPr>
                          <w:spacing w:line="1" w:lineRule="auto"/>
                        </w:pPr>
                      </w:p>
                    </w:tc>
                    <w:tc>
                      <w:tcPr>
                        <w:tcW w:w="1800" w:type="dxa"/>
                        <w:tcMar>
                          <w:top w:w="0" w:type="dxa"/>
                          <w:left w:w="0" w:type="dxa"/>
                          <w:bottom w:w="0" w:type="dxa"/>
                          <w:right w:w="0" w:type="dxa"/>
                        </w:tcMar>
                      </w:tcPr>
                      <w:p w14:paraId="18FF1BB4" w14:textId="77777777" w:rsidR="00EE259B" w:rsidRDefault="00EE259B">
                        <w:pPr>
                          <w:spacing w:line="1" w:lineRule="auto"/>
                        </w:pPr>
                      </w:p>
                    </w:tc>
                    <w:tc>
                      <w:tcPr>
                        <w:tcW w:w="1800" w:type="dxa"/>
                        <w:tcMar>
                          <w:top w:w="0" w:type="dxa"/>
                          <w:left w:w="0" w:type="dxa"/>
                          <w:bottom w:w="0" w:type="dxa"/>
                          <w:right w:w="0" w:type="dxa"/>
                        </w:tcMar>
                      </w:tcPr>
                      <w:p w14:paraId="0DD692A6" w14:textId="77777777" w:rsidR="00EE259B" w:rsidRDefault="00EE259B">
                        <w:pPr>
                          <w:spacing w:line="1" w:lineRule="auto"/>
                        </w:pPr>
                      </w:p>
                    </w:tc>
                  </w:tr>
                </w:tbl>
                <w:p w14:paraId="40EE72F1" w14:textId="77777777" w:rsidR="00EE259B" w:rsidRDefault="00EE259B">
                  <w:pPr>
                    <w:spacing w:line="1" w:lineRule="auto"/>
                  </w:pPr>
                </w:p>
              </w:tc>
            </w:tr>
          </w:tbl>
          <w:p w14:paraId="520860FC" w14:textId="77777777" w:rsidR="00EE259B" w:rsidRDefault="00EE259B">
            <w:pPr>
              <w:spacing w:line="1" w:lineRule="auto"/>
            </w:pPr>
          </w:p>
        </w:tc>
      </w:tr>
    </w:tbl>
    <w:p w14:paraId="38B00015" w14:textId="77777777" w:rsidR="00EE259B" w:rsidRDefault="00EE259B">
      <w:pPr>
        <w:sectPr w:rsidR="00EE259B">
          <w:headerReference w:type="default" r:id="rId85"/>
          <w:footerReference w:type="default" r:id="rId86"/>
          <w:pgSz w:w="16837" w:h="11905" w:orient="landscape"/>
          <w:pgMar w:top="360" w:right="360" w:bottom="360" w:left="360" w:header="360" w:footer="360" w:gutter="0"/>
          <w:cols w:space="720"/>
        </w:sectPr>
      </w:pPr>
    </w:p>
    <w:p w14:paraId="5300089C"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76C3CAAF" w14:textId="77777777">
        <w:tc>
          <w:tcPr>
            <w:tcW w:w="1050" w:type="dxa"/>
            <w:tcMar>
              <w:top w:w="0" w:type="dxa"/>
              <w:left w:w="0" w:type="dxa"/>
              <w:bottom w:w="0" w:type="dxa"/>
              <w:right w:w="0" w:type="dxa"/>
            </w:tcMar>
          </w:tcPr>
          <w:p w14:paraId="4357207D"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008630C2"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70931AF" w14:textId="77777777" w:rsidR="00EE259B" w:rsidRDefault="009A75A3">
            <w:pPr>
              <w:rPr>
                <w:b/>
                <w:bCs/>
                <w:color w:val="000000"/>
                <w:sz w:val="16"/>
                <w:szCs w:val="16"/>
              </w:rPr>
            </w:pPr>
            <w:r>
              <w:rPr>
                <w:b/>
                <w:bCs/>
                <w:color w:val="000000"/>
                <w:sz w:val="16"/>
                <w:szCs w:val="16"/>
              </w:rPr>
              <w:t>Буџет 2022</w:t>
            </w:r>
          </w:p>
        </w:tc>
      </w:tr>
      <w:tr w:rsidR="00EE259B" w14:paraId="7C778B24" w14:textId="77777777">
        <w:tc>
          <w:tcPr>
            <w:tcW w:w="1050" w:type="dxa"/>
            <w:tcMar>
              <w:top w:w="0" w:type="dxa"/>
              <w:left w:w="0" w:type="dxa"/>
              <w:bottom w:w="0" w:type="dxa"/>
              <w:right w:w="0" w:type="dxa"/>
            </w:tcMar>
          </w:tcPr>
          <w:p w14:paraId="50438526"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4957DA19"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A56BC03" w14:textId="77777777" w:rsidR="00EE259B" w:rsidRDefault="009A75A3">
            <w:pPr>
              <w:rPr>
                <w:b/>
                <w:bCs/>
                <w:color w:val="000000"/>
                <w:sz w:val="16"/>
                <w:szCs w:val="16"/>
              </w:rPr>
            </w:pPr>
            <w:r>
              <w:rPr>
                <w:b/>
                <w:bCs/>
                <w:color w:val="000000"/>
                <w:sz w:val="16"/>
                <w:szCs w:val="16"/>
              </w:rPr>
              <w:t>ОПШТИНСКА УПРАВА</w:t>
            </w:r>
          </w:p>
        </w:tc>
      </w:tr>
      <w:bookmarkStart w:id="243" w:name="_Toc5.04.16"/>
      <w:bookmarkEnd w:id="243"/>
      <w:tr w:rsidR="00EE259B" w14:paraId="493FDAF6" w14:textId="77777777">
        <w:tc>
          <w:tcPr>
            <w:tcW w:w="1050" w:type="dxa"/>
            <w:tcMar>
              <w:top w:w="0" w:type="dxa"/>
              <w:left w:w="0" w:type="dxa"/>
              <w:bottom w:w="0" w:type="dxa"/>
              <w:right w:w="0" w:type="dxa"/>
            </w:tcMar>
          </w:tcPr>
          <w:p w14:paraId="1121CBEF" w14:textId="77777777" w:rsidR="00EE259B" w:rsidRDefault="009A75A3">
            <w:pPr>
              <w:rPr>
                <w:vanish/>
              </w:rPr>
            </w:pPr>
            <w:r>
              <w:fldChar w:fldCharType="begin"/>
            </w:r>
            <w:r>
              <w:instrText>TC "5.04.16" \f C \l "3"</w:instrText>
            </w:r>
            <w:r>
              <w:fldChar w:fldCharType="end"/>
            </w:r>
          </w:p>
          <w:p w14:paraId="58993A02"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95342AF" w14:textId="77777777" w:rsidR="00EE259B" w:rsidRDefault="009A75A3">
            <w:pPr>
              <w:rPr>
                <w:b/>
                <w:bCs/>
                <w:color w:val="000000"/>
                <w:sz w:val="16"/>
                <w:szCs w:val="16"/>
              </w:rPr>
            </w:pPr>
            <w:r>
              <w:rPr>
                <w:b/>
                <w:bCs/>
                <w:color w:val="000000"/>
                <w:sz w:val="16"/>
                <w:szCs w:val="16"/>
              </w:rPr>
              <w:t>5.04.16</w:t>
            </w:r>
          </w:p>
        </w:tc>
        <w:tc>
          <w:tcPr>
            <w:tcW w:w="14467" w:type="dxa"/>
            <w:tcMar>
              <w:top w:w="0" w:type="dxa"/>
              <w:left w:w="0" w:type="dxa"/>
              <w:bottom w:w="0" w:type="dxa"/>
              <w:right w:w="0" w:type="dxa"/>
            </w:tcMar>
          </w:tcPr>
          <w:p w14:paraId="5A31F2E3" w14:textId="77777777" w:rsidR="00EE259B" w:rsidRDefault="009A75A3">
            <w:pPr>
              <w:rPr>
                <w:b/>
                <w:bCs/>
                <w:color w:val="000000"/>
                <w:sz w:val="16"/>
                <w:szCs w:val="16"/>
              </w:rPr>
            </w:pPr>
            <w:r>
              <w:rPr>
                <w:b/>
                <w:bCs/>
                <w:color w:val="000000"/>
                <w:sz w:val="16"/>
                <w:szCs w:val="16"/>
              </w:rPr>
              <w:t>МЗ КУСА ВРАНА</w:t>
            </w:r>
          </w:p>
        </w:tc>
      </w:tr>
      <w:tr w:rsidR="00EE259B" w14:paraId="62FCC0EB" w14:textId="77777777">
        <w:tc>
          <w:tcPr>
            <w:tcW w:w="1050" w:type="dxa"/>
            <w:tcMar>
              <w:top w:w="0" w:type="dxa"/>
              <w:left w:w="0" w:type="dxa"/>
              <w:bottom w:w="0" w:type="dxa"/>
              <w:right w:w="0" w:type="dxa"/>
            </w:tcMar>
          </w:tcPr>
          <w:p w14:paraId="31BFE9CF" w14:textId="77777777" w:rsidR="00EE259B" w:rsidRDefault="009A75A3">
            <w:pPr>
              <w:rPr>
                <w:vanish/>
              </w:rPr>
            </w:pPr>
            <w:r>
              <w:fldChar w:fldCharType="begin"/>
            </w:r>
            <w:r>
              <w:instrText>TC "0602" \f C \l "4"</w:instrText>
            </w:r>
            <w:r>
              <w:fldChar w:fldCharType="end"/>
            </w:r>
          </w:p>
          <w:p w14:paraId="2A7966E5"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E6D179E"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0A2FB343"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5D55523" w14:textId="77777777">
        <w:trPr>
          <w:trHeight w:hRule="exact" w:val="300"/>
        </w:trPr>
        <w:tc>
          <w:tcPr>
            <w:tcW w:w="1050" w:type="dxa"/>
            <w:tcMar>
              <w:top w:w="0" w:type="dxa"/>
              <w:left w:w="0" w:type="dxa"/>
              <w:bottom w:w="0" w:type="dxa"/>
              <w:right w:w="0" w:type="dxa"/>
            </w:tcMar>
          </w:tcPr>
          <w:p w14:paraId="1581DE53"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23ADFA8" w14:textId="77777777" w:rsidR="00EE259B" w:rsidRDefault="00EE259B">
            <w:pPr>
              <w:spacing w:line="1" w:lineRule="auto"/>
            </w:pPr>
          </w:p>
        </w:tc>
        <w:tc>
          <w:tcPr>
            <w:tcW w:w="14467" w:type="dxa"/>
            <w:tcMar>
              <w:top w:w="0" w:type="dxa"/>
              <w:left w:w="0" w:type="dxa"/>
              <w:bottom w:w="0" w:type="dxa"/>
              <w:right w:w="0" w:type="dxa"/>
            </w:tcMar>
          </w:tcPr>
          <w:p w14:paraId="17A31124" w14:textId="77777777" w:rsidR="00EE259B" w:rsidRDefault="00EE259B">
            <w:pPr>
              <w:spacing w:line="1" w:lineRule="auto"/>
            </w:pPr>
          </w:p>
        </w:tc>
      </w:tr>
      <w:tr w:rsidR="00EE259B" w14:paraId="02CA08A1" w14:textId="77777777">
        <w:trPr>
          <w:trHeight w:val="1"/>
        </w:trPr>
        <w:tc>
          <w:tcPr>
            <w:tcW w:w="16117" w:type="dxa"/>
            <w:gridSpan w:val="3"/>
            <w:vMerge w:val="restart"/>
            <w:tcMar>
              <w:top w:w="0" w:type="dxa"/>
              <w:left w:w="0" w:type="dxa"/>
              <w:bottom w:w="0" w:type="dxa"/>
              <w:right w:w="0" w:type="dxa"/>
            </w:tcMar>
          </w:tcPr>
          <w:p w14:paraId="44300F5C" w14:textId="77777777" w:rsidR="00EE259B" w:rsidRDefault="00EE259B">
            <w:pPr>
              <w:spacing w:line="1" w:lineRule="auto"/>
              <w:jc w:val="center"/>
            </w:pPr>
            <w:bookmarkStart w:id="244" w:name="__bookmark_205"/>
            <w:bookmarkEnd w:id="244"/>
          </w:p>
        </w:tc>
      </w:tr>
      <w:tr w:rsidR="00EE259B" w14:paraId="353ECB8A" w14:textId="77777777">
        <w:tc>
          <w:tcPr>
            <w:tcW w:w="1050" w:type="dxa"/>
            <w:tcMar>
              <w:top w:w="0" w:type="dxa"/>
              <w:left w:w="0" w:type="dxa"/>
              <w:bottom w:w="0" w:type="dxa"/>
              <w:right w:w="0" w:type="dxa"/>
            </w:tcMar>
          </w:tcPr>
          <w:p w14:paraId="1BB9B18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DDD3662" w14:textId="77777777" w:rsidR="00EE259B" w:rsidRDefault="00EE259B">
            <w:pPr>
              <w:spacing w:line="1" w:lineRule="auto"/>
            </w:pPr>
          </w:p>
        </w:tc>
        <w:tc>
          <w:tcPr>
            <w:tcW w:w="14467" w:type="dxa"/>
            <w:tcMar>
              <w:top w:w="0" w:type="dxa"/>
              <w:left w:w="0" w:type="dxa"/>
              <w:bottom w:w="0" w:type="dxa"/>
              <w:right w:w="0" w:type="dxa"/>
            </w:tcMar>
          </w:tcPr>
          <w:p w14:paraId="6A7C1502" w14:textId="77777777" w:rsidR="00EE259B" w:rsidRDefault="00EE259B">
            <w:pPr>
              <w:spacing w:line="1" w:lineRule="auto"/>
            </w:pPr>
          </w:p>
        </w:tc>
      </w:tr>
      <w:tr w:rsidR="00EE259B" w14:paraId="0C3836EE" w14:textId="77777777">
        <w:trPr>
          <w:trHeight w:val="230"/>
        </w:trPr>
        <w:tc>
          <w:tcPr>
            <w:tcW w:w="16117" w:type="dxa"/>
            <w:gridSpan w:val="3"/>
            <w:vMerge w:val="restart"/>
            <w:tcMar>
              <w:top w:w="0" w:type="dxa"/>
              <w:left w:w="0" w:type="dxa"/>
              <w:bottom w:w="0" w:type="dxa"/>
              <w:right w:w="0" w:type="dxa"/>
            </w:tcMar>
          </w:tcPr>
          <w:p w14:paraId="4513307E" w14:textId="77777777" w:rsidR="00EE259B" w:rsidRDefault="009A75A3">
            <w:pPr>
              <w:rPr>
                <w:b/>
                <w:bCs/>
                <w:color w:val="000000"/>
              </w:rPr>
            </w:pPr>
            <w:r>
              <w:rPr>
                <w:b/>
                <w:bCs/>
                <w:color w:val="000000"/>
              </w:rPr>
              <w:t>ПРОГРАМСКА СТРУКТУРА</w:t>
            </w:r>
          </w:p>
        </w:tc>
      </w:tr>
      <w:tr w:rsidR="00EE259B" w14:paraId="16BB1D98" w14:textId="77777777">
        <w:tc>
          <w:tcPr>
            <w:tcW w:w="1050" w:type="dxa"/>
            <w:tcMar>
              <w:top w:w="0" w:type="dxa"/>
              <w:left w:w="0" w:type="dxa"/>
              <w:bottom w:w="0" w:type="dxa"/>
              <w:right w:w="0" w:type="dxa"/>
            </w:tcMar>
          </w:tcPr>
          <w:p w14:paraId="63A0042D"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CCD29A3"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5C30C49"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9C033AC" w14:textId="77777777">
        <w:tc>
          <w:tcPr>
            <w:tcW w:w="1650" w:type="dxa"/>
            <w:gridSpan w:val="2"/>
            <w:vMerge w:val="restart"/>
            <w:tcMar>
              <w:top w:w="0" w:type="dxa"/>
              <w:left w:w="0" w:type="dxa"/>
              <w:bottom w:w="0" w:type="dxa"/>
              <w:right w:w="0" w:type="dxa"/>
            </w:tcMar>
          </w:tcPr>
          <w:p w14:paraId="236B183A"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5E8D31E6" w14:textId="77777777" w:rsidR="00EE259B" w:rsidRDefault="009A75A3">
            <w:pPr>
              <w:rPr>
                <w:color w:val="000000"/>
                <w:sz w:val="16"/>
                <w:szCs w:val="16"/>
              </w:rPr>
            </w:pPr>
            <w:r>
              <w:rPr>
                <w:color w:val="000000"/>
                <w:sz w:val="16"/>
                <w:szCs w:val="16"/>
              </w:rPr>
              <w:t>Опште услуге јавне управе</w:t>
            </w:r>
          </w:p>
        </w:tc>
      </w:tr>
      <w:tr w:rsidR="00EE259B" w14:paraId="7094B528" w14:textId="77777777">
        <w:tc>
          <w:tcPr>
            <w:tcW w:w="1650" w:type="dxa"/>
            <w:gridSpan w:val="2"/>
            <w:vMerge w:val="restart"/>
            <w:tcMar>
              <w:top w:w="0" w:type="dxa"/>
              <w:left w:w="0" w:type="dxa"/>
              <w:bottom w:w="0" w:type="dxa"/>
              <w:right w:w="0" w:type="dxa"/>
            </w:tcMar>
          </w:tcPr>
          <w:p w14:paraId="0D8B35A3"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0957420" w14:textId="77777777" w:rsidR="00EE259B" w:rsidRDefault="009A75A3">
            <w:pPr>
              <w:rPr>
                <w:color w:val="000000"/>
                <w:sz w:val="16"/>
                <w:szCs w:val="16"/>
              </w:rPr>
            </w:pPr>
            <w:r>
              <w:rPr>
                <w:color w:val="000000"/>
                <w:sz w:val="16"/>
                <w:szCs w:val="16"/>
              </w:rPr>
              <w:t>ГОРАН ТОДОРОВ</w:t>
            </w:r>
          </w:p>
        </w:tc>
      </w:tr>
      <w:tr w:rsidR="00EE259B" w14:paraId="69C91BD8" w14:textId="77777777">
        <w:tc>
          <w:tcPr>
            <w:tcW w:w="1650" w:type="dxa"/>
            <w:gridSpan w:val="2"/>
            <w:vMerge w:val="restart"/>
            <w:tcMar>
              <w:top w:w="0" w:type="dxa"/>
              <w:left w:w="0" w:type="dxa"/>
              <w:bottom w:w="0" w:type="dxa"/>
              <w:right w:w="0" w:type="dxa"/>
            </w:tcMar>
          </w:tcPr>
          <w:p w14:paraId="13F6AEF4"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79A27E02" w14:textId="77777777" w:rsidR="00EE259B" w:rsidRDefault="00EE259B">
            <w:pPr>
              <w:rPr>
                <w:color w:val="000000"/>
                <w:sz w:val="16"/>
                <w:szCs w:val="16"/>
              </w:rPr>
            </w:pPr>
          </w:p>
        </w:tc>
      </w:tr>
      <w:tr w:rsidR="00EE259B" w14:paraId="24374252" w14:textId="77777777">
        <w:trPr>
          <w:trHeight w:hRule="exact" w:val="300"/>
        </w:trPr>
        <w:tc>
          <w:tcPr>
            <w:tcW w:w="1050" w:type="dxa"/>
            <w:tcMar>
              <w:top w:w="0" w:type="dxa"/>
              <w:left w:w="0" w:type="dxa"/>
              <w:bottom w:w="0" w:type="dxa"/>
              <w:right w:w="0" w:type="dxa"/>
            </w:tcMar>
          </w:tcPr>
          <w:p w14:paraId="633E16E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0011878" w14:textId="77777777" w:rsidR="00EE259B" w:rsidRDefault="00EE259B">
            <w:pPr>
              <w:spacing w:line="1" w:lineRule="auto"/>
            </w:pPr>
          </w:p>
        </w:tc>
        <w:tc>
          <w:tcPr>
            <w:tcW w:w="14467" w:type="dxa"/>
            <w:tcMar>
              <w:top w:w="0" w:type="dxa"/>
              <w:left w:w="0" w:type="dxa"/>
              <w:bottom w:w="0" w:type="dxa"/>
              <w:right w:w="0" w:type="dxa"/>
            </w:tcMar>
          </w:tcPr>
          <w:p w14:paraId="2514A629" w14:textId="77777777" w:rsidR="00EE259B" w:rsidRDefault="00EE259B">
            <w:pPr>
              <w:spacing w:line="1" w:lineRule="auto"/>
            </w:pPr>
          </w:p>
        </w:tc>
      </w:tr>
      <w:tr w:rsidR="00EE259B" w14:paraId="0208B8EB" w14:textId="77777777">
        <w:trPr>
          <w:trHeight w:hRule="exact" w:val="300"/>
        </w:trPr>
        <w:tc>
          <w:tcPr>
            <w:tcW w:w="1050" w:type="dxa"/>
            <w:tcMar>
              <w:top w:w="0" w:type="dxa"/>
              <w:left w:w="0" w:type="dxa"/>
              <w:bottom w:w="0" w:type="dxa"/>
              <w:right w:w="0" w:type="dxa"/>
            </w:tcMar>
          </w:tcPr>
          <w:p w14:paraId="5EE060DB" w14:textId="77777777" w:rsidR="00EE259B" w:rsidRDefault="00EE259B">
            <w:pPr>
              <w:spacing w:line="1" w:lineRule="auto"/>
            </w:pPr>
          </w:p>
        </w:tc>
        <w:tc>
          <w:tcPr>
            <w:tcW w:w="600" w:type="dxa"/>
            <w:tcMar>
              <w:top w:w="0" w:type="dxa"/>
              <w:left w:w="0" w:type="dxa"/>
              <w:bottom w:w="0" w:type="dxa"/>
              <w:right w:w="0" w:type="dxa"/>
            </w:tcMar>
          </w:tcPr>
          <w:p w14:paraId="60F0AA44" w14:textId="77777777" w:rsidR="00EE259B" w:rsidRDefault="00EE259B">
            <w:pPr>
              <w:spacing w:line="1" w:lineRule="auto"/>
            </w:pPr>
          </w:p>
        </w:tc>
        <w:tc>
          <w:tcPr>
            <w:tcW w:w="14467" w:type="dxa"/>
            <w:tcMar>
              <w:top w:w="0" w:type="dxa"/>
              <w:left w:w="0" w:type="dxa"/>
              <w:bottom w:w="0" w:type="dxa"/>
              <w:right w:w="0" w:type="dxa"/>
            </w:tcMar>
          </w:tcPr>
          <w:p w14:paraId="0BC0E473" w14:textId="77777777" w:rsidR="00EE259B" w:rsidRDefault="00EE259B">
            <w:pPr>
              <w:spacing w:line="1" w:lineRule="auto"/>
            </w:pPr>
          </w:p>
        </w:tc>
      </w:tr>
      <w:tr w:rsidR="00EE259B" w14:paraId="66BA4312" w14:textId="77777777">
        <w:trPr>
          <w:trHeight w:val="230"/>
          <w:hidden/>
        </w:trPr>
        <w:tc>
          <w:tcPr>
            <w:tcW w:w="16117" w:type="dxa"/>
            <w:gridSpan w:val="3"/>
            <w:vMerge w:val="restart"/>
            <w:tcMar>
              <w:top w:w="0" w:type="dxa"/>
              <w:left w:w="0" w:type="dxa"/>
              <w:bottom w:w="0" w:type="dxa"/>
              <w:right w:w="0" w:type="dxa"/>
            </w:tcMar>
          </w:tcPr>
          <w:p w14:paraId="23AAB822" w14:textId="77777777" w:rsidR="00EE259B" w:rsidRDefault="00EE259B">
            <w:pPr>
              <w:rPr>
                <w:vanish/>
              </w:rPr>
            </w:pPr>
            <w:bookmarkStart w:id="245" w:name="__bookmark_207"/>
            <w:bookmarkEnd w:id="245"/>
          </w:p>
          <w:tbl>
            <w:tblPr>
              <w:tblW w:w="16117" w:type="dxa"/>
              <w:tblLayout w:type="fixed"/>
              <w:tblLook w:val="01E0" w:firstRow="1" w:lastRow="1" w:firstColumn="1" w:lastColumn="1" w:noHBand="0" w:noVBand="0"/>
            </w:tblPr>
            <w:tblGrid>
              <w:gridCol w:w="2250"/>
              <w:gridCol w:w="900"/>
              <w:gridCol w:w="12967"/>
            </w:tblGrid>
            <w:tr w:rsidR="00EE259B" w14:paraId="556C8287" w14:textId="77777777">
              <w:tc>
                <w:tcPr>
                  <w:tcW w:w="2250" w:type="dxa"/>
                  <w:tcMar>
                    <w:top w:w="0" w:type="dxa"/>
                    <w:left w:w="0" w:type="dxa"/>
                    <w:bottom w:w="0" w:type="dxa"/>
                    <w:right w:w="0" w:type="dxa"/>
                  </w:tcMar>
                  <w:vAlign w:val="center"/>
                </w:tcPr>
                <w:p w14:paraId="6766C2FF" w14:textId="77777777" w:rsidR="00EE259B" w:rsidRDefault="009A75A3">
                  <w:pPr>
                    <w:rPr>
                      <w:vanish/>
                    </w:rPr>
                  </w:pPr>
                  <w:r>
                    <w:fldChar w:fldCharType="begin"/>
                  </w:r>
                  <w:r>
                    <w:instrText>TC "0002" \f C \l "5"</w:instrText>
                  </w:r>
                  <w:r>
                    <w:fldChar w:fldCharType="end"/>
                  </w:r>
                </w:p>
                <w:p w14:paraId="6C53AEE3"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61693D23"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1D5B5F87"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73457939" w14:textId="77777777">
              <w:tc>
                <w:tcPr>
                  <w:tcW w:w="2250" w:type="dxa"/>
                  <w:tcMar>
                    <w:top w:w="0" w:type="dxa"/>
                    <w:left w:w="0" w:type="dxa"/>
                    <w:bottom w:w="0" w:type="dxa"/>
                    <w:right w:w="0" w:type="dxa"/>
                  </w:tcMar>
                </w:tcPr>
                <w:p w14:paraId="3ED84FA2"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B73C47C" w14:textId="77777777" w:rsidR="00EE259B" w:rsidRDefault="009A75A3">
                  <w:pPr>
                    <w:rPr>
                      <w:color w:val="000000"/>
                      <w:sz w:val="16"/>
                      <w:szCs w:val="16"/>
                    </w:rPr>
                  </w:pPr>
                  <w:r>
                    <w:rPr>
                      <w:color w:val="000000"/>
                      <w:sz w:val="16"/>
                      <w:szCs w:val="16"/>
                    </w:rPr>
                    <w:t>ГОРАН ТОДОРОВ</w:t>
                  </w:r>
                </w:p>
              </w:tc>
            </w:tr>
            <w:tr w:rsidR="00EE259B" w14:paraId="392B510A" w14:textId="77777777">
              <w:tc>
                <w:tcPr>
                  <w:tcW w:w="2250" w:type="dxa"/>
                  <w:tcMar>
                    <w:top w:w="0" w:type="dxa"/>
                    <w:left w:w="0" w:type="dxa"/>
                    <w:bottom w:w="0" w:type="dxa"/>
                    <w:right w:w="0" w:type="dxa"/>
                  </w:tcMar>
                </w:tcPr>
                <w:p w14:paraId="4B48780B"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6320D0C" w14:textId="77777777" w:rsidR="00EE259B" w:rsidRDefault="00EE259B">
                  <w:pPr>
                    <w:rPr>
                      <w:color w:val="000000"/>
                      <w:sz w:val="16"/>
                      <w:szCs w:val="16"/>
                    </w:rPr>
                  </w:pPr>
                </w:p>
              </w:tc>
            </w:tr>
            <w:tr w:rsidR="00EE259B" w14:paraId="232B8B99" w14:textId="77777777">
              <w:trPr>
                <w:trHeight w:hRule="exact" w:val="300"/>
              </w:trPr>
              <w:tc>
                <w:tcPr>
                  <w:tcW w:w="2250" w:type="dxa"/>
                  <w:tcMar>
                    <w:top w:w="0" w:type="dxa"/>
                    <w:left w:w="0" w:type="dxa"/>
                    <w:bottom w:w="0" w:type="dxa"/>
                    <w:right w:w="0" w:type="dxa"/>
                  </w:tcMar>
                </w:tcPr>
                <w:p w14:paraId="4DD0B1A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A3BC595" w14:textId="77777777" w:rsidR="00EE259B" w:rsidRDefault="00EE259B">
                  <w:pPr>
                    <w:spacing w:line="1" w:lineRule="auto"/>
                  </w:pPr>
                </w:p>
              </w:tc>
              <w:tc>
                <w:tcPr>
                  <w:tcW w:w="12967" w:type="dxa"/>
                  <w:tcMar>
                    <w:top w:w="0" w:type="dxa"/>
                    <w:left w:w="0" w:type="dxa"/>
                    <w:bottom w:w="0" w:type="dxa"/>
                    <w:right w:w="0" w:type="dxa"/>
                  </w:tcMar>
                </w:tcPr>
                <w:p w14:paraId="4217B946" w14:textId="77777777" w:rsidR="00EE259B" w:rsidRDefault="00EE259B">
                  <w:pPr>
                    <w:spacing w:line="1" w:lineRule="auto"/>
                  </w:pPr>
                </w:p>
              </w:tc>
            </w:tr>
            <w:tr w:rsidR="00EE259B" w14:paraId="3995E709" w14:textId="77777777">
              <w:trPr>
                <w:trHeight w:val="184"/>
              </w:trPr>
              <w:tc>
                <w:tcPr>
                  <w:tcW w:w="16117" w:type="dxa"/>
                  <w:gridSpan w:val="3"/>
                  <w:vMerge w:val="restart"/>
                  <w:tcMar>
                    <w:top w:w="0" w:type="dxa"/>
                    <w:left w:w="0" w:type="dxa"/>
                    <w:bottom w:w="0" w:type="dxa"/>
                    <w:right w:w="0" w:type="dxa"/>
                  </w:tcMar>
                </w:tcPr>
                <w:p w14:paraId="589725E7"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3CA03B5" w14:textId="77777777">
              <w:trPr>
                <w:trHeight w:val="184"/>
              </w:trPr>
              <w:tc>
                <w:tcPr>
                  <w:tcW w:w="16117" w:type="dxa"/>
                  <w:gridSpan w:val="3"/>
                  <w:vMerge w:val="restart"/>
                  <w:tcMar>
                    <w:top w:w="0" w:type="dxa"/>
                    <w:left w:w="0" w:type="dxa"/>
                    <w:bottom w:w="0" w:type="dxa"/>
                    <w:right w:w="0" w:type="dxa"/>
                  </w:tcMar>
                </w:tcPr>
                <w:p w14:paraId="46CD0F1F" w14:textId="24566D0E" w:rsidR="00EE259B" w:rsidRDefault="009A75A3">
                  <w:pPr>
                    <w:rPr>
                      <w:color w:val="000000"/>
                      <w:sz w:val="16"/>
                      <w:szCs w:val="16"/>
                    </w:rPr>
                  </w:pPr>
                  <w:r>
                    <w:rPr>
                      <w:color w:val="000000"/>
                      <w:sz w:val="16"/>
                      <w:szCs w:val="16"/>
                    </w:rPr>
                    <w:t>планирана средства делимично искоришћена  куповину потрошног материјала</w:t>
                  </w:r>
                  <w:r>
                    <w:rPr>
                      <w:color w:val="000000"/>
                      <w:sz w:val="16"/>
                      <w:szCs w:val="16"/>
                    </w:rPr>
                    <w:br/>
                  </w:r>
                </w:p>
              </w:tc>
            </w:tr>
            <w:tr w:rsidR="00EE259B" w14:paraId="24C5F14E"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52A0999" w14:textId="77777777">
                    <w:trPr>
                      <w:trHeight w:val="184"/>
                      <w:tblHeader/>
                    </w:trPr>
                    <w:tc>
                      <w:tcPr>
                        <w:tcW w:w="16117" w:type="dxa"/>
                        <w:gridSpan w:val="8"/>
                        <w:vMerge w:val="restart"/>
                        <w:tcMar>
                          <w:top w:w="0" w:type="dxa"/>
                          <w:left w:w="0" w:type="dxa"/>
                          <w:bottom w:w="0" w:type="dxa"/>
                          <w:right w:w="0" w:type="dxa"/>
                        </w:tcMar>
                      </w:tcPr>
                      <w:p w14:paraId="37FD22BA" w14:textId="77777777" w:rsidR="00EE259B" w:rsidRDefault="009A75A3">
                        <w:pPr>
                          <w:rPr>
                            <w:b/>
                            <w:bCs/>
                            <w:i/>
                            <w:iCs/>
                            <w:color w:val="000000"/>
                            <w:sz w:val="16"/>
                            <w:szCs w:val="16"/>
                          </w:rPr>
                        </w:pPr>
                        <w:bookmarkStart w:id="246" w:name="__bookmark_208"/>
                        <w:bookmarkEnd w:id="246"/>
                        <w:r>
                          <w:rPr>
                            <w:b/>
                            <w:bCs/>
                            <w:i/>
                            <w:iCs/>
                            <w:color w:val="000000"/>
                            <w:sz w:val="16"/>
                            <w:szCs w:val="16"/>
                          </w:rPr>
                          <w:t>Преглед циљних и остварених вредности показатеља учинака:</w:t>
                        </w:r>
                      </w:p>
                    </w:tc>
                  </w:tr>
                  <w:tr w:rsidR="00EE259B" w14:paraId="71636018" w14:textId="77777777">
                    <w:tc>
                      <w:tcPr>
                        <w:tcW w:w="900" w:type="dxa"/>
                        <w:tcMar>
                          <w:top w:w="0" w:type="dxa"/>
                          <w:left w:w="0" w:type="dxa"/>
                          <w:bottom w:w="0" w:type="dxa"/>
                          <w:right w:w="0" w:type="dxa"/>
                        </w:tcMar>
                      </w:tcPr>
                      <w:p w14:paraId="38BEE5C2" w14:textId="77777777" w:rsidR="00EE259B" w:rsidRDefault="009A75A3">
                        <w:pPr>
                          <w:rPr>
                            <w:vanish/>
                          </w:rPr>
                        </w:pPr>
                        <w:r>
                          <w:fldChar w:fldCharType="begin"/>
                        </w:r>
                        <w:r>
                          <w:instrText>TC "0001" \f C \l "6"</w:instrText>
                        </w:r>
                        <w:r>
                          <w:fldChar w:fldCharType="end"/>
                        </w:r>
                      </w:p>
                      <w:p w14:paraId="0E811FA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AA79A1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ACF3115"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599ACC77" w14:textId="77777777" w:rsidR="00EE259B" w:rsidRDefault="00EE259B">
                        <w:pPr>
                          <w:spacing w:line="1" w:lineRule="auto"/>
                        </w:pPr>
                      </w:p>
                    </w:tc>
                    <w:tc>
                      <w:tcPr>
                        <w:tcW w:w="900" w:type="dxa"/>
                        <w:tcMar>
                          <w:top w:w="0" w:type="dxa"/>
                          <w:left w:w="0" w:type="dxa"/>
                          <w:bottom w:w="0" w:type="dxa"/>
                          <w:right w:w="0" w:type="dxa"/>
                        </w:tcMar>
                      </w:tcPr>
                      <w:p w14:paraId="22A2E945" w14:textId="77777777" w:rsidR="00EE259B" w:rsidRDefault="00EE259B">
                        <w:pPr>
                          <w:spacing w:line="1" w:lineRule="auto"/>
                        </w:pPr>
                      </w:p>
                    </w:tc>
                    <w:tc>
                      <w:tcPr>
                        <w:tcW w:w="1800" w:type="dxa"/>
                        <w:tcMar>
                          <w:top w:w="0" w:type="dxa"/>
                          <w:left w:w="0" w:type="dxa"/>
                          <w:bottom w:w="0" w:type="dxa"/>
                          <w:right w:w="0" w:type="dxa"/>
                        </w:tcMar>
                      </w:tcPr>
                      <w:p w14:paraId="5EDBAF17" w14:textId="77777777" w:rsidR="00EE259B" w:rsidRDefault="00EE259B">
                        <w:pPr>
                          <w:spacing w:line="1" w:lineRule="auto"/>
                        </w:pPr>
                      </w:p>
                    </w:tc>
                    <w:tc>
                      <w:tcPr>
                        <w:tcW w:w="1800" w:type="dxa"/>
                        <w:tcMar>
                          <w:top w:w="0" w:type="dxa"/>
                          <w:left w:w="0" w:type="dxa"/>
                          <w:bottom w:w="0" w:type="dxa"/>
                          <w:right w:w="0" w:type="dxa"/>
                        </w:tcMar>
                      </w:tcPr>
                      <w:p w14:paraId="2CD8F9F2" w14:textId="77777777" w:rsidR="00EE259B" w:rsidRDefault="00EE259B">
                        <w:pPr>
                          <w:spacing w:line="1" w:lineRule="auto"/>
                        </w:pPr>
                      </w:p>
                    </w:tc>
                    <w:tc>
                      <w:tcPr>
                        <w:tcW w:w="1800" w:type="dxa"/>
                        <w:tcMar>
                          <w:top w:w="0" w:type="dxa"/>
                          <w:left w:w="0" w:type="dxa"/>
                          <w:bottom w:w="0" w:type="dxa"/>
                          <w:right w:w="0" w:type="dxa"/>
                        </w:tcMar>
                      </w:tcPr>
                      <w:p w14:paraId="1AF984AB" w14:textId="77777777" w:rsidR="00EE259B" w:rsidRDefault="00EE259B">
                        <w:pPr>
                          <w:spacing w:line="1" w:lineRule="auto"/>
                        </w:pPr>
                      </w:p>
                    </w:tc>
                  </w:tr>
                  <w:tr w:rsidR="00EE259B" w14:paraId="62C42D0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C6A7FF8"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CBBFB52"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2A57BC5"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189D52A"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FC36043" w14:textId="77777777" w:rsidR="00EE259B" w:rsidRDefault="009A75A3">
                        <w:pPr>
                          <w:jc w:val="center"/>
                          <w:rPr>
                            <w:b/>
                            <w:bCs/>
                            <w:color w:val="000000"/>
                            <w:sz w:val="16"/>
                            <w:szCs w:val="16"/>
                          </w:rPr>
                        </w:pPr>
                        <w:r>
                          <w:rPr>
                            <w:b/>
                            <w:bCs/>
                            <w:color w:val="000000"/>
                            <w:sz w:val="16"/>
                            <w:szCs w:val="16"/>
                          </w:rPr>
                          <w:t>Циљана вредност</w:t>
                        </w:r>
                      </w:p>
                      <w:p w14:paraId="4550B711"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48BE104" w14:textId="77777777" w:rsidR="00EE259B" w:rsidRDefault="009A75A3">
                        <w:pPr>
                          <w:jc w:val="center"/>
                          <w:rPr>
                            <w:b/>
                            <w:bCs/>
                            <w:color w:val="000000"/>
                            <w:sz w:val="16"/>
                            <w:szCs w:val="16"/>
                          </w:rPr>
                        </w:pPr>
                        <w:r>
                          <w:rPr>
                            <w:b/>
                            <w:bCs/>
                            <w:color w:val="000000"/>
                            <w:sz w:val="16"/>
                            <w:szCs w:val="16"/>
                          </w:rPr>
                          <w:t>Остварена вредност</w:t>
                        </w:r>
                      </w:p>
                      <w:p w14:paraId="45442820" w14:textId="77777777" w:rsidR="00EE259B" w:rsidRDefault="009A75A3">
                        <w:pPr>
                          <w:jc w:val="center"/>
                          <w:rPr>
                            <w:b/>
                            <w:bCs/>
                            <w:color w:val="000000"/>
                            <w:sz w:val="16"/>
                            <w:szCs w:val="16"/>
                          </w:rPr>
                        </w:pPr>
                        <w:r>
                          <w:rPr>
                            <w:b/>
                            <w:bCs/>
                            <w:color w:val="000000"/>
                            <w:sz w:val="16"/>
                            <w:szCs w:val="16"/>
                          </w:rPr>
                          <w:t>у 2022.год</w:t>
                        </w:r>
                      </w:p>
                    </w:tc>
                  </w:tr>
                  <w:tr w:rsidR="00EE259B" w14:paraId="0AFB985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0D235B6" w14:textId="77777777">
                          <w:trPr>
                            <w:jc w:val="center"/>
                          </w:trPr>
                          <w:tc>
                            <w:tcPr>
                              <w:tcW w:w="600" w:type="dxa"/>
                              <w:tcMar>
                                <w:top w:w="0" w:type="dxa"/>
                                <w:left w:w="0" w:type="dxa"/>
                                <w:bottom w:w="0" w:type="dxa"/>
                                <w:right w:w="0" w:type="dxa"/>
                              </w:tcMar>
                            </w:tcPr>
                            <w:p w14:paraId="1AFFC0AE"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08F9EF6"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1B6341A4" w14:textId="77777777" w:rsidR="00EE259B" w:rsidRDefault="009A75A3">
                        <w:pPr>
                          <w:rPr>
                            <w:color w:val="000000"/>
                            <w:sz w:val="16"/>
                            <w:szCs w:val="16"/>
                          </w:rPr>
                        </w:pPr>
                        <w:r>
                          <w:rPr>
                            <w:color w:val="000000"/>
                            <w:sz w:val="16"/>
                            <w:szCs w:val="16"/>
                          </w:rPr>
                          <w:t>Коментар:</w:t>
                        </w:r>
                      </w:p>
                      <w:p w14:paraId="49D9DEBC" w14:textId="77777777" w:rsidR="00EE259B" w:rsidRDefault="009A75A3">
                        <w:pPr>
                          <w:rPr>
                            <w:color w:val="000000"/>
                            <w:sz w:val="16"/>
                            <w:szCs w:val="16"/>
                          </w:rPr>
                        </w:pPr>
                        <w:r>
                          <w:rPr>
                            <w:color w:val="000000"/>
                            <w:sz w:val="16"/>
                            <w:szCs w:val="16"/>
                          </w:rPr>
                          <w:t>Извор верификације: Службена евиденција</w:t>
                        </w:r>
                      </w:p>
                      <w:p w14:paraId="4642B371" w14:textId="77777777" w:rsidR="00EE259B" w:rsidRDefault="009A75A3">
                        <w:pPr>
                          <w:rPr>
                            <w:color w:val="000000"/>
                            <w:sz w:val="16"/>
                            <w:szCs w:val="16"/>
                          </w:rPr>
                        </w:pPr>
                        <w:r>
                          <w:rPr>
                            <w:color w:val="000000"/>
                            <w:sz w:val="16"/>
                            <w:szCs w:val="16"/>
                          </w:rPr>
                          <w:t>Образложење одступања од циљне вредности: Све планиране активности нису реализоване у потпуности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ACFD2"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34FA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2B101"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1AD9"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BEC78" w14:textId="59F7EE53" w:rsidR="00EE259B" w:rsidRDefault="007C3C70">
                        <w:pPr>
                          <w:jc w:val="center"/>
                          <w:rPr>
                            <w:b/>
                            <w:bCs/>
                            <w:color w:val="000000"/>
                            <w:sz w:val="16"/>
                            <w:szCs w:val="16"/>
                          </w:rPr>
                        </w:pPr>
                        <w:r>
                          <w:rPr>
                            <w:b/>
                            <w:bCs/>
                            <w:color w:val="000000"/>
                            <w:sz w:val="16"/>
                            <w:szCs w:val="16"/>
                          </w:rPr>
                          <w:t>2</w:t>
                        </w:r>
                      </w:p>
                    </w:tc>
                  </w:tr>
                  <w:tr w:rsidR="00EE259B" w14:paraId="19CBBEAD" w14:textId="77777777">
                    <w:tc>
                      <w:tcPr>
                        <w:tcW w:w="900" w:type="dxa"/>
                        <w:tcMar>
                          <w:top w:w="0" w:type="dxa"/>
                          <w:left w:w="0" w:type="dxa"/>
                          <w:bottom w:w="0" w:type="dxa"/>
                          <w:right w:w="0" w:type="dxa"/>
                        </w:tcMar>
                      </w:tcPr>
                      <w:p w14:paraId="710F951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DD7BDF7" w14:textId="77777777" w:rsidR="00EE259B" w:rsidRDefault="00EE259B">
                        <w:pPr>
                          <w:spacing w:line="1" w:lineRule="auto"/>
                        </w:pPr>
                      </w:p>
                    </w:tc>
                    <w:tc>
                      <w:tcPr>
                        <w:tcW w:w="7117" w:type="dxa"/>
                        <w:tcMar>
                          <w:top w:w="0" w:type="dxa"/>
                          <w:left w:w="0" w:type="dxa"/>
                          <w:bottom w:w="0" w:type="dxa"/>
                          <w:right w:w="0" w:type="dxa"/>
                        </w:tcMar>
                      </w:tcPr>
                      <w:p w14:paraId="589F9D7F" w14:textId="77777777" w:rsidR="00EE259B" w:rsidRDefault="00EE259B">
                        <w:pPr>
                          <w:spacing w:line="1" w:lineRule="auto"/>
                        </w:pPr>
                      </w:p>
                    </w:tc>
                    <w:tc>
                      <w:tcPr>
                        <w:tcW w:w="900" w:type="dxa"/>
                        <w:tcMar>
                          <w:top w:w="0" w:type="dxa"/>
                          <w:left w:w="0" w:type="dxa"/>
                          <w:bottom w:w="0" w:type="dxa"/>
                          <w:right w:w="0" w:type="dxa"/>
                        </w:tcMar>
                      </w:tcPr>
                      <w:p w14:paraId="7E69F935" w14:textId="77777777" w:rsidR="00EE259B" w:rsidRDefault="00EE259B">
                        <w:pPr>
                          <w:spacing w:line="1" w:lineRule="auto"/>
                        </w:pPr>
                      </w:p>
                    </w:tc>
                    <w:tc>
                      <w:tcPr>
                        <w:tcW w:w="900" w:type="dxa"/>
                        <w:tcMar>
                          <w:top w:w="0" w:type="dxa"/>
                          <w:left w:w="0" w:type="dxa"/>
                          <w:bottom w:w="0" w:type="dxa"/>
                          <w:right w:w="0" w:type="dxa"/>
                        </w:tcMar>
                      </w:tcPr>
                      <w:p w14:paraId="428A71EC" w14:textId="77777777" w:rsidR="00EE259B" w:rsidRDefault="00EE259B">
                        <w:pPr>
                          <w:spacing w:line="1" w:lineRule="auto"/>
                        </w:pPr>
                      </w:p>
                    </w:tc>
                    <w:tc>
                      <w:tcPr>
                        <w:tcW w:w="1800" w:type="dxa"/>
                        <w:tcMar>
                          <w:top w:w="0" w:type="dxa"/>
                          <w:left w:w="0" w:type="dxa"/>
                          <w:bottom w:w="0" w:type="dxa"/>
                          <w:right w:w="0" w:type="dxa"/>
                        </w:tcMar>
                      </w:tcPr>
                      <w:p w14:paraId="54413463" w14:textId="77777777" w:rsidR="00EE259B" w:rsidRDefault="00EE259B">
                        <w:pPr>
                          <w:spacing w:line="1" w:lineRule="auto"/>
                        </w:pPr>
                      </w:p>
                    </w:tc>
                    <w:tc>
                      <w:tcPr>
                        <w:tcW w:w="1800" w:type="dxa"/>
                        <w:tcMar>
                          <w:top w:w="0" w:type="dxa"/>
                          <w:left w:w="0" w:type="dxa"/>
                          <w:bottom w:w="0" w:type="dxa"/>
                          <w:right w:w="0" w:type="dxa"/>
                        </w:tcMar>
                      </w:tcPr>
                      <w:p w14:paraId="6483A902" w14:textId="77777777" w:rsidR="00EE259B" w:rsidRDefault="00EE259B">
                        <w:pPr>
                          <w:spacing w:line="1" w:lineRule="auto"/>
                        </w:pPr>
                      </w:p>
                    </w:tc>
                    <w:tc>
                      <w:tcPr>
                        <w:tcW w:w="1800" w:type="dxa"/>
                        <w:tcMar>
                          <w:top w:w="0" w:type="dxa"/>
                          <w:left w:w="0" w:type="dxa"/>
                          <w:bottom w:w="0" w:type="dxa"/>
                          <w:right w:w="0" w:type="dxa"/>
                        </w:tcMar>
                      </w:tcPr>
                      <w:p w14:paraId="29F792E9" w14:textId="77777777" w:rsidR="00EE259B" w:rsidRDefault="00EE259B">
                        <w:pPr>
                          <w:spacing w:line="1" w:lineRule="auto"/>
                        </w:pPr>
                      </w:p>
                    </w:tc>
                  </w:tr>
                </w:tbl>
                <w:p w14:paraId="385EB802" w14:textId="77777777" w:rsidR="00EE259B" w:rsidRDefault="00EE259B">
                  <w:pPr>
                    <w:spacing w:line="1" w:lineRule="auto"/>
                  </w:pPr>
                </w:p>
              </w:tc>
            </w:tr>
          </w:tbl>
          <w:p w14:paraId="58C7093D" w14:textId="77777777" w:rsidR="00EE259B" w:rsidRDefault="00EE259B">
            <w:pPr>
              <w:spacing w:line="1" w:lineRule="auto"/>
            </w:pPr>
          </w:p>
        </w:tc>
      </w:tr>
    </w:tbl>
    <w:p w14:paraId="12AC088C" w14:textId="77777777" w:rsidR="00EE259B" w:rsidRDefault="00EE259B">
      <w:pPr>
        <w:sectPr w:rsidR="00EE259B">
          <w:headerReference w:type="default" r:id="rId87"/>
          <w:footerReference w:type="default" r:id="rId88"/>
          <w:pgSz w:w="16837" w:h="11905" w:orient="landscape"/>
          <w:pgMar w:top="360" w:right="360" w:bottom="360" w:left="360" w:header="360" w:footer="360" w:gutter="0"/>
          <w:cols w:space="720"/>
        </w:sectPr>
      </w:pPr>
    </w:p>
    <w:p w14:paraId="6CD091C3"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2CEBD4A" w14:textId="77777777">
        <w:tc>
          <w:tcPr>
            <w:tcW w:w="1050" w:type="dxa"/>
            <w:tcMar>
              <w:top w:w="0" w:type="dxa"/>
              <w:left w:w="0" w:type="dxa"/>
              <w:bottom w:w="0" w:type="dxa"/>
              <w:right w:w="0" w:type="dxa"/>
            </w:tcMar>
          </w:tcPr>
          <w:p w14:paraId="1874DACE"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5FAD924"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13691EC9" w14:textId="77777777" w:rsidR="00EE259B" w:rsidRDefault="009A75A3">
            <w:pPr>
              <w:rPr>
                <w:b/>
                <w:bCs/>
                <w:color w:val="000000"/>
                <w:sz w:val="16"/>
                <w:szCs w:val="16"/>
              </w:rPr>
            </w:pPr>
            <w:r>
              <w:rPr>
                <w:b/>
                <w:bCs/>
                <w:color w:val="000000"/>
                <w:sz w:val="16"/>
                <w:szCs w:val="16"/>
              </w:rPr>
              <w:t>Буџет 2022</w:t>
            </w:r>
          </w:p>
        </w:tc>
      </w:tr>
      <w:tr w:rsidR="00EE259B" w14:paraId="36E9DEFF" w14:textId="77777777">
        <w:tc>
          <w:tcPr>
            <w:tcW w:w="1050" w:type="dxa"/>
            <w:tcMar>
              <w:top w:w="0" w:type="dxa"/>
              <w:left w:w="0" w:type="dxa"/>
              <w:bottom w:w="0" w:type="dxa"/>
              <w:right w:w="0" w:type="dxa"/>
            </w:tcMar>
          </w:tcPr>
          <w:p w14:paraId="1040A989"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1BB4A498"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C1B1B0E" w14:textId="77777777" w:rsidR="00EE259B" w:rsidRDefault="009A75A3">
            <w:pPr>
              <w:rPr>
                <w:b/>
                <w:bCs/>
                <w:color w:val="000000"/>
                <w:sz w:val="16"/>
                <w:szCs w:val="16"/>
              </w:rPr>
            </w:pPr>
            <w:r>
              <w:rPr>
                <w:b/>
                <w:bCs/>
                <w:color w:val="000000"/>
                <w:sz w:val="16"/>
                <w:szCs w:val="16"/>
              </w:rPr>
              <w:t>ОПШТИНСКА УПРАВА</w:t>
            </w:r>
          </w:p>
        </w:tc>
      </w:tr>
      <w:bookmarkStart w:id="247" w:name="_Toc5.04.17"/>
      <w:bookmarkEnd w:id="247"/>
      <w:tr w:rsidR="00EE259B" w14:paraId="1BE5A85B" w14:textId="77777777">
        <w:tc>
          <w:tcPr>
            <w:tcW w:w="1050" w:type="dxa"/>
            <w:tcMar>
              <w:top w:w="0" w:type="dxa"/>
              <w:left w:w="0" w:type="dxa"/>
              <w:bottom w:w="0" w:type="dxa"/>
              <w:right w:w="0" w:type="dxa"/>
            </w:tcMar>
          </w:tcPr>
          <w:p w14:paraId="451CC0AA" w14:textId="77777777" w:rsidR="00EE259B" w:rsidRDefault="009A75A3">
            <w:pPr>
              <w:rPr>
                <w:vanish/>
              </w:rPr>
            </w:pPr>
            <w:r>
              <w:fldChar w:fldCharType="begin"/>
            </w:r>
            <w:r>
              <w:instrText>TC "5.04.17" \f C \l "3"</w:instrText>
            </w:r>
            <w:r>
              <w:fldChar w:fldCharType="end"/>
            </w:r>
          </w:p>
          <w:p w14:paraId="7B182667"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88625CA" w14:textId="77777777" w:rsidR="00EE259B" w:rsidRDefault="009A75A3">
            <w:pPr>
              <w:rPr>
                <w:b/>
                <w:bCs/>
                <w:color w:val="000000"/>
                <w:sz w:val="16"/>
                <w:szCs w:val="16"/>
              </w:rPr>
            </w:pPr>
            <w:r>
              <w:rPr>
                <w:b/>
                <w:bCs/>
                <w:color w:val="000000"/>
                <w:sz w:val="16"/>
                <w:szCs w:val="16"/>
              </w:rPr>
              <w:t>5.04.17</w:t>
            </w:r>
          </w:p>
        </w:tc>
        <w:tc>
          <w:tcPr>
            <w:tcW w:w="14467" w:type="dxa"/>
            <w:tcMar>
              <w:top w:w="0" w:type="dxa"/>
              <w:left w:w="0" w:type="dxa"/>
              <w:bottom w:w="0" w:type="dxa"/>
              <w:right w:w="0" w:type="dxa"/>
            </w:tcMar>
          </w:tcPr>
          <w:p w14:paraId="7D64B7A1" w14:textId="77777777" w:rsidR="00EE259B" w:rsidRDefault="009A75A3">
            <w:pPr>
              <w:rPr>
                <w:b/>
                <w:bCs/>
                <w:color w:val="000000"/>
                <w:sz w:val="16"/>
                <w:szCs w:val="16"/>
              </w:rPr>
            </w:pPr>
            <w:r>
              <w:rPr>
                <w:b/>
                <w:bCs/>
                <w:color w:val="000000"/>
                <w:sz w:val="16"/>
                <w:szCs w:val="16"/>
              </w:rPr>
              <w:t>МЗ ТРНСКИ ОДОРОВЦИ</w:t>
            </w:r>
          </w:p>
        </w:tc>
      </w:tr>
      <w:tr w:rsidR="00EE259B" w14:paraId="5E133F0E" w14:textId="77777777">
        <w:tc>
          <w:tcPr>
            <w:tcW w:w="1050" w:type="dxa"/>
            <w:tcMar>
              <w:top w:w="0" w:type="dxa"/>
              <w:left w:w="0" w:type="dxa"/>
              <w:bottom w:w="0" w:type="dxa"/>
              <w:right w:w="0" w:type="dxa"/>
            </w:tcMar>
          </w:tcPr>
          <w:p w14:paraId="5478711E" w14:textId="77777777" w:rsidR="00EE259B" w:rsidRDefault="009A75A3">
            <w:pPr>
              <w:rPr>
                <w:vanish/>
              </w:rPr>
            </w:pPr>
            <w:r>
              <w:fldChar w:fldCharType="begin"/>
            </w:r>
            <w:r>
              <w:instrText>TC "0602" \f C \l "4"</w:instrText>
            </w:r>
            <w:r>
              <w:fldChar w:fldCharType="end"/>
            </w:r>
          </w:p>
          <w:p w14:paraId="2B985F5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F8F8054"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0F3ACE91"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2C216E73" w14:textId="77777777">
        <w:trPr>
          <w:trHeight w:hRule="exact" w:val="300"/>
        </w:trPr>
        <w:tc>
          <w:tcPr>
            <w:tcW w:w="1050" w:type="dxa"/>
            <w:tcMar>
              <w:top w:w="0" w:type="dxa"/>
              <w:left w:w="0" w:type="dxa"/>
              <w:bottom w:w="0" w:type="dxa"/>
              <w:right w:w="0" w:type="dxa"/>
            </w:tcMar>
          </w:tcPr>
          <w:p w14:paraId="2366E6A3"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DAAB9EE" w14:textId="77777777" w:rsidR="00EE259B" w:rsidRDefault="00EE259B">
            <w:pPr>
              <w:spacing w:line="1" w:lineRule="auto"/>
            </w:pPr>
          </w:p>
        </w:tc>
        <w:tc>
          <w:tcPr>
            <w:tcW w:w="14467" w:type="dxa"/>
            <w:tcMar>
              <w:top w:w="0" w:type="dxa"/>
              <w:left w:w="0" w:type="dxa"/>
              <w:bottom w:w="0" w:type="dxa"/>
              <w:right w:w="0" w:type="dxa"/>
            </w:tcMar>
          </w:tcPr>
          <w:p w14:paraId="59ABBA93" w14:textId="77777777" w:rsidR="00EE259B" w:rsidRDefault="00EE259B">
            <w:pPr>
              <w:spacing w:line="1" w:lineRule="auto"/>
            </w:pPr>
          </w:p>
        </w:tc>
      </w:tr>
      <w:tr w:rsidR="00EE259B" w14:paraId="4DD4558D" w14:textId="77777777">
        <w:trPr>
          <w:trHeight w:val="1"/>
        </w:trPr>
        <w:tc>
          <w:tcPr>
            <w:tcW w:w="16117" w:type="dxa"/>
            <w:gridSpan w:val="3"/>
            <w:vMerge w:val="restart"/>
            <w:tcMar>
              <w:top w:w="0" w:type="dxa"/>
              <w:left w:w="0" w:type="dxa"/>
              <w:bottom w:w="0" w:type="dxa"/>
              <w:right w:w="0" w:type="dxa"/>
            </w:tcMar>
          </w:tcPr>
          <w:p w14:paraId="1996EB7A" w14:textId="77777777" w:rsidR="00EE259B" w:rsidRDefault="00EE259B">
            <w:pPr>
              <w:spacing w:line="1" w:lineRule="auto"/>
              <w:jc w:val="center"/>
            </w:pPr>
            <w:bookmarkStart w:id="248" w:name="__bookmark_209"/>
            <w:bookmarkEnd w:id="248"/>
          </w:p>
        </w:tc>
      </w:tr>
      <w:tr w:rsidR="00EE259B" w14:paraId="2ABF9F6B" w14:textId="77777777">
        <w:tc>
          <w:tcPr>
            <w:tcW w:w="1050" w:type="dxa"/>
            <w:tcMar>
              <w:top w:w="0" w:type="dxa"/>
              <w:left w:w="0" w:type="dxa"/>
              <w:bottom w:w="0" w:type="dxa"/>
              <w:right w:w="0" w:type="dxa"/>
            </w:tcMar>
          </w:tcPr>
          <w:p w14:paraId="65E2DED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B8B7EB3" w14:textId="77777777" w:rsidR="00EE259B" w:rsidRDefault="00EE259B">
            <w:pPr>
              <w:spacing w:line="1" w:lineRule="auto"/>
            </w:pPr>
          </w:p>
        </w:tc>
        <w:tc>
          <w:tcPr>
            <w:tcW w:w="14467" w:type="dxa"/>
            <w:tcMar>
              <w:top w:w="0" w:type="dxa"/>
              <w:left w:w="0" w:type="dxa"/>
              <w:bottom w:w="0" w:type="dxa"/>
              <w:right w:w="0" w:type="dxa"/>
            </w:tcMar>
          </w:tcPr>
          <w:p w14:paraId="41887364" w14:textId="77777777" w:rsidR="00EE259B" w:rsidRDefault="00EE259B">
            <w:pPr>
              <w:spacing w:line="1" w:lineRule="auto"/>
            </w:pPr>
          </w:p>
        </w:tc>
      </w:tr>
      <w:tr w:rsidR="00EE259B" w14:paraId="63A51B5B" w14:textId="77777777">
        <w:trPr>
          <w:trHeight w:val="230"/>
        </w:trPr>
        <w:tc>
          <w:tcPr>
            <w:tcW w:w="16117" w:type="dxa"/>
            <w:gridSpan w:val="3"/>
            <w:vMerge w:val="restart"/>
            <w:tcMar>
              <w:top w:w="0" w:type="dxa"/>
              <w:left w:w="0" w:type="dxa"/>
              <w:bottom w:w="0" w:type="dxa"/>
              <w:right w:w="0" w:type="dxa"/>
            </w:tcMar>
          </w:tcPr>
          <w:p w14:paraId="1453886B" w14:textId="77777777" w:rsidR="00EE259B" w:rsidRDefault="009A75A3">
            <w:pPr>
              <w:rPr>
                <w:b/>
                <w:bCs/>
                <w:color w:val="000000"/>
              </w:rPr>
            </w:pPr>
            <w:r>
              <w:rPr>
                <w:b/>
                <w:bCs/>
                <w:color w:val="000000"/>
              </w:rPr>
              <w:t>ПРОГРАМСКА СТРУКТУРА</w:t>
            </w:r>
          </w:p>
        </w:tc>
      </w:tr>
      <w:tr w:rsidR="00EE259B" w14:paraId="6001D614" w14:textId="77777777">
        <w:tc>
          <w:tcPr>
            <w:tcW w:w="1050" w:type="dxa"/>
            <w:tcMar>
              <w:top w:w="0" w:type="dxa"/>
              <w:left w:w="0" w:type="dxa"/>
              <w:bottom w:w="0" w:type="dxa"/>
              <w:right w:w="0" w:type="dxa"/>
            </w:tcMar>
          </w:tcPr>
          <w:p w14:paraId="50174B86"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28B928E0"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261E101"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3ADA90EF" w14:textId="77777777">
        <w:tc>
          <w:tcPr>
            <w:tcW w:w="1650" w:type="dxa"/>
            <w:gridSpan w:val="2"/>
            <w:vMerge w:val="restart"/>
            <w:tcMar>
              <w:top w:w="0" w:type="dxa"/>
              <w:left w:w="0" w:type="dxa"/>
              <w:bottom w:w="0" w:type="dxa"/>
              <w:right w:w="0" w:type="dxa"/>
            </w:tcMar>
          </w:tcPr>
          <w:p w14:paraId="417E9AA0"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30FED267" w14:textId="77777777" w:rsidR="00EE259B" w:rsidRDefault="009A75A3">
            <w:pPr>
              <w:rPr>
                <w:color w:val="000000"/>
                <w:sz w:val="16"/>
                <w:szCs w:val="16"/>
              </w:rPr>
            </w:pPr>
            <w:r>
              <w:rPr>
                <w:color w:val="000000"/>
                <w:sz w:val="16"/>
                <w:szCs w:val="16"/>
              </w:rPr>
              <w:t>Опште услуге јавне управе</w:t>
            </w:r>
          </w:p>
        </w:tc>
      </w:tr>
      <w:tr w:rsidR="00EE259B" w14:paraId="50A5F5C1" w14:textId="77777777">
        <w:tc>
          <w:tcPr>
            <w:tcW w:w="1650" w:type="dxa"/>
            <w:gridSpan w:val="2"/>
            <w:vMerge w:val="restart"/>
            <w:tcMar>
              <w:top w:w="0" w:type="dxa"/>
              <w:left w:w="0" w:type="dxa"/>
              <w:bottom w:w="0" w:type="dxa"/>
              <w:right w:w="0" w:type="dxa"/>
            </w:tcMar>
          </w:tcPr>
          <w:p w14:paraId="6DF700A8"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7E11316" w14:textId="77777777" w:rsidR="00EE259B" w:rsidRDefault="00EE259B">
            <w:pPr>
              <w:rPr>
                <w:color w:val="000000"/>
                <w:sz w:val="16"/>
                <w:szCs w:val="16"/>
              </w:rPr>
            </w:pPr>
          </w:p>
        </w:tc>
      </w:tr>
      <w:tr w:rsidR="00EE259B" w14:paraId="3B30654F" w14:textId="77777777">
        <w:tc>
          <w:tcPr>
            <w:tcW w:w="1650" w:type="dxa"/>
            <w:gridSpan w:val="2"/>
            <w:vMerge w:val="restart"/>
            <w:tcMar>
              <w:top w:w="0" w:type="dxa"/>
              <w:left w:w="0" w:type="dxa"/>
              <w:bottom w:w="0" w:type="dxa"/>
              <w:right w:w="0" w:type="dxa"/>
            </w:tcMar>
          </w:tcPr>
          <w:p w14:paraId="09D1C0E3"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4EE17ACA" w14:textId="77777777" w:rsidR="00EE259B" w:rsidRDefault="00EE259B">
            <w:pPr>
              <w:rPr>
                <w:color w:val="000000"/>
                <w:sz w:val="16"/>
                <w:szCs w:val="16"/>
              </w:rPr>
            </w:pPr>
          </w:p>
        </w:tc>
      </w:tr>
      <w:tr w:rsidR="00EE259B" w14:paraId="6E28E98F" w14:textId="77777777">
        <w:trPr>
          <w:trHeight w:hRule="exact" w:val="300"/>
        </w:trPr>
        <w:tc>
          <w:tcPr>
            <w:tcW w:w="1050" w:type="dxa"/>
            <w:tcMar>
              <w:top w:w="0" w:type="dxa"/>
              <w:left w:w="0" w:type="dxa"/>
              <w:bottom w:w="0" w:type="dxa"/>
              <w:right w:w="0" w:type="dxa"/>
            </w:tcMar>
          </w:tcPr>
          <w:p w14:paraId="4AAB5DF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B3FC304" w14:textId="77777777" w:rsidR="00EE259B" w:rsidRDefault="00EE259B">
            <w:pPr>
              <w:spacing w:line="1" w:lineRule="auto"/>
            </w:pPr>
          </w:p>
        </w:tc>
        <w:tc>
          <w:tcPr>
            <w:tcW w:w="14467" w:type="dxa"/>
            <w:tcMar>
              <w:top w:w="0" w:type="dxa"/>
              <w:left w:w="0" w:type="dxa"/>
              <w:bottom w:w="0" w:type="dxa"/>
              <w:right w:w="0" w:type="dxa"/>
            </w:tcMar>
          </w:tcPr>
          <w:p w14:paraId="48292979" w14:textId="77777777" w:rsidR="00EE259B" w:rsidRDefault="00EE259B">
            <w:pPr>
              <w:spacing w:line="1" w:lineRule="auto"/>
            </w:pPr>
          </w:p>
        </w:tc>
      </w:tr>
      <w:tr w:rsidR="00EE259B" w14:paraId="7B560180" w14:textId="77777777">
        <w:trPr>
          <w:trHeight w:hRule="exact" w:val="300"/>
        </w:trPr>
        <w:tc>
          <w:tcPr>
            <w:tcW w:w="1050" w:type="dxa"/>
            <w:tcMar>
              <w:top w:w="0" w:type="dxa"/>
              <w:left w:w="0" w:type="dxa"/>
              <w:bottom w:w="0" w:type="dxa"/>
              <w:right w:w="0" w:type="dxa"/>
            </w:tcMar>
          </w:tcPr>
          <w:p w14:paraId="49FF4B1D" w14:textId="77777777" w:rsidR="00EE259B" w:rsidRDefault="00EE259B">
            <w:pPr>
              <w:spacing w:line="1" w:lineRule="auto"/>
            </w:pPr>
          </w:p>
        </w:tc>
        <w:tc>
          <w:tcPr>
            <w:tcW w:w="600" w:type="dxa"/>
            <w:tcMar>
              <w:top w:w="0" w:type="dxa"/>
              <w:left w:w="0" w:type="dxa"/>
              <w:bottom w:w="0" w:type="dxa"/>
              <w:right w:w="0" w:type="dxa"/>
            </w:tcMar>
          </w:tcPr>
          <w:p w14:paraId="61F17C29" w14:textId="77777777" w:rsidR="00EE259B" w:rsidRDefault="00EE259B">
            <w:pPr>
              <w:spacing w:line="1" w:lineRule="auto"/>
            </w:pPr>
          </w:p>
        </w:tc>
        <w:tc>
          <w:tcPr>
            <w:tcW w:w="14467" w:type="dxa"/>
            <w:tcMar>
              <w:top w:w="0" w:type="dxa"/>
              <w:left w:w="0" w:type="dxa"/>
              <w:bottom w:w="0" w:type="dxa"/>
              <w:right w:w="0" w:type="dxa"/>
            </w:tcMar>
          </w:tcPr>
          <w:p w14:paraId="08352EED" w14:textId="77777777" w:rsidR="00EE259B" w:rsidRDefault="00EE259B">
            <w:pPr>
              <w:spacing w:line="1" w:lineRule="auto"/>
            </w:pPr>
          </w:p>
        </w:tc>
      </w:tr>
      <w:tr w:rsidR="00EE259B" w14:paraId="1D9D8770" w14:textId="77777777">
        <w:trPr>
          <w:trHeight w:val="230"/>
          <w:hidden/>
        </w:trPr>
        <w:tc>
          <w:tcPr>
            <w:tcW w:w="16117" w:type="dxa"/>
            <w:gridSpan w:val="3"/>
            <w:vMerge w:val="restart"/>
            <w:tcMar>
              <w:top w:w="0" w:type="dxa"/>
              <w:left w:w="0" w:type="dxa"/>
              <w:bottom w:w="0" w:type="dxa"/>
              <w:right w:w="0" w:type="dxa"/>
            </w:tcMar>
          </w:tcPr>
          <w:p w14:paraId="2D848FAD" w14:textId="77777777" w:rsidR="00EE259B" w:rsidRDefault="00EE259B">
            <w:pPr>
              <w:rPr>
                <w:vanish/>
              </w:rPr>
            </w:pPr>
            <w:bookmarkStart w:id="249" w:name="__bookmark_211"/>
            <w:bookmarkEnd w:id="249"/>
          </w:p>
          <w:tbl>
            <w:tblPr>
              <w:tblW w:w="16117" w:type="dxa"/>
              <w:tblLayout w:type="fixed"/>
              <w:tblLook w:val="01E0" w:firstRow="1" w:lastRow="1" w:firstColumn="1" w:lastColumn="1" w:noHBand="0" w:noVBand="0"/>
            </w:tblPr>
            <w:tblGrid>
              <w:gridCol w:w="2250"/>
              <w:gridCol w:w="900"/>
              <w:gridCol w:w="12967"/>
            </w:tblGrid>
            <w:tr w:rsidR="00EE259B" w14:paraId="7D2D6BAD" w14:textId="77777777">
              <w:tc>
                <w:tcPr>
                  <w:tcW w:w="2250" w:type="dxa"/>
                  <w:tcMar>
                    <w:top w:w="0" w:type="dxa"/>
                    <w:left w:w="0" w:type="dxa"/>
                    <w:bottom w:w="0" w:type="dxa"/>
                    <w:right w:w="0" w:type="dxa"/>
                  </w:tcMar>
                  <w:vAlign w:val="center"/>
                </w:tcPr>
                <w:p w14:paraId="5188A335" w14:textId="77777777" w:rsidR="00EE259B" w:rsidRDefault="009A75A3">
                  <w:pPr>
                    <w:rPr>
                      <w:vanish/>
                    </w:rPr>
                  </w:pPr>
                  <w:r>
                    <w:fldChar w:fldCharType="begin"/>
                  </w:r>
                  <w:r>
                    <w:instrText>TC "0002" \f C \l "5"</w:instrText>
                  </w:r>
                  <w:r>
                    <w:fldChar w:fldCharType="end"/>
                  </w:r>
                </w:p>
                <w:p w14:paraId="01EA0D69"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0B1130DE"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2D8C5F36"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7EFAF54E" w14:textId="77777777">
              <w:tc>
                <w:tcPr>
                  <w:tcW w:w="2250" w:type="dxa"/>
                  <w:tcMar>
                    <w:top w:w="0" w:type="dxa"/>
                    <w:left w:w="0" w:type="dxa"/>
                    <w:bottom w:w="0" w:type="dxa"/>
                    <w:right w:w="0" w:type="dxa"/>
                  </w:tcMar>
                </w:tcPr>
                <w:p w14:paraId="5288D155"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5D38750" w14:textId="77777777" w:rsidR="00EE259B" w:rsidRDefault="009A75A3">
                  <w:pPr>
                    <w:rPr>
                      <w:color w:val="000000"/>
                      <w:sz w:val="16"/>
                      <w:szCs w:val="16"/>
                    </w:rPr>
                  </w:pPr>
                  <w:r>
                    <w:rPr>
                      <w:color w:val="000000"/>
                      <w:sz w:val="16"/>
                      <w:szCs w:val="16"/>
                    </w:rPr>
                    <w:t>Илија Нотев</w:t>
                  </w:r>
                </w:p>
              </w:tc>
            </w:tr>
            <w:tr w:rsidR="00EE259B" w14:paraId="2D2D2193" w14:textId="77777777">
              <w:tc>
                <w:tcPr>
                  <w:tcW w:w="2250" w:type="dxa"/>
                  <w:tcMar>
                    <w:top w:w="0" w:type="dxa"/>
                    <w:left w:w="0" w:type="dxa"/>
                    <w:bottom w:w="0" w:type="dxa"/>
                    <w:right w:w="0" w:type="dxa"/>
                  </w:tcMar>
                </w:tcPr>
                <w:p w14:paraId="7CA1AB1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12D9800" w14:textId="77777777" w:rsidR="00EE259B" w:rsidRDefault="00EE259B">
                  <w:pPr>
                    <w:rPr>
                      <w:color w:val="000000"/>
                      <w:sz w:val="16"/>
                      <w:szCs w:val="16"/>
                    </w:rPr>
                  </w:pPr>
                </w:p>
              </w:tc>
            </w:tr>
            <w:tr w:rsidR="00EE259B" w14:paraId="629E0BB6" w14:textId="77777777">
              <w:trPr>
                <w:trHeight w:hRule="exact" w:val="300"/>
              </w:trPr>
              <w:tc>
                <w:tcPr>
                  <w:tcW w:w="2250" w:type="dxa"/>
                  <w:tcMar>
                    <w:top w:w="0" w:type="dxa"/>
                    <w:left w:w="0" w:type="dxa"/>
                    <w:bottom w:w="0" w:type="dxa"/>
                    <w:right w:w="0" w:type="dxa"/>
                  </w:tcMar>
                </w:tcPr>
                <w:p w14:paraId="376DDB9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C8F26BA" w14:textId="77777777" w:rsidR="00EE259B" w:rsidRDefault="00EE259B">
                  <w:pPr>
                    <w:spacing w:line="1" w:lineRule="auto"/>
                  </w:pPr>
                </w:p>
              </w:tc>
              <w:tc>
                <w:tcPr>
                  <w:tcW w:w="12967" w:type="dxa"/>
                  <w:tcMar>
                    <w:top w:w="0" w:type="dxa"/>
                    <w:left w:w="0" w:type="dxa"/>
                    <w:bottom w:w="0" w:type="dxa"/>
                    <w:right w:w="0" w:type="dxa"/>
                  </w:tcMar>
                </w:tcPr>
                <w:p w14:paraId="6ACD5761" w14:textId="77777777" w:rsidR="00EE259B" w:rsidRDefault="00EE259B">
                  <w:pPr>
                    <w:spacing w:line="1" w:lineRule="auto"/>
                  </w:pPr>
                </w:p>
              </w:tc>
            </w:tr>
            <w:tr w:rsidR="00EE259B" w14:paraId="4373F68C" w14:textId="77777777">
              <w:trPr>
                <w:trHeight w:val="184"/>
              </w:trPr>
              <w:tc>
                <w:tcPr>
                  <w:tcW w:w="16117" w:type="dxa"/>
                  <w:gridSpan w:val="3"/>
                  <w:vMerge w:val="restart"/>
                  <w:tcMar>
                    <w:top w:w="0" w:type="dxa"/>
                    <w:left w:w="0" w:type="dxa"/>
                    <w:bottom w:w="0" w:type="dxa"/>
                    <w:right w:w="0" w:type="dxa"/>
                  </w:tcMar>
                </w:tcPr>
                <w:p w14:paraId="64343F79"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1AB03663" w14:textId="77777777">
              <w:trPr>
                <w:trHeight w:val="184"/>
              </w:trPr>
              <w:tc>
                <w:tcPr>
                  <w:tcW w:w="16117" w:type="dxa"/>
                  <w:gridSpan w:val="3"/>
                  <w:vMerge w:val="restart"/>
                  <w:tcMar>
                    <w:top w:w="0" w:type="dxa"/>
                    <w:left w:w="0" w:type="dxa"/>
                    <w:bottom w:w="0" w:type="dxa"/>
                    <w:right w:w="0" w:type="dxa"/>
                  </w:tcMar>
                </w:tcPr>
                <w:p w14:paraId="52C640C9" w14:textId="24C02EA5" w:rsidR="00EE259B" w:rsidRDefault="009A75A3">
                  <w:pPr>
                    <w:rPr>
                      <w:color w:val="000000"/>
                      <w:sz w:val="16"/>
                      <w:szCs w:val="16"/>
                    </w:rPr>
                  </w:pPr>
                  <w:r>
                    <w:rPr>
                      <w:color w:val="000000"/>
                      <w:sz w:val="16"/>
                      <w:szCs w:val="16"/>
                    </w:rPr>
                    <w:t>Планирана средства искоришћена су за фарбање и кречење просторија Месне заједнице и уређење сеоског гробља</w:t>
                  </w:r>
                  <w:r>
                    <w:rPr>
                      <w:color w:val="000000"/>
                      <w:sz w:val="16"/>
                      <w:szCs w:val="16"/>
                    </w:rPr>
                    <w:br/>
                  </w:r>
                </w:p>
              </w:tc>
            </w:tr>
            <w:tr w:rsidR="00EE259B" w14:paraId="611B0BD8"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53BF737" w14:textId="77777777">
                    <w:trPr>
                      <w:trHeight w:val="184"/>
                      <w:tblHeader/>
                    </w:trPr>
                    <w:tc>
                      <w:tcPr>
                        <w:tcW w:w="16117" w:type="dxa"/>
                        <w:gridSpan w:val="8"/>
                        <w:vMerge w:val="restart"/>
                        <w:tcMar>
                          <w:top w:w="0" w:type="dxa"/>
                          <w:left w:w="0" w:type="dxa"/>
                          <w:bottom w:w="0" w:type="dxa"/>
                          <w:right w:w="0" w:type="dxa"/>
                        </w:tcMar>
                      </w:tcPr>
                      <w:p w14:paraId="752345DC" w14:textId="77777777" w:rsidR="00EE259B" w:rsidRDefault="009A75A3">
                        <w:pPr>
                          <w:rPr>
                            <w:b/>
                            <w:bCs/>
                            <w:i/>
                            <w:iCs/>
                            <w:color w:val="000000"/>
                            <w:sz w:val="16"/>
                            <w:szCs w:val="16"/>
                          </w:rPr>
                        </w:pPr>
                        <w:bookmarkStart w:id="250" w:name="__bookmark_212"/>
                        <w:bookmarkEnd w:id="250"/>
                        <w:r>
                          <w:rPr>
                            <w:b/>
                            <w:bCs/>
                            <w:i/>
                            <w:iCs/>
                            <w:color w:val="000000"/>
                            <w:sz w:val="16"/>
                            <w:szCs w:val="16"/>
                          </w:rPr>
                          <w:t>Преглед циљних и остварених вредности показатеља учинака:</w:t>
                        </w:r>
                      </w:p>
                    </w:tc>
                  </w:tr>
                  <w:tr w:rsidR="00EE259B" w14:paraId="179D27DE" w14:textId="77777777">
                    <w:tc>
                      <w:tcPr>
                        <w:tcW w:w="900" w:type="dxa"/>
                        <w:tcMar>
                          <w:top w:w="0" w:type="dxa"/>
                          <w:left w:w="0" w:type="dxa"/>
                          <w:bottom w:w="0" w:type="dxa"/>
                          <w:right w:w="0" w:type="dxa"/>
                        </w:tcMar>
                      </w:tcPr>
                      <w:p w14:paraId="4887E135" w14:textId="77777777" w:rsidR="00EE259B" w:rsidRDefault="009A75A3">
                        <w:pPr>
                          <w:rPr>
                            <w:vanish/>
                          </w:rPr>
                        </w:pPr>
                        <w:r>
                          <w:fldChar w:fldCharType="begin"/>
                        </w:r>
                        <w:r>
                          <w:instrText>TC "0001" \f C \l "6"</w:instrText>
                        </w:r>
                        <w:r>
                          <w:fldChar w:fldCharType="end"/>
                        </w:r>
                      </w:p>
                      <w:p w14:paraId="1FD77B22"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89B88C4"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1DA90A1"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68EB70FD" w14:textId="77777777" w:rsidR="00EE259B" w:rsidRDefault="00EE259B">
                        <w:pPr>
                          <w:spacing w:line="1" w:lineRule="auto"/>
                        </w:pPr>
                      </w:p>
                    </w:tc>
                    <w:tc>
                      <w:tcPr>
                        <w:tcW w:w="900" w:type="dxa"/>
                        <w:tcMar>
                          <w:top w:w="0" w:type="dxa"/>
                          <w:left w:w="0" w:type="dxa"/>
                          <w:bottom w:w="0" w:type="dxa"/>
                          <w:right w:w="0" w:type="dxa"/>
                        </w:tcMar>
                      </w:tcPr>
                      <w:p w14:paraId="2B5A8788" w14:textId="77777777" w:rsidR="00EE259B" w:rsidRDefault="00EE259B">
                        <w:pPr>
                          <w:spacing w:line="1" w:lineRule="auto"/>
                        </w:pPr>
                      </w:p>
                    </w:tc>
                    <w:tc>
                      <w:tcPr>
                        <w:tcW w:w="1800" w:type="dxa"/>
                        <w:tcMar>
                          <w:top w:w="0" w:type="dxa"/>
                          <w:left w:w="0" w:type="dxa"/>
                          <w:bottom w:w="0" w:type="dxa"/>
                          <w:right w:w="0" w:type="dxa"/>
                        </w:tcMar>
                      </w:tcPr>
                      <w:p w14:paraId="4B0E3C48" w14:textId="77777777" w:rsidR="00EE259B" w:rsidRDefault="00EE259B">
                        <w:pPr>
                          <w:spacing w:line="1" w:lineRule="auto"/>
                        </w:pPr>
                      </w:p>
                    </w:tc>
                    <w:tc>
                      <w:tcPr>
                        <w:tcW w:w="1800" w:type="dxa"/>
                        <w:tcMar>
                          <w:top w:w="0" w:type="dxa"/>
                          <w:left w:w="0" w:type="dxa"/>
                          <w:bottom w:w="0" w:type="dxa"/>
                          <w:right w:w="0" w:type="dxa"/>
                        </w:tcMar>
                      </w:tcPr>
                      <w:p w14:paraId="7C2B61C1" w14:textId="77777777" w:rsidR="00EE259B" w:rsidRDefault="00EE259B">
                        <w:pPr>
                          <w:spacing w:line="1" w:lineRule="auto"/>
                        </w:pPr>
                      </w:p>
                    </w:tc>
                    <w:tc>
                      <w:tcPr>
                        <w:tcW w:w="1800" w:type="dxa"/>
                        <w:tcMar>
                          <w:top w:w="0" w:type="dxa"/>
                          <w:left w:w="0" w:type="dxa"/>
                          <w:bottom w:w="0" w:type="dxa"/>
                          <w:right w:w="0" w:type="dxa"/>
                        </w:tcMar>
                      </w:tcPr>
                      <w:p w14:paraId="275233E2" w14:textId="77777777" w:rsidR="00EE259B" w:rsidRDefault="00EE259B">
                        <w:pPr>
                          <w:spacing w:line="1" w:lineRule="auto"/>
                        </w:pPr>
                      </w:p>
                    </w:tc>
                  </w:tr>
                  <w:tr w:rsidR="00EE259B" w14:paraId="1BF6A51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30F1D0F"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5DA7EC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3E3FDB"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124A1E2"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630F1B" w14:textId="77777777" w:rsidR="00EE259B" w:rsidRDefault="009A75A3">
                        <w:pPr>
                          <w:jc w:val="center"/>
                          <w:rPr>
                            <w:b/>
                            <w:bCs/>
                            <w:color w:val="000000"/>
                            <w:sz w:val="16"/>
                            <w:szCs w:val="16"/>
                          </w:rPr>
                        </w:pPr>
                        <w:r>
                          <w:rPr>
                            <w:b/>
                            <w:bCs/>
                            <w:color w:val="000000"/>
                            <w:sz w:val="16"/>
                            <w:szCs w:val="16"/>
                          </w:rPr>
                          <w:t>Циљана вредност</w:t>
                        </w:r>
                      </w:p>
                      <w:p w14:paraId="14473489"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B72851" w14:textId="77777777" w:rsidR="00EE259B" w:rsidRDefault="009A75A3">
                        <w:pPr>
                          <w:jc w:val="center"/>
                          <w:rPr>
                            <w:b/>
                            <w:bCs/>
                            <w:color w:val="000000"/>
                            <w:sz w:val="16"/>
                            <w:szCs w:val="16"/>
                          </w:rPr>
                        </w:pPr>
                        <w:r>
                          <w:rPr>
                            <w:b/>
                            <w:bCs/>
                            <w:color w:val="000000"/>
                            <w:sz w:val="16"/>
                            <w:szCs w:val="16"/>
                          </w:rPr>
                          <w:t>Остварена вредност</w:t>
                        </w:r>
                      </w:p>
                      <w:p w14:paraId="2F9255E9" w14:textId="77777777" w:rsidR="00EE259B" w:rsidRDefault="009A75A3">
                        <w:pPr>
                          <w:jc w:val="center"/>
                          <w:rPr>
                            <w:b/>
                            <w:bCs/>
                            <w:color w:val="000000"/>
                            <w:sz w:val="16"/>
                            <w:szCs w:val="16"/>
                          </w:rPr>
                        </w:pPr>
                        <w:r>
                          <w:rPr>
                            <w:b/>
                            <w:bCs/>
                            <w:color w:val="000000"/>
                            <w:sz w:val="16"/>
                            <w:szCs w:val="16"/>
                          </w:rPr>
                          <w:t>у 2022.год</w:t>
                        </w:r>
                      </w:p>
                    </w:tc>
                  </w:tr>
                  <w:tr w:rsidR="00EE259B" w14:paraId="00CB3C1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7FDC602" w14:textId="77777777">
                          <w:trPr>
                            <w:jc w:val="center"/>
                          </w:trPr>
                          <w:tc>
                            <w:tcPr>
                              <w:tcW w:w="600" w:type="dxa"/>
                              <w:tcMar>
                                <w:top w:w="0" w:type="dxa"/>
                                <w:left w:w="0" w:type="dxa"/>
                                <w:bottom w:w="0" w:type="dxa"/>
                                <w:right w:w="0" w:type="dxa"/>
                              </w:tcMar>
                            </w:tcPr>
                            <w:p w14:paraId="6028F85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ECCF5C8"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1DA21817" w14:textId="77777777" w:rsidR="00EE259B" w:rsidRDefault="009A75A3">
                        <w:pPr>
                          <w:rPr>
                            <w:color w:val="000000"/>
                            <w:sz w:val="16"/>
                            <w:szCs w:val="16"/>
                          </w:rPr>
                        </w:pPr>
                        <w:r>
                          <w:rPr>
                            <w:color w:val="000000"/>
                            <w:sz w:val="16"/>
                            <w:szCs w:val="16"/>
                          </w:rPr>
                          <w:t>Коментар:</w:t>
                        </w:r>
                      </w:p>
                      <w:p w14:paraId="6E82EA44" w14:textId="77777777" w:rsidR="00EE259B" w:rsidRDefault="009A75A3">
                        <w:pPr>
                          <w:rPr>
                            <w:color w:val="000000"/>
                            <w:sz w:val="16"/>
                            <w:szCs w:val="16"/>
                          </w:rPr>
                        </w:pPr>
                        <w:r>
                          <w:rPr>
                            <w:color w:val="000000"/>
                            <w:sz w:val="16"/>
                            <w:szCs w:val="16"/>
                          </w:rPr>
                          <w:t>Извор верификације: Службена евиденција</w:t>
                        </w:r>
                      </w:p>
                      <w:p w14:paraId="2F623096" w14:textId="77777777" w:rsidR="00EE259B" w:rsidRDefault="009A75A3">
                        <w:pPr>
                          <w:rPr>
                            <w:color w:val="000000"/>
                            <w:sz w:val="16"/>
                            <w:szCs w:val="16"/>
                          </w:rPr>
                        </w:pPr>
                        <w:r>
                          <w:rPr>
                            <w:color w:val="000000"/>
                            <w:sz w:val="16"/>
                            <w:szCs w:val="16"/>
                          </w:rPr>
                          <w:t>Образложење одступања од циљне вредности: Остале активности које су планиране нису реализоване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EA3F6"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4FA6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7C3D8"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121AB"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55BB0" w14:textId="22A282F0" w:rsidR="00EE259B" w:rsidRDefault="007C3C70">
                        <w:pPr>
                          <w:jc w:val="center"/>
                          <w:rPr>
                            <w:b/>
                            <w:bCs/>
                            <w:color w:val="000000"/>
                            <w:sz w:val="16"/>
                            <w:szCs w:val="16"/>
                          </w:rPr>
                        </w:pPr>
                        <w:r>
                          <w:rPr>
                            <w:b/>
                            <w:bCs/>
                            <w:color w:val="000000"/>
                            <w:sz w:val="16"/>
                            <w:szCs w:val="16"/>
                          </w:rPr>
                          <w:t>3</w:t>
                        </w:r>
                      </w:p>
                    </w:tc>
                  </w:tr>
                  <w:tr w:rsidR="00EE259B" w14:paraId="56D4A591" w14:textId="77777777">
                    <w:tc>
                      <w:tcPr>
                        <w:tcW w:w="900" w:type="dxa"/>
                        <w:tcMar>
                          <w:top w:w="0" w:type="dxa"/>
                          <w:left w:w="0" w:type="dxa"/>
                          <w:bottom w:w="0" w:type="dxa"/>
                          <w:right w:w="0" w:type="dxa"/>
                        </w:tcMar>
                      </w:tcPr>
                      <w:p w14:paraId="0FCE01D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D28B499" w14:textId="77777777" w:rsidR="00EE259B" w:rsidRDefault="00EE259B">
                        <w:pPr>
                          <w:spacing w:line="1" w:lineRule="auto"/>
                        </w:pPr>
                      </w:p>
                    </w:tc>
                    <w:tc>
                      <w:tcPr>
                        <w:tcW w:w="7117" w:type="dxa"/>
                        <w:tcMar>
                          <w:top w:w="0" w:type="dxa"/>
                          <w:left w:w="0" w:type="dxa"/>
                          <w:bottom w:w="0" w:type="dxa"/>
                          <w:right w:w="0" w:type="dxa"/>
                        </w:tcMar>
                      </w:tcPr>
                      <w:p w14:paraId="4DA538B8" w14:textId="77777777" w:rsidR="00EE259B" w:rsidRDefault="00EE259B">
                        <w:pPr>
                          <w:spacing w:line="1" w:lineRule="auto"/>
                        </w:pPr>
                      </w:p>
                    </w:tc>
                    <w:tc>
                      <w:tcPr>
                        <w:tcW w:w="900" w:type="dxa"/>
                        <w:tcMar>
                          <w:top w:w="0" w:type="dxa"/>
                          <w:left w:w="0" w:type="dxa"/>
                          <w:bottom w:w="0" w:type="dxa"/>
                          <w:right w:w="0" w:type="dxa"/>
                        </w:tcMar>
                      </w:tcPr>
                      <w:p w14:paraId="567DD910" w14:textId="77777777" w:rsidR="00EE259B" w:rsidRDefault="00EE259B">
                        <w:pPr>
                          <w:spacing w:line="1" w:lineRule="auto"/>
                        </w:pPr>
                      </w:p>
                    </w:tc>
                    <w:tc>
                      <w:tcPr>
                        <w:tcW w:w="900" w:type="dxa"/>
                        <w:tcMar>
                          <w:top w:w="0" w:type="dxa"/>
                          <w:left w:w="0" w:type="dxa"/>
                          <w:bottom w:w="0" w:type="dxa"/>
                          <w:right w:w="0" w:type="dxa"/>
                        </w:tcMar>
                      </w:tcPr>
                      <w:p w14:paraId="34FD1C12" w14:textId="77777777" w:rsidR="00EE259B" w:rsidRDefault="00EE259B">
                        <w:pPr>
                          <w:spacing w:line="1" w:lineRule="auto"/>
                        </w:pPr>
                      </w:p>
                    </w:tc>
                    <w:tc>
                      <w:tcPr>
                        <w:tcW w:w="1800" w:type="dxa"/>
                        <w:tcMar>
                          <w:top w:w="0" w:type="dxa"/>
                          <w:left w:w="0" w:type="dxa"/>
                          <w:bottom w:w="0" w:type="dxa"/>
                          <w:right w:w="0" w:type="dxa"/>
                        </w:tcMar>
                      </w:tcPr>
                      <w:p w14:paraId="6D2AAF89" w14:textId="77777777" w:rsidR="00EE259B" w:rsidRDefault="00EE259B">
                        <w:pPr>
                          <w:spacing w:line="1" w:lineRule="auto"/>
                        </w:pPr>
                      </w:p>
                    </w:tc>
                    <w:tc>
                      <w:tcPr>
                        <w:tcW w:w="1800" w:type="dxa"/>
                        <w:tcMar>
                          <w:top w:w="0" w:type="dxa"/>
                          <w:left w:w="0" w:type="dxa"/>
                          <w:bottom w:w="0" w:type="dxa"/>
                          <w:right w:w="0" w:type="dxa"/>
                        </w:tcMar>
                      </w:tcPr>
                      <w:p w14:paraId="199D022C" w14:textId="77777777" w:rsidR="00EE259B" w:rsidRDefault="00EE259B">
                        <w:pPr>
                          <w:spacing w:line="1" w:lineRule="auto"/>
                        </w:pPr>
                      </w:p>
                    </w:tc>
                    <w:tc>
                      <w:tcPr>
                        <w:tcW w:w="1800" w:type="dxa"/>
                        <w:tcMar>
                          <w:top w:w="0" w:type="dxa"/>
                          <w:left w:w="0" w:type="dxa"/>
                          <w:bottom w:w="0" w:type="dxa"/>
                          <w:right w:w="0" w:type="dxa"/>
                        </w:tcMar>
                      </w:tcPr>
                      <w:p w14:paraId="37691EF0" w14:textId="77777777" w:rsidR="00EE259B" w:rsidRDefault="00EE259B">
                        <w:pPr>
                          <w:spacing w:line="1" w:lineRule="auto"/>
                        </w:pPr>
                      </w:p>
                    </w:tc>
                  </w:tr>
                </w:tbl>
                <w:p w14:paraId="36E09759" w14:textId="77777777" w:rsidR="00EE259B" w:rsidRDefault="00EE259B">
                  <w:pPr>
                    <w:spacing w:line="1" w:lineRule="auto"/>
                  </w:pPr>
                </w:p>
              </w:tc>
            </w:tr>
          </w:tbl>
          <w:p w14:paraId="65A2477E" w14:textId="77777777" w:rsidR="00EE259B" w:rsidRDefault="00EE259B">
            <w:pPr>
              <w:spacing w:line="1" w:lineRule="auto"/>
            </w:pPr>
          </w:p>
        </w:tc>
      </w:tr>
    </w:tbl>
    <w:p w14:paraId="3F61A549" w14:textId="77777777" w:rsidR="00EE259B" w:rsidRDefault="00EE259B">
      <w:pPr>
        <w:sectPr w:rsidR="00EE259B">
          <w:headerReference w:type="default" r:id="rId89"/>
          <w:footerReference w:type="default" r:id="rId90"/>
          <w:pgSz w:w="16837" w:h="11905" w:orient="landscape"/>
          <w:pgMar w:top="360" w:right="360" w:bottom="360" w:left="360" w:header="360" w:footer="360" w:gutter="0"/>
          <w:cols w:space="720"/>
        </w:sectPr>
      </w:pPr>
    </w:p>
    <w:p w14:paraId="200EB3F1"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630FBF04" w14:textId="77777777">
        <w:tc>
          <w:tcPr>
            <w:tcW w:w="1050" w:type="dxa"/>
            <w:tcMar>
              <w:top w:w="0" w:type="dxa"/>
              <w:left w:w="0" w:type="dxa"/>
              <w:bottom w:w="0" w:type="dxa"/>
              <w:right w:w="0" w:type="dxa"/>
            </w:tcMar>
          </w:tcPr>
          <w:p w14:paraId="6F19F6E5"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221A0EF"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6F27C078" w14:textId="77777777" w:rsidR="00EE259B" w:rsidRDefault="009A75A3">
            <w:pPr>
              <w:rPr>
                <w:b/>
                <w:bCs/>
                <w:color w:val="000000"/>
                <w:sz w:val="16"/>
                <w:szCs w:val="16"/>
              </w:rPr>
            </w:pPr>
            <w:r>
              <w:rPr>
                <w:b/>
                <w:bCs/>
                <w:color w:val="000000"/>
                <w:sz w:val="16"/>
                <w:szCs w:val="16"/>
              </w:rPr>
              <w:t>Буџет 2022</w:t>
            </w:r>
          </w:p>
        </w:tc>
      </w:tr>
      <w:tr w:rsidR="00EE259B" w14:paraId="77DE4141" w14:textId="77777777">
        <w:tc>
          <w:tcPr>
            <w:tcW w:w="1050" w:type="dxa"/>
            <w:tcMar>
              <w:top w:w="0" w:type="dxa"/>
              <w:left w:w="0" w:type="dxa"/>
              <w:bottom w:w="0" w:type="dxa"/>
              <w:right w:w="0" w:type="dxa"/>
            </w:tcMar>
          </w:tcPr>
          <w:p w14:paraId="6E1FED5E"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59E22516"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3B5933C" w14:textId="77777777" w:rsidR="00EE259B" w:rsidRDefault="009A75A3">
            <w:pPr>
              <w:rPr>
                <w:b/>
                <w:bCs/>
                <w:color w:val="000000"/>
                <w:sz w:val="16"/>
                <w:szCs w:val="16"/>
              </w:rPr>
            </w:pPr>
            <w:r>
              <w:rPr>
                <w:b/>
                <w:bCs/>
                <w:color w:val="000000"/>
                <w:sz w:val="16"/>
                <w:szCs w:val="16"/>
              </w:rPr>
              <w:t>ОПШТИНСКА УПРАВА</w:t>
            </w:r>
          </w:p>
        </w:tc>
      </w:tr>
      <w:bookmarkStart w:id="251" w:name="_Toc5.04.18"/>
      <w:bookmarkEnd w:id="251"/>
      <w:tr w:rsidR="00EE259B" w14:paraId="6B2D1BD5" w14:textId="77777777">
        <w:tc>
          <w:tcPr>
            <w:tcW w:w="1050" w:type="dxa"/>
            <w:tcMar>
              <w:top w:w="0" w:type="dxa"/>
              <w:left w:w="0" w:type="dxa"/>
              <w:bottom w:w="0" w:type="dxa"/>
              <w:right w:w="0" w:type="dxa"/>
            </w:tcMar>
          </w:tcPr>
          <w:p w14:paraId="247A605D" w14:textId="77777777" w:rsidR="00EE259B" w:rsidRDefault="009A75A3">
            <w:pPr>
              <w:rPr>
                <w:vanish/>
              </w:rPr>
            </w:pPr>
            <w:r>
              <w:fldChar w:fldCharType="begin"/>
            </w:r>
            <w:r>
              <w:instrText>TC "5.04.18" \f C \l "3"</w:instrText>
            </w:r>
            <w:r>
              <w:fldChar w:fldCharType="end"/>
            </w:r>
          </w:p>
          <w:p w14:paraId="05CF8C1B"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63EA3C1" w14:textId="77777777" w:rsidR="00EE259B" w:rsidRDefault="009A75A3">
            <w:pPr>
              <w:rPr>
                <w:b/>
                <w:bCs/>
                <w:color w:val="000000"/>
                <w:sz w:val="16"/>
                <w:szCs w:val="16"/>
              </w:rPr>
            </w:pPr>
            <w:r>
              <w:rPr>
                <w:b/>
                <w:bCs/>
                <w:color w:val="000000"/>
                <w:sz w:val="16"/>
                <w:szCs w:val="16"/>
              </w:rPr>
              <w:t>5.04.18</w:t>
            </w:r>
          </w:p>
        </w:tc>
        <w:tc>
          <w:tcPr>
            <w:tcW w:w="14467" w:type="dxa"/>
            <w:tcMar>
              <w:top w:w="0" w:type="dxa"/>
              <w:left w:w="0" w:type="dxa"/>
              <w:bottom w:w="0" w:type="dxa"/>
              <w:right w:w="0" w:type="dxa"/>
            </w:tcMar>
          </w:tcPr>
          <w:p w14:paraId="2C1CE294" w14:textId="77777777" w:rsidR="00EE259B" w:rsidRDefault="009A75A3">
            <w:pPr>
              <w:rPr>
                <w:b/>
                <w:bCs/>
                <w:color w:val="000000"/>
                <w:sz w:val="16"/>
                <w:szCs w:val="16"/>
              </w:rPr>
            </w:pPr>
            <w:r>
              <w:rPr>
                <w:b/>
                <w:bCs/>
                <w:color w:val="000000"/>
                <w:sz w:val="16"/>
                <w:szCs w:val="16"/>
              </w:rPr>
              <w:t>МЗ СКРВЕНИЦА</w:t>
            </w:r>
          </w:p>
        </w:tc>
      </w:tr>
      <w:tr w:rsidR="00EE259B" w14:paraId="29B615E9" w14:textId="77777777">
        <w:tc>
          <w:tcPr>
            <w:tcW w:w="1050" w:type="dxa"/>
            <w:tcMar>
              <w:top w:w="0" w:type="dxa"/>
              <w:left w:w="0" w:type="dxa"/>
              <w:bottom w:w="0" w:type="dxa"/>
              <w:right w:w="0" w:type="dxa"/>
            </w:tcMar>
          </w:tcPr>
          <w:p w14:paraId="3C91B2F0" w14:textId="77777777" w:rsidR="00EE259B" w:rsidRDefault="009A75A3">
            <w:pPr>
              <w:rPr>
                <w:vanish/>
              </w:rPr>
            </w:pPr>
            <w:r>
              <w:fldChar w:fldCharType="begin"/>
            </w:r>
            <w:r>
              <w:instrText>TC "0602" \f C \l "4"</w:instrText>
            </w:r>
            <w:r>
              <w:fldChar w:fldCharType="end"/>
            </w:r>
          </w:p>
          <w:p w14:paraId="3C8A851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291FBBE3"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4177BDB8"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79F7F1AC" w14:textId="77777777">
        <w:trPr>
          <w:trHeight w:hRule="exact" w:val="300"/>
        </w:trPr>
        <w:tc>
          <w:tcPr>
            <w:tcW w:w="1050" w:type="dxa"/>
            <w:tcMar>
              <w:top w:w="0" w:type="dxa"/>
              <w:left w:w="0" w:type="dxa"/>
              <w:bottom w:w="0" w:type="dxa"/>
              <w:right w:w="0" w:type="dxa"/>
            </w:tcMar>
          </w:tcPr>
          <w:p w14:paraId="49734BD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73203F2" w14:textId="77777777" w:rsidR="00EE259B" w:rsidRDefault="00EE259B">
            <w:pPr>
              <w:spacing w:line="1" w:lineRule="auto"/>
            </w:pPr>
          </w:p>
        </w:tc>
        <w:tc>
          <w:tcPr>
            <w:tcW w:w="14467" w:type="dxa"/>
            <w:tcMar>
              <w:top w:w="0" w:type="dxa"/>
              <w:left w:w="0" w:type="dxa"/>
              <w:bottom w:w="0" w:type="dxa"/>
              <w:right w:w="0" w:type="dxa"/>
            </w:tcMar>
          </w:tcPr>
          <w:p w14:paraId="04CE50A1" w14:textId="77777777" w:rsidR="00EE259B" w:rsidRDefault="00EE259B">
            <w:pPr>
              <w:spacing w:line="1" w:lineRule="auto"/>
            </w:pPr>
          </w:p>
        </w:tc>
      </w:tr>
      <w:tr w:rsidR="00EE259B" w14:paraId="596296DF" w14:textId="77777777">
        <w:trPr>
          <w:trHeight w:val="1"/>
        </w:trPr>
        <w:tc>
          <w:tcPr>
            <w:tcW w:w="16117" w:type="dxa"/>
            <w:gridSpan w:val="3"/>
            <w:vMerge w:val="restart"/>
            <w:tcMar>
              <w:top w:w="0" w:type="dxa"/>
              <w:left w:w="0" w:type="dxa"/>
              <w:bottom w:w="0" w:type="dxa"/>
              <w:right w:w="0" w:type="dxa"/>
            </w:tcMar>
          </w:tcPr>
          <w:p w14:paraId="37FF54BD" w14:textId="77777777" w:rsidR="00EE259B" w:rsidRDefault="00EE259B">
            <w:pPr>
              <w:spacing w:line="1" w:lineRule="auto"/>
              <w:jc w:val="center"/>
            </w:pPr>
            <w:bookmarkStart w:id="252" w:name="__bookmark_213"/>
            <w:bookmarkEnd w:id="252"/>
          </w:p>
        </w:tc>
      </w:tr>
      <w:tr w:rsidR="00EE259B" w14:paraId="440A2F00" w14:textId="77777777">
        <w:tc>
          <w:tcPr>
            <w:tcW w:w="1050" w:type="dxa"/>
            <w:tcMar>
              <w:top w:w="0" w:type="dxa"/>
              <w:left w:w="0" w:type="dxa"/>
              <w:bottom w:w="0" w:type="dxa"/>
              <w:right w:w="0" w:type="dxa"/>
            </w:tcMar>
          </w:tcPr>
          <w:p w14:paraId="3642DC6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E0E2AC4" w14:textId="77777777" w:rsidR="00EE259B" w:rsidRDefault="00EE259B">
            <w:pPr>
              <w:spacing w:line="1" w:lineRule="auto"/>
            </w:pPr>
          </w:p>
        </w:tc>
        <w:tc>
          <w:tcPr>
            <w:tcW w:w="14467" w:type="dxa"/>
            <w:tcMar>
              <w:top w:w="0" w:type="dxa"/>
              <w:left w:w="0" w:type="dxa"/>
              <w:bottom w:w="0" w:type="dxa"/>
              <w:right w:w="0" w:type="dxa"/>
            </w:tcMar>
          </w:tcPr>
          <w:p w14:paraId="408B88C1" w14:textId="77777777" w:rsidR="00EE259B" w:rsidRDefault="00EE259B">
            <w:pPr>
              <w:spacing w:line="1" w:lineRule="auto"/>
            </w:pPr>
          </w:p>
        </w:tc>
      </w:tr>
      <w:tr w:rsidR="00EE259B" w14:paraId="5AA58FEC" w14:textId="77777777">
        <w:trPr>
          <w:trHeight w:val="230"/>
        </w:trPr>
        <w:tc>
          <w:tcPr>
            <w:tcW w:w="16117" w:type="dxa"/>
            <w:gridSpan w:val="3"/>
            <w:vMerge w:val="restart"/>
            <w:tcMar>
              <w:top w:w="0" w:type="dxa"/>
              <w:left w:w="0" w:type="dxa"/>
              <w:bottom w:w="0" w:type="dxa"/>
              <w:right w:w="0" w:type="dxa"/>
            </w:tcMar>
          </w:tcPr>
          <w:p w14:paraId="55B9F980" w14:textId="77777777" w:rsidR="00EE259B" w:rsidRDefault="009A75A3">
            <w:pPr>
              <w:rPr>
                <w:b/>
                <w:bCs/>
                <w:color w:val="000000"/>
              </w:rPr>
            </w:pPr>
            <w:r>
              <w:rPr>
                <w:b/>
                <w:bCs/>
                <w:color w:val="000000"/>
              </w:rPr>
              <w:t>ПРОГРАМСКА СТРУКТУРА</w:t>
            </w:r>
          </w:p>
        </w:tc>
      </w:tr>
      <w:tr w:rsidR="00EE259B" w14:paraId="210E473D" w14:textId="77777777">
        <w:tc>
          <w:tcPr>
            <w:tcW w:w="1050" w:type="dxa"/>
            <w:tcMar>
              <w:top w:w="0" w:type="dxa"/>
              <w:left w:w="0" w:type="dxa"/>
              <w:bottom w:w="0" w:type="dxa"/>
              <w:right w:w="0" w:type="dxa"/>
            </w:tcMar>
          </w:tcPr>
          <w:p w14:paraId="1C8F2435"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A6CC611"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9F75895"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B273D5E" w14:textId="77777777">
        <w:tc>
          <w:tcPr>
            <w:tcW w:w="1650" w:type="dxa"/>
            <w:gridSpan w:val="2"/>
            <w:vMerge w:val="restart"/>
            <w:tcMar>
              <w:top w:w="0" w:type="dxa"/>
              <w:left w:w="0" w:type="dxa"/>
              <w:bottom w:w="0" w:type="dxa"/>
              <w:right w:w="0" w:type="dxa"/>
            </w:tcMar>
          </w:tcPr>
          <w:p w14:paraId="3BCFB36C"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A22FBEB" w14:textId="77777777" w:rsidR="00EE259B" w:rsidRDefault="009A75A3">
            <w:pPr>
              <w:rPr>
                <w:color w:val="000000"/>
                <w:sz w:val="16"/>
                <w:szCs w:val="16"/>
              </w:rPr>
            </w:pPr>
            <w:r>
              <w:rPr>
                <w:color w:val="000000"/>
                <w:sz w:val="16"/>
                <w:szCs w:val="16"/>
              </w:rPr>
              <w:t>Опште услуге јавне управе</w:t>
            </w:r>
          </w:p>
        </w:tc>
      </w:tr>
      <w:tr w:rsidR="00EE259B" w14:paraId="7F49C4F2" w14:textId="77777777">
        <w:tc>
          <w:tcPr>
            <w:tcW w:w="1650" w:type="dxa"/>
            <w:gridSpan w:val="2"/>
            <w:vMerge w:val="restart"/>
            <w:tcMar>
              <w:top w:w="0" w:type="dxa"/>
              <w:left w:w="0" w:type="dxa"/>
              <w:bottom w:w="0" w:type="dxa"/>
              <w:right w:w="0" w:type="dxa"/>
            </w:tcMar>
          </w:tcPr>
          <w:p w14:paraId="4B69EE34"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9E41D6E" w14:textId="682973FE" w:rsidR="00EE259B" w:rsidRPr="00412BCD" w:rsidRDefault="00412BCD">
            <w:pPr>
              <w:rPr>
                <w:color w:val="000000"/>
                <w:sz w:val="16"/>
                <w:szCs w:val="16"/>
                <w:lang w:val="sr-Cyrl-RS"/>
              </w:rPr>
            </w:pPr>
            <w:r>
              <w:rPr>
                <w:color w:val="000000"/>
                <w:sz w:val="16"/>
                <w:szCs w:val="16"/>
                <w:lang w:val="sr-Cyrl-RS"/>
              </w:rPr>
              <w:t>Тимов Димитар</w:t>
            </w:r>
          </w:p>
        </w:tc>
      </w:tr>
      <w:tr w:rsidR="00EE259B" w14:paraId="55D08785" w14:textId="77777777">
        <w:tc>
          <w:tcPr>
            <w:tcW w:w="1650" w:type="dxa"/>
            <w:gridSpan w:val="2"/>
            <w:vMerge w:val="restart"/>
            <w:tcMar>
              <w:top w:w="0" w:type="dxa"/>
              <w:left w:w="0" w:type="dxa"/>
              <w:bottom w:w="0" w:type="dxa"/>
              <w:right w:w="0" w:type="dxa"/>
            </w:tcMar>
          </w:tcPr>
          <w:p w14:paraId="4C157CC3"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F6020A0" w14:textId="77777777" w:rsidR="00EE259B" w:rsidRDefault="00EE259B">
            <w:pPr>
              <w:rPr>
                <w:color w:val="000000"/>
                <w:sz w:val="16"/>
                <w:szCs w:val="16"/>
              </w:rPr>
            </w:pPr>
          </w:p>
        </w:tc>
      </w:tr>
      <w:tr w:rsidR="00EE259B" w14:paraId="7286EFA8" w14:textId="77777777">
        <w:trPr>
          <w:trHeight w:hRule="exact" w:val="300"/>
        </w:trPr>
        <w:tc>
          <w:tcPr>
            <w:tcW w:w="1050" w:type="dxa"/>
            <w:tcMar>
              <w:top w:w="0" w:type="dxa"/>
              <w:left w:w="0" w:type="dxa"/>
              <w:bottom w:w="0" w:type="dxa"/>
              <w:right w:w="0" w:type="dxa"/>
            </w:tcMar>
          </w:tcPr>
          <w:p w14:paraId="3BEBDAA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22FEA45" w14:textId="77777777" w:rsidR="00EE259B" w:rsidRDefault="00EE259B">
            <w:pPr>
              <w:spacing w:line="1" w:lineRule="auto"/>
            </w:pPr>
          </w:p>
        </w:tc>
        <w:tc>
          <w:tcPr>
            <w:tcW w:w="14467" w:type="dxa"/>
            <w:tcMar>
              <w:top w:w="0" w:type="dxa"/>
              <w:left w:w="0" w:type="dxa"/>
              <w:bottom w:w="0" w:type="dxa"/>
              <w:right w:w="0" w:type="dxa"/>
            </w:tcMar>
          </w:tcPr>
          <w:p w14:paraId="633B3C58" w14:textId="77777777" w:rsidR="00EE259B" w:rsidRDefault="00EE259B">
            <w:pPr>
              <w:spacing w:line="1" w:lineRule="auto"/>
            </w:pPr>
          </w:p>
        </w:tc>
      </w:tr>
      <w:tr w:rsidR="00EE259B" w14:paraId="304A38A7" w14:textId="77777777">
        <w:trPr>
          <w:trHeight w:hRule="exact" w:val="300"/>
        </w:trPr>
        <w:tc>
          <w:tcPr>
            <w:tcW w:w="1050" w:type="dxa"/>
            <w:tcMar>
              <w:top w:w="0" w:type="dxa"/>
              <w:left w:w="0" w:type="dxa"/>
              <w:bottom w:w="0" w:type="dxa"/>
              <w:right w:w="0" w:type="dxa"/>
            </w:tcMar>
          </w:tcPr>
          <w:p w14:paraId="0A258D73" w14:textId="77777777" w:rsidR="00EE259B" w:rsidRDefault="00EE259B">
            <w:pPr>
              <w:spacing w:line="1" w:lineRule="auto"/>
            </w:pPr>
          </w:p>
        </w:tc>
        <w:tc>
          <w:tcPr>
            <w:tcW w:w="600" w:type="dxa"/>
            <w:tcMar>
              <w:top w:w="0" w:type="dxa"/>
              <w:left w:w="0" w:type="dxa"/>
              <w:bottom w:w="0" w:type="dxa"/>
              <w:right w:w="0" w:type="dxa"/>
            </w:tcMar>
          </w:tcPr>
          <w:p w14:paraId="5DB034C4" w14:textId="77777777" w:rsidR="00EE259B" w:rsidRDefault="00EE259B">
            <w:pPr>
              <w:spacing w:line="1" w:lineRule="auto"/>
            </w:pPr>
          </w:p>
        </w:tc>
        <w:tc>
          <w:tcPr>
            <w:tcW w:w="14467" w:type="dxa"/>
            <w:tcMar>
              <w:top w:w="0" w:type="dxa"/>
              <w:left w:w="0" w:type="dxa"/>
              <w:bottom w:w="0" w:type="dxa"/>
              <w:right w:w="0" w:type="dxa"/>
            </w:tcMar>
          </w:tcPr>
          <w:p w14:paraId="4BE521B0" w14:textId="77777777" w:rsidR="00EE259B" w:rsidRDefault="00EE259B">
            <w:pPr>
              <w:spacing w:line="1" w:lineRule="auto"/>
            </w:pPr>
          </w:p>
        </w:tc>
      </w:tr>
      <w:tr w:rsidR="00EE259B" w14:paraId="1BCC6B1F" w14:textId="77777777">
        <w:trPr>
          <w:trHeight w:val="230"/>
          <w:hidden/>
        </w:trPr>
        <w:tc>
          <w:tcPr>
            <w:tcW w:w="16117" w:type="dxa"/>
            <w:gridSpan w:val="3"/>
            <w:vMerge w:val="restart"/>
            <w:tcMar>
              <w:top w:w="0" w:type="dxa"/>
              <w:left w:w="0" w:type="dxa"/>
              <w:bottom w:w="0" w:type="dxa"/>
              <w:right w:w="0" w:type="dxa"/>
            </w:tcMar>
          </w:tcPr>
          <w:p w14:paraId="2A6C1EBC" w14:textId="77777777" w:rsidR="00EE259B" w:rsidRDefault="00EE259B">
            <w:pPr>
              <w:rPr>
                <w:vanish/>
              </w:rPr>
            </w:pPr>
            <w:bookmarkStart w:id="253" w:name="__bookmark_215"/>
            <w:bookmarkEnd w:id="253"/>
          </w:p>
          <w:tbl>
            <w:tblPr>
              <w:tblW w:w="16117" w:type="dxa"/>
              <w:tblLayout w:type="fixed"/>
              <w:tblLook w:val="01E0" w:firstRow="1" w:lastRow="1" w:firstColumn="1" w:lastColumn="1" w:noHBand="0" w:noVBand="0"/>
            </w:tblPr>
            <w:tblGrid>
              <w:gridCol w:w="2250"/>
              <w:gridCol w:w="900"/>
              <w:gridCol w:w="12967"/>
            </w:tblGrid>
            <w:tr w:rsidR="00EE259B" w14:paraId="3DFDD59E" w14:textId="77777777">
              <w:tc>
                <w:tcPr>
                  <w:tcW w:w="2250" w:type="dxa"/>
                  <w:tcMar>
                    <w:top w:w="0" w:type="dxa"/>
                    <w:left w:w="0" w:type="dxa"/>
                    <w:bottom w:w="0" w:type="dxa"/>
                    <w:right w:w="0" w:type="dxa"/>
                  </w:tcMar>
                  <w:vAlign w:val="center"/>
                </w:tcPr>
                <w:p w14:paraId="10E3D164" w14:textId="77777777" w:rsidR="00EE259B" w:rsidRDefault="009A75A3">
                  <w:pPr>
                    <w:rPr>
                      <w:vanish/>
                    </w:rPr>
                  </w:pPr>
                  <w:r>
                    <w:fldChar w:fldCharType="begin"/>
                  </w:r>
                  <w:r>
                    <w:instrText>TC "0002" \f C \l "5"</w:instrText>
                  </w:r>
                  <w:r>
                    <w:fldChar w:fldCharType="end"/>
                  </w:r>
                </w:p>
                <w:p w14:paraId="0EE49A8F"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730A2062"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668957E5"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157183EF" w14:textId="77777777">
              <w:tc>
                <w:tcPr>
                  <w:tcW w:w="2250" w:type="dxa"/>
                  <w:tcMar>
                    <w:top w:w="0" w:type="dxa"/>
                    <w:left w:w="0" w:type="dxa"/>
                    <w:bottom w:w="0" w:type="dxa"/>
                    <w:right w:w="0" w:type="dxa"/>
                  </w:tcMar>
                </w:tcPr>
                <w:p w14:paraId="4DF8D7AE"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5E76FA69" w14:textId="2A021130" w:rsidR="00EE259B" w:rsidRDefault="00412BCD">
                  <w:pPr>
                    <w:rPr>
                      <w:color w:val="000000"/>
                      <w:sz w:val="16"/>
                      <w:szCs w:val="16"/>
                    </w:rPr>
                  </w:pPr>
                  <w:r>
                    <w:rPr>
                      <w:color w:val="000000"/>
                      <w:sz w:val="16"/>
                      <w:szCs w:val="16"/>
                      <w:lang w:val="sr-Cyrl-RS"/>
                    </w:rPr>
                    <w:t>Тимов Димитар</w:t>
                  </w:r>
                </w:p>
              </w:tc>
            </w:tr>
            <w:tr w:rsidR="00EE259B" w14:paraId="2D85FF28" w14:textId="77777777">
              <w:tc>
                <w:tcPr>
                  <w:tcW w:w="2250" w:type="dxa"/>
                  <w:tcMar>
                    <w:top w:w="0" w:type="dxa"/>
                    <w:left w:w="0" w:type="dxa"/>
                    <w:bottom w:w="0" w:type="dxa"/>
                    <w:right w:w="0" w:type="dxa"/>
                  </w:tcMar>
                </w:tcPr>
                <w:p w14:paraId="3EDF2FFB"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34086F4" w14:textId="77777777" w:rsidR="00EE259B" w:rsidRDefault="00EE259B">
                  <w:pPr>
                    <w:rPr>
                      <w:color w:val="000000"/>
                      <w:sz w:val="16"/>
                      <w:szCs w:val="16"/>
                    </w:rPr>
                  </w:pPr>
                </w:p>
              </w:tc>
            </w:tr>
            <w:tr w:rsidR="00EE259B" w14:paraId="532B6D65" w14:textId="77777777">
              <w:trPr>
                <w:trHeight w:hRule="exact" w:val="300"/>
              </w:trPr>
              <w:tc>
                <w:tcPr>
                  <w:tcW w:w="2250" w:type="dxa"/>
                  <w:tcMar>
                    <w:top w:w="0" w:type="dxa"/>
                    <w:left w:w="0" w:type="dxa"/>
                    <w:bottom w:w="0" w:type="dxa"/>
                    <w:right w:w="0" w:type="dxa"/>
                  </w:tcMar>
                </w:tcPr>
                <w:p w14:paraId="089A641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5FDC568" w14:textId="77777777" w:rsidR="00EE259B" w:rsidRDefault="00EE259B">
                  <w:pPr>
                    <w:spacing w:line="1" w:lineRule="auto"/>
                  </w:pPr>
                </w:p>
              </w:tc>
              <w:tc>
                <w:tcPr>
                  <w:tcW w:w="12967" w:type="dxa"/>
                  <w:tcMar>
                    <w:top w:w="0" w:type="dxa"/>
                    <w:left w:w="0" w:type="dxa"/>
                    <w:bottom w:w="0" w:type="dxa"/>
                    <w:right w:w="0" w:type="dxa"/>
                  </w:tcMar>
                </w:tcPr>
                <w:p w14:paraId="138AE978" w14:textId="77777777" w:rsidR="00EE259B" w:rsidRDefault="00EE259B">
                  <w:pPr>
                    <w:spacing w:line="1" w:lineRule="auto"/>
                  </w:pPr>
                </w:p>
              </w:tc>
            </w:tr>
            <w:tr w:rsidR="00EE259B" w14:paraId="4C50A80D" w14:textId="77777777">
              <w:trPr>
                <w:trHeight w:val="184"/>
              </w:trPr>
              <w:tc>
                <w:tcPr>
                  <w:tcW w:w="16117" w:type="dxa"/>
                  <w:gridSpan w:val="3"/>
                  <w:vMerge w:val="restart"/>
                  <w:tcMar>
                    <w:top w:w="0" w:type="dxa"/>
                    <w:left w:w="0" w:type="dxa"/>
                    <w:bottom w:w="0" w:type="dxa"/>
                    <w:right w:w="0" w:type="dxa"/>
                  </w:tcMar>
                </w:tcPr>
                <w:p w14:paraId="44109C80"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1238A1C" w14:textId="77777777">
              <w:trPr>
                <w:trHeight w:val="184"/>
              </w:trPr>
              <w:tc>
                <w:tcPr>
                  <w:tcW w:w="16117" w:type="dxa"/>
                  <w:gridSpan w:val="3"/>
                  <w:vMerge w:val="restart"/>
                  <w:tcMar>
                    <w:top w:w="0" w:type="dxa"/>
                    <w:left w:w="0" w:type="dxa"/>
                    <w:bottom w:w="0" w:type="dxa"/>
                    <w:right w:w="0" w:type="dxa"/>
                  </w:tcMar>
                </w:tcPr>
                <w:p w14:paraId="4D4BD47C" w14:textId="198AB589" w:rsidR="00EE259B" w:rsidRDefault="009A75A3">
                  <w:pPr>
                    <w:rPr>
                      <w:color w:val="000000"/>
                      <w:sz w:val="16"/>
                      <w:szCs w:val="16"/>
                    </w:rPr>
                  </w:pPr>
                  <w:r>
                    <w:rPr>
                      <w:color w:val="000000"/>
                      <w:sz w:val="16"/>
                      <w:szCs w:val="16"/>
                    </w:rPr>
                    <w:t>Планирана средства делимично реализована за куповину црева за водовод</w:t>
                  </w:r>
                  <w:r>
                    <w:rPr>
                      <w:color w:val="000000"/>
                      <w:sz w:val="16"/>
                      <w:szCs w:val="16"/>
                    </w:rPr>
                    <w:br/>
                  </w:r>
                </w:p>
              </w:tc>
            </w:tr>
            <w:tr w:rsidR="00EE259B" w14:paraId="30C5708D"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61C9237" w14:textId="77777777">
                    <w:trPr>
                      <w:trHeight w:val="184"/>
                      <w:tblHeader/>
                    </w:trPr>
                    <w:tc>
                      <w:tcPr>
                        <w:tcW w:w="16117" w:type="dxa"/>
                        <w:gridSpan w:val="8"/>
                        <w:vMerge w:val="restart"/>
                        <w:tcMar>
                          <w:top w:w="0" w:type="dxa"/>
                          <w:left w:w="0" w:type="dxa"/>
                          <w:bottom w:w="0" w:type="dxa"/>
                          <w:right w:w="0" w:type="dxa"/>
                        </w:tcMar>
                      </w:tcPr>
                      <w:p w14:paraId="7B76580B" w14:textId="77777777" w:rsidR="00EE259B" w:rsidRDefault="009A75A3">
                        <w:pPr>
                          <w:rPr>
                            <w:b/>
                            <w:bCs/>
                            <w:i/>
                            <w:iCs/>
                            <w:color w:val="000000"/>
                            <w:sz w:val="16"/>
                            <w:szCs w:val="16"/>
                          </w:rPr>
                        </w:pPr>
                        <w:bookmarkStart w:id="254" w:name="__bookmark_216"/>
                        <w:bookmarkEnd w:id="254"/>
                        <w:r>
                          <w:rPr>
                            <w:b/>
                            <w:bCs/>
                            <w:i/>
                            <w:iCs/>
                            <w:color w:val="000000"/>
                            <w:sz w:val="16"/>
                            <w:szCs w:val="16"/>
                          </w:rPr>
                          <w:t>Преглед циљних и остварених вредности показатеља учинака:</w:t>
                        </w:r>
                      </w:p>
                    </w:tc>
                  </w:tr>
                  <w:tr w:rsidR="00EE259B" w14:paraId="0F96C240" w14:textId="77777777">
                    <w:tc>
                      <w:tcPr>
                        <w:tcW w:w="900" w:type="dxa"/>
                        <w:tcMar>
                          <w:top w:w="0" w:type="dxa"/>
                          <w:left w:w="0" w:type="dxa"/>
                          <w:bottom w:w="0" w:type="dxa"/>
                          <w:right w:w="0" w:type="dxa"/>
                        </w:tcMar>
                      </w:tcPr>
                      <w:p w14:paraId="1121F0F8" w14:textId="77777777" w:rsidR="00EE259B" w:rsidRDefault="009A75A3">
                        <w:pPr>
                          <w:rPr>
                            <w:vanish/>
                          </w:rPr>
                        </w:pPr>
                        <w:r>
                          <w:fldChar w:fldCharType="begin"/>
                        </w:r>
                        <w:r>
                          <w:instrText>TC "0001" \f C \l "6"</w:instrText>
                        </w:r>
                        <w:r>
                          <w:fldChar w:fldCharType="end"/>
                        </w:r>
                      </w:p>
                      <w:p w14:paraId="5E261B4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6F1740B"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7FDB080"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4A68E48F" w14:textId="77777777" w:rsidR="00EE259B" w:rsidRDefault="00EE259B">
                        <w:pPr>
                          <w:spacing w:line="1" w:lineRule="auto"/>
                        </w:pPr>
                      </w:p>
                    </w:tc>
                    <w:tc>
                      <w:tcPr>
                        <w:tcW w:w="900" w:type="dxa"/>
                        <w:tcMar>
                          <w:top w:w="0" w:type="dxa"/>
                          <w:left w:w="0" w:type="dxa"/>
                          <w:bottom w:w="0" w:type="dxa"/>
                          <w:right w:w="0" w:type="dxa"/>
                        </w:tcMar>
                      </w:tcPr>
                      <w:p w14:paraId="3515156C" w14:textId="77777777" w:rsidR="00EE259B" w:rsidRDefault="00EE259B">
                        <w:pPr>
                          <w:spacing w:line="1" w:lineRule="auto"/>
                        </w:pPr>
                      </w:p>
                    </w:tc>
                    <w:tc>
                      <w:tcPr>
                        <w:tcW w:w="1800" w:type="dxa"/>
                        <w:tcMar>
                          <w:top w:w="0" w:type="dxa"/>
                          <w:left w:w="0" w:type="dxa"/>
                          <w:bottom w:w="0" w:type="dxa"/>
                          <w:right w:w="0" w:type="dxa"/>
                        </w:tcMar>
                      </w:tcPr>
                      <w:p w14:paraId="04E3910D" w14:textId="77777777" w:rsidR="00EE259B" w:rsidRDefault="00EE259B">
                        <w:pPr>
                          <w:spacing w:line="1" w:lineRule="auto"/>
                        </w:pPr>
                      </w:p>
                    </w:tc>
                    <w:tc>
                      <w:tcPr>
                        <w:tcW w:w="1800" w:type="dxa"/>
                        <w:tcMar>
                          <w:top w:w="0" w:type="dxa"/>
                          <w:left w:w="0" w:type="dxa"/>
                          <w:bottom w:w="0" w:type="dxa"/>
                          <w:right w:w="0" w:type="dxa"/>
                        </w:tcMar>
                      </w:tcPr>
                      <w:p w14:paraId="294057C5" w14:textId="77777777" w:rsidR="00EE259B" w:rsidRDefault="00EE259B">
                        <w:pPr>
                          <w:spacing w:line="1" w:lineRule="auto"/>
                        </w:pPr>
                      </w:p>
                    </w:tc>
                    <w:tc>
                      <w:tcPr>
                        <w:tcW w:w="1800" w:type="dxa"/>
                        <w:tcMar>
                          <w:top w:w="0" w:type="dxa"/>
                          <w:left w:w="0" w:type="dxa"/>
                          <w:bottom w:w="0" w:type="dxa"/>
                          <w:right w:w="0" w:type="dxa"/>
                        </w:tcMar>
                      </w:tcPr>
                      <w:p w14:paraId="2473F550" w14:textId="77777777" w:rsidR="00EE259B" w:rsidRDefault="00EE259B">
                        <w:pPr>
                          <w:spacing w:line="1" w:lineRule="auto"/>
                        </w:pPr>
                      </w:p>
                    </w:tc>
                  </w:tr>
                  <w:tr w:rsidR="00EE259B" w14:paraId="0302131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5A6CFF8"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B8511D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B0A6084"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82561A6"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D1FF1E6" w14:textId="77777777" w:rsidR="00EE259B" w:rsidRDefault="009A75A3">
                        <w:pPr>
                          <w:jc w:val="center"/>
                          <w:rPr>
                            <w:b/>
                            <w:bCs/>
                            <w:color w:val="000000"/>
                            <w:sz w:val="16"/>
                            <w:szCs w:val="16"/>
                          </w:rPr>
                        </w:pPr>
                        <w:r>
                          <w:rPr>
                            <w:b/>
                            <w:bCs/>
                            <w:color w:val="000000"/>
                            <w:sz w:val="16"/>
                            <w:szCs w:val="16"/>
                          </w:rPr>
                          <w:t>Циљана вредност</w:t>
                        </w:r>
                      </w:p>
                      <w:p w14:paraId="0D8FE12B"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3BDF594" w14:textId="77777777" w:rsidR="00EE259B" w:rsidRDefault="009A75A3">
                        <w:pPr>
                          <w:jc w:val="center"/>
                          <w:rPr>
                            <w:b/>
                            <w:bCs/>
                            <w:color w:val="000000"/>
                            <w:sz w:val="16"/>
                            <w:szCs w:val="16"/>
                          </w:rPr>
                        </w:pPr>
                        <w:r>
                          <w:rPr>
                            <w:b/>
                            <w:bCs/>
                            <w:color w:val="000000"/>
                            <w:sz w:val="16"/>
                            <w:szCs w:val="16"/>
                          </w:rPr>
                          <w:t>Остварена вредност</w:t>
                        </w:r>
                      </w:p>
                      <w:p w14:paraId="09830922" w14:textId="77777777" w:rsidR="00EE259B" w:rsidRDefault="009A75A3">
                        <w:pPr>
                          <w:jc w:val="center"/>
                          <w:rPr>
                            <w:b/>
                            <w:bCs/>
                            <w:color w:val="000000"/>
                            <w:sz w:val="16"/>
                            <w:szCs w:val="16"/>
                          </w:rPr>
                        </w:pPr>
                        <w:r>
                          <w:rPr>
                            <w:b/>
                            <w:bCs/>
                            <w:color w:val="000000"/>
                            <w:sz w:val="16"/>
                            <w:szCs w:val="16"/>
                          </w:rPr>
                          <w:t>у 2022.год</w:t>
                        </w:r>
                      </w:p>
                    </w:tc>
                  </w:tr>
                  <w:tr w:rsidR="00EE259B" w14:paraId="282BFC7F"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40AACD2" w14:textId="77777777">
                          <w:trPr>
                            <w:jc w:val="center"/>
                          </w:trPr>
                          <w:tc>
                            <w:tcPr>
                              <w:tcW w:w="600" w:type="dxa"/>
                              <w:tcMar>
                                <w:top w:w="0" w:type="dxa"/>
                                <w:left w:w="0" w:type="dxa"/>
                                <w:bottom w:w="0" w:type="dxa"/>
                                <w:right w:w="0" w:type="dxa"/>
                              </w:tcMar>
                            </w:tcPr>
                            <w:p w14:paraId="01A2A2D0"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74CB00C"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1894D3AD" w14:textId="77777777" w:rsidR="00EE259B" w:rsidRDefault="009A75A3">
                        <w:pPr>
                          <w:rPr>
                            <w:color w:val="000000"/>
                            <w:sz w:val="16"/>
                            <w:szCs w:val="16"/>
                          </w:rPr>
                        </w:pPr>
                        <w:r>
                          <w:rPr>
                            <w:color w:val="000000"/>
                            <w:sz w:val="16"/>
                            <w:szCs w:val="16"/>
                          </w:rPr>
                          <w:t>Коментар:</w:t>
                        </w:r>
                      </w:p>
                      <w:p w14:paraId="20895018" w14:textId="77777777" w:rsidR="00EE259B" w:rsidRDefault="009A75A3">
                        <w:pPr>
                          <w:rPr>
                            <w:color w:val="000000"/>
                            <w:sz w:val="16"/>
                            <w:szCs w:val="16"/>
                          </w:rPr>
                        </w:pPr>
                        <w:r>
                          <w:rPr>
                            <w:color w:val="000000"/>
                            <w:sz w:val="16"/>
                            <w:szCs w:val="16"/>
                          </w:rPr>
                          <w:t>Извор верификације: Службена евиденција</w:t>
                        </w:r>
                      </w:p>
                      <w:p w14:paraId="4ED25DB1" w14:textId="77777777" w:rsidR="00EE259B" w:rsidRDefault="009A75A3">
                        <w:pPr>
                          <w:rPr>
                            <w:color w:val="000000"/>
                            <w:sz w:val="16"/>
                            <w:szCs w:val="16"/>
                          </w:rPr>
                        </w:pPr>
                        <w:r>
                          <w:rPr>
                            <w:color w:val="000000"/>
                            <w:sz w:val="16"/>
                            <w:szCs w:val="16"/>
                          </w:rPr>
                          <w:t>Образложење одступања од циљне вредности: Остале активности које су планиране нису реализоване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1393F"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E1FF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C5CB5"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D64C4"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FAB50" w14:textId="7BCA2FDA" w:rsidR="00EE259B" w:rsidRDefault="007C3C70">
                        <w:pPr>
                          <w:jc w:val="center"/>
                          <w:rPr>
                            <w:b/>
                            <w:bCs/>
                            <w:color w:val="000000"/>
                            <w:sz w:val="16"/>
                            <w:szCs w:val="16"/>
                          </w:rPr>
                        </w:pPr>
                        <w:r>
                          <w:rPr>
                            <w:b/>
                            <w:bCs/>
                            <w:color w:val="000000"/>
                            <w:sz w:val="16"/>
                            <w:szCs w:val="16"/>
                          </w:rPr>
                          <w:t>1</w:t>
                        </w:r>
                      </w:p>
                    </w:tc>
                  </w:tr>
                  <w:tr w:rsidR="00EE259B" w14:paraId="2651D862" w14:textId="77777777">
                    <w:tc>
                      <w:tcPr>
                        <w:tcW w:w="900" w:type="dxa"/>
                        <w:tcMar>
                          <w:top w:w="0" w:type="dxa"/>
                          <w:left w:w="0" w:type="dxa"/>
                          <w:bottom w:w="0" w:type="dxa"/>
                          <w:right w:w="0" w:type="dxa"/>
                        </w:tcMar>
                      </w:tcPr>
                      <w:p w14:paraId="3A826536"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77190A0" w14:textId="77777777" w:rsidR="00EE259B" w:rsidRDefault="00EE259B">
                        <w:pPr>
                          <w:spacing w:line="1" w:lineRule="auto"/>
                        </w:pPr>
                      </w:p>
                    </w:tc>
                    <w:tc>
                      <w:tcPr>
                        <w:tcW w:w="7117" w:type="dxa"/>
                        <w:tcMar>
                          <w:top w:w="0" w:type="dxa"/>
                          <w:left w:w="0" w:type="dxa"/>
                          <w:bottom w:w="0" w:type="dxa"/>
                          <w:right w:w="0" w:type="dxa"/>
                        </w:tcMar>
                      </w:tcPr>
                      <w:p w14:paraId="1AC612F5" w14:textId="77777777" w:rsidR="00EE259B" w:rsidRDefault="00EE259B">
                        <w:pPr>
                          <w:spacing w:line="1" w:lineRule="auto"/>
                        </w:pPr>
                      </w:p>
                    </w:tc>
                    <w:tc>
                      <w:tcPr>
                        <w:tcW w:w="900" w:type="dxa"/>
                        <w:tcMar>
                          <w:top w:w="0" w:type="dxa"/>
                          <w:left w:w="0" w:type="dxa"/>
                          <w:bottom w:w="0" w:type="dxa"/>
                          <w:right w:w="0" w:type="dxa"/>
                        </w:tcMar>
                      </w:tcPr>
                      <w:p w14:paraId="3BD209C3" w14:textId="77777777" w:rsidR="00EE259B" w:rsidRDefault="00EE259B">
                        <w:pPr>
                          <w:spacing w:line="1" w:lineRule="auto"/>
                        </w:pPr>
                      </w:p>
                    </w:tc>
                    <w:tc>
                      <w:tcPr>
                        <w:tcW w:w="900" w:type="dxa"/>
                        <w:tcMar>
                          <w:top w:w="0" w:type="dxa"/>
                          <w:left w:w="0" w:type="dxa"/>
                          <w:bottom w:w="0" w:type="dxa"/>
                          <w:right w:w="0" w:type="dxa"/>
                        </w:tcMar>
                      </w:tcPr>
                      <w:p w14:paraId="03CD3FA2" w14:textId="77777777" w:rsidR="00EE259B" w:rsidRDefault="00EE259B">
                        <w:pPr>
                          <w:spacing w:line="1" w:lineRule="auto"/>
                        </w:pPr>
                      </w:p>
                    </w:tc>
                    <w:tc>
                      <w:tcPr>
                        <w:tcW w:w="1800" w:type="dxa"/>
                        <w:tcMar>
                          <w:top w:w="0" w:type="dxa"/>
                          <w:left w:w="0" w:type="dxa"/>
                          <w:bottom w:w="0" w:type="dxa"/>
                          <w:right w:w="0" w:type="dxa"/>
                        </w:tcMar>
                      </w:tcPr>
                      <w:p w14:paraId="740EC965" w14:textId="77777777" w:rsidR="00EE259B" w:rsidRDefault="00EE259B">
                        <w:pPr>
                          <w:spacing w:line="1" w:lineRule="auto"/>
                        </w:pPr>
                      </w:p>
                    </w:tc>
                    <w:tc>
                      <w:tcPr>
                        <w:tcW w:w="1800" w:type="dxa"/>
                        <w:tcMar>
                          <w:top w:w="0" w:type="dxa"/>
                          <w:left w:w="0" w:type="dxa"/>
                          <w:bottom w:w="0" w:type="dxa"/>
                          <w:right w:w="0" w:type="dxa"/>
                        </w:tcMar>
                      </w:tcPr>
                      <w:p w14:paraId="76511396" w14:textId="77777777" w:rsidR="00EE259B" w:rsidRDefault="00EE259B">
                        <w:pPr>
                          <w:spacing w:line="1" w:lineRule="auto"/>
                        </w:pPr>
                      </w:p>
                    </w:tc>
                    <w:tc>
                      <w:tcPr>
                        <w:tcW w:w="1800" w:type="dxa"/>
                        <w:tcMar>
                          <w:top w:w="0" w:type="dxa"/>
                          <w:left w:w="0" w:type="dxa"/>
                          <w:bottom w:w="0" w:type="dxa"/>
                          <w:right w:w="0" w:type="dxa"/>
                        </w:tcMar>
                      </w:tcPr>
                      <w:p w14:paraId="1F6950EA" w14:textId="77777777" w:rsidR="00EE259B" w:rsidRDefault="00EE259B">
                        <w:pPr>
                          <w:spacing w:line="1" w:lineRule="auto"/>
                        </w:pPr>
                      </w:p>
                    </w:tc>
                  </w:tr>
                </w:tbl>
                <w:p w14:paraId="2CE6E3FF" w14:textId="77777777" w:rsidR="00EE259B" w:rsidRDefault="00EE259B">
                  <w:pPr>
                    <w:spacing w:line="1" w:lineRule="auto"/>
                  </w:pPr>
                </w:p>
              </w:tc>
            </w:tr>
          </w:tbl>
          <w:p w14:paraId="217B8C91" w14:textId="77777777" w:rsidR="00EE259B" w:rsidRDefault="00EE259B">
            <w:pPr>
              <w:spacing w:line="1" w:lineRule="auto"/>
            </w:pPr>
          </w:p>
        </w:tc>
      </w:tr>
    </w:tbl>
    <w:p w14:paraId="0C3652F1" w14:textId="77777777" w:rsidR="00EE259B" w:rsidRDefault="00EE259B">
      <w:pPr>
        <w:sectPr w:rsidR="00EE259B">
          <w:headerReference w:type="default" r:id="rId91"/>
          <w:footerReference w:type="default" r:id="rId92"/>
          <w:pgSz w:w="16837" w:h="11905" w:orient="landscape"/>
          <w:pgMar w:top="360" w:right="360" w:bottom="360" w:left="360" w:header="360" w:footer="360" w:gutter="0"/>
          <w:cols w:space="720"/>
        </w:sectPr>
      </w:pPr>
    </w:p>
    <w:p w14:paraId="1B189064"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04F33A05" w14:textId="77777777">
        <w:tc>
          <w:tcPr>
            <w:tcW w:w="1050" w:type="dxa"/>
            <w:tcMar>
              <w:top w:w="0" w:type="dxa"/>
              <w:left w:w="0" w:type="dxa"/>
              <w:bottom w:w="0" w:type="dxa"/>
              <w:right w:w="0" w:type="dxa"/>
            </w:tcMar>
          </w:tcPr>
          <w:p w14:paraId="1867FF95"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8C4B3E5"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5D363DF1" w14:textId="77777777" w:rsidR="00EE259B" w:rsidRDefault="009A75A3">
            <w:pPr>
              <w:rPr>
                <w:b/>
                <w:bCs/>
                <w:color w:val="000000"/>
                <w:sz w:val="16"/>
                <w:szCs w:val="16"/>
              </w:rPr>
            </w:pPr>
            <w:r>
              <w:rPr>
                <w:b/>
                <w:bCs/>
                <w:color w:val="000000"/>
                <w:sz w:val="16"/>
                <w:szCs w:val="16"/>
              </w:rPr>
              <w:t>Буџет 2022</w:t>
            </w:r>
          </w:p>
        </w:tc>
      </w:tr>
      <w:tr w:rsidR="00EE259B" w14:paraId="7639CB89" w14:textId="77777777">
        <w:tc>
          <w:tcPr>
            <w:tcW w:w="1050" w:type="dxa"/>
            <w:tcMar>
              <w:top w:w="0" w:type="dxa"/>
              <w:left w:w="0" w:type="dxa"/>
              <w:bottom w:w="0" w:type="dxa"/>
              <w:right w:w="0" w:type="dxa"/>
            </w:tcMar>
          </w:tcPr>
          <w:p w14:paraId="020581C6"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285045FF"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2A9A22E7" w14:textId="77777777" w:rsidR="00EE259B" w:rsidRDefault="009A75A3">
            <w:pPr>
              <w:rPr>
                <w:b/>
                <w:bCs/>
                <w:color w:val="000000"/>
                <w:sz w:val="16"/>
                <w:szCs w:val="16"/>
              </w:rPr>
            </w:pPr>
            <w:r>
              <w:rPr>
                <w:b/>
                <w:bCs/>
                <w:color w:val="000000"/>
                <w:sz w:val="16"/>
                <w:szCs w:val="16"/>
              </w:rPr>
              <w:t>ОПШТИНСКА УПРАВА</w:t>
            </w:r>
          </w:p>
        </w:tc>
      </w:tr>
      <w:bookmarkStart w:id="255" w:name="_Toc5.04.19"/>
      <w:bookmarkEnd w:id="255"/>
      <w:tr w:rsidR="00EE259B" w14:paraId="24EE3C94" w14:textId="77777777">
        <w:tc>
          <w:tcPr>
            <w:tcW w:w="1050" w:type="dxa"/>
            <w:tcMar>
              <w:top w:w="0" w:type="dxa"/>
              <w:left w:w="0" w:type="dxa"/>
              <w:bottom w:w="0" w:type="dxa"/>
              <w:right w:w="0" w:type="dxa"/>
            </w:tcMar>
          </w:tcPr>
          <w:p w14:paraId="22423BE2" w14:textId="77777777" w:rsidR="00EE259B" w:rsidRDefault="009A75A3">
            <w:pPr>
              <w:rPr>
                <w:vanish/>
              </w:rPr>
            </w:pPr>
            <w:r>
              <w:fldChar w:fldCharType="begin"/>
            </w:r>
            <w:r>
              <w:instrText>TC "5.04.19" \f C \l "3"</w:instrText>
            </w:r>
            <w:r>
              <w:fldChar w:fldCharType="end"/>
            </w:r>
          </w:p>
          <w:p w14:paraId="62002358"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A58C36E" w14:textId="77777777" w:rsidR="00EE259B" w:rsidRDefault="009A75A3">
            <w:pPr>
              <w:rPr>
                <w:b/>
                <w:bCs/>
                <w:color w:val="000000"/>
                <w:sz w:val="16"/>
                <w:szCs w:val="16"/>
              </w:rPr>
            </w:pPr>
            <w:r>
              <w:rPr>
                <w:b/>
                <w:bCs/>
                <w:color w:val="000000"/>
                <w:sz w:val="16"/>
                <w:szCs w:val="16"/>
              </w:rPr>
              <w:t>5.04.19</w:t>
            </w:r>
          </w:p>
        </w:tc>
        <w:tc>
          <w:tcPr>
            <w:tcW w:w="14467" w:type="dxa"/>
            <w:tcMar>
              <w:top w:w="0" w:type="dxa"/>
              <w:left w:w="0" w:type="dxa"/>
              <w:bottom w:w="0" w:type="dxa"/>
              <w:right w:w="0" w:type="dxa"/>
            </w:tcMar>
          </w:tcPr>
          <w:p w14:paraId="7A4E3257" w14:textId="77777777" w:rsidR="00EE259B" w:rsidRDefault="009A75A3">
            <w:pPr>
              <w:rPr>
                <w:b/>
                <w:bCs/>
                <w:color w:val="000000"/>
                <w:sz w:val="16"/>
                <w:szCs w:val="16"/>
              </w:rPr>
            </w:pPr>
            <w:r>
              <w:rPr>
                <w:b/>
                <w:bCs/>
                <w:color w:val="000000"/>
                <w:sz w:val="16"/>
                <w:szCs w:val="16"/>
              </w:rPr>
              <w:t>МЗ СМИЛОВЦИ</w:t>
            </w:r>
          </w:p>
        </w:tc>
      </w:tr>
      <w:tr w:rsidR="00EE259B" w14:paraId="585C83B2" w14:textId="77777777">
        <w:tc>
          <w:tcPr>
            <w:tcW w:w="1050" w:type="dxa"/>
            <w:tcMar>
              <w:top w:w="0" w:type="dxa"/>
              <w:left w:w="0" w:type="dxa"/>
              <w:bottom w:w="0" w:type="dxa"/>
              <w:right w:w="0" w:type="dxa"/>
            </w:tcMar>
          </w:tcPr>
          <w:p w14:paraId="6296AEBD" w14:textId="77777777" w:rsidR="00EE259B" w:rsidRDefault="009A75A3">
            <w:pPr>
              <w:rPr>
                <w:vanish/>
              </w:rPr>
            </w:pPr>
            <w:r>
              <w:fldChar w:fldCharType="begin"/>
            </w:r>
            <w:r>
              <w:instrText>TC "0602" \f C \l "4"</w:instrText>
            </w:r>
            <w:r>
              <w:fldChar w:fldCharType="end"/>
            </w:r>
          </w:p>
          <w:p w14:paraId="49BA729C"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0CB9E5F"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E8751DD"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381C0C51" w14:textId="77777777">
        <w:trPr>
          <w:trHeight w:hRule="exact" w:val="300"/>
        </w:trPr>
        <w:tc>
          <w:tcPr>
            <w:tcW w:w="1050" w:type="dxa"/>
            <w:tcMar>
              <w:top w:w="0" w:type="dxa"/>
              <w:left w:w="0" w:type="dxa"/>
              <w:bottom w:w="0" w:type="dxa"/>
              <w:right w:w="0" w:type="dxa"/>
            </w:tcMar>
          </w:tcPr>
          <w:p w14:paraId="7035199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0243643" w14:textId="77777777" w:rsidR="00EE259B" w:rsidRDefault="00EE259B">
            <w:pPr>
              <w:spacing w:line="1" w:lineRule="auto"/>
            </w:pPr>
          </w:p>
        </w:tc>
        <w:tc>
          <w:tcPr>
            <w:tcW w:w="14467" w:type="dxa"/>
            <w:tcMar>
              <w:top w:w="0" w:type="dxa"/>
              <w:left w:w="0" w:type="dxa"/>
              <w:bottom w:w="0" w:type="dxa"/>
              <w:right w:w="0" w:type="dxa"/>
            </w:tcMar>
          </w:tcPr>
          <w:p w14:paraId="484271FF" w14:textId="77777777" w:rsidR="00EE259B" w:rsidRDefault="00EE259B">
            <w:pPr>
              <w:spacing w:line="1" w:lineRule="auto"/>
            </w:pPr>
          </w:p>
        </w:tc>
      </w:tr>
      <w:tr w:rsidR="00EE259B" w14:paraId="60B40AB3" w14:textId="77777777">
        <w:trPr>
          <w:trHeight w:val="1"/>
        </w:trPr>
        <w:tc>
          <w:tcPr>
            <w:tcW w:w="16117" w:type="dxa"/>
            <w:gridSpan w:val="3"/>
            <w:vMerge w:val="restart"/>
            <w:tcMar>
              <w:top w:w="0" w:type="dxa"/>
              <w:left w:w="0" w:type="dxa"/>
              <w:bottom w:w="0" w:type="dxa"/>
              <w:right w:w="0" w:type="dxa"/>
            </w:tcMar>
          </w:tcPr>
          <w:p w14:paraId="2711609C" w14:textId="77777777" w:rsidR="00EE259B" w:rsidRDefault="00EE259B">
            <w:pPr>
              <w:spacing w:line="1" w:lineRule="auto"/>
              <w:jc w:val="center"/>
            </w:pPr>
            <w:bookmarkStart w:id="256" w:name="__bookmark_217"/>
            <w:bookmarkEnd w:id="256"/>
          </w:p>
        </w:tc>
      </w:tr>
      <w:tr w:rsidR="00EE259B" w14:paraId="6D5CE587" w14:textId="77777777">
        <w:tc>
          <w:tcPr>
            <w:tcW w:w="1050" w:type="dxa"/>
            <w:tcMar>
              <w:top w:w="0" w:type="dxa"/>
              <w:left w:w="0" w:type="dxa"/>
              <w:bottom w:w="0" w:type="dxa"/>
              <w:right w:w="0" w:type="dxa"/>
            </w:tcMar>
          </w:tcPr>
          <w:p w14:paraId="760B608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D83CDCD" w14:textId="77777777" w:rsidR="00EE259B" w:rsidRDefault="00EE259B">
            <w:pPr>
              <w:spacing w:line="1" w:lineRule="auto"/>
            </w:pPr>
          </w:p>
        </w:tc>
        <w:tc>
          <w:tcPr>
            <w:tcW w:w="14467" w:type="dxa"/>
            <w:tcMar>
              <w:top w:w="0" w:type="dxa"/>
              <w:left w:w="0" w:type="dxa"/>
              <w:bottom w:w="0" w:type="dxa"/>
              <w:right w:w="0" w:type="dxa"/>
            </w:tcMar>
          </w:tcPr>
          <w:p w14:paraId="347AFD87" w14:textId="77777777" w:rsidR="00EE259B" w:rsidRDefault="00EE259B">
            <w:pPr>
              <w:spacing w:line="1" w:lineRule="auto"/>
            </w:pPr>
          </w:p>
        </w:tc>
      </w:tr>
      <w:tr w:rsidR="00EE259B" w14:paraId="31814EEE" w14:textId="77777777">
        <w:trPr>
          <w:trHeight w:val="230"/>
        </w:trPr>
        <w:tc>
          <w:tcPr>
            <w:tcW w:w="16117" w:type="dxa"/>
            <w:gridSpan w:val="3"/>
            <w:vMerge w:val="restart"/>
            <w:tcMar>
              <w:top w:w="0" w:type="dxa"/>
              <w:left w:w="0" w:type="dxa"/>
              <w:bottom w:w="0" w:type="dxa"/>
              <w:right w:w="0" w:type="dxa"/>
            </w:tcMar>
          </w:tcPr>
          <w:p w14:paraId="1FDE62CE" w14:textId="77777777" w:rsidR="00EE259B" w:rsidRDefault="009A75A3">
            <w:pPr>
              <w:rPr>
                <w:b/>
                <w:bCs/>
                <w:color w:val="000000"/>
              </w:rPr>
            </w:pPr>
            <w:r>
              <w:rPr>
                <w:b/>
                <w:bCs/>
                <w:color w:val="000000"/>
              </w:rPr>
              <w:t>ПРОГРАМСКА СТРУКТУРА</w:t>
            </w:r>
          </w:p>
        </w:tc>
      </w:tr>
      <w:tr w:rsidR="00EE259B" w14:paraId="2BE2587D" w14:textId="77777777">
        <w:tc>
          <w:tcPr>
            <w:tcW w:w="1050" w:type="dxa"/>
            <w:tcMar>
              <w:top w:w="0" w:type="dxa"/>
              <w:left w:w="0" w:type="dxa"/>
              <w:bottom w:w="0" w:type="dxa"/>
              <w:right w:w="0" w:type="dxa"/>
            </w:tcMar>
          </w:tcPr>
          <w:p w14:paraId="48BDCEFC"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4BA812C"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1FA56D7"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22C5FC56" w14:textId="77777777">
        <w:tc>
          <w:tcPr>
            <w:tcW w:w="1650" w:type="dxa"/>
            <w:gridSpan w:val="2"/>
            <w:vMerge w:val="restart"/>
            <w:tcMar>
              <w:top w:w="0" w:type="dxa"/>
              <w:left w:w="0" w:type="dxa"/>
              <w:bottom w:w="0" w:type="dxa"/>
              <w:right w:w="0" w:type="dxa"/>
            </w:tcMar>
          </w:tcPr>
          <w:p w14:paraId="256979EB"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5A770349" w14:textId="77777777" w:rsidR="00EE259B" w:rsidRDefault="009A75A3">
            <w:pPr>
              <w:rPr>
                <w:color w:val="000000"/>
                <w:sz w:val="16"/>
                <w:szCs w:val="16"/>
              </w:rPr>
            </w:pPr>
            <w:r>
              <w:rPr>
                <w:color w:val="000000"/>
                <w:sz w:val="16"/>
                <w:szCs w:val="16"/>
              </w:rPr>
              <w:t>Опште услуге јавне управе</w:t>
            </w:r>
          </w:p>
        </w:tc>
      </w:tr>
      <w:tr w:rsidR="00EE259B" w14:paraId="4E3F4B64" w14:textId="77777777">
        <w:tc>
          <w:tcPr>
            <w:tcW w:w="1650" w:type="dxa"/>
            <w:gridSpan w:val="2"/>
            <w:vMerge w:val="restart"/>
            <w:tcMar>
              <w:top w:w="0" w:type="dxa"/>
              <w:left w:w="0" w:type="dxa"/>
              <w:bottom w:w="0" w:type="dxa"/>
              <w:right w:w="0" w:type="dxa"/>
            </w:tcMar>
          </w:tcPr>
          <w:p w14:paraId="206E298A"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D3C52BF" w14:textId="77777777" w:rsidR="00EE259B" w:rsidRDefault="009A75A3">
            <w:pPr>
              <w:rPr>
                <w:color w:val="000000"/>
                <w:sz w:val="16"/>
                <w:szCs w:val="16"/>
              </w:rPr>
            </w:pPr>
            <w:r>
              <w:rPr>
                <w:color w:val="000000"/>
                <w:sz w:val="16"/>
                <w:szCs w:val="16"/>
              </w:rPr>
              <w:t>СЛОБОДАН КОЛЕВ</w:t>
            </w:r>
          </w:p>
        </w:tc>
      </w:tr>
      <w:tr w:rsidR="00EE259B" w14:paraId="523B01FC" w14:textId="77777777">
        <w:tc>
          <w:tcPr>
            <w:tcW w:w="1650" w:type="dxa"/>
            <w:gridSpan w:val="2"/>
            <w:vMerge w:val="restart"/>
            <w:tcMar>
              <w:top w:w="0" w:type="dxa"/>
              <w:left w:w="0" w:type="dxa"/>
              <w:bottom w:w="0" w:type="dxa"/>
              <w:right w:w="0" w:type="dxa"/>
            </w:tcMar>
          </w:tcPr>
          <w:p w14:paraId="6D3C2BA5"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38633D7F" w14:textId="77777777" w:rsidR="00EE259B" w:rsidRDefault="00EE259B">
            <w:pPr>
              <w:rPr>
                <w:color w:val="000000"/>
                <w:sz w:val="16"/>
                <w:szCs w:val="16"/>
              </w:rPr>
            </w:pPr>
          </w:p>
        </w:tc>
      </w:tr>
      <w:tr w:rsidR="00EE259B" w14:paraId="34CDE685" w14:textId="77777777">
        <w:trPr>
          <w:trHeight w:hRule="exact" w:val="300"/>
        </w:trPr>
        <w:tc>
          <w:tcPr>
            <w:tcW w:w="1050" w:type="dxa"/>
            <w:tcMar>
              <w:top w:w="0" w:type="dxa"/>
              <w:left w:w="0" w:type="dxa"/>
              <w:bottom w:w="0" w:type="dxa"/>
              <w:right w:w="0" w:type="dxa"/>
            </w:tcMar>
          </w:tcPr>
          <w:p w14:paraId="3CC7FA03"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ECF1A48" w14:textId="77777777" w:rsidR="00EE259B" w:rsidRDefault="00EE259B">
            <w:pPr>
              <w:spacing w:line="1" w:lineRule="auto"/>
            </w:pPr>
          </w:p>
        </w:tc>
        <w:tc>
          <w:tcPr>
            <w:tcW w:w="14467" w:type="dxa"/>
            <w:tcMar>
              <w:top w:w="0" w:type="dxa"/>
              <w:left w:w="0" w:type="dxa"/>
              <w:bottom w:w="0" w:type="dxa"/>
              <w:right w:w="0" w:type="dxa"/>
            </w:tcMar>
          </w:tcPr>
          <w:p w14:paraId="4A302A27" w14:textId="77777777" w:rsidR="00EE259B" w:rsidRDefault="00EE259B">
            <w:pPr>
              <w:spacing w:line="1" w:lineRule="auto"/>
            </w:pPr>
          </w:p>
        </w:tc>
      </w:tr>
      <w:tr w:rsidR="00EE259B" w14:paraId="4AFB0B0B" w14:textId="77777777">
        <w:trPr>
          <w:trHeight w:hRule="exact" w:val="300"/>
        </w:trPr>
        <w:tc>
          <w:tcPr>
            <w:tcW w:w="1050" w:type="dxa"/>
            <w:tcMar>
              <w:top w:w="0" w:type="dxa"/>
              <w:left w:w="0" w:type="dxa"/>
              <w:bottom w:w="0" w:type="dxa"/>
              <w:right w:w="0" w:type="dxa"/>
            </w:tcMar>
          </w:tcPr>
          <w:p w14:paraId="54817E82" w14:textId="77777777" w:rsidR="00EE259B" w:rsidRDefault="00EE259B">
            <w:pPr>
              <w:spacing w:line="1" w:lineRule="auto"/>
            </w:pPr>
          </w:p>
        </w:tc>
        <w:tc>
          <w:tcPr>
            <w:tcW w:w="600" w:type="dxa"/>
            <w:tcMar>
              <w:top w:w="0" w:type="dxa"/>
              <w:left w:w="0" w:type="dxa"/>
              <w:bottom w:w="0" w:type="dxa"/>
              <w:right w:w="0" w:type="dxa"/>
            </w:tcMar>
          </w:tcPr>
          <w:p w14:paraId="06DF2AF4" w14:textId="77777777" w:rsidR="00EE259B" w:rsidRDefault="00EE259B">
            <w:pPr>
              <w:spacing w:line="1" w:lineRule="auto"/>
            </w:pPr>
          </w:p>
        </w:tc>
        <w:tc>
          <w:tcPr>
            <w:tcW w:w="14467" w:type="dxa"/>
            <w:tcMar>
              <w:top w:w="0" w:type="dxa"/>
              <w:left w:w="0" w:type="dxa"/>
              <w:bottom w:w="0" w:type="dxa"/>
              <w:right w:w="0" w:type="dxa"/>
            </w:tcMar>
          </w:tcPr>
          <w:p w14:paraId="3A7F916E" w14:textId="77777777" w:rsidR="00EE259B" w:rsidRDefault="00EE259B">
            <w:pPr>
              <w:spacing w:line="1" w:lineRule="auto"/>
            </w:pPr>
          </w:p>
        </w:tc>
      </w:tr>
      <w:tr w:rsidR="00EE259B" w14:paraId="6E7B4F15" w14:textId="77777777">
        <w:trPr>
          <w:trHeight w:val="230"/>
          <w:hidden/>
        </w:trPr>
        <w:tc>
          <w:tcPr>
            <w:tcW w:w="16117" w:type="dxa"/>
            <w:gridSpan w:val="3"/>
            <w:vMerge w:val="restart"/>
            <w:tcMar>
              <w:top w:w="0" w:type="dxa"/>
              <w:left w:w="0" w:type="dxa"/>
              <w:bottom w:w="0" w:type="dxa"/>
              <w:right w:w="0" w:type="dxa"/>
            </w:tcMar>
          </w:tcPr>
          <w:p w14:paraId="1BE375EC" w14:textId="77777777" w:rsidR="00EE259B" w:rsidRDefault="00EE259B">
            <w:pPr>
              <w:rPr>
                <w:vanish/>
              </w:rPr>
            </w:pPr>
            <w:bookmarkStart w:id="257" w:name="__bookmark_219"/>
            <w:bookmarkEnd w:id="257"/>
          </w:p>
          <w:tbl>
            <w:tblPr>
              <w:tblW w:w="16117" w:type="dxa"/>
              <w:tblLayout w:type="fixed"/>
              <w:tblLook w:val="01E0" w:firstRow="1" w:lastRow="1" w:firstColumn="1" w:lastColumn="1" w:noHBand="0" w:noVBand="0"/>
            </w:tblPr>
            <w:tblGrid>
              <w:gridCol w:w="2250"/>
              <w:gridCol w:w="900"/>
              <w:gridCol w:w="12967"/>
            </w:tblGrid>
            <w:tr w:rsidR="00EE259B" w14:paraId="2630566D" w14:textId="77777777">
              <w:tc>
                <w:tcPr>
                  <w:tcW w:w="2250" w:type="dxa"/>
                  <w:tcMar>
                    <w:top w:w="0" w:type="dxa"/>
                    <w:left w:w="0" w:type="dxa"/>
                    <w:bottom w:w="0" w:type="dxa"/>
                    <w:right w:w="0" w:type="dxa"/>
                  </w:tcMar>
                  <w:vAlign w:val="center"/>
                </w:tcPr>
                <w:p w14:paraId="002F98CF" w14:textId="77777777" w:rsidR="00EE259B" w:rsidRDefault="009A75A3">
                  <w:pPr>
                    <w:rPr>
                      <w:vanish/>
                    </w:rPr>
                  </w:pPr>
                  <w:r>
                    <w:fldChar w:fldCharType="begin"/>
                  </w:r>
                  <w:r>
                    <w:instrText>TC "0002" \f C \l "5"</w:instrText>
                  </w:r>
                  <w:r>
                    <w:fldChar w:fldCharType="end"/>
                  </w:r>
                </w:p>
                <w:p w14:paraId="3D05E7E9"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69E9DA7"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2E12E6E3"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12FACDEB" w14:textId="77777777">
              <w:tc>
                <w:tcPr>
                  <w:tcW w:w="2250" w:type="dxa"/>
                  <w:tcMar>
                    <w:top w:w="0" w:type="dxa"/>
                    <w:left w:w="0" w:type="dxa"/>
                    <w:bottom w:w="0" w:type="dxa"/>
                    <w:right w:w="0" w:type="dxa"/>
                  </w:tcMar>
                </w:tcPr>
                <w:p w14:paraId="277063C6"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DB0640B" w14:textId="77777777" w:rsidR="00EE259B" w:rsidRDefault="009A75A3">
                  <w:pPr>
                    <w:rPr>
                      <w:color w:val="000000"/>
                      <w:sz w:val="16"/>
                      <w:szCs w:val="16"/>
                    </w:rPr>
                  </w:pPr>
                  <w:r>
                    <w:rPr>
                      <w:color w:val="000000"/>
                      <w:sz w:val="16"/>
                      <w:szCs w:val="16"/>
                    </w:rPr>
                    <w:t>СЛОБОДАН КОЛЕВ</w:t>
                  </w:r>
                </w:p>
              </w:tc>
            </w:tr>
            <w:tr w:rsidR="00EE259B" w14:paraId="4767CEC3" w14:textId="77777777">
              <w:tc>
                <w:tcPr>
                  <w:tcW w:w="2250" w:type="dxa"/>
                  <w:tcMar>
                    <w:top w:w="0" w:type="dxa"/>
                    <w:left w:w="0" w:type="dxa"/>
                    <w:bottom w:w="0" w:type="dxa"/>
                    <w:right w:w="0" w:type="dxa"/>
                  </w:tcMar>
                </w:tcPr>
                <w:p w14:paraId="3ABA74A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E19308A" w14:textId="77777777" w:rsidR="00EE259B" w:rsidRDefault="00EE259B">
                  <w:pPr>
                    <w:rPr>
                      <w:color w:val="000000"/>
                      <w:sz w:val="16"/>
                      <w:szCs w:val="16"/>
                    </w:rPr>
                  </w:pPr>
                </w:p>
              </w:tc>
            </w:tr>
            <w:tr w:rsidR="00EE259B" w14:paraId="570F1AE8" w14:textId="77777777">
              <w:trPr>
                <w:trHeight w:hRule="exact" w:val="300"/>
              </w:trPr>
              <w:tc>
                <w:tcPr>
                  <w:tcW w:w="2250" w:type="dxa"/>
                  <w:tcMar>
                    <w:top w:w="0" w:type="dxa"/>
                    <w:left w:w="0" w:type="dxa"/>
                    <w:bottom w:w="0" w:type="dxa"/>
                    <w:right w:w="0" w:type="dxa"/>
                  </w:tcMar>
                </w:tcPr>
                <w:p w14:paraId="7473E44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D089484" w14:textId="77777777" w:rsidR="00EE259B" w:rsidRDefault="00EE259B">
                  <w:pPr>
                    <w:spacing w:line="1" w:lineRule="auto"/>
                  </w:pPr>
                </w:p>
              </w:tc>
              <w:tc>
                <w:tcPr>
                  <w:tcW w:w="12967" w:type="dxa"/>
                  <w:tcMar>
                    <w:top w:w="0" w:type="dxa"/>
                    <w:left w:w="0" w:type="dxa"/>
                    <w:bottom w:w="0" w:type="dxa"/>
                    <w:right w:w="0" w:type="dxa"/>
                  </w:tcMar>
                </w:tcPr>
                <w:p w14:paraId="6D364C04" w14:textId="77777777" w:rsidR="00EE259B" w:rsidRDefault="00EE259B">
                  <w:pPr>
                    <w:spacing w:line="1" w:lineRule="auto"/>
                  </w:pPr>
                </w:p>
              </w:tc>
            </w:tr>
            <w:tr w:rsidR="00EE259B" w14:paraId="738ECA8D" w14:textId="77777777">
              <w:trPr>
                <w:trHeight w:val="184"/>
              </w:trPr>
              <w:tc>
                <w:tcPr>
                  <w:tcW w:w="16117" w:type="dxa"/>
                  <w:gridSpan w:val="3"/>
                  <w:vMerge w:val="restart"/>
                  <w:tcMar>
                    <w:top w:w="0" w:type="dxa"/>
                    <w:left w:w="0" w:type="dxa"/>
                    <w:bottom w:w="0" w:type="dxa"/>
                    <w:right w:w="0" w:type="dxa"/>
                  </w:tcMar>
                </w:tcPr>
                <w:p w14:paraId="79880E05"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3A7BE58" w14:textId="77777777">
              <w:trPr>
                <w:trHeight w:val="184"/>
              </w:trPr>
              <w:tc>
                <w:tcPr>
                  <w:tcW w:w="16117" w:type="dxa"/>
                  <w:gridSpan w:val="3"/>
                  <w:vMerge w:val="restart"/>
                  <w:tcMar>
                    <w:top w:w="0" w:type="dxa"/>
                    <w:left w:w="0" w:type="dxa"/>
                    <w:bottom w:w="0" w:type="dxa"/>
                    <w:right w:w="0" w:type="dxa"/>
                  </w:tcMar>
                </w:tcPr>
                <w:p w14:paraId="47FD836D" w14:textId="42C70DE3" w:rsidR="00EE259B" w:rsidRDefault="009A75A3">
                  <w:pPr>
                    <w:rPr>
                      <w:color w:val="000000"/>
                      <w:sz w:val="16"/>
                      <w:szCs w:val="16"/>
                    </w:rPr>
                  </w:pPr>
                  <w:r>
                    <w:rPr>
                      <w:color w:val="000000"/>
                      <w:sz w:val="16"/>
                      <w:szCs w:val="16"/>
                    </w:rPr>
                    <w:t>Планирана средства утрошена су за реновирање звонаре, фарбање прозора и поправку степеништа</w:t>
                  </w:r>
                  <w:r>
                    <w:rPr>
                      <w:color w:val="000000"/>
                      <w:sz w:val="16"/>
                      <w:szCs w:val="16"/>
                    </w:rPr>
                    <w:br/>
                  </w:r>
                </w:p>
              </w:tc>
            </w:tr>
            <w:tr w:rsidR="00EE259B" w14:paraId="2D65EB96"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9EB5E9F" w14:textId="77777777">
                    <w:trPr>
                      <w:trHeight w:val="184"/>
                      <w:tblHeader/>
                    </w:trPr>
                    <w:tc>
                      <w:tcPr>
                        <w:tcW w:w="16117" w:type="dxa"/>
                        <w:gridSpan w:val="8"/>
                        <w:vMerge w:val="restart"/>
                        <w:tcMar>
                          <w:top w:w="0" w:type="dxa"/>
                          <w:left w:w="0" w:type="dxa"/>
                          <w:bottom w:w="0" w:type="dxa"/>
                          <w:right w:w="0" w:type="dxa"/>
                        </w:tcMar>
                      </w:tcPr>
                      <w:p w14:paraId="353E1654" w14:textId="77777777" w:rsidR="00EE259B" w:rsidRDefault="009A75A3">
                        <w:pPr>
                          <w:rPr>
                            <w:b/>
                            <w:bCs/>
                            <w:i/>
                            <w:iCs/>
                            <w:color w:val="000000"/>
                            <w:sz w:val="16"/>
                            <w:szCs w:val="16"/>
                          </w:rPr>
                        </w:pPr>
                        <w:bookmarkStart w:id="258" w:name="__bookmark_220"/>
                        <w:bookmarkEnd w:id="258"/>
                        <w:r>
                          <w:rPr>
                            <w:b/>
                            <w:bCs/>
                            <w:i/>
                            <w:iCs/>
                            <w:color w:val="000000"/>
                            <w:sz w:val="16"/>
                            <w:szCs w:val="16"/>
                          </w:rPr>
                          <w:t>Преглед циљних и остварених вредности показатеља учинака:</w:t>
                        </w:r>
                      </w:p>
                    </w:tc>
                  </w:tr>
                  <w:tr w:rsidR="00EE259B" w14:paraId="4F69BFA7" w14:textId="77777777">
                    <w:tc>
                      <w:tcPr>
                        <w:tcW w:w="900" w:type="dxa"/>
                        <w:tcMar>
                          <w:top w:w="0" w:type="dxa"/>
                          <w:left w:w="0" w:type="dxa"/>
                          <w:bottom w:w="0" w:type="dxa"/>
                          <w:right w:w="0" w:type="dxa"/>
                        </w:tcMar>
                      </w:tcPr>
                      <w:p w14:paraId="4599C5E4" w14:textId="77777777" w:rsidR="00EE259B" w:rsidRDefault="009A75A3">
                        <w:pPr>
                          <w:rPr>
                            <w:vanish/>
                          </w:rPr>
                        </w:pPr>
                        <w:r>
                          <w:fldChar w:fldCharType="begin"/>
                        </w:r>
                        <w:r>
                          <w:instrText>TC "0001" \f C \l "6"</w:instrText>
                        </w:r>
                        <w:r>
                          <w:fldChar w:fldCharType="end"/>
                        </w:r>
                      </w:p>
                      <w:p w14:paraId="37498449"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A64B0CD"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3DF5881"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4A5310E6" w14:textId="77777777" w:rsidR="00EE259B" w:rsidRDefault="00EE259B">
                        <w:pPr>
                          <w:spacing w:line="1" w:lineRule="auto"/>
                        </w:pPr>
                      </w:p>
                    </w:tc>
                    <w:tc>
                      <w:tcPr>
                        <w:tcW w:w="900" w:type="dxa"/>
                        <w:tcMar>
                          <w:top w:w="0" w:type="dxa"/>
                          <w:left w:w="0" w:type="dxa"/>
                          <w:bottom w:w="0" w:type="dxa"/>
                          <w:right w:w="0" w:type="dxa"/>
                        </w:tcMar>
                      </w:tcPr>
                      <w:p w14:paraId="6FBC1EB2" w14:textId="77777777" w:rsidR="00EE259B" w:rsidRDefault="00EE259B">
                        <w:pPr>
                          <w:spacing w:line="1" w:lineRule="auto"/>
                        </w:pPr>
                      </w:p>
                    </w:tc>
                    <w:tc>
                      <w:tcPr>
                        <w:tcW w:w="1800" w:type="dxa"/>
                        <w:tcMar>
                          <w:top w:w="0" w:type="dxa"/>
                          <w:left w:w="0" w:type="dxa"/>
                          <w:bottom w:w="0" w:type="dxa"/>
                          <w:right w:w="0" w:type="dxa"/>
                        </w:tcMar>
                      </w:tcPr>
                      <w:p w14:paraId="1EF27605" w14:textId="77777777" w:rsidR="00EE259B" w:rsidRDefault="00EE259B">
                        <w:pPr>
                          <w:spacing w:line="1" w:lineRule="auto"/>
                        </w:pPr>
                      </w:p>
                    </w:tc>
                    <w:tc>
                      <w:tcPr>
                        <w:tcW w:w="1800" w:type="dxa"/>
                        <w:tcMar>
                          <w:top w:w="0" w:type="dxa"/>
                          <w:left w:w="0" w:type="dxa"/>
                          <w:bottom w:w="0" w:type="dxa"/>
                          <w:right w:w="0" w:type="dxa"/>
                        </w:tcMar>
                      </w:tcPr>
                      <w:p w14:paraId="56A67242" w14:textId="77777777" w:rsidR="00EE259B" w:rsidRDefault="00EE259B">
                        <w:pPr>
                          <w:spacing w:line="1" w:lineRule="auto"/>
                        </w:pPr>
                      </w:p>
                    </w:tc>
                    <w:tc>
                      <w:tcPr>
                        <w:tcW w:w="1800" w:type="dxa"/>
                        <w:tcMar>
                          <w:top w:w="0" w:type="dxa"/>
                          <w:left w:w="0" w:type="dxa"/>
                          <w:bottom w:w="0" w:type="dxa"/>
                          <w:right w:w="0" w:type="dxa"/>
                        </w:tcMar>
                      </w:tcPr>
                      <w:p w14:paraId="4A7A4304" w14:textId="77777777" w:rsidR="00EE259B" w:rsidRDefault="00EE259B">
                        <w:pPr>
                          <w:spacing w:line="1" w:lineRule="auto"/>
                        </w:pPr>
                      </w:p>
                    </w:tc>
                  </w:tr>
                  <w:tr w:rsidR="00EE259B" w14:paraId="0413EF1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6EA434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424044A"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4C54A45"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BF2C88"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41C33CC" w14:textId="77777777" w:rsidR="00EE259B" w:rsidRDefault="009A75A3">
                        <w:pPr>
                          <w:jc w:val="center"/>
                          <w:rPr>
                            <w:b/>
                            <w:bCs/>
                            <w:color w:val="000000"/>
                            <w:sz w:val="16"/>
                            <w:szCs w:val="16"/>
                          </w:rPr>
                        </w:pPr>
                        <w:r>
                          <w:rPr>
                            <w:b/>
                            <w:bCs/>
                            <w:color w:val="000000"/>
                            <w:sz w:val="16"/>
                            <w:szCs w:val="16"/>
                          </w:rPr>
                          <w:t>Циљана вредност</w:t>
                        </w:r>
                      </w:p>
                      <w:p w14:paraId="78FC0381"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1F695D" w14:textId="77777777" w:rsidR="00EE259B" w:rsidRDefault="009A75A3">
                        <w:pPr>
                          <w:jc w:val="center"/>
                          <w:rPr>
                            <w:b/>
                            <w:bCs/>
                            <w:color w:val="000000"/>
                            <w:sz w:val="16"/>
                            <w:szCs w:val="16"/>
                          </w:rPr>
                        </w:pPr>
                        <w:r>
                          <w:rPr>
                            <w:b/>
                            <w:bCs/>
                            <w:color w:val="000000"/>
                            <w:sz w:val="16"/>
                            <w:szCs w:val="16"/>
                          </w:rPr>
                          <w:t>Остварена вредност</w:t>
                        </w:r>
                      </w:p>
                      <w:p w14:paraId="0B1A1E95" w14:textId="77777777" w:rsidR="00EE259B" w:rsidRDefault="009A75A3">
                        <w:pPr>
                          <w:jc w:val="center"/>
                          <w:rPr>
                            <w:b/>
                            <w:bCs/>
                            <w:color w:val="000000"/>
                            <w:sz w:val="16"/>
                            <w:szCs w:val="16"/>
                          </w:rPr>
                        </w:pPr>
                        <w:r>
                          <w:rPr>
                            <w:b/>
                            <w:bCs/>
                            <w:color w:val="000000"/>
                            <w:sz w:val="16"/>
                            <w:szCs w:val="16"/>
                          </w:rPr>
                          <w:t>у 2022.год</w:t>
                        </w:r>
                      </w:p>
                    </w:tc>
                  </w:tr>
                  <w:tr w:rsidR="00EE259B" w14:paraId="5805DE1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8E93BAE" w14:textId="77777777">
                          <w:trPr>
                            <w:jc w:val="center"/>
                          </w:trPr>
                          <w:tc>
                            <w:tcPr>
                              <w:tcW w:w="600" w:type="dxa"/>
                              <w:tcMar>
                                <w:top w:w="0" w:type="dxa"/>
                                <w:left w:w="0" w:type="dxa"/>
                                <w:bottom w:w="0" w:type="dxa"/>
                                <w:right w:w="0" w:type="dxa"/>
                              </w:tcMar>
                            </w:tcPr>
                            <w:p w14:paraId="0BC8A266"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B0AD063"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06A37AA0" w14:textId="77777777" w:rsidR="00EE259B" w:rsidRDefault="009A75A3">
                        <w:pPr>
                          <w:rPr>
                            <w:color w:val="000000"/>
                            <w:sz w:val="16"/>
                            <w:szCs w:val="16"/>
                          </w:rPr>
                        </w:pPr>
                        <w:r>
                          <w:rPr>
                            <w:color w:val="000000"/>
                            <w:sz w:val="16"/>
                            <w:szCs w:val="16"/>
                          </w:rPr>
                          <w:t>Коментар:</w:t>
                        </w:r>
                      </w:p>
                      <w:p w14:paraId="48A3FBA1" w14:textId="77777777" w:rsidR="00EE259B" w:rsidRDefault="009A75A3">
                        <w:pPr>
                          <w:rPr>
                            <w:color w:val="000000"/>
                            <w:sz w:val="16"/>
                            <w:szCs w:val="16"/>
                          </w:rPr>
                        </w:pPr>
                        <w:r>
                          <w:rPr>
                            <w:color w:val="000000"/>
                            <w:sz w:val="16"/>
                            <w:szCs w:val="16"/>
                          </w:rPr>
                          <w:t>Извор верификације: Службена евиденција</w:t>
                        </w:r>
                      </w:p>
                      <w:p w14:paraId="55F92F78" w14:textId="77777777" w:rsidR="00EE259B" w:rsidRDefault="009A75A3">
                        <w:pPr>
                          <w:rPr>
                            <w:color w:val="000000"/>
                            <w:sz w:val="16"/>
                            <w:szCs w:val="16"/>
                          </w:rPr>
                        </w:pPr>
                        <w:r>
                          <w:rPr>
                            <w:color w:val="000000"/>
                            <w:sz w:val="16"/>
                            <w:szCs w:val="16"/>
                          </w:rPr>
                          <w:t>Образложење одступања од циљне вредности: 100% искоришћена средства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0295"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2EEDD"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25ADE"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4D488"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561A" w14:textId="79630755" w:rsidR="00EE259B" w:rsidRDefault="007C3C70">
                        <w:pPr>
                          <w:jc w:val="center"/>
                          <w:rPr>
                            <w:b/>
                            <w:bCs/>
                            <w:color w:val="000000"/>
                            <w:sz w:val="16"/>
                            <w:szCs w:val="16"/>
                          </w:rPr>
                        </w:pPr>
                        <w:r>
                          <w:rPr>
                            <w:b/>
                            <w:bCs/>
                            <w:color w:val="000000"/>
                            <w:sz w:val="16"/>
                            <w:szCs w:val="16"/>
                          </w:rPr>
                          <w:t>5</w:t>
                        </w:r>
                      </w:p>
                    </w:tc>
                  </w:tr>
                  <w:tr w:rsidR="00EE259B" w14:paraId="0739D3B5" w14:textId="77777777">
                    <w:tc>
                      <w:tcPr>
                        <w:tcW w:w="900" w:type="dxa"/>
                        <w:tcMar>
                          <w:top w:w="0" w:type="dxa"/>
                          <w:left w:w="0" w:type="dxa"/>
                          <w:bottom w:w="0" w:type="dxa"/>
                          <w:right w:w="0" w:type="dxa"/>
                        </w:tcMar>
                      </w:tcPr>
                      <w:p w14:paraId="7426E0F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2923DAD" w14:textId="77777777" w:rsidR="00EE259B" w:rsidRDefault="00EE259B">
                        <w:pPr>
                          <w:spacing w:line="1" w:lineRule="auto"/>
                        </w:pPr>
                      </w:p>
                    </w:tc>
                    <w:tc>
                      <w:tcPr>
                        <w:tcW w:w="7117" w:type="dxa"/>
                        <w:tcMar>
                          <w:top w:w="0" w:type="dxa"/>
                          <w:left w:w="0" w:type="dxa"/>
                          <w:bottom w:w="0" w:type="dxa"/>
                          <w:right w:w="0" w:type="dxa"/>
                        </w:tcMar>
                      </w:tcPr>
                      <w:p w14:paraId="0F54E1C1" w14:textId="77777777" w:rsidR="00EE259B" w:rsidRDefault="00EE259B">
                        <w:pPr>
                          <w:spacing w:line="1" w:lineRule="auto"/>
                        </w:pPr>
                      </w:p>
                    </w:tc>
                    <w:tc>
                      <w:tcPr>
                        <w:tcW w:w="900" w:type="dxa"/>
                        <w:tcMar>
                          <w:top w:w="0" w:type="dxa"/>
                          <w:left w:w="0" w:type="dxa"/>
                          <w:bottom w:w="0" w:type="dxa"/>
                          <w:right w:w="0" w:type="dxa"/>
                        </w:tcMar>
                      </w:tcPr>
                      <w:p w14:paraId="46655CAA" w14:textId="77777777" w:rsidR="00EE259B" w:rsidRDefault="00EE259B">
                        <w:pPr>
                          <w:spacing w:line="1" w:lineRule="auto"/>
                        </w:pPr>
                      </w:p>
                    </w:tc>
                    <w:tc>
                      <w:tcPr>
                        <w:tcW w:w="900" w:type="dxa"/>
                        <w:tcMar>
                          <w:top w:w="0" w:type="dxa"/>
                          <w:left w:w="0" w:type="dxa"/>
                          <w:bottom w:w="0" w:type="dxa"/>
                          <w:right w:w="0" w:type="dxa"/>
                        </w:tcMar>
                      </w:tcPr>
                      <w:p w14:paraId="39A0BE66" w14:textId="77777777" w:rsidR="00EE259B" w:rsidRDefault="00EE259B">
                        <w:pPr>
                          <w:spacing w:line="1" w:lineRule="auto"/>
                        </w:pPr>
                      </w:p>
                    </w:tc>
                    <w:tc>
                      <w:tcPr>
                        <w:tcW w:w="1800" w:type="dxa"/>
                        <w:tcMar>
                          <w:top w:w="0" w:type="dxa"/>
                          <w:left w:w="0" w:type="dxa"/>
                          <w:bottom w:w="0" w:type="dxa"/>
                          <w:right w:w="0" w:type="dxa"/>
                        </w:tcMar>
                      </w:tcPr>
                      <w:p w14:paraId="66B52452" w14:textId="77777777" w:rsidR="00EE259B" w:rsidRDefault="00EE259B">
                        <w:pPr>
                          <w:spacing w:line="1" w:lineRule="auto"/>
                        </w:pPr>
                      </w:p>
                    </w:tc>
                    <w:tc>
                      <w:tcPr>
                        <w:tcW w:w="1800" w:type="dxa"/>
                        <w:tcMar>
                          <w:top w:w="0" w:type="dxa"/>
                          <w:left w:w="0" w:type="dxa"/>
                          <w:bottom w:w="0" w:type="dxa"/>
                          <w:right w:w="0" w:type="dxa"/>
                        </w:tcMar>
                      </w:tcPr>
                      <w:p w14:paraId="4E3F52C0" w14:textId="77777777" w:rsidR="00EE259B" w:rsidRDefault="00EE259B">
                        <w:pPr>
                          <w:spacing w:line="1" w:lineRule="auto"/>
                        </w:pPr>
                      </w:p>
                    </w:tc>
                    <w:tc>
                      <w:tcPr>
                        <w:tcW w:w="1800" w:type="dxa"/>
                        <w:tcMar>
                          <w:top w:w="0" w:type="dxa"/>
                          <w:left w:w="0" w:type="dxa"/>
                          <w:bottom w:w="0" w:type="dxa"/>
                          <w:right w:w="0" w:type="dxa"/>
                        </w:tcMar>
                      </w:tcPr>
                      <w:p w14:paraId="6E567E57" w14:textId="77777777" w:rsidR="00EE259B" w:rsidRDefault="00EE259B">
                        <w:pPr>
                          <w:spacing w:line="1" w:lineRule="auto"/>
                        </w:pPr>
                      </w:p>
                    </w:tc>
                  </w:tr>
                </w:tbl>
                <w:p w14:paraId="507B8338" w14:textId="77777777" w:rsidR="00EE259B" w:rsidRDefault="00EE259B">
                  <w:pPr>
                    <w:spacing w:line="1" w:lineRule="auto"/>
                  </w:pPr>
                </w:p>
              </w:tc>
            </w:tr>
          </w:tbl>
          <w:p w14:paraId="3A0BB714" w14:textId="77777777" w:rsidR="00EE259B" w:rsidRDefault="00EE259B">
            <w:pPr>
              <w:spacing w:line="1" w:lineRule="auto"/>
            </w:pPr>
          </w:p>
        </w:tc>
      </w:tr>
    </w:tbl>
    <w:p w14:paraId="0B95CA26" w14:textId="77777777" w:rsidR="00EE259B" w:rsidRDefault="00EE259B">
      <w:pPr>
        <w:sectPr w:rsidR="00EE259B">
          <w:headerReference w:type="default" r:id="rId93"/>
          <w:footerReference w:type="default" r:id="rId94"/>
          <w:pgSz w:w="16837" w:h="11905" w:orient="landscape"/>
          <w:pgMar w:top="360" w:right="360" w:bottom="360" w:left="360" w:header="360" w:footer="360" w:gutter="0"/>
          <w:cols w:space="720"/>
        </w:sectPr>
      </w:pPr>
    </w:p>
    <w:p w14:paraId="0C78CE7A"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06DBBE7" w14:textId="77777777">
        <w:tc>
          <w:tcPr>
            <w:tcW w:w="1050" w:type="dxa"/>
            <w:tcMar>
              <w:top w:w="0" w:type="dxa"/>
              <w:left w:w="0" w:type="dxa"/>
              <w:bottom w:w="0" w:type="dxa"/>
              <w:right w:w="0" w:type="dxa"/>
            </w:tcMar>
          </w:tcPr>
          <w:p w14:paraId="1195DA6A"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3CE8E1E9"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D2F7379" w14:textId="77777777" w:rsidR="00EE259B" w:rsidRDefault="009A75A3">
            <w:pPr>
              <w:rPr>
                <w:b/>
                <w:bCs/>
                <w:color w:val="000000"/>
                <w:sz w:val="16"/>
                <w:szCs w:val="16"/>
              </w:rPr>
            </w:pPr>
            <w:r>
              <w:rPr>
                <w:b/>
                <w:bCs/>
                <w:color w:val="000000"/>
                <w:sz w:val="16"/>
                <w:szCs w:val="16"/>
              </w:rPr>
              <w:t>Буџет 2022</w:t>
            </w:r>
          </w:p>
        </w:tc>
      </w:tr>
      <w:tr w:rsidR="00EE259B" w14:paraId="5105E52B" w14:textId="77777777">
        <w:tc>
          <w:tcPr>
            <w:tcW w:w="1050" w:type="dxa"/>
            <w:tcMar>
              <w:top w:w="0" w:type="dxa"/>
              <w:left w:w="0" w:type="dxa"/>
              <w:bottom w:w="0" w:type="dxa"/>
              <w:right w:w="0" w:type="dxa"/>
            </w:tcMar>
          </w:tcPr>
          <w:p w14:paraId="7CCE69AD"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15B90D1C"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7389700" w14:textId="77777777" w:rsidR="00EE259B" w:rsidRDefault="009A75A3">
            <w:pPr>
              <w:rPr>
                <w:b/>
                <w:bCs/>
                <w:color w:val="000000"/>
                <w:sz w:val="16"/>
                <w:szCs w:val="16"/>
              </w:rPr>
            </w:pPr>
            <w:r>
              <w:rPr>
                <w:b/>
                <w:bCs/>
                <w:color w:val="000000"/>
                <w:sz w:val="16"/>
                <w:szCs w:val="16"/>
              </w:rPr>
              <w:t>ОПШТИНСКА УПРАВА</w:t>
            </w:r>
          </w:p>
        </w:tc>
      </w:tr>
      <w:bookmarkStart w:id="259" w:name="_Toc5.04.20"/>
      <w:bookmarkEnd w:id="259"/>
      <w:tr w:rsidR="00EE259B" w14:paraId="7B3AD6B3" w14:textId="77777777">
        <w:tc>
          <w:tcPr>
            <w:tcW w:w="1050" w:type="dxa"/>
            <w:tcMar>
              <w:top w:w="0" w:type="dxa"/>
              <w:left w:w="0" w:type="dxa"/>
              <w:bottom w:w="0" w:type="dxa"/>
              <w:right w:w="0" w:type="dxa"/>
            </w:tcMar>
          </w:tcPr>
          <w:p w14:paraId="6A357A5C" w14:textId="77777777" w:rsidR="00EE259B" w:rsidRDefault="009A75A3">
            <w:pPr>
              <w:rPr>
                <w:vanish/>
              </w:rPr>
            </w:pPr>
            <w:r>
              <w:fldChar w:fldCharType="begin"/>
            </w:r>
            <w:r>
              <w:instrText>TC "5.04.20" \f C \l "3"</w:instrText>
            </w:r>
            <w:r>
              <w:fldChar w:fldCharType="end"/>
            </w:r>
          </w:p>
          <w:p w14:paraId="20A4102A"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10CCE95" w14:textId="77777777" w:rsidR="00EE259B" w:rsidRDefault="009A75A3">
            <w:pPr>
              <w:rPr>
                <w:b/>
                <w:bCs/>
                <w:color w:val="000000"/>
                <w:sz w:val="16"/>
                <w:szCs w:val="16"/>
              </w:rPr>
            </w:pPr>
            <w:r>
              <w:rPr>
                <w:b/>
                <w:bCs/>
                <w:color w:val="000000"/>
                <w:sz w:val="16"/>
                <w:szCs w:val="16"/>
              </w:rPr>
              <w:t>5.04.20</w:t>
            </w:r>
          </w:p>
        </w:tc>
        <w:tc>
          <w:tcPr>
            <w:tcW w:w="14467" w:type="dxa"/>
            <w:tcMar>
              <w:top w:w="0" w:type="dxa"/>
              <w:left w:w="0" w:type="dxa"/>
              <w:bottom w:w="0" w:type="dxa"/>
              <w:right w:w="0" w:type="dxa"/>
            </w:tcMar>
          </w:tcPr>
          <w:p w14:paraId="735E1439" w14:textId="77777777" w:rsidR="00EE259B" w:rsidRDefault="009A75A3">
            <w:pPr>
              <w:rPr>
                <w:b/>
                <w:bCs/>
                <w:color w:val="000000"/>
                <w:sz w:val="16"/>
                <w:szCs w:val="16"/>
              </w:rPr>
            </w:pPr>
            <w:r>
              <w:rPr>
                <w:b/>
                <w:bCs/>
                <w:color w:val="000000"/>
                <w:sz w:val="16"/>
                <w:szCs w:val="16"/>
              </w:rPr>
              <w:t>МЗ ПОГАНОВО</w:t>
            </w:r>
          </w:p>
        </w:tc>
      </w:tr>
      <w:tr w:rsidR="00EE259B" w14:paraId="6196F4A0" w14:textId="77777777">
        <w:tc>
          <w:tcPr>
            <w:tcW w:w="1050" w:type="dxa"/>
            <w:tcMar>
              <w:top w:w="0" w:type="dxa"/>
              <w:left w:w="0" w:type="dxa"/>
              <w:bottom w:w="0" w:type="dxa"/>
              <w:right w:w="0" w:type="dxa"/>
            </w:tcMar>
          </w:tcPr>
          <w:p w14:paraId="1B4B84F2" w14:textId="77777777" w:rsidR="00EE259B" w:rsidRDefault="009A75A3">
            <w:pPr>
              <w:rPr>
                <w:vanish/>
              </w:rPr>
            </w:pPr>
            <w:r>
              <w:fldChar w:fldCharType="begin"/>
            </w:r>
            <w:r>
              <w:instrText>TC "0602" \f C \l "4"</w:instrText>
            </w:r>
            <w:r>
              <w:fldChar w:fldCharType="end"/>
            </w:r>
          </w:p>
          <w:p w14:paraId="3B37EB64"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B4E2CFF"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1213264"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33CE0FDA" w14:textId="77777777">
        <w:trPr>
          <w:trHeight w:hRule="exact" w:val="300"/>
        </w:trPr>
        <w:tc>
          <w:tcPr>
            <w:tcW w:w="1050" w:type="dxa"/>
            <w:tcMar>
              <w:top w:w="0" w:type="dxa"/>
              <w:left w:w="0" w:type="dxa"/>
              <w:bottom w:w="0" w:type="dxa"/>
              <w:right w:w="0" w:type="dxa"/>
            </w:tcMar>
          </w:tcPr>
          <w:p w14:paraId="7733973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13CBA7A" w14:textId="77777777" w:rsidR="00EE259B" w:rsidRDefault="00EE259B">
            <w:pPr>
              <w:spacing w:line="1" w:lineRule="auto"/>
            </w:pPr>
          </w:p>
        </w:tc>
        <w:tc>
          <w:tcPr>
            <w:tcW w:w="14467" w:type="dxa"/>
            <w:tcMar>
              <w:top w:w="0" w:type="dxa"/>
              <w:left w:w="0" w:type="dxa"/>
              <w:bottom w:w="0" w:type="dxa"/>
              <w:right w:w="0" w:type="dxa"/>
            </w:tcMar>
          </w:tcPr>
          <w:p w14:paraId="61CA954A" w14:textId="77777777" w:rsidR="00EE259B" w:rsidRDefault="00EE259B">
            <w:pPr>
              <w:spacing w:line="1" w:lineRule="auto"/>
            </w:pPr>
          </w:p>
        </w:tc>
      </w:tr>
      <w:tr w:rsidR="00EE259B" w14:paraId="36DCB4DD" w14:textId="77777777">
        <w:trPr>
          <w:trHeight w:val="1"/>
        </w:trPr>
        <w:tc>
          <w:tcPr>
            <w:tcW w:w="16117" w:type="dxa"/>
            <w:gridSpan w:val="3"/>
            <w:vMerge w:val="restart"/>
            <w:tcMar>
              <w:top w:w="0" w:type="dxa"/>
              <w:left w:w="0" w:type="dxa"/>
              <w:bottom w:w="0" w:type="dxa"/>
              <w:right w:w="0" w:type="dxa"/>
            </w:tcMar>
          </w:tcPr>
          <w:p w14:paraId="0342DB1E" w14:textId="77777777" w:rsidR="00EE259B" w:rsidRDefault="00EE259B">
            <w:pPr>
              <w:spacing w:line="1" w:lineRule="auto"/>
              <w:jc w:val="center"/>
            </w:pPr>
            <w:bookmarkStart w:id="260" w:name="__bookmark_221"/>
            <w:bookmarkEnd w:id="260"/>
          </w:p>
        </w:tc>
      </w:tr>
      <w:tr w:rsidR="00EE259B" w14:paraId="03E04BE3" w14:textId="77777777">
        <w:tc>
          <w:tcPr>
            <w:tcW w:w="1050" w:type="dxa"/>
            <w:tcMar>
              <w:top w:w="0" w:type="dxa"/>
              <w:left w:w="0" w:type="dxa"/>
              <w:bottom w:w="0" w:type="dxa"/>
              <w:right w:w="0" w:type="dxa"/>
            </w:tcMar>
          </w:tcPr>
          <w:p w14:paraId="4C13472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A9D4484" w14:textId="77777777" w:rsidR="00EE259B" w:rsidRDefault="00EE259B">
            <w:pPr>
              <w:spacing w:line="1" w:lineRule="auto"/>
            </w:pPr>
          </w:p>
        </w:tc>
        <w:tc>
          <w:tcPr>
            <w:tcW w:w="14467" w:type="dxa"/>
            <w:tcMar>
              <w:top w:w="0" w:type="dxa"/>
              <w:left w:w="0" w:type="dxa"/>
              <w:bottom w:w="0" w:type="dxa"/>
              <w:right w:w="0" w:type="dxa"/>
            </w:tcMar>
          </w:tcPr>
          <w:p w14:paraId="1E5A28EA" w14:textId="77777777" w:rsidR="00EE259B" w:rsidRDefault="00EE259B">
            <w:pPr>
              <w:spacing w:line="1" w:lineRule="auto"/>
            </w:pPr>
          </w:p>
        </w:tc>
      </w:tr>
      <w:tr w:rsidR="00EE259B" w14:paraId="03B8D71D" w14:textId="77777777">
        <w:trPr>
          <w:trHeight w:val="230"/>
        </w:trPr>
        <w:tc>
          <w:tcPr>
            <w:tcW w:w="16117" w:type="dxa"/>
            <w:gridSpan w:val="3"/>
            <w:vMerge w:val="restart"/>
            <w:tcMar>
              <w:top w:w="0" w:type="dxa"/>
              <w:left w:w="0" w:type="dxa"/>
              <w:bottom w:w="0" w:type="dxa"/>
              <w:right w:w="0" w:type="dxa"/>
            </w:tcMar>
          </w:tcPr>
          <w:p w14:paraId="4ECC03C1" w14:textId="77777777" w:rsidR="00EE259B" w:rsidRDefault="009A75A3">
            <w:pPr>
              <w:rPr>
                <w:b/>
                <w:bCs/>
                <w:color w:val="000000"/>
              </w:rPr>
            </w:pPr>
            <w:r>
              <w:rPr>
                <w:b/>
                <w:bCs/>
                <w:color w:val="000000"/>
              </w:rPr>
              <w:t>ПРОГРАМСКА СТРУКТУРА</w:t>
            </w:r>
          </w:p>
        </w:tc>
      </w:tr>
      <w:tr w:rsidR="00EE259B" w14:paraId="7EA53F1E" w14:textId="77777777">
        <w:tc>
          <w:tcPr>
            <w:tcW w:w="1050" w:type="dxa"/>
            <w:tcMar>
              <w:top w:w="0" w:type="dxa"/>
              <w:left w:w="0" w:type="dxa"/>
              <w:bottom w:w="0" w:type="dxa"/>
              <w:right w:w="0" w:type="dxa"/>
            </w:tcMar>
          </w:tcPr>
          <w:p w14:paraId="65211866"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1B1E8FB"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143BC8C"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382E96B" w14:textId="77777777">
        <w:tc>
          <w:tcPr>
            <w:tcW w:w="1650" w:type="dxa"/>
            <w:gridSpan w:val="2"/>
            <w:vMerge w:val="restart"/>
            <w:tcMar>
              <w:top w:w="0" w:type="dxa"/>
              <w:left w:w="0" w:type="dxa"/>
              <w:bottom w:w="0" w:type="dxa"/>
              <w:right w:w="0" w:type="dxa"/>
            </w:tcMar>
          </w:tcPr>
          <w:p w14:paraId="24735032"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76D85006" w14:textId="77777777" w:rsidR="00EE259B" w:rsidRDefault="009A75A3">
            <w:pPr>
              <w:rPr>
                <w:color w:val="000000"/>
                <w:sz w:val="16"/>
                <w:szCs w:val="16"/>
              </w:rPr>
            </w:pPr>
            <w:r>
              <w:rPr>
                <w:color w:val="000000"/>
                <w:sz w:val="16"/>
                <w:szCs w:val="16"/>
              </w:rPr>
              <w:t>Опште услуге јавне управе</w:t>
            </w:r>
          </w:p>
        </w:tc>
      </w:tr>
      <w:tr w:rsidR="00EE259B" w14:paraId="64F93C37" w14:textId="77777777">
        <w:tc>
          <w:tcPr>
            <w:tcW w:w="1650" w:type="dxa"/>
            <w:gridSpan w:val="2"/>
            <w:vMerge w:val="restart"/>
            <w:tcMar>
              <w:top w:w="0" w:type="dxa"/>
              <w:left w:w="0" w:type="dxa"/>
              <w:bottom w:w="0" w:type="dxa"/>
              <w:right w:w="0" w:type="dxa"/>
            </w:tcMar>
          </w:tcPr>
          <w:p w14:paraId="304195CC"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5F1C8A79" w14:textId="77777777" w:rsidR="00EE259B" w:rsidRDefault="009A75A3">
            <w:pPr>
              <w:rPr>
                <w:color w:val="000000"/>
                <w:sz w:val="16"/>
                <w:szCs w:val="16"/>
              </w:rPr>
            </w:pPr>
            <w:r>
              <w:rPr>
                <w:color w:val="000000"/>
                <w:sz w:val="16"/>
                <w:szCs w:val="16"/>
              </w:rPr>
              <w:t>МИКИ ПЕЈЕВ</w:t>
            </w:r>
          </w:p>
        </w:tc>
      </w:tr>
      <w:tr w:rsidR="00EE259B" w14:paraId="487D62E8" w14:textId="77777777">
        <w:tc>
          <w:tcPr>
            <w:tcW w:w="1650" w:type="dxa"/>
            <w:gridSpan w:val="2"/>
            <w:vMerge w:val="restart"/>
            <w:tcMar>
              <w:top w:w="0" w:type="dxa"/>
              <w:left w:w="0" w:type="dxa"/>
              <w:bottom w:w="0" w:type="dxa"/>
              <w:right w:w="0" w:type="dxa"/>
            </w:tcMar>
          </w:tcPr>
          <w:p w14:paraId="4887F846"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234C7DA8" w14:textId="77777777" w:rsidR="00EE259B" w:rsidRDefault="00EE259B">
            <w:pPr>
              <w:rPr>
                <w:color w:val="000000"/>
                <w:sz w:val="16"/>
                <w:szCs w:val="16"/>
              </w:rPr>
            </w:pPr>
          </w:p>
        </w:tc>
      </w:tr>
      <w:tr w:rsidR="00EE259B" w14:paraId="1F6DD1EC" w14:textId="77777777">
        <w:trPr>
          <w:trHeight w:hRule="exact" w:val="300"/>
        </w:trPr>
        <w:tc>
          <w:tcPr>
            <w:tcW w:w="1050" w:type="dxa"/>
            <w:tcMar>
              <w:top w:w="0" w:type="dxa"/>
              <w:left w:w="0" w:type="dxa"/>
              <w:bottom w:w="0" w:type="dxa"/>
              <w:right w:w="0" w:type="dxa"/>
            </w:tcMar>
          </w:tcPr>
          <w:p w14:paraId="0D48460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8B476E1" w14:textId="77777777" w:rsidR="00EE259B" w:rsidRDefault="00EE259B">
            <w:pPr>
              <w:spacing w:line="1" w:lineRule="auto"/>
            </w:pPr>
          </w:p>
        </w:tc>
        <w:tc>
          <w:tcPr>
            <w:tcW w:w="14467" w:type="dxa"/>
            <w:tcMar>
              <w:top w:w="0" w:type="dxa"/>
              <w:left w:w="0" w:type="dxa"/>
              <w:bottom w:w="0" w:type="dxa"/>
              <w:right w:w="0" w:type="dxa"/>
            </w:tcMar>
          </w:tcPr>
          <w:p w14:paraId="2E416FE1" w14:textId="77777777" w:rsidR="00EE259B" w:rsidRDefault="00EE259B">
            <w:pPr>
              <w:spacing w:line="1" w:lineRule="auto"/>
            </w:pPr>
          </w:p>
        </w:tc>
      </w:tr>
      <w:tr w:rsidR="00EE259B" w14:paraId="0CA61302" w14:textId="77777777">
        <w:trPr>
          <w:trHeight w:hRule="exact" w:val="300"/>
        </w:trPr>
        <w:tc>
          <w:tcPr>
            <w:tcW w:w="1050" w:type="dxa"/>
            <w:tcMar>
              <w:top w:w="0" w:type="dxa"/>
              <w:left w:w="0" w:type="dxa"/>
              <w:bottom w:w="0" w:type="dxa"/>
              <w:right w:w="0" w:type="dxa"/>
            </w:tcMar>
          </w:tcPr>
          <w:p w14:paraId="46358170" w14:textId="77777777" w:rsidR="00EE259B" w:rsidRDefault="00EE259B">
            <w:pPr>
              <w:spacing w:line="1" w:lineRule="auto"/>
            </w:pPr>
          </w:p>
        </w:tc>
        <w:tc>
          <w:tcPr>
            <w:tcW w:w="600" w:type="dxa"/>
            <w:tcMar>
              <w:top w:w="0" w:type="dxa"/>
              <w:left w:w="0" w:type="dxa"/>
              <w:bottom w:w="0" w:type="dxa"/>
              <w:right w:w="0" w:type="dxa"/>
            </w:tcMar>
          </w:tcPr>
          <w:p w14:paraId="0DB38E84" w14:textId="77777777" w:rsidR="00EE259B" w:rsidRDefault="00EE259B">
            <w:pPr>
              <w:spacing w:line="1" w:lineRule="auto"/>
            </w:pPr>
          </w:p>
        </w:tc>
        <w:tc>
          <w:tcPr>
            <w:tcW w:w="14467" w:type="dxa"/>
            <w:tcMar>
              <w:top w:w="0" w:type="dxa"/>
              <w:left w:w="0" w:type="dxa"/>
              <w:bottom w:w="0" w:type="dxa"/>
              <w:right w:w="0" w:type="dxa"/>
            </w:tcMar>
          </w:tcPr>
          <w:p w14:paraId="3C6F15DA" w14:textId="77777777" w:rsidR="00EE259B" w:rsidRDefault="00EE259B">
            <w:pPr>
              <w:spacing w:line="1" w:lineRule="auto"/>
            </w:pPr>
          </w:p>
        </w:tc>
      </w:tr>
      <w:tr w:rsidR="00EE259B" w14:paraId="7947F8A8" w14:textId="77777777">
        <w:trPr>
          <w:trHeight w:val="230"/>
          <w:hidden/>
        </w:trPr>
        <w:tc>
          <w:tcPr>
            <w:tcW w:w="16117" w:type="dxa"/>
            <w:gridSpan w:val="3"/>
            <w:vMerge w:val="restart"/>
            <w:tcMar>
              <w:top w:w="0" w:type="dxa"/>
              <w:left w:w="0" w:type="dxa"/>
              <w:bottom w:w="0" w:type="dxa"/>
              <w:right w:w="0" w:type="dxa"/>
            </w:tcMar>
          </w:tcPr>
          <w:p w14:paraId="5A33D9CA" w14:textId="77777777" w:rsidR="00EE259B" w:rsidRDefault="00EE259B">
            <w:pPr>
              <w:rPr>
                <w:vanish/>
              </w:rPr>
            </w:pPr>
            <w:bookmarkStart w:id="261" w:name="__bookmark_223"/>
            <w:bookmarkEnd w:id="261"/>
          </w:p>
          <w:tbl>
            <w:tblPr>
              <w:tblW w:w="16117" w:type="dxa"/>
              <w:tblLayout w:type="fixed"/>
              <w:tblLook w:val="01E0" w:firstRow="1" w:lastRow="1" w:firstColumn="1" w:lastColumn="1" w:noHBand="0" w:noVBand="0"/>
            </w:tblPr>
            <w:tblGrid>
              <w:gridCol w:w="2250"/>
              <w:gridCol w:w="900"/>
              <w:gridCol w:w="12967"/>
            </w:tblGrid>
            <w:tr w:rsidR="00EE259B" w14:paraId="370A67E5" w14:textId="77777777">
              <w:tc>
                <w:tcPr>
                  <w:tcW w:w="2250" w:type="dxa"/>
                  <w:tcMar>
                    <w:top w:w="0" w:type="dxa"/>
                    <w:left w:w="0" w:type="dxa"/>
                    <w:bottom w:w="0" w:type="dxa"/>
                    <w:right w:w="0" w:type="dxa"/>
                  </w:tcMar>
                  <w:vAlign w:val="center"/>
                </w:tcPr>
                <w:p w14:paraId="1236FEB7" w14:textId="77777777" w:rsidR="00EE259B" w:rsidRDefault="009A75A3">
                  <w:pPr>
                    <w:rPr>
                      <w:vanish/>
                    </w:rPr>
                  </w:pPr>
                  <w:r>
                    <w:fldChar w:fldCharType="begin"/>
                  </w:r>
                  <w:r>
                    <w:instrText>TC "0002" \f C \l "5"</w:instrText>
                  </w:r>
                  <w:r>
                    <w:fldChar w:fldCharType="end"/>
                  </w:r>
                </w:p>
                <w:p w14:paraId="62D66E45"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57514B52"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64C36519"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17E25E52" w14:textId="77777777">
              <w:tc>
                <w:tcPr>
                  <w:tcW w:w="2250" w:type="dxa"/>
                  <w:tcMar>
                    <w:top w:w="0" w:type="dxa"/>
                    <w:left w:w="0" w:type="dxa"/>
                    <w:bottom w:w="0" w:type="dxa"/>
                    <w:right w:w="0" w:type="dxa"/>
                  </w:tcMar>
                </w:tcPr>
                <w:p w14:paraId="254080AE"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6954770" w14:textId="77777777" w:rsidR="00EE259B" w:rsidRDefault="009A75A3">
                  <w:pPr>
                    <w:rPr>
                      <w:color w:val="000000"/>
                      <w:sz w:val="16"/>
                      <w:szCs w:val="16"/>
                    </w:rPr>
                  </w:pPr>
                  <w:r>
                    <w:rPr>
                      <w:color w:val="000000"/>
                      <w:sz w:val="16"/>
                      <w:szCs w:val="16"/>
                    </w:rPr>
                    <w:t>МИКИ ПЕЈЕВ</w:t>
                  </w:r>
                </w:p>
              </w:tc>
            </w:tr>
            <w:tr w:rsidR="00EE259B" w14:paraId="2FEC3E14" w14:textId="77777777">
              <w:tc>
                <w:tcPr>
                  <w:tcW w:w="2250" w:type="dxa"/>
                  <w:tcMar>
                    <w:top w:w="0" w:type="dxa"/>
                    <w:left w:w="0" w:type="dxa"/>
                    <w:bottom w:w="0" w:type="dxa"/>
                    <w:right w:w="0" w:type="dxa"/>
                  </w:tcMar>
                </w:tcPr>
                <w:p w14:paraId="62491FF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A5C3F11" w14:textId="77777777" w:rsidR="00EE259B" w:rsidRDefault="00EE259B">
                  <w:pPr>
                    <w:rPr>
                      <w:color w:val="000000"/>
                      <w:sz w:val="16"/>
                      <w:szCs w:val="16"/>
                    </w:rPr>
                  </w:pPr>
                </w:p>
              </w:tc>
            </w:tr>
            <w:tr w:rsidR="00EE259B" w14:paraId="0C61B318" w14:textId="77777777">
              <w:trPr>
                <w:trHeight w:hRule="exact" w:val="300"/>
              </w:trPr>
              <w:tc>
                <w:tcPr>
                  <w:tcW w:w="2250" w:type="dxa"/>
                  <w:tcMar>
                    <w:top w:w="0" w:type="dxa"/>
                    <w:left w:w="0" w:type="dxa"/>
                    <w:bottom w:w="0" w:type="dxa"/>
                    <w:right w:w="0" w:type="dxa"/>
                  </w:tcMar>
                </w:tcPr>
                <w:p w14:paraId="1516430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21570FB" w14:textId="77777777" w:rsidR="00EE259B" w:rsidRDefault="00EE259B">
                  <w:pPr>
                    <w:spacing w:line="1" w:lineRule="auto"/>
                  </w:pPr>
                </w:p>
              </w:tc>
              <w:tc>
                <w:tcPr>
                  <w:tcW w:w="12967" w:type="dxa"/>
                  <w:tcMar>
                    <w:top w:w="0" w:type="dxa"/>
                    <w:left w:w="0" w:type="dxa"/>
                    <w:bottom w:w="0" w:type="dxa"/>
                    <w:right w:w="0" w:type="dxa"/>
                  </w:tcMar>
                </w:tcPr>
                <w:p w14:paraId="5B9C0B13" w14:textId="77777777" w:rsidR="00EE259B" w:rsidRDefault="00EE259B">
                  <w:pPr>
                    <w:spacing w:line="1" w:lineRule="auto"/>
                  </w:pPr>
                </w:p>
              </w:tc>
            </w:tr>
            <w:tr w:rsidR="00EE259B" w14:paraId="4277D316" w14:textId="77777777">
              <w:trPr>
                <w:trHeight w:val="184"/>
              </w:trPr>
              <w:tc>
                <w:tcPr>
                  <w:tcW w:w="16117" w:type="dxa"/>
                  <w:gridSpan w:val="3"/>
                  <w:vMerge w:val="restart"/>
                  <w:tcMar>
                    <w:top w:w="0" w:type="dxa"/>
                    <w:left w:w="0" w:type="dxa"/>
                    <w:bottom w:w="0" w:type="dxa"/>
                    <w:right w:w="0" w:type="dxa"/>
                  </w:tcMar>
                </w:tcPr>
                <w:p w14:paraId="1B20555F"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8A90174" w14:textId="77777777">
              <w:trPr>
                <w:trHeight w:val="184"/>
              </w:trPr>
              <w:tc>
                <w:tcPr>
                  <w:tcW w:w="16117" w:type="dxa"/>
                  <w:gridSpan w:val="3"/>
                  <w:vMerge w:val="restart"/>
                  <w:tcMar>
                    <w:top w:w="0" w:type="dxa"/>
                    <w:left w:w="0" w:type="dxa"/>
                    <w:bottom w:w="0" w:type="dxa"/>
                    <w:right w:w="0" w:type="dxa"/>
                  </w:tcMar>
                </w:tcPr>
                <w:p w14:paraId="09E9C7F7" w14:textId="295BA15D" w:rsidR="00EE259B" w:rsidRDefault="009A75A3">
                  <w:pPr>
                    <w:rPr>
                      <w:color w:val="000000"/>
                      <w:sz w:val="16"/>
                      <w:szCs w:val="16"/>
                    </w:rPr>
                  </w:pPr>
                  <w:r>
                    <w:rPr>
                      <w:color w:val="000000"/>
                      <w:sz w:val="16"/>
                      <w:szCs w:val="16"/>
                    </w:rPr>
                    <w:t>планиране активности делимично су реализоване и то за глетовање, фарбање прозора и врата, крпљење рупа и молерске радове</w:t>
                  </w:r>
                  <w:r>
                    <w:rPr>
                      <w:color w:val="000000"/>
                      <w:sz w:val="16"/>
                      <w:szCs w:val="16"/>
                    </w:rPr>
                    <w:br/>
                  </w:r>
                </w:p>
              </w:tc>
            </w:tr>
            <w:tr w:rsidR="00EE259B" w14:paraId="7563B6F7"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8F34695" w14:textId="77777777">
                    <w:trPr>
                      <w:trHeight w:val="184"/>
                      <w:tblHeader/>
                    </w:trPr>
                    <w:tc>
                      <w:tcPr>
                        <w:tcW w:w="16117" w:type="dxa"/>
                        <w:gridSpan w:val="8"/>
                        <w:vMerge w:val="restart"/>
                        <w:tcMar>
                          <w:top w:w="0" w:type="dxa"/>
                          <w:left w:w="0" w:type="dxa"/>
                          <w:bottom w:w="0" w:type="dxa"/>
                          <w:right w:w="0" w:type="dxa"/>
                        </w:tcMar>
                      </w:tcPr>
                      <w:p w14:paraId="36A9BE38" w14:textId="77777777" w:rsidR="00EE259B" w:rsidRDefault="009A75A3">
                        <w:pPr>
                          <w:rPr>
                            <w:b/>
                            <w:bCs/>
                            <w:i/>
                            <w:iCs/>
                            <w:color w:val="000000"/>
                            <w:sz w:val="16"/>
                            <w:szCs w:val="16"/>
                          </w:rPr>
                        </w:pPr>
                        <w:bookmarkStart w:id="262" w:name="__bookmark_224"/>
                        <w:bookmarkEnd w:id="262"/>
                        <w:r>
                          <w:rPr>
                            <w:b/>
                            <w:bCs/>
                            <w:i/>
                            <w:iCs/>
                            <w:color w:val="000000"/>
                            <w:sz w:val="16"/>
                            <w:szCs w:val="16"/>
                          </w:rPr>
                          <w:t>Преглед циљних и остварених вредности показатеља учинака:</w:t>
                        </w:r>
                      </w:p>
                    </w:tc>
                  </w:tr>
                  <w:tr w:rsidR="00EE259B" w14:paraId="0396B6C5" w14:textId="77777777">
                    <w:tc>
                      <w:tcPr>
                        <w:tcW w:w="900" w:type="dxa"/>
                        <w:tcMar>
                          <w:top w:w="0" w:type="dxa"/>
                          <w:left w:w="0" w:type="dxa"/>
                          <w:bottom w:w="0" w:type="dxa"/>
                          <w:right w:w="0" w:type="dxa"/>
                        </w:tcMar>
                      </w:tcPr>
                      <w:p w14:paraId="17E78C9C" w14:textId="77777777" w:rsidR="00EE259B" w:rsidRDefault="009A75A3">
                        <w:pPr>
                          <w:rPr>
                            <w:vanish/>
                          </w:rPr>
                        </w:pPr>
                        <w:r>
                          <w:fldChar w:fldCharType="begin"/>
                        </w:r>
                        <w:r>
                          <w:instrText>TC "0001" \f C \l "6"</w:instrText>
                        </w:r>
                        <w:r>
                          <w:fldChar w:fldCharType="end"/>
                        </w:r>
                      </w:p>
                      <w:p w14:paraId="290A0547"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0794F03"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48D8CDE0"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405EF586" w14:textId="77777777" w:rsidR="00EE259B" w:rsidRDefault="00EE259B">
                        <w:pPr>
                          <w:spacing w:line="1" w:lineRule="auto"/>
                        </w:pPr>
                      </w:p>
                    </w:tc>
                    <w:tc>
                      <w:tcPr>
                        <w:tcW w:w="900" w:type="dxa"/>
                        <w:tcMar>
                          <w:top w:w="0" w:type="dxa"/>
                          <w:left w:w="0" w:type="dxa"/>
                          <w:bottom w:w="0" w:type="dxa"/>
                          <w:right w:w="0" w:type="dxa"/>
                        </w:tcMar>
                      </w:tcPr>
                      <w:p w14:paraId="15FDF13F" w14:textId="77777777" w:rsidR="00EE259B" w:rsidRDefault="00EE259B">
                        <w:pPr>
                          <w:spacing w:line="1" w:lineRule="auto"/>
                        </w:pPr>
                      </w:p>
                    </w:tc>
                    <w:tc>
                      <w:tcPr>
                        <w:tcW w:w="1800" w:type="dxa"/>
                        <w:tcMar>
                          <w:top w:w="0" w:type="dxa"/>
                          <w:left w:w="0" w:type="dxa"/>
                          <w:bottom w:w="0" w:type="dxa"/>
                          <w:right w:w="0" w:type="dxa"/>
                        </w:tcMar>
                      </w:tcPr>
                      <w:p w14:paraId="4A1CB003" w14:textId="77777777" w:rsidR="00EE259B" w:rsidRDefault="00EE259B">
                        <w:pPr>
                          <w:spacing w:line="1" w:lineRule="auto"/>
                        </w:pPr>
                      </w:p>
                    </w:tc>
                    <w:tc>
                      <w:tcPr>
                        <w:tcW w:w="1800" w:type="dxa"/>
                        <w:tcMar>
                          <w:top w:w="0" w:type="dxa"/>
                          <w:left w:w="0" w:type="dxa"/>
                          <w:bottom w:w="0" w:type="dxa"/>
                          <w:right w:w="0" w:type="dxa"/>
                        </w:tcMar>
                      </w:tcPr>
                      <w:p w14:paraId="499950C9" w14:textId="77777777" w:rsidR="00EE259B" w:rsidRDefault="00EE259B">
                        <w:pPr>
                          <w:spacing w:line="1" w:lineRule="auto"/>
                        </w:pPr>
                      </w:p>
                    </w:tc>
                    <w:tc>
                      <w:tcPr>
                        <w:tcW w:w="1800" w:type="dxa"/>
                        <w:tcMar>
                          <w:top w:w="0" w:type="dxa"/>
                          <w:left w:w="0" w:type="dxa"/>
                          <w:bottom w:w="0" w:type="dxa"/>
                          <w:right w:w="0" w:type="dxa"/>
                        </w:tcMar>
                      </w:tcPr>
                      <w:p w14:paraId="19BD05DD" w14:textId="77777777" w:rsidR="00EE259B" w:rsidRDefault="00EE259B">
                        <w:pPr>
                          <w:spacing w:line="1" w:lineRule="auto"/>
                        </w:pPr>
                      </w:p>
                    </w:tc>
                  </w:tr>
                  <w:tr w:rsidR="00EE259B" w14:paraId="412ED8D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7EE61F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F31BFCA"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297678C"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6C446C"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5899F8C" w14:textId="77777777" w:rsidR="00EE259B" w:rsidRDefault="009A75A3">
                        <w:pPr>
                          <w:jc w:val="center"/>
                          <w:rPr>
                            <w:b/>
                            <w:bCs/>
                            <w:color w:val="000000"/>
                            <w:sz w:val="16"/>
                            <w:szCs w:val="16"/>
                          </w:rPr>
                        </w:pPr>
                        <w:r>
                          <w:rPr>
                            <w:b/>
                            <w:bCs/>
                            <w:color w:val="000000"/>
                            <w:sz w:val="16"/>
                            <w:szCs w:val="16"/>
                          </w:rPr>
                          <w:t>Циљана вредност</w:t>
                        </w:r>
                      </w:p>
                      <w:p w14:paraId="3BBAC687"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75F0EE0" w14:textId="77777777" w:rsidR="00EE259B" w:rsidRDefault="009A75A3">
                        <w:pPr>
                          <w:jc w:val="center"/>
                          <w:rPr>
                            <w:b/>
                            <w:bCs/>
                            <w:color w:val="000000"/>
                            <w:sz w:val="16"/>
                            <w:szCs w:val="16"/>
                          </w:rPr>
                        </w:pPr>
                        <w:r>
                          <w:rPr>
                            <w:b/>
                            <w:bCs/>
                            <w:color w:val="000000"/>
                            <w:sz w:val="16"/>
                            <w:szCs w:val="16"/>
                          </w:rPr>
                          <w:t>Остварена вредност</w:t>
                        </w:r>
                      </w:p>
                      <w:p w14:paraId="64CA5514" w14:textId="77777777" w:rsidR="00EE259B" w:rsidRDefault="009A75A3">
                        <w:pPr>
                          <w:jc w:val="center"/>
                          <w:rPr>
                            <w:b/>
                            <w:bCs/>
                            <w:color w:val="000000"/>
                            <w:sz w:val="16"/>
                            <w:szCs w:val="16"/>
                          </w:rPr>
                        </w:pPr>
                        <w:r>
                          <w:rPr>
                            <w:b/>
                            <w:bCs/>
                            <w:color w:val="000000"/>
                            <w:sz w:val="16"/>
                            <w:szCs w:val="16"/>
                          </w:rPr>
                          <w:t>у 2022.год</w:t>
                        </w:r>
                      </w:p>
                    </w:tc>
                  </w:tr>
                  <w:tr w:rsidR="00EE259B" w14:paraId="2D83BFC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DF56944" w14:textId="77777777">
                          <w:trPr>
                            <w:jc w:val="center"/>
                          </w:trPr>
                          <w:tc>
                            <w:tcPr>
                              <w:tcW w:w="600" w:type="dxa"/>
                              <w:tcMar>
                                <w:top w:w="0" w:type="dxa"/>
                                <w:left w:w="0" w:type="dxa"/>
                                <w:bottom w:w="0" w:type="dxa"/>
                                <w:right w:w="0" w:type="dxa"/>
                              </w:tcMar>
                            </w:tcPr>
                            <w:p w14:paraId="3D40FA75"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0D53240"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1AD40908" w14:textId="77777777" w:rsidR="00EE259B" w:rsidRDefault="009A75A3">
                        <w:pPr>
                          <w:rPr>
                            <w:color w:val="000000"/>
                            <w:sz w:val="16"/>
                            <w:szCs w:val="16"/>
                          </w:rPr>
                        </w:pPr>
                        <w:r>
                          <w:rPr>
                            <w:color w:val="000000"/>
                            <w:sz w:val="16"/>
                            <w:szCs w:val="16"/>
                          </w:rPr>
                          <w:t>Коментар:</w:t>
                        </w:r>
                      </w:p>
                      <w:p w14:paraId="536B4724" w14:textId="77777777" w:rsidR="00EE259B" w:rsidRDefault="009A75A3">
                        <w:pPr>
                          <w:rPr>
                            <w:color w:val="000000"/>
                            <w:sz w:val="16"/>
                            <w:szCs w:val="16"/>
                          </w:rPr>
                        </w:pPr>
                        <w:r>
                          <w:rPr>
                            <w:color w:val="000000"/>
                            <w:sz w:val="16"/>
                            <w:szCs w:val="16"/>
                          </w:rPr>
                          <w:t>Извор верификације: Службена евиденција</w:t>
                        </w:r>
                      </w:p>
                      <w:p w14:paraId="5595205B" w14:textId="77777777" w:rsidR="00EE259B" w:rsidRDefault="009A75A3">
                        <w:pPr>
                          <w:rPr>
                            <w:color w:val="000000"/>
                            <w:sz w:val="16"/>
                            <w:szCs w:val="16"/>
                          </w:rPr>
                        </w:pPr>
                        <w:r>
                          <w:rPr>
                            <w:color w:val="000000"/>
                            <w:sz w:val="16"/>
                            <w:szCs w:val="16"/>
                          </w:rPr>
                          <w:t>Образложење одступања од циљне вредности: Све планиране активности нису реализоване у потпуности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3759"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32794"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20EDC"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113AC"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C69CE" w14:textId="696C9FFE" w:rsidR="00EE259B" w:rsidRDefault="007C3C70">
                        <w:pPr>
                          <w:jc w:val="center"/>
                          <w:rPr>
                            <w:b/>
                            <w:bCs/>
                            <w:color w:val="000000"/>
                            <w:sz w:val="16"/>
                            <w:szCs w:val="16"/>
                          </w:rPr>
                        </w:pPr>
                        <w:r>
                          <w:rPr>
                            <w:b/>
                            <w:bCs/>
                            <w:color w:val="000000"/>
                            <w:sz w:val="16"/>
                            <w:szCs w:val="16"/>
                          </w:rPr>
                          <w:t>2</w:t>
                        </w:r>
                      </w:p>
                    </w:tc>
                  </w:tr>
                  <w:tr w:rsidR="00EE259B" w14:paraId="1CBE7855" w14:textId="77777777">
                    <w:tc>
                      <w:tcPr>
                        <w:tcW w:w="900" w:type="dxa"/>
                        <w:tcMar>
                          <w:top w:w="0" w:type="dxa"/>
                          <w:left w:w="0" w:type="dxa"/>
                          <w:bottom w:w="0" w:type="dxa"/>
                          <w:right w:w="0" w:type="dxa"/>
                        </w:tcMar>
                      </w:tcPr>
                      <w:p w14:paraId="32611B1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25A4855" w14:textId="77777777" w:rsidR="00EE259B" w:rsidRDefault="00EE259B">
                        <w:pPr>
                          <w:spacing w:line="1" w:lineRule="auto"/>
                        </w:pPr>
                      </w:p>
                    </w:tc>
                    <w:tc>
                      <w:tcPr>
                        <w:tcW w:w="7117" w:type="dxa"/>
                        <w:tcMar>
                          <w:top w:w="0" w:type="dxa"/>
                          <w:left w:w="0" w:type="dxa"/>
                          <w:bottom w:w="0" w:type="dxa"/>
                          <w:right w:w="0" w:type="dxa"/>
                        </w:tcMar>
                      </w:tcPr>
                      <w:p w14:paraId="6C95B713" w14:textId="77777777" w:rsidR="00EE259B" w:rsidRDefault="00EE259B">
                        <w:pPr>
                          <w:spacing w:line="1" w:lineRule="auto"/>
                        </w:pPr>
                      </w:p>
                    </w:tc>
                    <w:tc>
                      <w:tcPr>
                        <w:tcW w:w="900" w:type="dxa"/>
                        <w:tcMar>
                          <w:top w:w="0" w:type="dxa"/>
                          <w:left w:w="0" w:type="dxa"/>
                          <w:bottom w:w="0" w:type="dxa"/>
                          <w:right w:w="0" w:type="dxa"/>
                        </w:tcMar>
                      </w:tcPr>
                      <w:p w14:paraId="469D37B5" w14:textId="77777777" w:rsidR="00EE259B" w:rsidRDefault="00EE259B">
                        <w:pPr>
                          <w:spacing w:line="1" w:lineRule="auto"/>
                        </w:pPr>
                      </w:p>
                    </w:tc>
                    <w:tc>
                      <w:tcPr>
                        <w:tcW w:w="900" w:type="dxa"/>
                        <w:tcMar>
                          <w:top w:w="0" w:type="dxa"/>
                          <w:left w:w="0" w:type="dxa"/>
                          <w:bottom w:w="0" w:type="dxa"/>
                          <w:right w:w="0" w:type="dxa"/>
                        </w:tcMar>
                      </w:tcPr>
                      <w:p w14:paraId="186EF27F" w14:textId="77777777" w:rsidR="00EE259B" w:rsidRDefault="00EE259B">
                        <w:pPr>
                          <w:spacing w:line="1" w:lineRule="auto"/>
                        </w:pPr>
                      </w:p>
                    </w:tc>
                    <w:tc>
                      <w:tcPr>
                        <w:tcW w:w="1800" w:type="dxa"/>
                        <w:tcMar>
                          <w:top w:w="0" w:type="dxa"/>
                          <w:left w:w="0" w:type="dxa"/>
                          <w:bottom w:w="0" w:type="dxa"/>
                          <w:right w:w="0" w:type="dxa"/>
                        </w:tcMar>
                      </w:tcPr>
                      <w:p w14:paraId="7359C082" w14:textId="77777777" w:rsidR="00EE259B" w:rsidRDefault="00EE259B">
                        <w:pPr>
                          <w:spacing w:line="1" w:lineRule="auto"/>
                        </w:pPr>
                      </w:p>
                    </w:tc>
                    <w:tc>
                      <w:tcPr>
                        <w:tcW w:w="1800" w:type="dxa"/>
                        <w:tcMar>
                          <w:top w:w="0" w:type="dxa"/>
                          <w:left w:w="0" w:type="dxa"/>
                          <w:bottom w:w="0" w:type="dxa"/>
                          <w:right w:w="0" w:type="dxa"/>
                        </w:tcMar>
                      </w:tcPr>
                      <w:p w14:paraId="553B3B47" w14:textId="77777777" w:rsidR="00EE259B" w:rsidRDefault="00EE259B">
                        <w:pPr>
                          <w:spacing w:line="1" w:lineRule="auto"/>
                        </w:pPr>
                      </w:p>
                    </w:tc>
                    <w:tc>
                      <w:tcPr>
                        <w:tcW w:w="1800" w:type="dxa"/>
                        <w:tcMar>
                          <w:top w:w="0" w:type="dxa"/>
                          <w:left w:w="0" w:type="dxa"/>
                          <w:bottom w:w="0" w:type="dxa"/>
                          <w:right w:w="0" w:type="dxa"/>
                        </w:tcMar>
                      </w:tcPr>
                      <w:p w14:paraId="5C5DFCF7" w14:textId="77777777" w:rsidR="00EE259B" w:rsidRDefault="00EE259B">
                        <w:pPr>
                          <w:spacing w:line="1" w:lineRule="auto"/>
                        </w:pPr>
                      </w:p>
                    </w:tc>
                  </w:tr>
                </w:tbl>
                <w:p w14:paraId="521B1E3C" w14:textId="77777777" w:rsidR="00EE259B" w:rsidRDefault="00EE259B">
                  <w:pPr>
                    <w:spacing w:line="1" w:lineRule="auto"/>
                  </w:pPr>
                </w:p>
              </w:tc>
            </w:tr>
          </w:tbl>
          <w:p w14:paraId="0D6F1366" w14:textId="77777777" w:rsidR="00EE259B" w:rsidRDefault="00EE259B">
            <w:pPr>
              <w:spacing w:line="1" w:lineRule="auto"/>
            </w:pPr>
          </w:p>
        </w:tc>
      </w:tr>
    </w:tbl>
    <w:p w14:paraId="591B459B" w14:textId="77777777" w:rsidR="00EE259B" w:rsidRDefault="00EE259B">
      <w:pPr>
        <w:sectPr w:rsidR="00EE259B">
          <w:headerReference w:type="default" r:id="rId95"/>
          <w:footerReference w:type="default" r:id="rId96"/>
          <w:pgSz w:w="16837" w:h="11905" w:orient="landscape"/>
          <w:pgMar w:top="360" w:right="360" w:bottom="360" w:left="360" w:header="360" w:footer="360" w:gutter="0"/>
          <w:cols w:space="720"/>
        </w:sectPr>
      </w:pPr>
    </w:p>
    <w:p w14:paraId="064A3FD3"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173A6C16" w14:textId="77777777">
        <w:tc>
          <w:tcPr>
            <w:tcW w:w="1050" w:type="dxa"/>
            <w:tcMar>
              <w:top w:w="0" w:type="dxa"/>
              <w:left w:w="0" w:type="dxa"/>
              <w:bottom w:w="0" w:type="dxa"/>
              <w:right w:w="0" w:type="dxa"/>
            </w:tcMar>
          </w:tcPr>
          <w:p w14:paraId="697F466F"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2BE06C9"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5F172D87" w14:textId="77777777" w:rsidR="00EE259B" w:rsidRDefault="009A75A3">
            <w:pPr>
              <w:rPr>
                <w:b/>
                <w:bCs/>
                <w:color w:val="000000"/>
                <w:sz w:val="16"/>
                <w:szCs w:val="16"/>
              </w:rPr>
            </w:pPr>
            <w:r>
              <w:rPr>
                <w:b/>
                <w:bCs/>
                <w:color w:val="000000"/>
                <w:sz w:val="16"/>
                <w:szCs w:val="16"/>
              </w:rPr>
              <w:t>Буџет 2022</w:t>
            </w:r>
          </w:p>
        </w:tc>
      </w:tr>
      <w:tr w:rsidR="00EE259B" w14:paraId="5769C159" w14:textId="77777777">
        <w:tc>
          <w:tcPr>
            <w:tcW w:w="1050" w:type="dxa"/>
            <w:tcMar>
              <w:top w:w="0" w:type="dxa"/>
              <w:left w:w="0" w:type="dxa"/>
              <w:bottom w:w="0" w:type="dxa"/>
              <w:right w:w="0" w:type="dxa"/>
            </w:tcMar>
          </w:tcPr>
          <w:p w14:paraId="37514BE1"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44D8BFF1"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A486C26" w14:textId="77777777" w:rsidR="00EE259B" w:rsidRDefault="009A75A3">
            <w:pPr>
              <w:rPr>
                <w:b/>
                <w:bCs/>
                <w:color w:val="000000"/>
                <w:sz w:val="16"/>
                <w:szCs w:val="16"/>
              </w:rPr>
            </w:pPr>
            <w:r>
              <w:rPr>
                <w:b/>
                <w:bCs/>
                <w:color w:val="000000"/>
                <w:sz w:val="16"/>
                <w:szCs w:val="16"/>
              </w:rPr>
              <w:t>ОПШТИНСКА УПРАВА</w:t>
            </w:r>
          </w:p>
        </w:tc>
      </w:tr>
      <w:bookmarkStart w:id="263" w:name="_Toc5.04.21"/>
      <w:bookmarkEnd w:id="263"/>
      <w:tr w:rsidR="00EE259B" w14:paraId="4E7F009E" w14:textId="77777777">
        <w:tc>
          <w:tcPr>
            <w:tcW w:w="1050" w:type="dxa"/>
            <w:tcMar>
              <w:top w:w="0" w:type="dxa"/>
              <w:left w:w="0" w:type="dxa"/>
              <w:bottom w:w="0" w:type="dxa"/>
              <w:right w:w="0" w:type="dxa"/>
            </w:tcMar>
          </w:tcPr>
          <w:p w14:paraId="0F2B617B" w14:textId="77777777" w:rsidR="00EE259B" w:rsidRDefault="009A75A3">
            <w:pPr>
              <w:rPr>
                <w:vanish/>
              </w:rPr>
            </w:pPr>
            <w:r>
              <w:fldChar w:fldCharType="begin"/>
            </w:r>
            <w:r>
              <w:instrText>TC "5.04.21" \f C \l "3"</w:instrText>
            </w:r>
            <w:r>
              <w:fldChar w:fldCharType="end"/>
            </w:r>
          </w:p>
          <w:p w14:paraId="0E475F9D"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32BB8CA" w14:textId="77777777" w:rsidR="00EE259B" w:rsidRDefault="009A75A3">
            <w:pPr>
              <w:rPr>
                <w:b/>
                <w:bCs/>
                <w:color w:val="000000"/>
                <w:sz w:val="16"/>
                <w:szCs w:val="16"/>
              </w:rPr>
            </w:pPr>
            <w:r>
              <w:rPr>
                <w:b/>
                <w:bCs/>
                <w:color w:val="000000"/>
                <w:sz w:val="16"/>
                <w:szCs w:val="16"/>
              </w:rPr>
              <w:t>5.04.21</w:t>
            </w:r>
          </w:p>
        </w:tc>
        <w:tc>
          <w:tcPr>
            <w:tcW w:w="14467" w:type="dxa"/>
            <w:tcMar>
              <w:top w:w="0" w:type="dxa"/>
              <w:left w:w="0" w:type="dxa"/>
              <w:bottom w:w="0" w:type="dxa"/>
              <w:right w:w="0" w:type="dxa"/>
            </w:tcMar>
          </w:tcPr>
          <w:p w14:paraId="1F5D0469" w14:textId="77777777" w:rsidR="00EE259B" w:rsidRDefault="009A75A3">
            <w:pPr>
              <w:rPr>
                <w:b/>
                <w:bCs/>
                <w:color w:val="000000"/>
                <w:sz w:val="16"/>
                <w:szCs w:val="16"/>
              </w:rPr>
            </w:pPr>
            <w:r>
              <w:rPr>
                <w:b/>
                <w:bCs/>
                <w:color w:val="000000"/>
                <w:sz w:val="16"/>
                <w:szCs w:val="16"/>
              </w:rPr>
              <w:t>МЗ ГОЈИН-ДОЛ</w:t>
            </w:r>
          </w:p>
        </w:tc>
      </w:tr>
      <w:tr w:rsidR="00EE259B" w14:paraId="3FA697FF" w14:textId="77777777">
        <w:tc>
          <w:tcPr>
            <w:tcW w:w="1050" w:type="dxa"/>
            <w:tcMar>
              <w:top w:w="0" w:type="dxa"/>
              <w:left w:w="0" w:type="dxa"/>
              <w:bottom w:w="0" w:type="dxa"/>
              <w:right w:w="0" w:type="dxa"/>
            </w:tcMar>
          </w:tcPr>
          <w:p w14:paraId="79478A62" w14:textId="77777777" w:rsidR="00EE259B" w:rsidRDefault="009A75A3">
            <w:pPr>
              <w:rPr>
                <w:vanish/>
              </w:rPr>
            </w:pPr>
            <w:r>
              <w:fldChar w:fldCharType="begin"/>
            </w:r>
            <w:r>
              <w:instrText>TC "0602" \f C \l "4"</w:instrText>
            </w:r>
            <w:r>
              <w:fldChar w:fldCharType="end"/>
            </w:r>
          </w:p>
          <w:p w14:paraId="4894BB66"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CE6242E"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406B04E"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77E14D7F" w14:textId="77777777">
        <w:trPr>
          <w:trHeight w:hRule="exact" w:val="300"/>
        </w:trPr>
        <w:tc>
          <w:tcPr>
            <w:tcW w:w="1050" w:type="dxa"/>
            <w:tcMar>
              <w:top w:w="0" w:type="dxa"/>
              <w:left w:w="0" w:type="dxa"/>
              <w:bottom w:w="0" w:type="dxa"/>
              <w:right w:w="0" w:type="dxa"/>
            </w:tcMar>
          </w:tcPr>
          <w:p w14:paraId="7521EE9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1CC3390" w14:textId="77777777" w:rsidR="00EE259B" w:rsidRDefault="00EE259B">
            <w:pPr>
              <w:spacing w:line="1" w:lineRule="auto"/>
            </w:pPr>
          </w:p>
        </w:tc>
        <w:tc>
          <w:tcPr>
            <w:tcW w:w="14467" w:type="dxa"/>
            <w:tcMar>
              <w:top w:w="0" w:type="dxa"/>
              <w:left w:w="0" w:type="dxa"/>
              <w:bottom w:w="0" w:type="dxa"/>
              <w:right w:w="0" w:type="dxa"/>
            </w:tcMar>
          </w:tcPr>
          <w:p w14:paraId="01E2E113" w14:textId="77777777" w:rsidR="00EE259B" w:rsidRDefault="00EE259B">
            <w:pPr>
              <w:spacing w:line="1" w:lineRule="auto"/>
            </w:pPr>
          </w:p>
        </w:tc>
      </w:tr>
      <w:tr w:rsidR="00EE259B" w14:paraId="1E639E07" w14:textId="77777777">
        <w:trPr>
          <w:trHeight w:val="1"/>
        </w:trPr>
        <w:tc>
          <w:tcPr>
            <w:tcW w:w="16117" w:type="dxa"/>
            <w:gridSpan w:val="3"/>
            <w:vMerge w:val="restart"/>
            <w:tcMar>
              <w:top w:w="0" w:type="dxa"/>
              <w:left w:w="0" w:type="dxa"/>
              <w:bottom w:w="0" w:type="dxa"/>
              <w:right w:w="0" w:type="dxa"/>
            </w:tcMar>
          </w:tcPr>
          <w:p w14:paraId="1966F8CD" w14:textId="77777777" w:rsidR="00EE259B" w:rsidRDefault="00EE259B">
            <w:pPr>
              <w:spacing w:line="1" w:lineRule="auto"/>
              <w:jc w:val="center"/>
            </w:pPr>
            <w:bookmarkStart w:id="264" w:name="__bookmark_225"/>
            <w:bookmarkEnd w:id="264"/>
          </w:p>
        </w:tc>
      </w:tr>
      <w:tr w:rsidR="00EE259B" w14:paraId="3C31715E" w14:textId="77777777">
        <w:tc>
          <w:tcPr>
            <w:tcW w:w="1050" w:type="dxa"/>
            <w:tcMar>
              <w:top w:w="0" w:type="dxa"/>
              <w:left w:w="0" w:type="dxa"/>
              <w:bottom w:w="0" w:type="dxa"/>
              <w:right w:w="0" w:type="dxa"/>
            </w:tcMar>
          </w:tcPr>
          <w:p w14:paraId="6EB225F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3667F9E" w14:textId="77777777" w:rsidR="00EE259B" w:rsidRDefault="00EE259B">
            <w:pPr>
              <w:spacing w:line="1" w:lineRule="auto"/>
            </w:pPr>
          </w:p>
        </w:tc>
        <w:tc>
          <w:tcPr>
            <w:tcW w:w="14467" w:type="dxa"/>
            <w:tcMar>
              <w:top w:w="0" w:type="dxa"/>
              <w:left w:w="0" w:type="dxa"/>
              <w:bottom w:w="0" w:type="dxa"/>
              <w:right w:w="0" w:type="dxa"/>
            </w:tcMar>
          </w:tcPr>
          <w:p w14:paraId="4E3AADFC" w14:textId="77777777" w:rsidR="00EE259B" w:rsidRDefault="00EE259B">
            <w:pPr>
              <w:spacing w:line="1" w:lineRule="auto"/>
            </w:pPr>
          </w:p>
        </w:tc>
      </w:tr>
      <w:tr w:rsidR="00EE259B" w14:paraId="0380E0EF" w14:textId="77777777">
        <w:trPr>
          <w:trHeight w:val="230"/>
        </w:trPr>
        <w:tc>
          <w:tcPr>
            <w:tcW w:w="16117" w:type="dxa"/>
            <w:gridSpan w:val="3"/>
            <w:vMerge w:val="restart"/>
            <w:tcMar>
              <w:top w:w="0" w:type="dxa"/>
              <w:left w:w="0" w:type="dxa"/>
              <w:bottom w:w="0" w:type="dxa"/>
              <w:right w:w="0" w:type="dxa"/>
            </w:tcMar>
          </w:tcPr>
          <w:p w14:paraId="4FD6EE4D" w14:textId="77777777" w:rsidR="00EE259B" w:rsidRDefault="009A75A3">
            <w:pPr>
              <w:rPr>
                <w:b/>
                <w:bCs/>
                <w:color w:val="000000"/>
              </w:rPr>
            </w:pPr>
            <w:r>
              <w:rPr>
                <w:b/>
                <w:bCs/>
                <w:color w:val="000000"/>
              </w:rPr>
              <w:t>ПРОГРАМСКА СТРУКТУРА</w:t>
            </w:r>
          </w:p>
        </w:tc>
      </w:tr>
      <w:tr w:rsidR="00EE259B" w14:paraId="6BD8D491" w14:textId="77777777">
        <w:tc>
          <w:tcPr>
            <w:tcW w:w="1050" w:type="dxa"/>
            <w:tcMar>
              <w:top w:w="0" w:type="dxa"/>
              <w:left w:w="0" w:type="dxa"/>
              <w:bottom w:w="0" w:type="dxa"/>
              <w:right w:w="0" w:type="dxa"/>
            </w:tcMar>
          </w:tcPr>
          <w:p w14:paraId="0241E5F4"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51F6CCD"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119DBFEE"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E0E957C" w14:textId="77777777">
        <w:tc>
          <w:tcPr>
            <w:tcW w:w="1650" w:type="dxa"/>
            <w:gridSpan w:val="2"/>
            <w:vMerge w:val="restart"/>
            <w:tcMar>
              <w:top w:w="0" w:type="dxa"/>
              <w:left w:w="0" w:type="dxa"/>
              <w:bottom w:w="0" w:type="dxa"/>
              <w:right w:w="0" w:type="dxa"/>
            </w:tcMar>
          </w:tcPr>
          <w:p w14:paraId="785FA6F9"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89598AB" w14:textId="77777777" w:rsidR="00EE259B" w:rsidRDefault="009A75A3">
            <w:pPr>
              <w:rPr>
                <w:color w:val="000000"/>
                <w:sz w:val="16"/>
                <w:szCs w:val="16"/>
              </w:rPr>
            </w:pPr>
            <w:r>
              <w:rPr>
                <w:color w:val="000000"/>
                <w:sz w:val="16"/>
                <w:szCs w:val="16"/>
              </w:rPr>
              <w:t>Опште услуге јавне управе</w:t>
            </w:r>
          </w:p>
        </w:tc>
      </w:tr>
      <w:tr w:rsidR="00EE259B" w14:paraId="47FF9818" w14:textId="77777777">
        <w:tc>
          <w:tcPr>
            <w:tcW w:w="1650" w:type="dxa"/>
            <w:gridSpan w:val="2"/>
            <w:vMerge w:val="restart"/>
            <w:tcMar>
              <w:top w:w="0" w:type="dxa"/>
              <w:left w:w="0" w:type="dxa"/>
              <w:bottom w:w="0" w:type="dxa"/>
              <w:right w:w="0" w:type="dxa"/>
            </w:tcMar>
          </w:tcPr>
          <w:p w14:paraId="4089AD2F"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7CC5B6B7" w14:textId="615B1DF2" w:rsidR="00EE259B" w:rsidRPr="00412BCD" w:rsidRDefault="00412BCD">
            <w:pPr>
              <w:rPr>
                <w:color w:val="000000"/>
                <w:sz w:val="16"/>
                <w:szCs w:val="16"/>
                <w:lang w:val="sr-Cyrl-RS"/>
              </w:rPr>
            </w:pPr>
            <w:r>
              <w:rPr>
                <w:color w:val="000000"/>
                <w:sz w:val="16"/>
                <w:szCs w:val="16"/>
                <w:lang w:val="sr-Cyrl-RS"/>
              </w:rPr>
              <w:t>Ранђелов Јелена</w:t>
            </w:r>
          </w:p>
        </w:tc>
      </w:tr>
      <w:tr w:rsidR="00EE259B" w14:paraId="0FA99119" w14:textId="77777777">
        <w:tc>
          <w:tcPr>
            <w:tcW w:w="1650" w:type="dxa"/>
            <w:gridSpan w:val="2"/>
            <w:vMerge w:val="restart"/>
            <w:tcMar>
              <w:top w:w="0" w:type="dxa"/>
              <w:left w:w="0" w:type="dxa"/>
              <w:bottom w:w="0" w:type="dxa"/>
              <w:right w:w="0" w:type="dxa"/>
            </w:tcMar>
          </w:tcPr>
          <w:p w14:paraId="337AB63F"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05AE6D73" w14:textId="77777777" w:rsidR="00EE259B" w:rsidRDefault="00EE259B">
            <w:pPr>
              <w:rPr>
                <w:color w:val="000000"/>
                <w:sz w:val="16"/>
                <w:szCs w:val="16"/>
              </w:rPr>
            </w:pPr>
          </w:p>
        </w:tc>
      </w:tr>
      <w:tr w:rsidR="00EE259B" w14:paraId="6E54D82D" w14:textId="77777777">
        <w:trPr>
          <w:trHeight w:hRule="exact" w:val="300"/>
        </w:trPr>
        <w:tc>
          <w:tcPr>
            <w:tcW w:w="1050" w:type="dxa"/>
            <w:tcMar>
              <w:top w:w="0" w:type="dxa"/>
              <w:left w:w="0" w:type="dxa"/>
              <w:bottom w:w="0" w:type="dxa"/>
              <w:right w:w="0" w:type="dxa"/>
            </w:tcMar>
          </w:tcPr>
          <w:p w14:paraId="7730280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D7C5403" w14:textId="77777777" w:rsidR="00EE259B" w:rsidRDefault="00EE259B">
            <w:pPr>
              <w:spacing w:line="1" w:lineRule="auto"/>
            </w:pPr>
          </w:p>
        </w:tc>
        <w:tc>
          <w:tcPr>
            <w:tcW w:w="14467" w:type="dxa"/>
            <w:tcMar>
              <w:top w:w="0" w:type="dxa"/>
              <w:left w:w="0" w:type="dxa"/>
              <w:bottom w:w="0" w:type="dxa"/>
              <w:right w:w="0" w:type="dxa"/>
            </w:tcMar>
          </w:tcPr>
          <w:p w14:paraId="75AFA4DE" w14:textId="77777777" w:rsidR="00EE259B" w:rsidRDefault="00EE259B">
            <w:pPr>
              <w:spacing w:line="1" w:lineRule="auto"/>
            </w:pPr>
          </w:p>
        </w:tc>
      </w:tr>
      <w:tr w:rsidR="00EE259B" w14:paraId="70ABC748" w14:textId="77777777">
        <w:trPr>
          <w:trHeight w:hRule="exact" w:val="300"/>
        </w:trPr>
        <w:tc>
          <w:tcPr>
            <w:tcW w:w="1050" w:type="dxa"/>
            <w:tcMar>
              <w:top w:w="0" w:type="dxa"/>
              <w:left w:w="0" w:type="dxa"/>
              <w:bottom w:w="0" w:type="dxa"/>
              <w:right w:w="0" w:type="dxa"/>
            </w:tcMar>
          </w:tcPr>
          <w:p w14:paraId="36FBD5FC" w14:textId="77777777" w:rsidR="00EE259B" w:rsidRDefault="00EE259B">
            <w:pPr>
              <w:spacing w:line="1" w:lineRule="auto"/>
            </w:pPr>
          </w:p>
        </w:tc>
        <w:tc>
          <w:tcPr>
            <w:tcW w:w="600" w:type="dxa"/>
            <w:tcMar>
              <w:top w:w="0" w:type="dxa"/>
              <w:left w:w="0" w:type="dxa"/>
              <w:bottom w:w="0" w:type="dxa"/>
              <w:right w:w="0" w:type="dxa"/>
            </w:tcMar>
          </w:tcPr>
          <w:p w14:paraId="764CF252" w14:textId="77777777" w:rsidR="00EE259B" w:rsidRDefault="00EE259B">
            <w:pPr>
              <w:spacing w:line="1" w:lineRule="auto"/>
            </w:pPr>
          </w:p>
        </w:tc>
        <w:tc>
          <w:tcPr>
            <w:tcW w:w="14467" w:type="dxa"/>
            <w:tcMar>
              <w:top w:w="0" w:type="dxa"/>
              <w:left w:w="0" w:type="dxa"/>
              <w:bottom w:w="0" w:type="dxa"/>
              <w:right w:w="0" w:type="dxa"/>
            </w:tcMar>
          </w:tcPr>
          <w:p w14:paraId="00F92276" w14:textId="77777777" w:rsidR="00EE259B" w:rsidRDefault="00EE259B">
            <w:pPr>
              <w:spacing w:line="1" w:lineRule="auto"/>
            </w:pPr>
          </w:p>
        </w:tc>
      </w:tr>
      <w:tr w:rsidR="00EE259B" w14:paraId="7BACF303" w14:textId="77777777">
        <w:trPr>
          <w:trHeight w:val="230"/>
          <w:hidden/>
        </w:trPr>
        <w:tc>
          <w:tcPr>
            <w:tcW w:w="16117" w:type="dxa"/>
            <w:gridSpan w:val="3"/>
            <w:vMerge w:val="restart"/>
            <w:tcMar>
              <w:top w:w="0" w:type="dxa"/>
              <w:left w:w="0" w:type="dxa"/>
              <w:bottom w:w="0" w:type="dxa"/>
              <w:right w:w="0" w:type="dxa"/>
            </w:tcMar>
          </w:tcPr>
          <w:p w14:paraId="0908FAC4" w14:textId="77777777" w:rsidR="00EE259B" w:rsidRDefault="00EE259B">
            <w:pPr>
              <w:rPr>
                <w:vanish/>
              </w:rPr>
            </w:pPr>
            <w:bookmarkStart w:id="265" w:name="__bookmark_227"/>
            <w:bookmarkEnd w:id="265"/>
          </w:p>
          <w:tbl>
            <w:tblPr>
              <w:tblW w:w="16117" w:type="dxa"/>
              <w:tblLayout w:type="fixed"/>
              <w:tblLook w:val="01E0" w:firstRow="1" w:lastRow="1" w:firstColumn="1" w:lastColumn="1" w:noHBand="0" w:noVBand="0"/>
            </w:tblPr>
            <w:tblGrid>
              <w:gridCol w:w="2250"/>
              <w:gridCol w:w="900"/>
              <w:gridCol w:w="12967"/>
            </w:tblGrid>
            <w:tr w:rsidR="00EE259B" w14:paraId="5DF1F216" w14:textId="77777777">
              <w:tc>
                <w:tcPr>
                  <w:tcW w:w="2250" w:type="dxa"/>
                  <w:tcMar>
                    <w:top w:w="0" w:type="dxa"/>
                    <w:left w:w="0" w:type="dxa"/>
                    <w:bottom w:w="0" w:type="dxa"/>
                    <w:right w:w="0" w:type="dxa"/>
                  </w:tcMar>
                  <w:vAlign w:val="center"/>
                </w:tcPr>
                <w:p w14:paraId="3888D58B" w14:textId="77777777" w:rsidR="00EE259B" w:rsidRDefault="009A75A3">
                  <w:pPr>
                    <w:rPr>
                      <w:vanish/>
                    </w:rPr>
                  </w:pPr>
                  <w:r>
                    <w:fldChar w:fldCharType="begin"/>
                  </w:r>
                  <w:r>
                    <w:instrText>TC "0002" \f C \l "5"</w:instrText>
                  </w:r>
                  <w:r>
                    <w:fldChar w:fldCharType="end"/>
                  </w:r>
                </w:p>
                <w:p w14:paraId="74751301"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A670194"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6CB45A1D"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198BDA5E" w14:textId="77777777">
              <w:tc>
                <w:tcPr>
                  <w:tcW w:w="2250" w:type="dxa"/>
                  <w:tcMar>
                    <w:top w:w="0" w:type="dxa"/>
                    <w:left w:w="0" w:type="dxa"/>
                    <w:bottom w:w="0" w:type="dxa"/>
                    <w:right w:w="0" w:type="dxa"/>
                  </w:tcMar>
                </w:tcPr>
                <w:p w14:paraId="25E11108"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6572DFB" w14:textId="3EAC1E96" w:rsidR="00EE259B" w:rsidRDefault="00412BCD">
                  <w:pPr>
                    <w:rPr>
                      <w:color w:val="000000"/>
                      <w:sz w:val="16"/>
                      <w:szCs w:val="16"/>
                    </w:rPr>
                  </w:pPr>
                  <w:r>
                    <w:rPr>
                      <w:color w:val="000000"/>
                      <w:sz w:val="16"/>
                      <w:szCs w:val="16"/>
                      <w:lang w:val="sr-Cyrl-RS"/>
                    </w:rPr>
                    <w:t>Ранђелов Јелена</w:t>
                  </w:r>
                </w:p>
              </w:tc>
            </w:tr>
            <w:tr w:rsidR="00EE259B" w14:paraId="148237B4" w14:textId="77777777">
              <w:tc>
                <w:tcPr>
                  <w:tcW w:w="2250" w:type="dxa"/>
                  <w:tcMar>
                    <w:top w:w="0" w:type="dxa"/>
                    <w:left w:w="0" w:type="dxa"/>
                    <w:bottom w:w="0" w:type="dxa"/>
                    <w:right w:w="0" w:type="dxa"/>
                  </w:tcMar>
                </w:tcPr>
                <w:p w14:paraId="2544F60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19E647F" w14:textId="77777777" w:rsidR="00EE259B" w:rsidRDefault="00EE259B">
                  <w:pPr>
                    <w:rPr>
                      <w:color w:val="000000"/>
                      <w:sz w:val="16"/>
                      <w:szCs w:val="16"/>
                    </w:rPr>
                  </w:pPr>
                </w:p>
              </w:tc>
            </w:tr>
            <w:tr w:rsidR="00EE259B" w14:paraId="070D4F4A" w14:textId="77777777">
              <w:trPr>
                <w:trHeight w:hRule="exact" w:val="300"/>
              </w:trPr>
              <w:tc>
                <w:tcPr>
                  <w:tcW w:w="2250" w:type="dxa"/>
                  <w:tcMar>
                    <w:top w:w="0" w:type="dxa"/>
                    <w:left w:w="0" w:type="dxa"/>
                    <w:bottom w:w="0" w:type="dxa"/>
                    <w:right w:w="0" w:type="dxa"/>
                  </w:tcMar>
                </w:tcPr>
                <w:p w14:paraId="629FA68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1C403A6" w14:textId="77777777" w:rsidR="00EE259B" w:rsidRDefault="00EE259B">
                  <w:pPr>
                    <w:spacing w:line="1" w:lineRule="auto"/>
                  </w:pPr>
                </w:p>
              </w:tc>
              <w:tc>
                <w:tcPr>
                  <w:tcW w:w="12967" w:type="dxa"/>
                  <w:tcMar>
                    <w:top w:w="0" w:type="dxa"/>
                    <w:left w:w="0" w:type="dxa"/>
                    <w:bottom w:w="0" w:type="dxa"/>
                    <w:right w:w="0" w:type="dxa"/>
                  </w:tcMar>
                </w:tcPr>
                <w:p w14:paraId="77CCCE25" w14:textId="77777777" w:rsidR="00EE259B" w:rsidRDefault="00EE259B">
                  <w:pPr>
                    <w:spacing w:line="1" w:lineRule="auto"/>
                  </w:pPr>
                </w:p>
              </w:tc>
            </w:tr>
            <w:tr w:rsidR="00EE259B" w14:paraId="4A2A70F4" w14:textId="77777777">
              <w:trPr>
                <w:trHeight w:val="184"/>
              </w:trPr>
              <w:tc>
                <w:tcPr>
                  <w:tcW w:w="16117" w:type="dxa"/>
                  <w:gridSpan w:val="3"/>
                  <w:vMerge w:val="restart"/>
                  <w:tcMar>
                    <w:top w:w="0" w:type="dxa"/>
                    <w:left w:w="0" w:type="dxa"/>
                    <w:bottom w:w="0" w:type="dxa"/>
                    <w:right w:w="0" w:type="dxa"/>
                  </w:tcMar>
                </w:tcPr>
                <w:p w14:paraId="24A78873"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254EC67" w14:textId="77777777">
              <w:trPr>
                <w:trHeight w:val="184"/>
              </w:trPr>
              <w:tc>
                <w:tcPr>
                  <w:tcW w:w="16117" w:type="dxa"/>
                  <w:gridSpan w:val="3"/>
                  <w:vMerge w:val="restart"/>
                  <w:tcMar>
                    <w:top w:w="0" w:type="dxa"/>
                    <w:left w:w="0" w:type="dxa"/>
                    <w:bottom w:w="0" w:type="dxa"/>
                    <w:right w:w="0" w:type="dxa"/>
                  </w:tcMar>
                </w:tcPr>
                <w:p w14:paraId="593C1DED" w14:textId="5E9A342B" w:rsidR="00EE259B" w:rsidRDefault="009A75A3">
                  <w:pPr>
                    <w:rPr>
                      <w:color w:val="000000"/>
                      <w:sz w:val="16"/>
                      <w:szCs w:val="16"/>
                    </w:rPr>
                  </w:pPr>
                  <w:r>
                    <w:rPr>
                      <w:color w:val="000000"/>
                      <w:sz w:val="16"/>
                      <w:szCs w:val="16"/>
                    </w:rPr>
                    <w:t>Планирана средства делимично утрошена за куповину подног материјала</w:t>
                  </w:r>
                  <w:r>
                    <w:rPr>
                      <w:color w:val="000000"/>
                      <w:sz w:val="16"/>
                      <w:szCs w:val="16"/>
                    </w:rPr>
                    <w:br/>
                  </w:r>
                </w:p>
              </w:tc>
            </w:tr>
            <w:tr w:rsidR="00EE259B" w14:paraId="2BEE6124"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8214168" w14:textId="77777777">
                    <w:trPr>
                      <w:trHeight w:val="184"/>
                      <w:tblHeader/>
                    </w:trPr>
                    <w:tc>
                      <w:tcPr>
                        <w:tcW w:w="16117" w:type="dxa"/>
                        <w:gridSpan w:val="8"/>
                        <w:vMerge w:val="restart"/>
                        <w:tcMar>
                          <w:top w:w="0" w:type="dxa"/>
                          <w:left w:w="0" w:type="dxa"/>
                          <w:bottom w:w="0" w:type="dxa"/>
                          <w:right w:w="0" w:type="dxa"/>
                        </w:tcMar>
                      </w:tcPr>
                      <w:p w14:paraId="3EFE2D6B" w14:textId="77777777" w:rsidR="00EE259B" w:rsidRDefault="009A75A3">
                        <w:pPr>
                          <w:rPr>
                            <w:b/>
                            <w:bCs/>
                            <w:i/>
                            <w:iCs/>
                            <w:color w:val="000000"/>
                            <w:sz w:val="16"/>
                            <w:szCs w:val="16"/>
                          </w:rPr>
                        </w:pPr>
                        <w:bookmarkStart w:id="266" w:name="__bookmark_228"/>
                        <w:bookmarkEnd w:id="266"/>
                        <w:r>
                          <w:rPr>
                            <w:b/>
                            <w:bCs/>
                            <w:i/>
                            <w:iCs/>
                            <w:color w:val="000000"/>
                            <w:sz w:val="16"/>
                            <w:szCs w:val="16"/>
                          </w:rPr>
                          <w:t>Преглед циљних и остварених вредности показатеља учинака:</w:t>
                        </w:r>
                      </w:p>
                    </w:tc>
                  </w:tr>
                  <w:tr w:rsidR="00EE259B" w14:paraId="70E94447" w14:textId="77777777">
                    <w:tc>
                      <w:tcPr>
                        <w:tcW w:w="900" w:type="dxa"/>
                        <w:tcMar>
                          <w:top w:w="0" w:type="dxa"/>
                          <w:left w:w="0" w:type="dxa"/>
                          <w:bottom w:w="0" w:type="dxa"/>
                          <w:right w:w="0" w:type="dxa"/>
                        </w:tcMar>
                      </w:tcPr>
                      <w:p w14:paraId="6ED6FCF5" w14:textId="77777777" w:rsidR="00EE259B" w:rsidRDefault="009A75A3">
                        <w:pPr>
                          <w:rPr>
                            <w:vanish/>
                          </w:rPr>
                        </w:pPr>
                        <w:r>
                          <w:fldChar w:fldCharType="begin"/>
                        </w:r>
                        <w:r>
                          <w:instrText>TC "0001" \f C \l "6"</w:instrText>
                        </w:r>
                        <w:r>
                          <w:fldChar w:fldCharType="end"/>
                        </w:r>
                      </w:p>
                      <w:p w14:paraId="48B33C76"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F2365A4"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BFF1833"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74502B46" w14:textId="77777777" w:rsidR="00EE259B" w:rsidRDefault="00EE259B">
                        <w:pPr>
                          <w:spacing w:line="1" w:lineRule="auto"/>
                        </w:pPr>
                      </w:p>
                    </w:tc>
                    <w:tc>
                      <w:tcPr>
                        <w:tcW w:w="900" w:type="dxa"/>
                        <w:tcMar>
                          <w:top w:w="0" w:type="dxa"/>
                          <w:left w:w="0" w:type="dxa"/>
                          <w:bottom w:w="0" w:type="dxa"/>
                          <w:right w:w="0" w:type="dxa"/>
                        </w:tcMar>
                      </w:tcPr>
                      <w:p w14:paraId="429918F6" w14:textId="77777777" w:rsidR="00EE259B" w:rsidRDefault="00EE259B">
                        <w:pPr>
                          <w:spacing w:line="1" w:lineRule="auto"/>
                        </w:pPr>
                      </w:p>
                    </w:tc>
                    <w:tc>
                      <w:tcPr>
                        <w:tcW w:w="1800" w:type="dxa"/>
                        <w:tcMar>
                          <w:top w:w="0" w:type="dxa"/>
                          <w:left w:w="0" w:type="dxa"/>
                          <w:bottom w:w="0" w:type="dxa"/>
                          <w:right w:w="0" w:type="dxa"/>
                        </w:tcMar>
                      </w:tcPr>
                      <w:p w14:paraId="065F6B04" w14:textId="77777777" w:rsidR="00EE259B" w:rsidRDefault="00EE259B">
                        <w:pPr>
                          <w:spacing w:line="1" w:lineRule="auto"/>
                        </w:pPr>
                      </w:p>
                    </w:tc>
                    <w:tc>
                      <w:tcPr>
                        <w:tcW w:w="1800" w:type="dxa"/>
                        <w:tcMar>
                          <w:top w:w="0" w:type="dxa"/>
                          <w:left w:w="0" w:type="dxa"/>
                          <w:bottom w:w="0" w:type="dxa"/>
                          <w:right w:w="0" w:type="dxa"/>
                        </w:tcMar>
                      </w:tcPr>
                      <w:p w14:paraId="15991D2C" w14:textId="77777777" w:rsidR="00EE259B" w:rsidRDefault="00EE259B">
                        <w:pPr>
                          <w:spacing w:line="1" w:lineRule="auto"/>
                        </w:pPr>
                      </w:p>
                    </w:tc>
                    <w:tc>
                      <w:tcPr>
                        <w:tcW w:w="1800" w:type="dxa"/>
                        <w:tcMar>
                          <w:top w:w="0" w:type="dxa"/>
                          <w:left w:w="0" w:type="dxa"/>
                          <w:bottom w:w="0" w:type="dxa"/>
                          <w:right w:w="0" w:type="dxa"/>
                        </w:tcMar>
                      </w:tcPr>
                      <w:p w14:paraId="2E00D49D" w14:textId="77777777" w:rsidR="00EE259B" w:rsidRDefault="00EE259B">
                        <w:pPr>
                          <w:spacing w:line="1" w:lineRule="auto"/>
                        </w:pPr>
                      </w:p>
                    </w:tc>
                  </w:tr>
                  <w:tr w:rsidR="00EE259B" w14:paraId="2819F7B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FED4F4E"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E083263"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B81CBA4"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D6E3DF3"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94B785B" w14:textId="77777777" w:rsidR="00EE259B" w:rsidRDefault="009A75A3">
                        <w:pPr>
                          <w:jc w:val="center"/>
                          <w:rPr>
                            <w:b/>
                            <w:bCs/>
                            <w:color w:val="000000"/>
                            <w:sz w:val="16"/>
                            <w:szCs w:val="16"/>
                          </w:rPr>
                        </w:pPr>
                        <w:r>
                          <w:rPr>
                            <w:b/>
                            <w:bCs/>
                            <w:color w:val="000000"/>
                            <w:sz w:val="16"/>
                            <w:szCs w:val="16"/>
                          </w:rPr>
                          <w:t>Циљана вредност</w:t>
                        </w:r>
                      </w:p>
                      <w:p w14:paraId="1F55164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E434AE7" w14:textId="77777777" w:rsidR="00EE259B" w:rsidRDefault="009A75A3">
                        <w:pPr>
                          <w:jc w:val="center"/>
                          <w:rPr>
                            <w:b/>
                            <w:bCs/>
                            <w:color w:val="000000"/>
                            <w:sz w:val="16"/>
                            <w:szCs w:val="16"/>
                          </w:rPr>
                        </w:pPr>
                        <w:r>
                          <w:rPr>
                            <w:b/>
                            <w:bCs/>
                            <w:color w:val="000000"/>
                            <w:sz w:val="16"/>
                            <w:szCs w:val="16"/>
                          </w:rPr>
                          <w:t>Остварена вредност</w:t>
                        </w:r>
                      </w:p>
                      <w:p w14:paraId="169D357F" w14:textId="77777777" w:rsidR="00EE259B" w:rsidRDefault="009A75A3">
                        <w:pPr>
                          <w:jc w:val="center"/>
                          <w:rPr>
                            <w:b/>
                            <w:bCs/>
                            <w:color w:val="000000"/>
                            <w:sz w:val="16"/>
                            <w:szCs w:val="16"/>
                          </w:rPr>
                        </w:pPr>
                        <w:r>
                          <w:rPr>
                            <w:b/>
                            <w:bCs/>
                            <w:color w:val="000000"/>
                            <w:sz w:val="16"/>
                            <w:szCs w:val="16"/>
                          </w:rPr>
                          <w:t>у 2022.год</w:t>
                        </w:r>
                      </w:p>
                    </w:tc>
                  </w:tr>
                  <w:tr w:rsidR="00EE259B" w14:paraId="6332BE1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710757D" w14:textId="77777777">
                          <w:trPr>
                            <w:jc w:val="center"/>
                          </w:trPr>
                          <w:tc>
                            <w:tcPr>
                              <w:tcW w:w="600" w:type="dxa"/>
                              <w:tcMar>
                                <w:top w:w="0" w:type="dxa"/>
                                <w:left w:w="0" w:type="dxa"/>
                                <w:bottom w:w="0" w:type="dxa"/>
                                <w:right w:w="0" w:type="dxa"/>
                              </w:tcMar>
                            </w:tcPr>
                            <w:p w14:paraId="07420D1E"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BFDEA41"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3D7806E4" w14:textId="77777777" w:rsidR="00EE259B" w:rsidRDefault="009A75A3">
                        <w:pPr>
                          <w:rPr>
                            <w:color w:val="000000"/>
                            <w:sz w:val="16"/>
                            <w:szCs w:val="16"/>
                          </w:rPr>
                        </w:pPr>
                        <w:r>
                          <w:rPr>
                            <w:color w:val="000000"/>
                            <w:sz w:val="16"/>
                            <w:szCs w:val="16"/>
                          </w:rPr>
                          <w:t>Коментар:</w:t>
                        </w:r>
                      </w:p>
                      <w:p w14:paraId="40AD216F" w14:textId="77777777" w:rsidR="00EE259B" w:rsidRDefault="009A75A3">
                        <w:pPr>
                          <w:rPr>
                            <w:color w:val="000000"/>
                            <w:sz w:val="16"/>
                            <w:szCs w:val="16"/>
                          </w:rPr>
                        </w:pPr>
                        <w:r>
                          <w:rPr>
                            <w:color w:val="000000"/>
                            <w:sz w:val="16"/>
                            <w:szCs w:val="16"/>
                          </w:rPr>
                          <w:t>Извор верификације: Службена евиденција</w:t>
                        </w:r>
                      </w:p>
                      <w:p w14:paraId="4CE8798A" w14:textId="77777777" w:rsidR="00EE259B" w:rsidRDefault="009A75A3">
                        <w:pPr>
                          <w:rPr>
                            <w:color w:val="000000"/>
                            <w:sz w:val="16"/>
                            <w:szCs w:val="16"/>
                          </w:rPr>
                        </w:pPr>
                        <w:r>
                          <w:rPr>
                            <w:color w:val="000000"/>
                            <w:sz w:val="16"/>
                            <w:szCs w:val="16"/>
                          </w:rPr>
                          <w:t>Образложење одступања од циљне вредности: Остале активности које су планиране нису реализоване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B7149"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5C24E"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FA6F"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354D5" w14:textId="77777777" w:rsidR="00EE259B" w:rsidRDefault="009A75A3">
                        <w:pPr>
                          <w:jc w:val="center"/>
                          <w:rPr>
                            <w:b/>
                            <w:bCs/>
                            <w:color w:val="000000"/>
                            <w:sz w:val="16"/>
                            <w:szCs w:val="16"/>
                          </w:rPr>
                        </w:pPr>
                        <w:r>
                          <w:rPr>
                            <w:b/>
                            <w:bCs/>
                            <w:color w:val="000000"/>
                            <w:sz w:val="16"/>
                            <w:szCs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A476C" w14:textId="3B4A40C8" w:rsidR="00EE259B" w:rsidRDefault="007C3C70">
                        <w:pPr>
                          <w:jc w:val="center"/>
                          <w:rPr>
                            <w:b/>
                            <w:bCs/>
                            <w:color w:val="000000"/>
                            <w:sz w:val="16"/>
                            <w:szCs w:val="16"/>
                          </w:rPr>
                        </w:pPr>
                        <w:r>
                          <w:rPr>
                            <w:b/>
                            <w:bCs/>
                            <w:color w:val="000000"/>
                            <w:sz w:val="16"/>
                            <w:szCs w:val="16"/>
                          </w:rPr>
                          <w:t>2</w:t>
                        </w:r>
                      </w:p>
                    </w:tc>
                  </w:tr>
                  <w:tr w:rsidR="00EE259B" w14:paraId="275B22A9" w14:textId="77777777">
                    <w:tc>
                      <w:tcPr>
                        <w:tcW w:w="900" w:type="dxa"/>
                        <w:tcMar>
                          <w:top w:w="0" w:type="dxa"/>
                          <w:left w:w="0" w:type="dxa"/>
                          <w:bottom w:w="0" w:type="dxa"/>
                          <w:right w:w="0" w:type="dxa"/>
                        </w:tcMar>
                      </w:tcPr>
                      <w:p w14:paraId="2CB4747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1E4E4D4" w14:textId="77777777" w:rsidR="00EE259B" w:rsidRDefault="00EE259B">
                        <w:pPr>
                          <w:spacing w:line="1" w:lineRule="auto"/>
                        </w:pPr>
                      </w:p>
                    </w:tc>
                    <w:tc>
                      <w:tcPr>
                        <w:tcW w:w="7117" w:type="dxa"/>
                        <w:tcMar>
                          <w:top w:w="0" w:type="dxa"/>
                          <w:left w:w="0" w:type="dxa"/>
                          <w:bottom w:w="0" w:type="dxa"/>
                          <w:right w:w="0" w:type="dxa"/>
                        </w:tcMar>
                      </w:tcPr>
                      <w:p w14:paraId="652B6C8F" w14:textId="77777777" w:rsidR="00EE259B" w:rsidRDefault="00EE259B">
                        <w:pPr>
                          <w:spacing w:line="1" w:lineRule="auto"/>
                        </w:pPr>
                      </w:p>
                    </w:tc>
                    <w:tc>
                      <w:tcPr>
                        <w:tcW w:w="900" w:type="dxa"/>
                        <w:tcMar>
                          <w:top w:w="0" w:type="dxa"/>
                          <w:left w:w="0" w:type="dxa"/>
                          <w:bottom w:w="0" w:type="dxa"/>
                          <w:right w:w="0" w:type="dxa"/>
                        </w:tcMar>
                      </w:tcPr>
                      <w:p w14:paraId="4DF09818" w14:textId="77777777" w:rsidR="00EE259B" w:rsidRDefault="00EE259B">
                        <w:pPr>
                          <w:spacing w:line="1" w:lineRule="auto"/>
                        </w:pPr>
                      </w:p>
                    </w:tc>
                    <w:tc>
                      <w:tcPr>
                        <w:tcW w:w="900" w:type="dxa"/>
                        <w:tcMar>
                          <w:top w:w="0" w:type="dxa"/>
                          <w:left w:w="0" w:type="dxa"/>
                          <w:bottom w:w="0" w:type="dxa"/>
                          <w:right w:w="0" w:type="dxa"/>
                        </w:tcMar>
                      </w:tcPr>
                      <w:p w14:paraId="2207AB02" w14:textId="77777777" w:rsidR="00EE259B" w:rsidRDefault="00EE259B">
                        <w:pPr>
                          <w:spacing w:line="1" w:lineRule="auto"/>
                        </w:pPr>
                      </w:p>
                    </w:tc>
                    <w:tc>
                      <w:tcPr>
                        <w:tcW w:w="1800" w:type="dxa"/>
                        <w:tcMar>
                          <w:top w:w="0" w:type="dxa"/>
                          <w:left w:w="0" w:type="dxa"/>
                          <w:bottom w:w="0" w:type="dxa"/>
                          <w:right w:w="0" w:type="dxa"/>
                        </w:tcMar>
                      </w:tcPr>
                      <w:p w14:paraId="1B3840D9" w14:textId="77777777" w:rsidR="00EE259B" w:rsidRDefault="00EE259B">
                        <w:pPr>
                          <w:spacing w:line="1" w:lineRule="auto"/>
                        </w:pPr>
                      </w:p>
                    </w:tc>
                    <w:tc>
                      <w:tcPr>
                        <w:tcW w:w="1800" w:type="dxa"/>
                        <w:tcMar>
                          <w:top w:w="0" w:type="dxa"/>
                          <w:left w:w="0" w:type="dxa"/>
                          <w:bottom w:w="0" w:type="dxa"/>
                          <w:right w:w="0" w:type="dxa"/>
                        </w:tcMar>
                      </w:tcPr>
                      <w:p w14:paraId="581C857E" w14:textId="77777777" w:rsidR="00EE259B" w:rsidRDefault="00EE259B">
                        <w:pPr>
                          <w:spacing w:line="1" w:lineRule="auto"/>
                        </w:pPr>
                      </w:p>
                    </w:tc>
                    <w:tc>
                      <w:tcPr>
                        <w:tcW w:w="1800" w:type="dxa"/>
                        <w:tcMar>
                          <w:top w:w="0" w:type="dxa"/>
                          <w:left w:w="0" w:type="dxa"/>
                          <w:bottom w:w="0" w:type="dxa"/>
                          <w:right w:w="0" w:type="dxa"/>
                        </w:tcMar>
                      </w:tcPr>
                      <w:p w14:paraId="593A299C" w14:textId="77777777" w:rsidR="00EE259B" w:rsidRDefault="00EE259B">
                        <w:pPr>
                          <w:spacing w:line="1" w:lineRule="auto"/>
                        </w:pPr>
                      </w:p>
                    </w:tc>
                  </w:tr>
                </w:tbl>
                <w:p w14:paraId="6E4D70D4" w14:textId="77777777" w:rsidR="00EE259B" w:rsidRDefault="00EE259B">
                  <w:pPr>
                    <w:spacing w:line="1" w:lineRule="auto"/>
                  </w:pPr>
                </w:p>
              </w:tc>
            </w:tr>
          </w:tbl>
          <w:p w14:paraId="731159BF" w14:textId="77777777" w:rsidR="00EE259B" w:rsidRDefault="00EE259B">
            <w:pPr>
              <w:spacing w:line="1" w:lineRule="auto"/>
            </w:pPr>
          </w:p>
        </w:tc>
      </w:tr>
    </w:tbl>
    <w:p w14:paraId="34F3B965" w14:textId="77777777" w:rsidR="00EE259B" w:rsidRDefault="00EE259B">
      <w:pPr>
        <w:sectPr w:rsidR="00EE259B">
          <w:headerReference w:type="default" r:id="rId97"/>
          <w:footerReference w:type="default" r:id="rId98"/>
          <w:pgSz w:w="16837" w:h="11905" w:orient="landscape"/>
          <w:pgMar w:top="360" w:right="360" w:bottom="360" w:left="360" w:header="360" w:footer="360" w:gutter="0"/>
          <w:cols w:space="720"/>
        </w:sectPr>
      </w:pPr>
    </w:p>
    <w:p w14:paraId="051C228C"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B9E34EE" w14:textId="77777777">
        <w:tc>
          <w:tcPr>
            <w:tcW w:w="1050" w:type="dxa"/>
            <w:tcMar>
              <w:top w:w="0" w:type="dxa"/>
              <w:left w:w="0" w:type="dxa"/>
              <w:bottom w:w="0" w:type="dxa"/>
              <w:right w:w="0" w:type="dxa"/>
            </w:tcMar>
          </w:tcPr>
          <w:p w14:paraId="236619F2"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1EFE1E86"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15E5CAB5" w14:textId="77777777" w:rsidR="00EE259B" w:rsidRDefault="009A75A3">
            <w:pPr>
              <w:rPr>
                <w:b/>
                <w:bCs/>
                <w:color w:val="000000"/>
                <w:sz w:val="16"/>
                <w:szCs w:val="16"/>
              </w:rPr>
            </w:pPr>
            <w:r>
              <w:rPr>
                <w:b/>
                <w:bCs/>
                <w:color w:val="000000"/>
                <w:sz w:val="16"/>
                <w:szCs w:val="16"/>
              </w:rPr>
              <w:t>Буџет 2022</w:t>
            </w:r>
          </w:p>
        </w:tc>
      </w:tr>
      <w:tr w:rsidR="00EE259B" w14:paraId="16480343" w14:textId="77777777">
        <w:tc>
          <w:tcPr>
            <w:tcW w:w="1050" w:type="dxa"/>
            <w:tcMar>
              <w:top w:w="0" w:type="dxa"/>
              <w:left w:w="0" w:type="dxa"/>
              <w:bottom w:w="0" w:type="dxa"/>
              <w:right w:w="0" w:type="dxa"/>
            </w:tcMar>
          </w:tcPr>
          <w:p w14:paraId="6F616A9F"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07443FA4"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604A1D04" w14:textId="77777777" w:rsidR="00EE259B" w:rsidRDefault="009A75A3">
            <w:pPr>
              <w:rPr>
                <w:b/>
                <w:bCs/>
                <w:color w:val="000000"/>
                <w:sz w:val="16"/>
                <w:szCs w:val="16"/>
              </w:rPr>
            </w:pPr>
            <w:r>
              <w:rPr>
                <w:b/>
                <w:bCs/>
                <w:color w:val="000000"/>
                <w:sz w:val="16"/>
                <w:szCs w:val="16"/>
              </w:rPr>
              <w:t>ОПШТИНСКА УПРАВА</w:t>
            </w:r>
          </w:p>
        </w:tc>
      </w:tr>
      <w:bookmarkStart w:id="267" w:name="_Toc5.04.22"/>
      <w:bookmarkEnd w:id="267"/>
      <w:tr w:rsidR="00EE259B" w14:paraId="2E67E8BD" w14:textId="77777777">
        <w:tc>
          <w:tcPr>
            <w:tcW w:w="1050" w:type="dxa"/>
            <w:tcMar>
              <w:top w:w="0" w:type="dxa"/>
              <w:left w:w="0" w:type="dxa"/>
              <w:bottom w:w="0" w:type="dxa"/>
              <w:right w:w="0" w:type="dxa"/>
            </w:tcMar>
          </w:tcPr>
          <w:p w14:paraId="63B1EEE4" w14:textId="77777777" w:rsidR="00EE259B" w:rsidRDefault="009A75A3">
            <w:pPr>
              <w:rPr>
                <w:vanish/>
              </w:rPr>
            </w:pPr>
            <w:r>
              <w:fldChar w:fldCharType="begin"/>
            </w:r>
            <w:r>
              <w:instrText>TC "5.04.22" \f C \l "3"</w:instrText>
            </w:r>
            <w:r>
              <w:fldChar w:fldCharType="end"/>
            </w:r>
          </w:p>
          <w:p w14:paraId="3C267A98"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2B39E3ED" w14:textId="77777777" w:rsidR="00EE259B" w:rsidRDefault="009A75A3">
            <w:pPr>
              <w:rPr>
                <w:b/>
                <w:bCs/>
                <w:color w:val="000000"/>
                <w:sz w:val="16"/>
                <w:szCs w:val="16"/>
              </w:rPr>
            </w:pPr>
            <w:r>
              <w:rPr>
                <w:b/>
                <w:bCs/>
                <w:color w:val="000000"/>
                <w:sz w:val="16"/>
                <w:szCs w:val="16"/>
              </w:rPr>
              <w:t>5.04.22</w:t>
            </w:r>
          </w:p>
        </w:tc>
        <w:tc>
          <w:tcPr>
            <w:tcW w:w="14467" w:type="dxa"/>
            <w:tcMar>
              <w:top w:w="0" w:type="dxa"/>
              <w:left w:w="0" w:type="dxa"/>
              <w:bottom w:w="0" w:type="dxa"/>
              <w:right w:w="0" w:type="dxa"/>
            </w:tcMar>
          </w:tcPr>
          <w:p w14:paraId="66E9B23E" w14:textId="77777777" w:rsidR="00EE259B" w:rsidRDefault="009A75A3">
            <w:pPr>
              <w:rPr>
                <w:b/>
                <w:bCs/>
                <w:color w:val="000000"/>
                <w:sz w:val="16"/>
                <w:szCs w:val="16"/>
              </w:rPr>
            </w:pPr>
            <w:r>
              <w:rPr>
                <w:b/>
                <w:bCs/>
                <w:color w:val="000000"/>
                <w:sz w:val="16"/>
                <w:szCs w:val="16"/>
              </w:rPr>
              <w:t>МЗ ДОЊИ КРИВОДОЛ</w:t>
            </w:r>
          </w:p>
        </w:tc>
      </w:tr>
      <w:tr w:rsidR="00EE259B" w14:paraId="7BD44C2B" w14:textId="77777777">
        <w:tc>
          <w:tcPr>
            <w:tcW w:w="1050" w:type="dxa"/>
            <w:tcMar>
              <w:top w:w="0" w:type="dxa"/>
              <w:left w:w="0" w:type="dxa"/>
              <w:bottom w:w="0" w:type="dxa"/>
              <w:right w:w="0" w:type="dxa"/>
            </w:tcMar>
          </w:tcPr>
          <w:p w14:paraId="635869EF" w14:textId="77777777" w:rsidR="00EE259B" w:rsidRDefault="009A75A3">
            <w:pPr>
              <w:rPr>
                <w:vanish/>
              </w:rPr>
            </w:pPr>
            <w:r>
              <w:fldChar w:fldCharType="begin"/>
            </w:r>
            <w:r>
              <w:instrText>TC "0602" \f C \l "4"</w:instrText>
            </w:r>
            <w:r>
              <w:fldChar w:fldCharType="end"/>
            </w:r>
          </w:p>
          <w:p w14:paraId="51E4D668"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30232CA"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16635583"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E93E153" w14:textId="77777777">
        <w:trPr>
          <w:trHeight w:hRule="exact" w:val="300"/>
        </w:trPr>
        <w:tc>
          <w:tcPr>
            <w:tcW w:w="1050" w:type="dxa"/>
            <w:tcMar>
              <w:top w:w="0" w:type="dxa"/>
              <w:left w:w="0" w:type="dxa"/>
              <w:bottom w:w="0" w:type="dxa"/>
              <w:right w:w="0" w:type="dxa"/>
            </w:tcMar>
          </w:tcPr>
          <w:p w14:paraId="1A7AF5B3"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A30930A" w14:textId="77777777" w:rsidR="00EE259B" w:rsidRDefault="00EE259B">
            <w:pPr>
              <w:spacing w:line="1" w:lineRule="auto"/>
            </w:pPr>
          </w:p>
        </w:tc>
        <w:tc>
          <w:tcPr>
            <w:tcW w:w="14467" w:type="dxa"/>
            <w:tcMar>
              <w:top w:w="0" w:type="dxa"/>
              <w:left w:w="0" w:type="dxa"/>
              <w:bottom w:w="0" w:type="dxa"/>
              <w:right w:w="0" w:type="dxa"/>
            </w:tcMar>
          </w:tcPr>
          <w:p w14:paraId="3485DD9F" w14:textId="77777777" w:rsidR="00EE259B" w:rsidRDefault="00EE259B">
            <w:pPr>
              <w:spacing w:line="1" w:lineRule="auto"/>
            </w:pPr>
          </w:p>
        </w:tc>
      </w:tr>
      <w:tr w:rsidR="00EE259B" w14:paraId="2DD964D7" w14:textId="77777777">
        <w:trPr>
          <w:trHeight w:val="1"/>
        </w:trPr>
        <w:tc>
          <w:tcPr>
            <w:tcW w:w="16117" w:type="dxa"/>
            <w:gridSpan w:val="3"/>
            <w:vMerge w:val="restart"/>
            <w:tcMar>
              <w:top w:w="0" w:type="dxa"/>
              <w:left w:w="0" w:type="dxa"/>
              <w:bottom w:w="0" w:type="dxa"/>
              <w:right w:w="0" w:type="dxa"/>
            </w:tcMar>
          </w:tcPr>
          <w:p w14:paraId="5A37E858" w14:textId="77777777" w:rsidR="00EE259B" w:rsidRDefault="00EE259B">
            <w:pPr>
              <w:spacing w:line="1" w:lineRule="auto"/>
              <w:jc w:val="center"/>
            </w:pPr>
            <w:bookmarkStart w:id="268" w:name="__bookmark_229"/>
            <w:bookmarkEnd w:id="268"/>
          </w:p>
        </w:tc>
      </w:tr>
      <w:tr w:rsidR="00EE259B" w14:paraId="1BA0116C" w14:textId="77777777">
        <w:tc>
          <w:tcPr>
            <w:tcW w:w="1050" w:type="dxa"/>
            <w:tcMar>
              <w:top w:w="0" w:type="dxa"/>
              <w:left w:w="0" w:type="dxa"/>
              <w:bottom w:w="0" w:type="dxa"/>
              <w:right w:w="0" w:type="dxa"/>
            </w:tcMar>
          </w:tcPr>
          <w:p w14:paraId="07FE630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529ABA1" w14:textId="77777777" w:rsidR="00EE259B" w:rsidRDefault="00EE259B">
            <w:pPr>
              <w:spacing w:line="1" w:lineRule="auto"/>
            </w:pPr>
          </w:p>
        </w:tc>
        <w:tc>
          <w:tcPr>
            <w:tcW w:w="14467" w:type="dxa"/>
            <w:tcMar>
              <w:top w:w="0" w:type="dxa"/>
              <w:left w:w="0" w:type="dxa"/>
              <w:bottom w:w="0" w:type="dxa"/>
              <w:right w:w="0" w:type="dxa"/>
            </w:tcMar>
          </w:tcPr>
          <w:p w14:paraId="6AAA2025" w14:textId="77777777" w:rsidR="00EE259B" w:rsidRDefault="00EE259B">
            <w:pPr>
              <w:spacing w:line="1" w:lineRule="auto"/>
            </w:pPr>
          </w:p>
        </w:tc>
      </w:tr>
      <w:tr w:rsidR="00EE259B" w14:paraId="4BA5DCB1" w14:textId="77777777">
        <w:trPr>
          <w:trHeight w:val="230"/>
        </w:trPr>
        <w:tc>
          <w:tcPr>
            <w:tcW w:w="16117" w:type="dxa"/>
            <w:gridSpan w:val="3"/>
            <w:vMerge w:val="restart"/>
            <w:tcMar>
              <w:top w:w="0" w:type="dxa"/>
              <w:left w:w="0" w:type="dxa"/>
              <w:bottom w:w="0" w:type="dxa"/>
              <w:right w:w="0" w:type="dxa"/>
            </w:tcMar>
          </w:tcPr>
          <w:p w14:paraId="66C917E0" w14:textId="77777777" w:rsidR="00EE259B" w:rsidRDefault="009A75A3">
            <w:pPr>
              <w:rPr>
                <w:b/>
                <w:bCs/>
                <w:color w:val="000000"/>
              </w:rPr>
            </w:pPr>
            <w:r>
              <w:rPr>
                <w:b/>
                <w:bCs/>
                <w:color w:val="000000"/>
              </w:rPr>
              <w:t>ПРОГРАМСКА СТРУКТУРА</w:t>
            </w:r>
          </w:p>
        </w:tc>
      </w:tr>
      <w:tr w:rsidR="00EE259B" w14:paraId="6447A54C" w14:textId="77777777">
        <w:tc>
          <w:tcPr>
            <w:tcW w:w="1050" w:type="dxa"/>
            <w:tcMar>
              <w:top w:w="0" w:type="dxa"/>
              <w:left w:w="0" w:type="dxa"/>
              <w:bottom w:w="0" w:type="dxa"/>
              <w:right w:w="0" w:type="dxa"/>
            </w:tcMar>
          </w:tcPr>
          <w:p w14:paraId="351056DB"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EE0E041"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4080F82"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7930DDA" w14:textId="77777777">
        <w:tc>
          <w:tcPr>
            <w:tcW w:w="1650" w:type="dxa"/>
            <w:gridSpan w:val="2"/>
            <w:vMerge w:val="restart"/>
            <w:tcMar>
              <w:top w:w="0" w:type="dxa"/>
              <w:left w:w="0" w:type="dxa"/>
              <w:bottom w:w="0" w:type="dxa"/>
              <w:right w:w="0" w:type="dxa"/>
            </w:tcMar>
          </w:tcPr>
          <w:p w14:paraId="2B9D41DB"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4AF441F4" w14:textId="77777777" w:rsidR="00EE259B" w:rsidRDefault="009A75A3">
            <w:pPr>
              <w:rPr>
                <w:color w:val="000000"/>
                <w:sz w:val="16"/>
                <w:szCs w:val="16"/>
              </w:rPr>
            </w:pPr>
            <w:r>
              <w:rPr>
                <w:color w:val="000000"/>
                <w:sz w:val="16"/>
                <w:szCs w:val="16"/>
              </w:rPr>
              <w:t>Опште услуге јавне управе</w:t>
            </w:r>
          </w:p>
        </w:tc>
      </w:tr>
      <w:tr w:rsidR="00EE259B" w14:paraId="309C1A64" w14:textId="77777777">
        <w:tc>
          <w:tcPr>
            <w:tcW w:w="1650" w:type="dxa"/>
            <w:gridSpan w:val="2"/>
            <w:vMerge w:val="restart"/>
            <w:tcMar>
              <w:top w:w="0" w:type="dxa"/>
              <w:left w:w="0" w:type="dxa"/>
              <w:bottom w:w="0" w:type="dxa"/>
              <w:right w:w="0" w:type="dxa"/>
            </w:tcMar>
          </w:tcPr>
          <w:p w14:paraId="7F87205C"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7DF16427" w14:textId="77777777" w:rsidR="00EE259B" w:rsidRDefault="009A75A3">
            <w:pPr>
              <w:rPr>
                <w:color w:val="000000"/>
                <w:sz w:val="16"/>
                <w:szCs w:val="16"/>
              </w:rPr>
            </w:pPr>
            <w:r>
              <w:rPr>
                <w:color w:val="000000"/>
                <w:sz w:val="16"/>
                <w:szCs w:val="16"/>
              </w:rPr>
              <w:t>БОРИСЛАВ МАНОЛОВ</w:t>
            </w:r>
          </w:p>
        </w:tc>
      </w:tr>
      <w:tr w:rsidR="00EE259B" w14:paraId="28EC8AD5" w14:textId="77777777">
        <w:tc>
          <w:tcPr>
            <w:tcW w:w="1650" w:type="dxa"/>
            <w:gridSpan w:val="2"/>
            <w:vMerge w:val="restart"/>
            <w:tcMar>
              <w:top w:w="0" w:type="dxa"/>
              <w:left w:w="0" w:type="dxa"/>
              <w:bottom w:w="0" w:type="dxa"/>
              <w:right w:w="0" w:type="dxa"/>
            </w:tcMar>
          </w:tcPr>
          <w:p w14:paraId="6FAD294B"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1162093" w14:textId="77777777" w:rsidR="00EE259B" w:rsidRDefault="00EE259B">
            <w:pPr>
              <w:rPr>
                <w:color w:val="000000"/>
                <w:sz w:val="16"/>
                <w:szCs w:val="16"/>
              </w:rPr>
            </w:pPr>
          </w:p>
        </w:tc>
      </w:tr>
      <w:tr w:rsidR="00EE259B" w14:paraId="1895738D" w14:textId="77777777">
        <w:trPr>
          <w:trHeight w:hRule="exact" w:val="300"/>
        </w:trPr>
        <w:tc>
          <w:tcPr>
            <w:tcW w:w="1050" w:type="dxa"/>
            <w:tcMar>
              <w:top w:w="0" w:type="dxa"/>
              <w:left w:w="0" w:type="dxa"/>
              <w:bottom w:w="0" w:type="dxa"/>
              <w:right w:w="0" w:type="dxa"/>
            </w:tcMar>
          </w:tcPr>
          <w:p w14:paraId="1596E8A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967BE8F" w14:textId="77777777" w:rsidR="00EE259B" w:rsidRDefault="00EE259B">
            <w:pPr>
              <w:spacing w:line="1" w:lineRule="auto"/>
            </w:pPr>
          </w:p>
        </w:tc>
        <w:tc>
          <w:tcPr>
            <w:tcW w:w="14467" w:type="dxa"/>
            <w:tcMar>
              <w:top w:w="0" w:type="dxa"/>
              <w:left w:w="0" w:type="dxa"/>
              <w:bottom w:w="0" w:type="dxa"/>
              <w:right w:w="0" w:type="dxa"/>
            </w:tcMar>
          </w:tcPr>
          <w:p w14:paraId="7C064BC3" w14:textId="77777777" w:rsidR="00EE259B" w:rsidRDefault="00EE259B">
            <w:pPr>
              <w:spacing w:line="1" w:lineRule="auto"/>
            </w:pPr>
          </w:p>
        </w:tc>
      </w:tr>
      <w:tr w:rsidR="00EE259B" w14:paraId="1C7A6106" w14:textId="77777777">
        <w:trPr>
          <w:trHeight w:hRule="exact" w:val="300"/>
        </w:trPr>
        <w:tc>
          <w:tcPr>
            <w:tcW w:w="1050" w:type="dxa"/>
            <w:tcMar>
              <w:top w:w="0" w:type="dxa"/>
              <w:left w:w="0" w:type="dxa"/>
              <w:bottom w:w="0" w:type="dxa"/>
              <w:right w:w="0" w:type="dxa"/>
            </w:tcMar>
          </w:tcPr>
          <w:p w14:paraId="57FCEBBE" w14:textId="77777777" w:rsidR="00EE259B" w:rsidRDefault="00EE259B">
            <w:pPr>
              <w:spacing w:line="1" w:lineRule="auto"/>
            </w:pPr>
          </w:p>
        </w:tc>
        <w:tc>
          <w:tcPr>
            <w:tcW w:w="600" w:type="dxa"/>
            <w:tcMar>
              <w:top w:w="0" w:type="dxa"/>
              <w:left w:w="0" w:type="dxa"/>
              <w:bottom w:w="0" w:type="dxa"/>
              <w:right w:w="0" w:type="dxa"/>
            </w:tcMar>
          </w:tcPr>
          <w:p w14:paraId="1CECB9A8" w14:textId="77777777" w:rsidR="00EE259B" w:rsidRDefault="00EE259B">
            <w:pPr>
              <w:spacing w:line="1" w:lineRule="auto"/>
            </w:pPr>
          </w:p>
        </w:tc>
        <w:tc>
          <w:tcPr>
            <w:tcW w:w="14467" w:type="dxa"/>
            <w:tcMar>
              <w:top w:w="0" w:type="dxa"/>
              <w:left w:w="0" w:type="dxa"/>
              <w:bottom w:w="0" w:type="dxa"/>
              <w:right w:w="0" w:type="dxa"/>
            </w:tcMar>
          </w:tcPr>
          <w:p w14:paraId="409B2F82" w14:textId="77777777" w:rsidR="00EE259B" w:rsidRDefault="00EE259B">
            <w:pPr>
              <w:spacing w:line="1" w:lineRule="auto"/>
            </w:pPr>
          </w:p>
        </w:tc>
      </w:tr>
      <w:tr w:rsidR="00EE259B" w14:paraId="6758C203" w14:textId="77777777">
        <w:trPr>
          <w:trHeight w:val="230"/>
          <w:hidden/>
        </w:trPr>
        <w:tc>
          <w:tcPr>
            <w:tcW w:w="16117" w:type="dxa"/>
            <w:gridSpan w:val="3"/>
            <w:vMerge w:val="restart"/>
            <w:tcMar>
              <w:top w:w="0" w:type="dxa"/>
              <w:left w:w="0" w:type="dxa"/>
              <w:bottom w:w="0" w:type="dxa"/>
              <w:right w:w="0" w:type="dxa"/>
            </w:tcMar>
          </w:tcPr>
          <w:p w14:paraId="1DE8F202" w14:textId="77777777" w:rsidR="00EE259B" w:rsidRDefault="00EE259B">
            <w:pPr>
              <w:rPr>
                <w:vanish/>
              </w:rPr>
            </w:pPr>
            <w:bookmarkStart w:id="269" w:name="__bookmark_231"/>
            <w:bookmarkEnd w:id="269"/>
          </w:p>
          <w:tbl>
            <w:tblPr>
              <w:tblW w:w="16117" w:type="dxa"/>
              <w:tblLayout w:type="fixed"/>
              <w:tblLook w:val="01E0" w:firstRow="1" w:lastRow="1" w:firstColumn="1" w:lastColumn="1" w:noHBand="0" w:noVBand="0"/>
            </w:tblPr>
            <w:tblGrid>
              <w:gridCol w:w="2250"/>
              <w:gridCol w:w="900"/>
              <w:gridCol w:w="12967"/>
            </w:tblGrid>
            <w:tr w:rsidR="00EE259B" w14:paraId="538B7363" w14:textId="77777777">
              <w:tc>
                <w:tcPr>
                  <w:tcW w:w="2250" w:type="dxa"/>
                  <w:tcMar>
                    <w:top w:w="0" w:type="dxa"/>
                    <w:left w:w="0" w:type="dxa"/>
                    <w:bottom w:w="0" w:type="dxa"/>
                    <w:right w:w="0" w:type="dxa"/>
                  </w:tcMar>
                  <w:vAlign w:val="center"/>
                </w:tcPr>
                <w:p w14:paraId="0C98ED81" w14:textId="77777777" w:rsidR="00EE259B" w:rsidRDefault="009A75A3">
                  <w:pPr>
                    <w:rPr>
                      <w:vanish/>
                    </w:rPr>
                  </w:pPr>
                  <w:r>
                    <w:fldChar w:fldCharType="begin"/>
                  </w:r>
                  <w:r>
                    <w:instrText>TC "0002" \f C \l "5"</w:instrText>
                  </w:r>
                  <w:r>
                    <w:fldChar w:fldCharType="end"/>
                  </w:r>
                </w:p>
                <w:p w14:paraId="61DC18DF"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53B306E4"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161C378A"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67732849" w14:textId="77777777">
              <w:tc>
                <w:tcPr>
                  <w:tcW w:w="2250" w:type="dxa"/>
                  <w:tcMar>
                    <w:top w:w="0" w:type="dxa"/>
                    <w:left w:w="0" w:type="dxa"/>
                    <w:bottom w:w="0" w:type="dxa"/>
                    <w:right w:w="0" w:type="dxa"/>
                  </w:tcMar>
                </w:tcPr>
                <w:p w14:paraId="27D67708"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9A12E1E" w14:textId="77777777" w:rsidR="00EE259B" w:rsidRDefault="009A75A3">
                  <w:pPr>
                    <w:rPr>
                      <w:color w:val="000000"/>
                      <w:sz w:val="16"/>
                      <w:szCs w:val="16"/>
                    </w:rPr>
                  </w:pPr>
                  <w:r>
                    <w:rPr>
                      <w:color w:val="000000"/>
                      <w:sz w:val="16"/>
                      <w:szCs w:val="16"/>
                    </w:rPr>
                    <w:t>Борислав Манолов</w:t>
                  </w:r>
                </w:p>
              </w:tc>
            </w:tr>
            <w:tr w:rsidR="00EE259B" w14:paraId="255E0270" w14:textId="77777777">
              <w:tc>
                <w:tcPr>
                  <w:tcW w:w="2250" w:type="dxa"/>
                  <w:tcMar>
                    <w:top w:w="0" w:type="dxa"/>
                    <w:left w:w="0" w:type="dxa"/>
                    <w:bottom w:w="0" w:type="dxa"/>
                    <w:right w:w="0" w:type="dxa"/>
                  </w:tcMar>
                </w:tcPr>
                <w:p w14:paraId="47DD6E3B"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4DAB4FD" w14:textId="77777777" w:rsidR="00EE259B" w:rsidRDefault="00EE259B">
                  <w:pPr>
                    <w:rPr>
                      <w:color w:val="000000"/>
                      <w:sz w:val="16"/>
                      <w:szCs w:val="16"/>
                    </w:rPr>
                  </w:pPr>
                </w:p>
              </w:tc>
            </w:tr>
            <w:tr w:rsidR="00EE259B" w14:paraId="774E0CAF" w14:textId="77777777">
              <w:trPr>
                <w:trHeight w:hRule="exact" w:val="300"/>
              </w:trPr>
              <w:tc>
                <w:tcPr>
                  <w:tcW w:w="2250" w:type="dxa"/>
                  <w:tcMar>
                    <w:top w:w="0" w:type="dxa"/>
                    <w:left w:w="0" w:type="dxa"/>
                    <w:bottom w:w="0" w:type="dxa"/>
                    <w:right w:w="0" w:type="dxa"/>
                  </w:tcMar>
                </w:tcPr>
                <w:p w14:paraId="229042D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3608514" w14:textId="77777777" w:rsidR="00EE259B" w:rsidRDefault="00EE259B">
                  <w:pPr>
                    <w:spacing w:line="1" w:lineRule="auto"/>
                  </w:pPr>
                </w:p>
              </w:tc>
              <w:tc>
                <w:tcPr>
                  <w:tcW w:w="12967" w:type="dxa"/>
                  <w:tcMar>
                    <w:top w:w="0" w:type="dxa"/>
                    <w:left w:w="0" w:type="dxa"/>
                    <w:bottom w:w="0" w:type="dxa"/>
                    <w:right w:w="0" w:type="dxa"/>
                  </w:tcMar>
                </w:tcPr>
                <w:p w14:paraId="78DDFD5F" w14:textId="77777777" w:rsidR="00EE259B" w:rsidRDefault="00EE259B">
                  <w:pPr>
                    <w:spacing w:line="1" w:lineRule="auto"/>
                  </w:pPr>
                </w:p>
              </w:tc>
            </w:tr>
            <w:tr w:rsidR="00EE259B" w14:paraId="0AB5FD06" w14:textId="77777777">
              <w:trPr>
                <w:trHeight w:val="184"/>
              </w:trPr>
              <w:tc>
                <w:tcPr>
                  <w:tcW w:w="16117" w:type="dxa"/>
                  <w:gridSpan w:val="3"/>
                  <w:vMerge w:val="restart"/>
                  <w:tcMar>
                    <w:top w:w="0" w:type="dxa"/>
                    <w:left w:w="0" w:type="dxa"/>
                    <w:bottom w:w="0" w:type="dxa"/>
                    <w:right w:w="0" w:type="dxa"/>
                  </w:tcMar>
                </w:tcPr>
                <w:p w14:paraId="08499A6D"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E6776F2" w14:textId="77777777">
              <w:trPr>
                <w:trHeight w:val="184"/>
              </w:trPr>
              <w:tc>
                <w:tcPr>
                  <w:tcW w:w="16117" w:type="dxa"/>
                  <w:gridSpan w:val="3"/>
                  <w:vMerge w:val="restart"/>
                  <w:tcMar>
                    <w:top w:w="0" w:type="dxa"/>
                    <w:left w:w="0" w:type="dxa"/>
                    <w:bottom w:w="0" w:type="dxa"/>
                    <w:right w:w="0" w:type="dxa"/>
                  </w:tcMar>
                </w:tcPr>
                <w:p w14:paraId="02B89637" w14:textId="15EDBB52" w:rsidR="00EE259B" w:rsidRDefault="009A75A3">
                  <w:pPr>
                    <w:rPr>
                      <w:color w:val="000000"/>
                      <w:sz w:val="16"/>
                      <w:szCs w:val="16"/>
                    </w:rPr>
                  </w:pPr>
                  <w:r>
                    <w:rPr>
                      <w:color w:val="000000"/>
                      <w:sz w:val="16"/>
                      <w:szCs w:val="16"/>
                    </w:rPr>
                    <w:t>Планирана средства делимично реализована за ограђивање сеоског гробља и  сеоске чесме</w:t>
                  </w:r>
                  <w:r>
                    <w:rPr>
                      <w:color w:val="000000"/>
                      <w:sz w:val="16"/>
                      <w:szCs w:val="16"/>
                    </w:rPr>
                    <w:br/>
                  </w:r>
                </w:p>
              </w:tc>
            </w:tr>
            <w:tr w:rsidR="00EE259B" w14:paraId="3B1403A3"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720E4E1" w14:textId="77777777">
                    <w:trPr>
                      <w:trHeight w:val="184"/>
                      <w:tblHeader/>
                    </w:trPr>
                    <w:tc>
                      <w:tcPr>
                        <w:tcW w:w="16117" w:type="dxa"/>
                        <w:gridSpan w:val="8"/>
                        <w:vMerge w:val="restart"/>
                        <w:tcMar>
                          <w:top w:w="0" w:type="dxa"/>
                          <w:left w:w="0" w:type="dxa"/>
                          <w:bottom w:w="0" w:type="dxa"/>
                          <w:right w:w="0" w:type="dxa"/>
                        </w:tcMar>
                      </w:tcPr>
                      <w:p w14:paraId="624B203E" w14:textId="77777777" w:rsidR="00EE259B" w:rsidRDefault="009A75A3">
                        <w:pPr>
                          <w:rPr>
                            <w:b/>
                            <w:bCs/>
                            <w:i/>
                            <w:iCs/>
                            <w:color w:val="000000"/>
                            <w:sz w:val="16"/>
                            <w:szCs w:val="16"/>
                          </w:rPr>
                        </w:pPr>
                        <w:bookmarkStart w:id="270" w:name="__bookmark_232"/>
                        <w:bookmarkEnd w:id="270"/>
                        <w:r>
                          <w:rPr>
                            <w:b/>
                            <w:bCs/>
                            <w:i/>
                            <w:iCs/>
                            <w:color w:val="000000"/>
                            <w:sz w:val="16"/>
                            <w:szCs w:val="16"/>
                          </w:rPr>
                          <w:t>Преглед циљних и остварених вредности показатеља учинака:</w:t>
                        </w:r>
                      </w:p>
                    </w:tc>
                  </w:tr>
                  <w:tr w:rsidR="00EE259B" w14:paraId="5ABD00A5" w14:textId="77777777">
                    <w:tc>
                      <w:tcPr>
                        <w:tcW w:w="900" w:type="dxa"/>
                        <w:tcMar>
                          <w:top w:w="0" w:type="dxa"/>
                          <w:left w:w="0" w:type="dxa"/>
                          <w:bottom w:w="0" w:type="dxa"/>
                          <w:right w:w="0" w:type="dxa"/>
                        </w:tcMar>
                      </w:tcPr>
                      <w:p w14:paraId="43F97D54" w14:textId="77777777" w:rsidR="00EE259B" w:rsidRDefault="009A75A3">
                        <w:pPr>
                          <w:rPr>
                            <w:vanish/>
                          </w:rPr>
                        </w:pPr>
                        <w:r>
                          <w:fldChar w:fldCharType="begin"/>
                        </w:r>
                        <w:r>
                          <w:instrText>TC "0001" \f C \l "6"</w:instrText>
                        </w:r>
                        <w:r>
                          <w:fldChar w:fldCharType="end"/>
                        </w:r>
                      </w:p>
                      <w:p w14:paraId="5549E771"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F40B16C"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FE327C5"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08797880" w14:textId="77777777" w:rsidR="00EE259B" w:rsidRDefault="00EE259B">
                        <w:pPr>
                          <w:spacing w:line="1" w:lineRule="auto"/>
                        </w:pPr>
                      </w:p>
                    </w:tc>
                    <w:tc>
                      <w:tcPr>
                        <w:tcW w:w="900" w:type="dxa"/>
                        <w:tcMar>
                          <w:top w:w="0" w:type="dxa"/>
                          <w:left w:w="0" w:type="dxa"/>
                          <w:bottom w:w="0" w:type="dxa"/>
                          <w:right w:w="0" w:type="dxa"/>
                        </w:tcMar>
                      </w:tcPr>
                      <w:p w14:paraId="3710885D" w14:textId="77777777" w:rsidR="00EE259B" w:rsidRDefault="00EE259B">
                        <w:pPr>
                          <w:spacing w:line="1" w:lineRule="auto"/>
                        </w:pPr>
                      </w:p>
                    </w:tc>
                    <w:tc>
                      <w:tcPr>
                        <w:tcW w:w="1800" w:type="dxa"/>
                        <w:tcMar>
                          <w:top w:w="0" w:type="dxa"/>
                          <w:left w:w="0" w:type="dxa"/>
                          <w:bottom w:w="0" w:type="dxa"/>
                          <w:right w:w="0" w:type="dxa"/>
                        </w:tcMar>
                      </w:tcPr>
                      <w:p w14:paraId="104C24AA" w14:textId="77777777" w:rsidR="00EE259B" w:rsidRDefault="00EE259B">
                        <w:pPr>
                          <w:spacing w:line="1" w:lineRule="auto"/>
                        </w:pPr>
                      </w:p>
                    </w:tc>
                    <w:tc>
                      <w:tcPr>
                        <w:tcW w:w="1800" w:type="dxa"/>
                        <w:tcMar>
                          <w:top w:w="0" w:type="dxa"/>
                          <w:left w:w="0" w:type="dxa"/>
                          <w:bottom w:w="0" w:type="dxa"/>
                          <w:right w:w="0" w:type="dxa"/>
                        </w:tcMar>
                      </w:tcPr>
                      <w:p w14:paraId="54274F2B" w14:textId="77777777" w:rsidR="00EE259B" w:rsidRDefault="00EE259B">
                        <w:pPr>
                          <w:spacing w:line="1" w:lineRule="auto"/>
                        </w:pPr>
                      </w:p>
                    </w:tc>
                    <w:tc>
                      <w:tcPr>
                        <w:tcW w:w="1800" w:type="dxa"/>
                        <w:tcMar>
                          <w:top w:w="0" w:type="dxa"/>
                          <w:left w:w="0" w:type="dxa"/>
                          <w:bottom w:w="0" w:type="dxa"/>
                          <w:right w:w="0" w:type="dxa"/>
                        </w:tcMar>
                      </w:tcPr>
                      <w:p w14:paraId="0315146B" w14:textId="77777777" w:rsidR="00EE259B" w:rsidRDefault="00EE259B">
                        <w:pPr>
                          <w:spacing w:line="1" w:lineRule="auto"/>
                        </w:pPr>
                      </w:p>
                    </w:tc>
                  </w:tr>
                  <w:tr w:rsidR="00EE259B" w14:paraId="5F6AE96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FCEA77E"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5FC4651"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A227E7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859C045"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631DD47" w14:textId="77777777" w:rsidR="00EE259B" w:rsidRDefault="009A75A3">
                        <w:pPr>
                          <w:jc w:val="center"/>
                          <w:rPr>
                            <w:b/>
                            <w:bCs/>
                            <w:color w:val="000000"/>
                            <w:sz w:val="16"/>
                            <w:szCs w:val="16"/>
                          </w:rPr>
                        </w:pPr>
                        <w:r>
                          <w:rPr>
                            <w:b/>
                            <w:bCs/>
                            <w:color w:val="000000"/>
                            <w:sz w:val="16"/>
                            <w:szCs w:val="16"/>
                          </w:rPr>
                          <w:t>Циљана вредност</w:t>
                        </w:r>
                      </w:p>
                      <w:p w14:paraId="1202A7D7"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ED9BAE" w14:textId="77777777" w:rsidR="00EE259B" w:rsidRDefault="009A75A3">
                        <w:pPr>
                          <w:jc w:val="center"/>
                          <w:rPr>
                            <w:b/>
                            <w:bCs/>
                            <w:color w:val="000000"/>
                            <w:sz w:val="16"/>
                            <w:szCs w:val="16"/>
                          </w:rPr>
                        </w:pPr>
                        <w:r>
                          <w:rPr>
                            <w:b/>
                            <w:bCs/>
                            <w:color w:val="000000"/>
                            <w:sz w:val="16"/>
                            <w:szCs w:val="16"/>
                          </w:rPr>
                          <w:t>Остварена вредност</w:t>
                        </w:r>
                      </w:p>
                      <w:p w14:paraId="587A1B01" w14:textId="77777777" w:rsidR="00EE259B" w:rsidRDefault="009A75A3">
                        <w:pPr>
                          <w:jc w:val="center"/>
                          <w:rPr>
                            <w:b/>
                            <w:bCs/>
                            <w:color w:val="000000"/>
                            <w:sz w:val="16"/>
                            <w:szCs w:val="16"/>
                          </w:rPr>
                        </w:pPr>
                        <w:r>
                          <w:rPr>
                            <w:b/>
                            <w:bCs/>
                            <w:color w:val="000000"/>
                            <w:sz w:val="16"/>
                            <w:szCs w:val="16"/>
                          </w:rPr>
                          <w:t>у 2022.год</w:t>
                        </w:r>
                      </w:p>
                    </w:tc>
                  </w:tr>
                  <w:tr w:rsidR="00EE259B" w14:paraId="6606D5E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F558E95" w14:textId="77777777">
                          <w:trPr>
                            <w:jc w:val="center"/>
                          </w:trPr>
                          <w:tc>
                            <w:tcPr>
                              <w:tcW w:w="600" w:type="dxa"/>
                              <w:tcMar>
                                <w:top w:w="0" w:type="dxa"/>
                                <w:left w:w="0" w:type="dxa"/>
                                <w:bottom w:w="0" w:type="dxa"/>
                                <w:right w:w="0" w:type="dxa"/>
                              </w:tcMar>
                            </w:tcPr>
                            <w:p w14:paraId="2389E24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BBB666E"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704BD772" w14:textId="77777777" w:rsidR="00EE259B" w:rsidRDefault="009A75A3">
                        <w:pPr>
                          <w:rPr>
                            <w:color w:val="000000"/>
                            <w:sz w:val="16"/>
                            <w:szCs w:val="16"/>
                          </w:rPr>
                        </w:pPr>
                        <w:r>
                          <w:rPr>
                            <w:color w:val="000000"/>
                            <w:sz w:val="16"/>
                            <w:szCs w:val="16"/>
                          </w:rPr>
                          <w:t>Коментар:</w:t>
                        </w:r>
                      </w:p>
                      <w:p w14:paraId="28953125" w14:textId="77777777" w:rsidR="00EE259B" w:rsidRDefault="009A75A3">
                        <w:pPr>
                          <w:rPr>
                            <w:color w:val="000000"/>
                            <w:sz w:val="16"/>
                            <w:szCs w:val="16"/>
                          </w:rPr>
                        </w:pPr>
                        <w:r>
                          <w:rPr>
                            <w:color w:val="000000"/>
                            <w:sz w:val="16"/>
                            <w:szCs w:val="16"/>
                          </w:rPr>
                          <w:t>Извор верификације: Службена евиденција</w:t>
                        </w:r>
                      </w:p>
                      <w:p w14:paraId="7E8B0E50" w14:textId="77777777" w:rsidR="00EE259B" w:rsidRDefault="009A75A3">
                        <w:pPr>
                          <w:rPr>
                            <w:color w:val="000000"/>
                            <w:sz w:val="16"/>
                            <w:szCs w:val="16"/>
                          </w:rPr>
                        </w:pPr>
                        <w:r>
                          <w:rPr>
                            <w:color w:val="000000"/>
                            <w:sz w:val="16"/>
                            <w:szCs w:val="16"/>
                          </w:rPr>
                          <w:t>Образложење одступања од циљне вредности: 50% су реализована средства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103E8"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FA40A"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4D56C"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C5625"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18EF9" w14:textId="5CD0359A" w:rsidR="00EE259B" w:rsidRDefault="007C3C70">
                        <w:pPr>
                          <w:jc w:val="center"/>
                          <w:rPr>
                            <w:b/>
                            <w:bCs/>
                            <w:color w:val="000000"/>
                            <w:sz w:val="16"/>
                            <w:szCs w:val="16"/>
                          </w:rPr>
                        </w:pPr>
                        <w:r>
                          <w:rPr>
                            <w:b/>
                            <w:bCs/>
                            <w:color w:val="000000"/>
                            <w:sz w:val="16"/>
                            <w:szCs w:val="16"/>
                          </w:rPr>
                          <w:t>2</w:t>
                        </w:r>
                      </w:p>
                    </w:tc>
                  </w:tr>
                  <w:tr w:rsidR="00EE259B" w14:paraId="21E48B69" w14:textId="77777777">
                    <w:tc>
                      <w:tcPr>
                        <w:tcW w:w="900" w:type="dxa"/>
                        <w:tcMar>
                          <w:top w:w="0" w:type="dxa"/>
                          <w:left w:w="0" w:type="dxa"/>
                          <w:bottom w:w="0" w:type="dxa"/>
                          <w:right w:w="0" w:type="dxa"/>
                        </w:tcMar>
                      </w:tcPr>
                      <w:p w14:paraId="2F47D01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107A4ED" w14:textId="77777777" w:rsidR="00EE259B" w:rsidRDefault="00EE259B">
                        <w:pPr>
                          <w:spacing w:line="1" w:lineRule="auto"/>
                        </w:pPr>
                      </w:p>
                    </w:tc>
                    <w:tc>
                      <w:tcPr>
                        <w:tcW w:w="7117" w:type="dxa"/>
                        <w:tcMar>
                          <w:top w:w="0" w:type="dxa"/>
                          <w:left w:w="0" w:type="dxa"/>
                          <w:bottom w:w="0" w:type="dxa"/>
                          <w:right w:w="0" w:type="dxa"/>
                        </w:tcMar>
                      </w:tcPr>
                      <w:p w14:paraId="4D4F015F" w14:textId="77777777" w:rsidR="00EE259B" w:rsidRDefault="00EE259B">
                        <w:pPr>
                          <w:spacing w:line="1" w:lineRule="auto"/>
                        </w:pPr>
                      </w:p>
                    </w:tc>
                    <w:tc>
                      <w:tcPr>
                        <w:tcW w:w="900" w:type="dxa"/>
                        <w:tcMar>
                          <w:top w:w="0" w:type="dxa"/>
                          <w:left w:w="0" w:type="dxa"/>
                          <w:bottom w:w="0" w:type="dxa"/>
                          <w:right w:w="0" w:type="dxa"/>
                        </w:tcMar>
                      </w:tcPr>
                      <w:p w14:paraId="6AF47B4A" w14:textId="77777777" w:rsidR="00EE259B" w:rsidRDefault="00EE259B">
                        <w:pPr>
                          <w:spacing w:line="1" w:lineRule="auto"/>
                        </w:pPr>
                      </w:p>
                    </w:tc>
                    <w:tc>
                      <w:tcPr>
                        <w:tcW w:w="900" w:type="dxa"/>
                        <w:tcMar>
                          <w:top w:w="0" w:type="dxa"/>
                          <w:left w:w="0" w:type="dxa"/>
                          <w:bottom w:w="0" w:type="dxa"/>
                          <w:right w:w="0" w:type="dxa"/>
                        </w:tcMar>
                      </w:tcPr>
                      <w:p w14:paraId="402AC7A9" w14:textId="77777777" w:rsidR="00EE259B" w:rsidRDefault="00EE259B">
                        <w:pPr>
                          <w:spacing w:line="1" w:lineRule="auto"/>
                        </w:pPr>
                      </w:p>
                    </w:tc>
                    <w:tc>
                      <w:tcPr>
                        <w:tcW w:w="1800" w:type="dxa"/>
                        <w:tcMar>
                          <w:top w:w="0" w:type="dxa"/>
                          <w:left w:w="0" w:type="dxa"/>
                          <w:bottom w:w="0" w:type="dxa"/>
                          <w:right w:w="0" w:type="dxa"/>
                        </w:tcMar>
                      </w:tcPr>
                      <w:p w14:paraId="443A68F3" w14:textId="77777777" w:rsidR="00EE259B" w:rsidRDefault="00EE259B">
                        <w:pPr>
                          <w:spacing w:line="1" w:lineRule="auto"/>
                        </w:pPr>
                      </w:p>
                    </w:tc>
                    <w:tc>
                      <w:tcPr>
                        <w:tcW w:w="1800" w:type="dxa"/>
                        <w:tcMar>
                          <w:top w:w="0" w:type="dxa"/>
                          <w:left w:w="0" w:type="dxa"/>
                          <w:bottom w:w="0" w:type="dxa"/>
                          <w:right w:w="0" w:type="dxa"/>
                        </w:tcMar>
                      </w:tcPr>
                      <w:p w14:paraId="0FD901DB" w14:textId="77777777" w:rsidR="00EE259B" w:rsidRDefault="00EE259B">
                        <w:pPr>
                          <w:spacing w:line="1" w:lineRule="auto"/>
                        </w:pPr>
                      </w:p>
                    </w:tc>
                    <w:tc>
                      <w:tcPr>
                        <w:tcW w:w="1800" w:type="dxa"/>
                        <w:tcMar>
                          <w:top w:w="0" w:type="dxa"/>
                          <w:left w:w="0" w:type="dxa"/>
                          <w:bottom w:w="0" w:type="dxa"/>
                          <w:right w:w="0" w:type="dxa"/>
                        </w:tcMar>
                      </w:tcPr>
                      <w:p w14:paraId="1328DE4A" w14:textId="77777777" w:rsidR="00EE259B" w:rsidRDefault="00EE259B">
                        <w:pPr>
                          <w:spacing w:line="1" w:lineRule="auto"/>
                        </w:pPr>
                      </w:p>
                    </w:tc>
                  </w:tr>
                </w:tbl>
                <w:p w14:paraId="57C4FC68" w14:textId="77777777" w:rsidR="00EE259B" w:rsidRDefault="00EE259B">
                  <w:pPr>
                    <w:spacing w:line="1" w:lineRule="auto"/>
                  </w:pPr>
                </w:p>
              </w:tc>
            </w:tr>
          </w:tbl>
          <w:p w14:paraId="09DC6699" w14:textId="77777777" w:rsidR="00EE259B" w:rsidRDefault="00EE259B">
            <w:pPr>
              <w:spacing w:line="1" w:lineRule="auto"/>
            </w:pPr>
          </w:p>
        </w:tc>
      </w:tr>
    </w:tbl>
    <w:p w14:paraId="5317E367" w14:textId="77777777" w:rsidR="00EE259B" w:rsidRDefault="00EE259B">
      <w:pPr>
        <w:sectPr w:rsidR="00EE259B">
          <w:headerReference w:type="default" r:id="rId99"/>
          <w:footerReference w:type="default" r:id="rId100"/>
          <w:pgSz w:w="16837" w:h="11905" w:orient="landscape"/>
          <w:pgMar w:top="360" w:right="360" w:bottom="360" w:left="360" w:header="360" w:footer="360" w:gutter="0"/>
          <w:cols w:space="720"/>
        </w:sectPr>
      </w:pPr>
    </w:p>
    <w:p w14:paraId="567BB8FD"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5C0537C9" w14:textId="77777777">
        <w:tc>
          <w:tcPr>
            <w:tcW w:w="1050" w:type="dxa"/>
            <w:tcMar>
              <w:top w:w="0" w:type="dxa"/>
              <w:left w:w="0" w:type="dxa"/>
              <w:bottom w:w="0" w:type="dxa"/>
              <w:right w:w="0" w:type="dxa"/>
            </w:tcMar>
          </w:tcPr>
          <w:p w14:paraId="6374A231"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0C7F1B4E"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0347293A" w14:textId="77777777" w:rsidR="00EE259B" w:rsidRDefault="009A75A3">
            <w:pPr>
              <w:rPr>
                <w:b/>
                <w:bCs/>
                <w:color w:val="000000"/>
                <w:sz w:val="16"/>
                <w:szCs w:val="16"/>
              </w:rPr>
            </w:pPr>
            <w:r>
              <w:rPr>
                <w:b/>
                <w:bCs/>
                <w:color w:val="000000"/>
                <w:sz w:val="16"/>
                <w:szCs w:val="16"/>
              </w:rPr>
              <w:t>Буџет 2022</w:t>
            </w:r>
          </w:p>
        </w:tc>
      </w:tr>
      <w:tr w:rsidR="00EE259B" w14:paraId="144647FB" w14:textId="77777777">
        <w:tc>
          <w:tcPr>
            <w:tcW w:w="1050" w:type="dxa"/>
            <w:tcMar>
              <w:top w:w="0" w:type="dxa"/>
              <w:left w:w="0" w:type="dxa"/>
              <w:bottom w:w="0" w:type="dxa"/>
              <w:right w:w="0" w:type="dxa"/>
            </w:tcMar>
          </w:tcPr>
          <w:p w14:paraId="4F3A102F"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018BB6B7"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67ED4393" w14:textId="77777777" w:rsidR="00EE259B" w:rsidRDefault="009A75A3">
            <w:pPr>
              <w:rPr>
                <w:b/>
                <w:bCs/>
                <w:color w:val="000000"/>
                <w:sz w:val="16"/>
                <w:szCs w:val="16"/>
              </w:rPr>
            </w:pPr>
            <w:r>
              <w:rPr>
                <w:b/>
                <w:bCs/>
                <w:color w:val="000000"/>
                <w:sz w:val="16"/>
                <w:szCs w:val="16"/>
              </w:rPr>
              <w:t>ОПШТИНСКА УПРАВА</w:t>
            </w:r>
          </w:p>
        </w:tc>
      </w:tr>
      <w:bookmarkStart w:id="271" w:name="_Toc5.04.23"/>
      <w:bookmarkEnd w:id="271"/>
      <w:tr w:rsidR="00EE259B" w14:paraId="05D3285E" w14:textId="77777777">
        <w:tc>
          <w:tcPr>
            <w:tcW w:w="1050" w:type="dxa"/>
            <w:tcMar>
              <w:top w:w="0" w:type="dxa"/>
              <w:left w:w="0" w:type="dxa"/>
              <w:bottom w:w="0" w:type="dxa"/>
              <w:right w:w="0" w:type="dxa"/>
            </w:tcMar>
          </w:tcPr>
          <w:p w14:paraId="67442480" w14:textId="77777777" w:rsidR="00EE259B" w:rsidRDefault="009A75A3">
            <w:pPr>
              <w:rPr>
                <w:vanish/>
              </w:rPr>
            </w:pPr>
            <w:r>
              <w:fldChar w:fldCharType="begin"/>
            </w:r>
            <w:r>
              <w:instrText>TC "5.04.23" \f C \l "3"</w:instrText>
            </w:r>
            <w:r>
              <w:fldChar w:fldCharType="end"/>
            </w:r>
          </w:p>
          <w:p w14:paraId="3C3924CE"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7745D8A9" w14:textId="77777777" w:rsidR="00EE259B" w:rsidRDefault="009A75A3">
            <w:pPr>
              <w:rPr>
                <w:b/>
                <w:bCs/>
                <w:color w:val="000000"/>
                <w:sz w:val="16"/>
                <w:szCs w:val="16"/>
              </w:rPr>
            </w:pPr>
            <w:r>
              <w:rPr>
                <w:b/>
                <w:bCs/>
                <w:color w:val="000000"/>
                <w:sz w:val="16"/>
                <w:szCs w:val="16"/>
              </w:rPr>
              <w:t>5.04.23</w:t>
            </w:r>
          </w:p>
        </w:tc>
        <w:tc>
          <w:tcPr>
            <w:tcW w:w="14467" w:type="dxa"/>
            <w:tcMar>
              <w:top w:w="0" w:type="dxa"/>
              <w:left w:w="0" w:type="dxa"/>
              <w:bottom w:w="0" w:type="dxa"/>
              <w:right w:w="0" w:type="dxa"/>
            </w:tcMar>
          </w:tcPr>
          <w:p w14:paraId="4D95C5D4" w14:textId="77777777" w:rsidR="00EE259B" w:rsidRDefault="009A75A3">
            <w:pPr>
              <w:rPr>
                <w:b/>
                <w:bCs/>
                <w:color w:val="000000"/>
                <w:sz w:val="16"/>
                <w:szCs w:val="16"/>
              </w:rPr>
            </w:pPr>
            <w:r>
              <w:rPr>
                <w:b/>
                <w:bCs/>
                <w:color w:val="000000"/>
                <w:sz w:val="16"/>
                <w:szCs w:val="16"/>
              </w:rPr>
              <w:t>МЗ БИЛО</w:t>
            </w:r>
          </w:p>
        </w:tc>
      </w:tr>
      <w:tr w:rsidR="00EE259B" w14:paraId="32EBF41C" w14:textId="77777777">
        <w:tc>
          <w:tcPr>
            <w:tcW w:w="1050" w:type="dxa"/>
            <w:tcMar>
              <w:top w:w="0" w:type="dxa"/>
              <w:left w:w="0" w:type="dxa"/>
              <w:bottom w:w="0" w:type="dxa"/>
              <w:right w:w="0" w:type="dxa"/>
            </w:tcMar>
          </w:tcPr>
          <w:p w14:paraId="10C0432B" w14:textId="77777777" w:rsidR="00EE259B" w:rsidRDefault="009A75A3">
            <w:pPr>
              <w:rPr>
                <w:vanish/>
              </w:rPr>
            </w:pPr>
            <w:r>
              <w:fldChar w:fldCharType="begin"/>
            </w:r>
            <w:r>
              <w:instrText>TC "0602" \f C \l "4"</w:instrText>
            </w:r>
            <w:r>
              <w:fldChar w:fldCharType="end"/>
            </w:r>
          </w:p>
          <w:p w14:paraId="3ADD71C2"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C61EE99"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40B5C98"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E73DB12" w14:textId="77777777">
        <w:trPr>
          <w:trHeight w:hRule="exact" w:val="300"/>
        </w:trPr>
        <w:tc>
          <w:tcPr>
            <w:tcW w:w="1050" w:type="dxa"/>
            <w:tcMar>
              <w:top w:w="0" w:type="dxa"/>
              <w:left w:w="0" w:type="dxa"/>
              <w:bottom w:w="0" w:type="dxa"/>
              <w:right w:w="0" w:type="dxa"/>
            </w:tcMar>
          </w:tcPr>
          <w:p w14:paraId="2100953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E682310" w14:textId="77777777" w:rsidR="00EE259B" w:rsidRDefault="00EE259B">
            <w:pPr>
              <w:spacing w:line="1" w:lineRule="auto"/>
            </w:pPr>
          </w:p>
        </w:tc>
        <w:tc>
          <w:tcPr>
            <w:tcW w:w="14467" w:type="dxa"/>
            <w:tcMar>
              <w:top w:w="0" w:type="dxa"/>
              <w:left w:w="0" w:type="dxa"/>
              <w:bottom w:w="0" w:type="dxa"/>
              <w:right w:w="0" w:type="dxa"/>
            </w:tcMar>
          </w:tcPr>
          <w:p w14:paraId="6C15E15F" w14:textId="77777777" w:rsidR="00EE259B" w:rsidRDefault="00EE259B">
            <w:pPr>
              <w:spacing w:line="1" w:lineRule="auto"/>
            </w:pPr>
          </w:p>
        </w:tc>
      </w:tr>
      <w:tr w:rsidR="00EE259B" w14:paraId="124F4B05" w14:textId="77777777">
        <w:trPr>
          <w:trHeight w:val="1"/>
        </w:trPr>
        <w:tc>
          <w:tcPr>
            <w:tcW w:w="16117" w:type="dxa"/>
            <w:gridSpan w:val="3"/>
            <w:vMerge w:val="restart"/>
            <w:tcMar>
              <w:top w:w="0" w:type="dxa"/>
              <w:left w:w="0" w:type="dxa"/>
              <w:bottom w:w="0" w:type="dxa"/>
              <w:right w:w="0" w:type="dxa"/>
            </w:tcMar>
          </w:tcPr>
          <w:p w14:paraId="5DA80832" w14:textId="77777777" w:rsidR="00EE259B" w:rsidRDefault="00EE259B">
            <w:pPr>
              <w:spacing w:line="1" w:lineRule="auto"/>
              <w:jc w:val="center"/>
            </w:pPr>
            <w:bookmarkStart w:id="272" w:name="__bookmark_233"/>
            <w:bookmarkEnd w:id="272"/>
          </w:p>
        </w:tc>
      </w:tr>
      <w:tr w:rsidR="00EE259B" w14:paraId="5CC3A1C1" w14:textId="77777777">
        <w:tc>
          <w:tcPr>
            <w:tcW w:w="1050" w:type="dxa"/>
            <w:tcMar>
              <w:top w:w="0" w:type="dxa"/>
              <w:left w:w="0" w:type="dxa"/>
              <w:bottom w:w="0" w:type="dxa"/>
              <w:right w:w="0" w:type="dxa"/>
            </w:tcMar>
          </w:tcPr>
          <w:p w14:paraId="06FDC50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07C5896" w14:textId="77777777" w:rsidR="00EE259B" w:rsidRDefault="00EE259B">
            <w:pPr>
              <w:spacing w:line="1" w:lineRule="auto"/>
            </w:pPr>
          </w:p>
        </w:tc>
        <w:tc>
          <w:tcPr>
            <w:tcW w:w="14467" w:type="dxa"/>
            <w:tcMar>
              <w:top w:w="0" w:type="dxa"/>
              <w:left w:w="0" w:type="dxa"/>
              <w:bottom w:w="0" w:type="dxa"/>
              <w:right w:w="0" w:type="dxa"/>
            </w:tcMar>
          </w:tcPr>
          <w:p w14:paraId="4D5F516D" w14:textId="77777777" w:rsidR="00EE259B" w:rsidRDefault="00EE259B">
            <w:pPr>
              <w:spacing w:line="1" w:lineRule="auto"/>
            </w:pPr>
          </w:p>
        </w:tc>
      </w:tr>
      <w:tr w:rsidR="00EE259B" w14:paraId="13006F0D" w14:textId="77777777">
        <w:trPr>
          <w:trHeight w:val="230"/>
        </w:trPr>
        <w:tc>
          <w:tcPr>
            <w:tcW w:w="16117" w:type="dxa"/>
            <w:gridSpan w:val="3"/>
            <w:vMerge w:val="restart"/>
            <w:tcMar>
              <w:top w:w="0" w:type="dxa"/>
              <w:left w:w="0" w:type="dxa"/>
              <w:bottom w:w="0" w:type="dxa"/>
              <w:right w:w="0" w:type="dxa"/>
            </w:tcMar>
          </w:tcPr>
          <w:p w14:paraId="58215D2D" w14:textId="77777777" w:rsidR="00EE259B" w:rsidRDefault="009A75A3">
            <w:pPr>
              <w:rPr>
                <w:b/>
                <w:bCs/>
                <w:color w:val="000000"/>
              </w:rPr>
            </w:pPr>
            <w:r>
              <w:rPr>
                <w:b/>
                <w:bCs/>
                <w:color w:val="000000"/>
              </w:rPr>
              <w:t>ПРОГРАМСКА СТРУКТУРА</w:t>
            </w:r>
          </w:p>
        </w:tc>
      </w:tr>
      <w:tr w:rsidR="00EE259B" w14:paraId="52F99A26" w14:textId="77777777">
        <w:tc>
          <w:tcPr>
            <w:tcW w:w="1050" w:type="dxa"/>
            <w:tcMar>
              <w:top w:w="0" w:type="dxa"/>
              <w:left w:w="0" w:type="dxa"/>
              <w:bottom w:w="0" w:type="dxa"/>
              <w:right w:w="0" w:type="dxa"/>
            </w:tcMar>
          </w:tcPr>
          <w:p w14:paraId="12B10830"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2C93D156"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DD2970D"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D49ED1F" w14:textId="77777777">
        <w:tc>
          <w:tcPr>
            <w:tcW w:w="1650" w:type="dxa"/>
            <w:gridSpan w:val="2"/>
            <w:vMerge w:val="restart"/>
            <w:tcMar>
              <w:top w:w="0" w:type="dxa"/>
              <w:left w:w="0" w:type="dxa"/>
              <w:bottom w:w="0" w:type="dxa"/>
              <w:right w:w="0" w:type="dxa"/>
            </w:tcMar>
          </w:tcPr>
          <w:p w14:paraId="4C9B8822"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5C26283" w14:textId="77777777" w:rsidR="00EE259B" w:rsidRDefault="009A75A3">
            <w:pPr>
              <w:rPr>
                <w:color w:val="000000"/>
                <w:sz w:val="16"/>
                <w:szCs w:val="16"/>
              </w:rPr>
            </w:pPr>
            <w:r>
              <w:rPr>
                <w:color w:val="000000"/>
                <w:sz w:val="16"/>
                <w:szCs w:val="16"/>
              </w:rPr>
              <w:t>Опште услуге јавне управе</w:t>
            </w:r>
          </w:p>
        </w:tc>
      </w:tr>
      <w:tr w:rsidR="00EE259B" w14:paraId="5CA709A9" w14:textId="77777777">
        <w:tc>
          <w:tcPr>
            <w:tcW w:w="1650" w:type="dxa"/>
            <w:gridSpan w:val="2"/>
            <w:vMerge w:val="restart"/>
            <w:tcMar>
              <w:top w:w="0" w:type="dxa"/>
              <w:left w:w="0" w:type="dxa"/>
              <w:bottom w:w="0" w:type="dxa"/>
              <w:right w:w="0" w:type="dxa"/>
            </w:tcMar>
          </w:tcPr>
          <w:p w14:paraId="681A7435"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59E90D10" w14:textId="77777777" w:rsidR="00EE259B" w:rsidRDefault="009A75A3">
            <w:pPr>
              <w:rPr>
                <w:color w:val="000000"/>
                <w:sz w:val="16"/>
                <w:szCs w:val="16"/>
              </w:rPr>
            </w:pPr>
            <w:r>
              <w:rPr>
                <w:color w:val="000000"/>
                <w:sz w:val="16"/>
                <w:szCs w:val="16"/>
              </w:rPr>
              <w:t>ЦВЕТКО ИВАНОВ</w:t>
            </w:r>
          </w:p>
        </w:tc>
      </w:tr>
      <w:tr w:rsidR="00EE259B" w14:paraId="4A02ACE4" w14:textId="77777777">
        <w:tc>
          <w:tcPr>
            <w:tcW w:w="1650" w:type="dxa"/>
            <w:gridSpan w:val="2"/>
            <w:vMerge w:val="restart"/>
            <w:tcMar>
              <w:top w:w="0" w:type="dxa"/>
              <w:left w:w="0" w:type="dxa"/>
              <w:bottom w:w="0" w:type="dxa"/>
              <w:right w:w="0" w:type="dxa"/>
            </w:tcMar>
          </w:tcPr>
          <w:p w14:paraId="0F2A72FC"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A89F82C" w14:textId="77777777" w:rsidR="00EE259B" w:rsidRDefault="00EE259B">
            <w:pPr>
              <w:rPr>
                <w:color w:val="000000"/>
                <w:sz w:val="16"/>
                <w:szCs w:val="16"/>
              </w:rPr>
            </w:pPr>
          </w:p>
        </w:tc>
      </w:tr>
      <w:tr w:rsidR="00EE259B" w14:paraId="1BC471A7" w14:textId="77777777">
        <w:trPr>
          <w:trHeight w:hRule="exact" w:val="300"/>
        </w:trPr>
        <w:tc>
          <w:tcPr>
            <w:tcW w:w="1050" w:type="dxa"/>
            <w:tcMar>
              <w:top w:w="0" w:type="dxa"/>
              <w:left w:w="0" w:type="dxa"/>
              <w:bottom w:w="0" w:type="dxa"/>
              <w:right w:w="0" w:type="dxa"/>
            </w:tcMar>
          </w:tcPr>
          <w:p w14:paraId="63AF78C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DBA1F5F" w14:textId="77777777" w:rsidR="00EE259B" w:rsidRDefault="00EE259B">
            <w:pPr>
              <w:spacing w:line="1" w:lineRule="auto"/>
            </w:pPr>
          </w:p>
        </w:tc>
        <w:tc>
          <w:tcPr>
            <w:tcW w:w="14467" w:type="dxa"/>
            <w:tcMar>
              <w:top w:w="0" w:type="dxa"/>
              <w:left w:w="0" w:type="dxa"/>
              <w:bottom w:w="0" w:type="dxa"/>
              <w:right w:w="0" w:type="dxa"/>
            </w:tcMar>
          </w:tcPr>
          <w:p w14:paraId="4852639E" w14:textId="77777777" w:rsidR="00EE259B" w:rsidRDefault="00EE259B">
            <w:pPr>
              <w:spacing w:line="1" w:lineRule="auto"/>
            </w:pPr>
          </w:p>
        </w:tc>
      </w:tr>
      <w:tr w:rsidR="00EE259B" w14:paraId="31E04CBA" w14:textId="77777777">
        <w:trPr>
          <w:trHeight w:hRule="exact" w:val="300"/>
        </w:trPr>
        <w:tc>
          <w:tcPr>
            <w:tcW w:w="1050" w:type="dxa"/>
            <w:tcMar>
              <w:top w:w="0" w:type="dxa"/>
              <w:left w:w="0" w:type="dxa"/>
              <w:bottom w:w="0" w:type="dxa"/>
              <w:right w:w="0" w:type="dxa"/>
            </w:tcMar>
          </w:tcPr>
          <w:p w14:paraId="0BC47AE3" w14:textId="77777777" w:rsidR="00EE259B" w:rsidRDefault="00EE259B">
            <w:pPr>
              <w:spacing w:line="1" w:lineRule="auto"/>
            </w:pPr>
          </w:p>
        </w:tc>
        <w:tc>
          <w:tcPr>
            <w:tcW w:w="600" w:type="dxa"/>
            <w:tcMar>
              <w:top w:w="0" w:type="dxa"/>
              <w:left w:w="0" w:type="dxa"/>
              <w:bottom w:w="0" w:type="dxa"/>
              <w:right w:w="0" w:type="dxa"/>
            </w:tcMar>
          </w:tcPr>
          <w:p w14:paraId="0BAB11BD" w14:textId="77777777" w:rsidR="00EE259B" w:rsidRDefault="00EE259B">
            <w:pPr>
              <w:spacing w:line="1" w:lineRule="auto"/>
            </w:pPr>
          </w:p>
        </w:tc>
        <w:tc>
          <w:tcPr>
            <w:tcW w:w="14467" w:type="dxa"/>
            <w:tcMar>
              <w:top w:w="0" w:type="dxa"/>
              <w:left w:w="0" w:type="dxa"/>
              <w:bottom w:w="0" w:type="dxa"/>
              <w:right w:w="0" w:type="dxa"/>
            </w:tcMar>
          </w:tcPr>
          <w:p w14:paraId="3CD426C6" w14:textId="77777777" w:rsidR="00EE259B" w:rsidRDefault="00EE259B">
            <w:pPr>
              <w:spacing w:line="1" w:lineRule="auto"/>
            </w:pPr>
          </w:p>
        </w:tc>
      </w:tr>
      <w:tr w:rsidR="00EE259B" w14:paraId="5B916A7E" w14:textId="77777777">
        <w:trPr>
          <w:trHeight w:val="230"/>
          <w:hidden/>
        </w:trPr>
        <w:tc>
          <w:tcPr>
            <w:tcW w:w="16117" w:type="dxa"/>
            <w:gridSpan w:val="3"/>
            <w:vMerge w:val="restart"/>
            <w:tcMar>
              <w:top w:w="0" w:type="dxa"/>
              <w:left w:w="0" w:type="dxa"/>
              <w:bottom w:w="0" w:type="dxa"/>
              <w:right w:w="0" w:type="dxa"/>
            </w:tcMar>
          </w:tcPr>
          <w:p w14:paraId="04EC4A66" w14:textId="77777777" w:rsidR="00EE259B" w:rsidRDefault="00EE259B">
            <w:pPr>
              <w:rPr>
                <w:vanish/>
              </w:rPr>
            </w:pPr>
            <w:bookmarkStart w:id="273" w:name="__bookmark_235"/>
            <w:bookmarkEnd w:id="273"/>
          </w:p>
          <w:tbl>
            <w:tblPr>
              <w:tblW w:w="16117" w:type="dxa"/>
              <w:tblLayout w:type="fixed"/>
              <w:tblLook w:val="01E0" w:firstRow="1" w:lastRow="1" w:firstColumn="1" w:lastColumn="1" w:noHBand="0" w:noVBand="0"/>
            </w:tblPr>
            <w:tblGrid>
              <w:gridCol w:w="2250"/>
              <w:gridCol w:w="900"/>
              <w:gridCol w:w="12967"/>
            </w:tblGrid>
            <w:tr w:rsidR="00EE259B" w14:paraId="7B128BE5" w14:textId="77777777">
              <w:tc>
                <w:tcPr>
                  <w:tcW w:w="2250" w:type="dxa"/>
                  <w:tcMar>
                    <w:top w:w="0" w:type="dxa"/>
                    <w:left w:w="0" w:type="dxa"/>
                    <w:bottom w:w="0" w:type="dxa"/>
                    <w:right w:w="0" w:type="dxa"/>
                  </w:tcMar>
                  <w:vAlign w:val="center"/>
                </w:tcPr>
                <w:p w14:paraId="77EEE1D3" w14:textId="77777777" w:rsidR="00EE259B" w:rsidRDefault="009A75A3">
                  <w:pPr>
                    <w:rPr>
                      <w:vanish/>
                    </w:rPr>
                  </w:pPr>
                  <w:r>
                    <w:fldChar w:fldCharType="begin"/>
                  </w:r>
                  <w:r>
                    <w:instrText>TC "0002" \f C \l "5"</w:instrText>
                  </w:r>
                  <w:r>
                    <w:fldChar w:fldCharType="end"/>
                  </w:r>
                </w:p>
                <w:p w14:paraId="225A5364"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7E3DE0FE"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26ED5CEC"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71510523" w14:textId="77777777">
              <w:tc>
                <w:tcPr>
                  <w:tcW w:w="2250" w:type="dxa"/>
                  <w:tcMar>
                    <w:top w:w="0" w:type="dxa"/>
                    <w:left w:w="0" w:type="dxa"/>
                    <w:bottom w:w="0" w:type="dxa"/>
                    <w:right w:w="0" w:type="dxa"/>
                  </w:tcMar>
                </w:tcPr>
                <w:p w14:paraId="118DB8F2"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4FCCCFF" w14:textId="77777777" w:rsidR="00EE259B" w:rsidRDefault="009A75A3">
                  <w:pPr>
                    <w:rPr>
                      <w:color w:val="000000"/>
                      <w:sz w:val="16"/>
                      <w:szCs w:val="16"/>
                    </w:rPr>
                  </w:pPr>
                  <w:r>
                    <w:rPr>
                      <w:color w:val="000000"/>
                      <w:sz w:val="16"/>
                      <w:szCs w:val="16"/>
                    </w:rPr>
                    <w:t>ЦВЕТКО ИВАНОВ</w:t>
                  </w:r>
                </w:p>
              </w:tc>
            </w:tr>
            <w:tr w:rsidR="00EE259B" w14:paraId="1492CF67" w14:textId="77777777">
              <w:tc>
                <w:tcPr>
                  <w:tcW w:w="2250" w:type="dxa"/>
                  <w:tcMar>
                    <w:top w:w="0" w:type="dxa"/>
                    <w:left w:w="0" w:type="dxa"/>
                    <w:bottom w:w="0" w:type="dxa"/>
                    <w:right w:w="0" w:type="dxa"/>
                  </w:tcMar>
                </w:tcPr>
                <w:p w14:paraId="4C3EF9E3"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7056224" w14:textId="77777777" w:rsidR="00EE259B" w:rsidRDefault="00EE259B">
                  <w:pPr>
                    <w:rPr>
                      <w:color w:val="000000"/>
                      <w:sz w:val="16"/>
                      <w:szCs w:val="16"/>
                    </w:rPr>
                  </w:pPr>
                </w:p>
              </w:tc>
            </w:tr>
            <w:tr w:rsidR="00EE259B" w14:paraId="52931BB1" w14:textId="77777777">
              <w:trPr>
                <w:trHeight w:hRule="exact" w:val="300"/>
              </w:trPr>
              <w:tc>
                <w:tcPr>
                  <w:tcW w:w="2250" w:type="dxa"/>
                  <w:tcMar>
                    <w:top w:w="0" w:type="dxa"/>
                    <w:left w:w="0" w:type="dxa"/>
                    <w:bottom w:w="0" w:type="dxa"/>
                    <w:right w:w="0" w:type="dxa"/>
                  </w:tcMar>
                </w:tcPr>
                <w:p w14:paraId="5F2B717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0ACD446" w14:textId="77777777" w:rsidR="00EE259B" w:rsidRDefault="00EE259B">
                  <w:pPr>
                    <w:spacing w:line="1" w:lineRule="auto"/>
                  </w:pPr>
                </w:p>
              </w:tc>
              <w:tc>
                <w:tcPr>
                  <w:tcW w:w="12967" w:type="dxa"/>
                  <w:tcMar>
                    <w:top w:w="0" w:type="dxa"/>
                    <w:left w:w="0" w:type="dxa"/>
                    <w:bottom w:w="0" w:type="dxa"/>
                    <w:right w:w="0" w:type="dxa"/>
                  </w:tcMar>
                </w:tcPr>
                <w:p w14:paraId="21584671" w14:textId="77777777" w:rsidR="00EE259B" w:rsidRDefault="00EE259B">
                  <w:pPr>
                    <w:spacing w:line="1" w:lineRule="auto"/>
                  </w:pPr>
                </w:p>
              </w:tc>
            </w:tr>
            <w:tr w:rsidR="00EE259B" w14:paraId="6534D394" w14:textId="77777777">
              <w:trPr>
                <w:trHeight w:val="184"/>
              </w:trPr>
              <w:tc>
                <w:tcPr>
                  <w:tcW w:w="16117" w:type="dxa"/>
                  <w:gridSpan w:val="3"/>
                  <w:vMerge w:val="restart"/>
                  <w:tcMar>
                    <w:top w:w="0" w:type="dxa"/>
                    <w:left w:w="0" w:type="dxa"/>
                    <w:bottom w:w="0" w:type="dxa"/>
                    <w:right w:w="0" w:type="dxa"/>
                  </w:tcMar>
                </w:tcPr>
                <w:p w14:paraId="709A2971"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E0E37A3" w14:textId="77777777">
              <w:trPr>
                <w:trHeight w:val="184"/>
              </w:trPr>
              <w:tc>
                <w:tcPr>
                  <w:tcW w:w="16117" w:type="dxa"/>
                  <w:gridSpan w:val="3"/>
                  <w:vMerge w:val="restart"/>
                  <w:tcMar>
                    <w:top w:w="0" w:type="dxa"/>
                    <w:left w:w="0" w:type="dxa"/>
                    <w:bottom w:w="0" w:type="dxa"/>
                    <w:right w:w="0" w:type="dxa"/>
                  </w:tcMar>
                </w:tcPr>
                <w:p w14:paraId="36A5B49A" w14:textId="77777777"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w:t>
                  </w:r>
                </w:p>
              </w:tc>
            </w:tr>
            <w:tr w:rsidR="00EE259B" w14:paraId="4E9D1F34"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D6CCCDA" w14:textId="77777777">
                    <w:trPr>
                      <w:trHeight w:val="184"/>
                      <w:tblHeader/>
                    </w:trPr>
                    <w:tc>
                      <w:tcPr>
                        <w:tcW w:w="16117" w:type="dxa"/>
                        <w:gridSpan w:val="8"/>
                        <w:vMerge w:val="restart"/>
                        <w:tcMar>
                          <w:top w:w="0" w:type="dxa"/>
                          <w:left w:w="0" w:type="dxa"/>
                          <w:bottom w:w="0" w:type="dxa"/>
                          <w:right w:w="0" w:type="dxa"/>
                        </w:tcMar>
                      </w:tcPr>
                      <w:p w14:paraId="52792AD3" w14:textId="77777777" w:rsidR="00EE259B" w:rsidRDefault="009A75A3">
                        <w:pPr>
                          <w:rPr>
                            <w:b/>
                            <w:bCs/>
                            <w:i/>
                            <w:iCs/>
                            <w:color w:val="000000"/>
                            <w:sz w:val="16"/>
                            <w:szCs w:val="16"/>
                          </w:rPr>
                        </w:pPr>
                        <w:bookmarkStart w:id="274" w:name="__bookmark_236"/>
                        <w:bookmarkEnd w:id="274"/>
                        <w:r>
                          <w:rPr>
                            <w:b/>
                            <w:bCs/>
                            <w:i/>
                            <w:iCs/>
                            <w:color w:val="000000"/>
                            <w:sz w:val="16"/>
                            <w:szCs w:val="16"/>
                          </w:rPr>
                          <w:t>Преглед циљних и остварених вредности показатеља учинака:</w:t>
                        </w:r>
                      </w:p>
                    </w:tc>
                  </w:tr>
                  <w:tr w:rsidR="00EE259B" w14:paraId="64359105" w14:textId="77777777">
                    <w:tc>
                      <w:tcPr>
                        <w:tcW w:w="900" w:type="dxa"/>
                        <w:tcMar>
                          <w:top w:w="0" w:type="dxa"/>
                          <w:left w:w="0" w:type="dxa"/>
                          <w:bottom w:w="0" w:type="dxa"/>
                          <w:right w:w="0" w:type="dxa"/>
                        </w:tcMar>
                      </w:tcPr>
                      <w:p w14:paraId="21FB85C3" w14:textId="77777777" w:rsidR="00EE259B" w:rsidRDefault="009A75A3">
                        <w:pPr>
                          <w:rPr>
                            <w:vanish/>
                          </w:rPr>
                        </w:pPr>
                        <w:r>
                          <w:fldChar w:fldCharType="begin"/>
                        </w:r>
                        <w:r>
                          <w:instrText>TC "0001" \f C \l "6"</w:instrText>
                        </w:r>
                        <w:r>
                          <w:fldChar w:fldCharType="end"/>
                        </w:r>
                      </w:p>
                      <w:p w14:paraId="4947570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0E211BD"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BCF5EF9"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2D7B2BBC" w14:textId="77777777" w:rsidR="00EE259B" w:rsidRDefault="00EE259B">
                        <w:pPr>
                          <w:spacing w:line="1" w:lineRule="auto"/>
                        </w:pPr>
                      </w:p>
                    </w:tc>
                    <w:tc>
                      <w:tcPr>
                        <w:tcW w:w="900" w:type="dxa"/>
                        <w:tcMar>
                          <w:top w:w="0" w:type="dxa"/>
                          <w:left w:w="0" w:type="dxa"/>
                          <w:bottom w:w="0" w:type="dxa"/>
                          <w:right w:w="0" w:type="dxa"/>
                        </w:tcMar>
                      </w:tcPr>
                      <w:p w14:paraId="69498464" w14:textId="77777777" w:rsidR="00EE259B" w:rsidRDefault="00EE259B">
                        <w:pPr>
                          <w:spacing w:line="1" w:lineRule="auto"/>
                        </w:pPr>
                      </w:p>
                    </w:tc>
                    <w:tc>
                      <w:tcPr>
                        <w:tcW w:w="1800" w:type="dxa"/>
                        <w:tcMar>
                          <w:top w:w="0" w:type="dxa"/>
                          <w:left w:w="0" w:type="dxa"/>
                          <w:bottom w:w="0" w:type="dxa"/>
                          <w:right w:w="0" w:type="dxa"/>
                        </w:tcMar>
                      </w:tcPr>
                      <w:p w14:paraId="4468D9E7" w14:textId="77777777" w:rsidR="00EE259B" w:rsidRDefault="00EE259B">
                        <w:pPr>
                          <w:spacing w:line="1" w:lineRule="auto"/>
                        </w:pPr>
                      </w:p>
                    </w:tc>
                    <w:tc>
                      <w:tcPr>
                        <w:tcW w:w="1800" w:type="dxa"/>
                        <w:tcMar>
                          <w:top w:w="0" w:type="dxa"/>
                          <w:left w:w="0" w:type="dxa"/>
                          <w:bottom w:w="0" w:type="dxa"/>
                          <w:right w:w="0" w:type="dxa"/>
                        </w:tcMar>
                      </w:tcPr>
                      <w:p w14:paraId="057C4A23" w14:textId="77777777" w:rsidR="00EE259B" w:rsidRDefault="00EE259B">
                        <w:pPr>
                          <w:spacing w:line="1" w:lineRule="auto"/>
                        </w:pPr>
                      </w:p>
                    </w:tc>
                    <w:tc>
                      <w:tcPr>
                        <w:tcW w:w="1800" w:type="dxa"/>
                        <w:tcMar>
                          <w:top w:w="0" w:type="dxa"/>
                          <w:left w:w="0" w:type="dxa"/>
                          <w:bottom w:w="0" w:type="dxa"/>
                          <w:right w:w="0" w:type="dxa"/>
                        </w:tcMar>
                      </w:tcPr>
                      <w:p w14:paraId="0C34E4AE" w14:textId="77777777" w:rsidR="00EE259B" w:rsidRDefault="00EE259B">
                        <w:pPr>
                          <w:spacing w:line="1" w:lineRule="auto"/>
                        </w:pPr>
                      </w:p>
                    </w:tc>
                  </w:tr>
                  <w:tr w:rsidR="00EE259B" w14:paraId="37F1534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609544A"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EF3952A"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1AE56E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847E1C9"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8ADB303" w14:textId="77777777" w:rsidR="00EE259B" w:rsidRDefault="009A75A3">
                        <w:pPr>
                          <w:jc w:val="center"/>
                          <w:rPr>
                            <w:b/>
                            <w:bCs/>
                            <w:color w:val="000000"/>
                            <w:sz w:val="16"/>
                            <w:szCs w:val="16"/>
                          </w:rPr>
                        </w:pPr>
                        <w:r>
                          <w:rPr>
                            <w:b/>
                            <w:bCs/>
                            <w:color w:val="000000"/>
                            <w:sz w:val="16"/>
                            <w:szCs w:val="16"/>
                          </w:rPr>
                          <w:t>Циљана вредност</w:t>
                        </w:r>
                      </w:p>
                      <w:p w14:paraId="1AB94F83"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22C0AC3" w14:textId="77777777" w:rsidR="00EE259B" w:rsidRDefault="009A75A3">
                        <w:pPr>
                          <w:jc w:val="center"/>
                          <w:rPr>
                            <w:b/>
                            <w:bCs/>
                            <w:color w:val="000000"/>
                            <w:sz w:val="16"/>
                            <w:szCs w:val="16"/>
                          </w:rPr>
                        </w:pPr>
                        <w:r>
                          <w:rPr>
                            <w:b/>
                            <w:bCs/>
                            <w:color w:val="000000"/>
                            <w:sz w:val="16"/>
                            <w:szCs w:val="16"/>
                          </w:rPr>
                          <w:t>Остварена вредност</w:t>
                        </w:r>
                      </w:p>
                      <w:p w14:paraId="7EA5C130" w14:textId="77777777" w:rsidR="00EE259B" w:rsidRDefault="009A75A3">
                        <w:pPr>
                          <w:jc w:val="center"/>
                          <w:rPr>
                            <w:b/>
                            <w:bCs/>
                            <w:color w:val="000000"/>
                            <w:sz w:val="16"/>
                            <w:szCs w:val="16"/>
                          </w:rPr>
                        </w:pPr>
                        <w:r>
                          <w:rPr>
                            <w:b/>
                            <w:bCs/>
                            <w:color w:val="000000"/>
                            <w:sz w:val="16"/>
                            <w:szCs w:val="16"/>
                          </w:rPr>
                          <w:t>у 2022.год</w:t>
                        </w:r>
                      </w:p>
                    </w:tc>
                  </w:tr>
                  <w:tr w:rsidR="00EE259B" w14:paraId="022B71B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F41BB44" w14:textId="77777777">
                          <w:trPr>
                            <w:jc w:val="center"/>
                          </w:trPr>
                          <w:tc>
                            <w:tcPr>
                              <w:tcW w:w="600" w:type="dxa"/>
                              <w:tcMar>
                                <w:top w:w="0" w:type="dxa"/>
                                <w:left w:w="0" w:type="dxa"/>
                                <w:bottom w:w="0" w:type="dxa"/>
                                <w:right w:w="0" w:type="dxa"/>
                              </w:tcMar>
                            </w:tcPr>
                            <w:p w14:paraId="4014F34F"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EC6E4BA"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07B9F7BF" w14:textId="77777777" w:rsidR="00EE259B" w:rsidRDefault="009A75A3">
                        <w:pPr>
                          <w:rPr>
                            <w:color w:val="000000"/>
                            <w:sz w:val="16"/>
                            <w:szCs w:val="16"/>
                          </w:rPr>
                        </w:pPr>
                        <w:r>
                          <w:rPr>
                            <w:color w:val="000000"/>
                            <w:sz w:val="16"/>
                            <w:szCs w:val="16"/>
                          </w:rPr>
                          <w:t>Коментар:</w:t>
                        </w:r>
                      </w:p>
                      <w:p w14:paraId="04621E47" w14:textId="77777777" w:rsidR="00EE259B" w:rsidRDefault="009A75A3">
                        <w:pPr>
                          <w:rPr>
                            <w:color w:val="000000"/>
                            <w:sz w:val="16"/>
                            <w:szCs w:val="16"/>
                          </w:rPr>
                        </w:pPr>
                        <w:r>
                          <w:rPr>
                            <w:color w:val="000000"/>
                            <w:sz w:val="16"/>
                            <w:szCs w:val="16"/>
                          </w:rPr>
                          <w:t>Извор верификације: Службена евиденција</w:t>
                        </w:r>
                      </w:p>
                      <w:p w14:paraId="43302CA2"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D2E73"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BC55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DC8EF"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2531C"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B54A7" w14:textId="5C37F8DF" w:rsidR="00EE259B" w:rsidRDefault="007C3C70">
                        <w:pPr>
                          <w:jc w:val="center"/>
                          <w:rPr>
                            <w:b/>
                            <w:bCs/>
                            <w:color w:val="000000"/>
                            <w:sz w:val="16"/>
                            <w:szCs w:val="16"/>
                          </w:rPr>
                        </w:pPr>
                        <w:r>
                          <w:rPr>
                            <w:b/>
                            <w:bCs/>
                            <w:color w:val="000000"/>
                            <w:sz w:val="16"/>
                            <w:szCs w:val="16"/>
                          </w:rPr>
                          <w:t>0</w:t>
                        </w:r>
                      </w:p>
                    </w:tc>
                  </w:tr>
                  <w:tr w:rsidR="00EE259B" w14:paraId="779E9A2E" w14:textId="77777777">
                    <w:tc>
                      <w:tcPr>
                        <w:tcW w:w="900" w:type="dxa"/>
                        <w:tcMar>
                          <w:top w:w="0" w:type="dxa"/>
                          <w:left w:w="0" w:type="dxa"/>
                          <w:bottom w:w="0" w:type="dxa"/>
                          <w:right w:w="0" w:type="dxa"/>
                        </w:tcMar>
                      </w:tcPr>
                      <w:p w14:paraId="57B58A2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A813DB3" w14:textId="77777777" w:rsidR="00EE259B" w:rsidRDefault="00EE259B">
                        <w:pPr>
                          <w:spacing w:line="1" w:lineRule="auto"/>
                        </w:pPr>
                      </w:p>
                    </w:tc>
                    <w:tc>
                      <w:tcPr>
                        <w:tcW w:w="7117" w:type="dxa"/>
                        <w:tcMar>
                          <w:top w:w="0" w:type="dxa"/>
                          <w:left w:w="0" w:type="dxa"/>
                          <w:bottom w:w="0" w:type="dxa"/>
                          <w:right w:w="0" w:type="dxa"/>
                        </w:tcMar>
                      </w:tcPr>
                      <w:p w14:paraId="7B28FCD3" w14:textId="77777777" w:rsidR="00EE259B" w:rsidRDefault="00EE259B">
                        <w:pPr>
                          <w:spacing w:line="1" w:lineRule="auto"/>
                        </w:pPr>
                      </w:p>
                    </w:tc>
                    <w:tc>
                      <w:tcPr>
                        <w:tcW w:w="900" w:type="dxa"/>
                        <w:tcMar>
                          <w:top w:w="0" w:type="dxa"/>
                          <w:left w:w="0" w:type="dxa"/>
                          <w:bottom w:w="0" w:type="dxa"/>
                          <w:right w:w="0" w:type="dxa"/>
                        </w:tcMar>
                      </w:tcPr>
                      <w:p w14:paraId="6E783411" w14:textId="77777777" w:rsidR="00EE259B" w:rsidRDefault="00EE259B">
                        <w:pPr>
                          <w:spacing w:line="1" w:lineRule="auto"/>
                        </w:pPr>
                      </w:p>
                    </w:tc>
                    <w:tc>
                      <w:tcPr>
                        <w:tcW w:w="900" w:type="dxa"/>
                        <w:tcMar>
                          <w:top w:w="0" w:type="dxa"/>
                          <w:left w:w="0" w:type="dxa"/>
                          <w:bottom w:w="0" w:type="dxa"/>
                          <w:right w:w="0" w:type="dxa"/>
                        </w:tcMar>
                      </w:tcPr>
                      <w:p w14:paraId="1472757A" w14:textId="77777777" w:rsidR="00EE259B" w:rsidRDefault="00EE259B">
                        <w:pPr>
                          <w:spacing w:line="1" w:lineRule="auto"/>
                        </w:pPr>
                      </w:p>
                    </w:tc>
                    <w:tc>
                      <w:tcPr>
                        <w:tcW w:w="1800" w:type="dxa"/>
                        <w:tcMar>
                          <w:top w:w="0" w:type="dxa"/>
                          <w:left w:w="0" w:type="dxa"/>
                          <w:bottom w:w="0" w:type="dxa"/>
                          <w:right w:w="0" w:type="dxa"/>
                        </w:tcMar>
                      </w:tcPr>
                      <w:p w14:paraId="06118232" w14:textId="77777777" w:rsidR="00EE259B" w:rsidRDefault="00EE259B">
                        <w:pPr>
                          <w:spacing w:line="1" w:lineRule="auto"/>
                        </w:pPr>
                      </w:p>
                    </w:tc>
                    <w:tc>
                      <w:tcPr>
                        <w:tcW w:w="1800" w:type="dxa"/>
                        <w:tcMar>
                          <w:top w:w="0" w:type="dxa"/>
                          <w:left w:w="0" w:type="dxa"/>
                          <w:bottom w:w="0" w:type="dxa"/>
                          <w:right w:w="0" w:type="dxa"/>
                        </w:tcMar>
                      </w:tcPr>
                      <w:p w14:paraId="68BC6678" w14:textId="77777777" w:rsidR="00EE259B" w:rsidRDefault="00EE259B">
                        <w:pPr>
                          <w:spacing w:line="1" w:lineRule="auto"/>
                        </w:pPr>
                      </w:p>
                    </w:tc>
                    <w:tc>
                      <w:tcPr>
                        <w:tcW w:w="1800" w:type="dxa"/>
                        <w:tcMar>
                          <w:top w:w="0" w:type="dxa"/>
                          <w:left w:w="0" w:type="dxa"/>
                          <w:bottom w:w="0" w:type="dxa"/>
                          <w:right w:w="0" w:type="dxa"/>
                        </w:tcMar>
                      </w:tcPr>
                      <w:p w14:paraId="1EB3ED2D" w14:textId="77777777" w:rsidR="00EE259B" w:rsidRDefault="00EE259B">
                        <w:pPr>
                          <w:spacing w:line="1" w:lineRule="auto"/>
                        </w:pPr>
                      </w:p>
                    </w:tc>
                  </w:tr>
                </w:tbl>
                <w:p w14:paraId="1A8DD7D1" w14:textId="77777777" w:rsidR="00EE259B" w:rsidRDefault="00EE259B">
                  <w:pPr>
                    <w:spacing w:line="1" w:lineRule="auto"/>
                  </w:pPr>
                </w:p>
              </w:tc>
            </w:tr>
          </w:tbl>
          <w:p w14:paraId="7CC2E328" w14:textId="77777777" w:rsidR="00EE259B" w:rsidRDefault="00EE259B">
            <w:pPr>
              <w:spacing w:line="1" w:lineRule="auto"/>
            </w:pPr>
          </w:p>
        </w:tc>
      </w:tr>
    </w:tbl>
    <w:p w14:paraId="74AF5271" w14:textId="77777777" w:rsidR="00EE259B" w:rsidRDefault="00EE259B">
      <w:pPr>
        <w:sectPr w:rsidR="00EE259B">
          <w:headerReference w:type="default" r:id="rId101"/>
          <w:footerReference w:type="default" r:id="rId102"/>
          <w:pgSz w:w="16837" w:h="11905" w:orient="landscape"/>
          <w:pgMar w:top="360" w:right="360" w:bottom="360" w:left="360" w:header="360" w:footer="360" w:gutter="0"/>
          <w:cols w:space="720"/>
        </w:sectPr>
      </w:pPr>
    </w:p>
    <w:p w14:paraId="04FA9DC2"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7199F357" w14:textId="77777777">
        <w:tc>
          <w:tcPr>
            <w:tcW w:w="1050" w:type="dxa"/>
            <w:tcMar>
              <w:top w:w="0" w:type="dxa"/>
              <w:left w:w="0" w:type="dxa"/>
              <w:bottom w:w="0" w:type="dxa"/>
              <w:right w:w="0" w:type="dxa"/>
            </w:tcMar>
          </w:tcPr>
          <w:p w14:paraId="1D82D3C0"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3F023009"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51F9A774" w14:textId="77777777" w:rsidR="00EE259B" w:rsidRDefault="009A75A3">
            <w:pPr>
              <w:rPr>
                <w:b/>
                <w:bCs/>
                <w:color w:val="000000"/>
                <w:sz w:val="16"/>
                <w:szCs w:val="16"/>
              </w:rPr>
            </w:pPr>
            <w:r>
              <w:rPr>
                <w:b/>
                <w:bCs/>
                <w:color w:val="000000"/>
                <w:sz w:val="16"/>
                <w:szCs w:val="16"/>
              </w:rPr>
              <w:t>Буџет 2022</w:t>
            </w:r>
          </w:p>
        </w:tc>
      </w:tr>
      <w:tr w:rsidR="00EE259B" w14:paraId="63BA188A" w14:textId="77777777">
        <w:tc>
          <w:tcPr>
            <w:tcW w:w="1050" w:type="dxa"/>
            <w:tcMar>
              <w:top w:w="0" w:type="dxa"/>
              <w:left w:w="0" w:type="dxa"/>
              <w:bottom w:w="0" w:type="dxa"/>
              <w:right w:w="0" w:type="dxa"/>
            </w:tcMar>
          </w:tcPr>
          <w:p w14:paraId="3A194784"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76D976FB"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0FB667D5" w14:textId="77777777" w:rsidR="00EE259B" w:rsidRDefault="009A75A3">
            <w:pPr>
              <w:rPr>
                <w:b/>
                <w:bCs/>
                <w:color w:val="000000"/>
                <w:sz w:val="16"/>
                <w:szCs w:val="16"/>
              </w:rPr>
            </w:pPr>
            <w:r>
              <w:rPr>
                <w:b/>
                <w:bCs/>
                <w:color w:val="000000"/>
                <w:sz w:val="16"/>
                <w:szCs w:val="16"/>
              </w:rPr>
              <w:t>ОПШТИНСКА УПРАВА</w:t>
            </w:r>
          </w:p>
        </w:tc>
      </w:tr>
      <w:bookmarkStart w:id="275" w:name="_Toc5.04.24"/>
      <w:bookmarkEnd w:id="275"/>
      <w:tr w:rsidR="00EE259B" w14:paraId="7A3F8C4D" w14:textId="77777777">
        <w:tc>
          <w:tcPr>
            <w:tcW w:w="1050" w:type="dxa"/>
            <w:tcMar>
              <w:top w:w="0" w:type="dxa"/>
              <w:left w:w="0" w:type="dxa"/>
              <w:bottom w:w="0" w:type="dxa"/>
              <w:right w:w="0" w:type="dxa"/>
            </w:tcMar>
          </w:tcPr>
          <w:p w14:paraId="754C4EE1" w14:textId="77777777" w:rsidR="00EE259B" w:rsidRDefault="009A75A3">
            <w:pPr>
              <w:rPr>
                <w:vanish/>
              </w:rPr>
            </w:pPr>
            <w:r>
              <w:fldChar w:fldCharType="begin"/>
            </w:r>
            <w:r>
              <w:instrText>TC "5.04.24" \f C \l "3"</w:instrText>
            </w:r>
            <w:r>
              <w:fldChar w:fldCharType="end"/>
            </w:r>
          </w:p>
          <w:p w14:paraId="0B7B0B66"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A70ECB3" w14:textId="77777777" w:rsidR="00EE259B" w:rsidRDefault="009A75A3">
            <w:pPr>
              <w:rPr>
                <w:b/>
                <w:bCs/>
                <w:color w:val="000000"/>
                <w:sz w:val="16"/>
                <w:szCs w:val="16"/>
              </w:rPr>
            </w:pPr>
            <w:r>
              <w:rPr>
                <w:b/>
                <w:bCs/>
                <w:color w:val="000000"/>
                <w:sz w:val="16"/>
                <w:szCs w:val="16"/>
              </w:rPr>
              <w:t>5.04.24</w:t>
            </w:r>
          </w:p>
        </w:tc>
        <w:tc>
          <w:tcPr>
            <w:tcW w:w="14467" w:type="dxa"/>
            <w:tcMar>
              <w:top w:w="0" w:type="dxa"/>
              <w:left w:w="0" w:type="dxa"/>
              <w:bottom w:w="0" w:type="dxa"/>
              <w:right w:w="0" w:type="dxa"/>
            </w:tcMar>
          </w:tcPr>
          <w:p w14:paraId="29353BB0" w14:textId="77777777" w:rsidR="00EE259B" w:rsidRDefault="009A75A3">
            <w:pPr>
              <w:rPr>
                <w:b/>
                <w:bCs/>
                <w:color w:val="000000"/>
                <w:sz w:val="16"/>
                <w:szCs w:val="16"/>
              </w:rPr>
            </w:pPr>
            <w:r>
              <w:rPr>
                <w:b/>
                <w:bCs/>
                <w:color w:val="000000"/>
                <w:sz w:val="16"/>
                <w:szCs w:val="16"/>
              </w:rPr>
              <w:t>МЗ БАРЈЕ</w:t>
            </w:r>
          </w:p>
        </w:tc>
      </w:tr>
      <w:tr w:rsidR="00EE259B" w14:paraId="0595F2F6" w14:textId="77777777">
        <w:tc>
          <w:tcPr>
            <w:tcW w:w="1050" w:type="dxa"/>
            <w:tcMar>
              <w:top w:w="0" w:type="dxa"/>
              <w:left w:w="0" w:type="dxa"/>
              <w:bottom w:w="0" w:type="dxa"/>
              <w:right w:w="0" w:type="dxa"/>
            </w:tcMar>
          </w:tcPr>
          <w:p w14:paraId="72F65D1B" w14:textId="77777777" w:rsidR="00EE259B" w:rsidRDefault="009A75A3">
            <w:pPr>
              <w:rPr>
                <w:vanish/>
              </w:rPr>
            </w:pPr>
            <w:r>
              <w:fldChar w:fldCharType="begin"/>
            </w:r>
            <w:r>
              <w:instrText>TC "0602" \f C \l "4"</w:instrText>
            </w:r>
            <w:r>
              <w:fldChar w:fldCharType="end"/>
            </w:r>
          </w:p>
          <w:p w14:paraId="705ECDD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00AB242"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5652DAC"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7CEC313" w14:textId="77777777">
        <w:trPr>
          <w:trHeight w:hRule="exact" w:val="300"/>
        </w:trPr>
        <w:tc>
          <w:tcPr>
            <w:tcW w:w="1050" w:type="dxa"/>
            <w:tcMar>
              <w:top w:w="0" w:type="dxa"/>
              <w:left w:w="0" w:type="dxa"/>
              <w:bottom w:w="0" w:type="dxa"/>
              <w:right w:w="0" w:type="dxa"/>
            </w:tcMar>
          </w:tcPr>
          <w:p w14:paraId="64966F7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A3E95CB" w14:textId="77777777" w:rsidR="00EE259B" w:rsidRDefault="00EE259B">
            <w:pPr>
              <w:spacing w:line="1" w:lineRule="auto"/>
            </w:pPr>
          </w:p>
        </w:tc>
        <w:tc>
          <w:tcPr>
            <w:tcW w:w="14467" w:type="dxa"/>
            <w:tcMar>
              <w:top w:w="0" w:type="dxa"/>
              <w:left w:w="0" w:type="dxa"/>
              <w:bottom w:w="0" w:type="dxa"/>
              <w:right w:w="0" w:type="dxa"/>
            </w:tcMar>
          </w:tcPr>
          <w:p w14:paraId="4E059916" w14:textId="77777777" w:rsidR="00EE259B" w:rsidRDefault="00EE259B">
            <w:pPr>
              <w:spacing w:line="1" w:lineRule="auto"/>
            </w:pPr>
          </w:p>
        </w:tc>
      </w:tr>
      <w:tr w:rsidR="00EE259B" w14:paraId="4740FF16" w14:textId="77777777">
        <w:trPr>
          <w:trHeight w:val="1"/>
        </w:trPr>
        <w:tc>
          <w:tcPr>
            <w:tcW w:w="16117" w:type="dxa"/>
            <w:gridSpan w:val="3"/>
            <w:vMerge w:val="restart"/>
            <w:tcMar>
              <w:top w:w="0" w:type="dxa"/>
              <w:left w:w="0" w:type="dxa"/>
              <w:bottom w:w="0" w:type="dxa"/>
              <w:right w:w="0" w:type="dxa"/>
            </w:tcMar>
          </w:tcPr>
          <w:p w14:paraId="621E80D3" w14:textId="77777777" w:rsidR="00EE259B" w:rsidRDefault="00EE259B">
            <w:pPr>
              <w:spacing w:line="1" w:lineRule="auto"/>
              <w:jc w:val="center"/>
            </w:pPr>
            <w:bookmarkStart w:id="276" w:name="__bookmark_237"/>
            <w:bookmarkEnd w:id="276"/>
          </w:p>
        </w:tc>
      </w:tr>
      <w:tr w:rsidR="00EE259B" w14:paraId="5663E809" w14:textId="77777777">
        <w:tc>
          <w:tcPr>
            <w:tcW w:w="1050" w:type="dxa"/>
            <w:tcMar>
              <w:top w:w="0" w:type="dxa"/>
              <w:left w:w="0" w:type="dxa"/>
              <w:bottom w:w="0" w:type="dxa"/>
              <w:right w:w="0" w:type="dxa"/>
            </w:tcMar>
          </w:tcPr>
          <w:p w14:paraId="2386C01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3831430" w14:textId="77777777" w:rsidR="00EE259B" w:rsidRDefault="00EE259B">
            <w:pPr>
              <w:spacing w:line="1" w:lineRule="auto"/>
            </w:pPr>
          </w:p>
        </w:tc>
        <w:tc>
          <w:tcPr>
            <w:tcW w:w="14467" w:type="dxa"/>
            <w:tcMar>
              <w:top w:w="0" w:type="dxa"/>
              <w:left w:w="0" w:type="dxa"/>
              <w:bottom w:w="0" w:type="dxa"/>
              <w:right w:w="0" w:type="dxa"/>
            </w:tcMar>
          </w:tcPr>
          <w:p w14:paraId="56AA17E7" w14:textId="77777777" w:rsidR="00EE259B" w:rsidRDefault="00EE259B">
            <w:pPr>
              <w:spacing w:line="1" w:lineRule="auto"/>
            </w:pPr>
          </w:p>
        </w:tc>
      </w:tr>
      <w:tr w:rsidR="00EE259B" w14:paraId="3BA9BA25" w14:textId="77777777">
        <w:trPr>
          <w:trHeight w:val="230"/>
        </w:trPr>
        <w:tc>
          <w:tcPr>
            <w:tcW w:w="16117" w:type="dxa"/>
            <w:gridSpan w:val="3"/>
            <w:vMerge w:val="restart"/>
            <w:tcMar>
              <w:top w:w="0" w:type="dxa"/>
              <w:left w:w="0" w:type="dxa"/>
              <w:bottom w:w="0" w:type="dxa"/>
              <w:right w:w="0" w:type="dxa"/>
            </w:tcMar>
          </w:tcPr>
          <w:p w14:paraId="51C9896B" w14:textId="77777777" w:rsidR="00EE259B" w:rsidRDefault="009A75A3">
            <w:pPr>
              <w:rPr>
                <w:b/>
                <w:bCs/>
                <w:color w:val="000000"/>
              </w:rPr>
            </w:pPr>
            <w:r>
              <w:rPr>
                <w:b/>
                <w:bCs/>
                <w:color w:val="000000"/>
              </w:rPr>
              <w:t>ПРОГРАМСКА СТРУКТУРА</w:t>
            </w:r>
          </w:p>
        </w:tc>
      </w:tr>
      <w:tr w:rsidR="00EE259B" w14:paraId="58A248ED" w14:textId="77777777">
        <w:tc>
          <w:tcPr>
            <w:tcW w:w="1050" w:type="dxa"/>
            <w:tcMar>
              <w:top w:w="0" w:type="dxa"/>
              <w:left w:w="0" w:type="dxa"/>
              <w:bottom w:w="0" w:type="dxa"/>
              <w:right w:w="0" w:type="dxa"/>
            </w:tcMar>
          </w:tcPr>
          <w:p w14:paraId="7956E2F9"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54E59E1"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9DAC41B"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ED9EF92" w14:textId="77777777">
        <w:tc>
          <w:tcPr>
            <w:tcW w:w="1650" w:type="dxa"/>
            <w:gridSpan w:val="2"/>
            <w:vMerge w:val="restart"/>
            <w:tcMar>
              <w:top w:w="0" w:type="dxa"/>
              <w:left w:w="0" w:type="dxa"/>
              <w:bottom w:w="0" w:type="dxa"/>
              <w:right w:w="0" w:type="dxa"/>
            </w:tcMar>
          </w:tcPr>
          <w:p w14:paraId="64D49585"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4A78FEF6" w14:textId="77777777" w:rsidR="00EE259B" w:rsidRDefault="009A75A3">
            <w:pPr>
              <w:rPr>
                <w:color w:val="000000"/>
                <w:sz w:val="16"/>
                <w:szCs w:val="16"/>
              </w:rPr>
            </w:pPr>
            <w:r>
              <w:rPr>
                <w:color w:val="000000"/>
                <w:sz w:val="16"/>
                <w:szCs w:val="16"/>
              </w:rPr>
              <w:t>Опште услуге јавне управе</w:t>
            </w:r>
          </w:p>
        </w:tc>
      </w:tr>
      <w:tr w:rsidR="00EE259B" w14:paraId="14AE90BC" w14:textId="77777777">
        <w:tc>
          <w:tcPr>
            <w:tcW w:w="1650" w:type="dxa"/>
            <w:gridSpan w:val="2"/>
            <w:vMerge w:val="restart"/>
            <w:tcMar>
              <w:top w:w="0" w:type="dxa"/>
              <w:left w:w="0" w:type="dxa"/>
              <w:bottom w:w="0" w:type="dxa"/>
              <w:right w:w="0" w:type="dxa"/>
            </w:tcMar>
          </w:tcPr>
          <w:p w14:paraId="29C88377"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0C683464" w14:textId="77777777" w:rsidR="00EE259B" w:rsidRDefault="00EE259B">
            <w:pPr>
              <w:rPr>
                <w:color w:val="000000"/>
                <w:sz w:val="16"/>
                <w:szCs w:val="16"/>
              </w:rPr>
            </w:pPr>
          </w:p>
        </w:tc>
      </w:tr>
      <w:tr w:rsidR="00EE259B" w14:paraId="14A03650" w14:textId="77777777">
        <w:tc>
          <w:tcPr>
            <w:tcW w:w="1650" w:type="dxa"/>
            <w:gridSpan w:val="2"/>
            <w:vMerge w:val="restart"/>
            <w:tcMar>
              <w:top w:w="0" w:type="dxa"/>
              <w:left w:w="0" w:type="dxa"/>
              <w:bottom w:w="0" w:type="dxa"/>
              <w:right w:w="0" w:type="dxa"/>
            </w:tcMar>
          </w:tcPr>
          <w:p w14:paraId="07F33CD0"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970BA1A" w14:textId="77777777" w:rsidR="00EE259B" w:rsidRDefault="00EE259B">
            <w:pPr>
              <w:rPr>
                <w:color w:val="000000"/>
                <w:sz w:val="16"/>
                <w:szCs w:val="16"/>
              </w:rPr>
            </w:pPr>
          </w:p>
        </w:tc>
      </w:tr>
      <w:tr w:rsidR="00EE259B" w14:paraId="4B5C2D75" w14:textId="77777777">
        <w:trPr>
          <w:trHeight w:hRule="exact" w:val="300"/>
        </w:trPr>
        <w:tc>
          <w:tcPr>
            <w:tcW w:w="1050" w:type="dxa"/>
            <w:tcMar>
              <w:top w:w="0" w:type="dxa"/>
              <w:left w:w="0" w:type="dxa"/>
              <w:bottom w:w="0" w:type="dxa"/>
              <w:right w:w="0" w:type="dxa"/>
            </w:tcMar>
          </w:tcPr>
          <w:p w14:paraId="61505DB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3295B8D" w14:textId="77777777" w:rsidR="00EE259B" w:rsidRDefault="00EE259B">
            <w:pPr>
              <w:spacing w:line="1" w:lineRule="auto"/>
            </w:pPr>
          </w:p>
        </w:tc>
        <w:tc>
          <w:tcPr>
            <w:tcW w:w="14467" w:type="dxa"/>
            <w:tcMar>
              <w:top w:w="0" w:type="dxa"/>
              <w:left w:w="0" w:type="dxa"/>
              <w:bottom w:w="0" w:type="dxa"/>
              <w:right w:w="0" w:type="dxa"/>
            </w:tcMar>
          </w:tcPr>
          <w:p w14:paraId="44AA1108" w14:textId="77777777" w:rsidR="00EE259B" w:rsidRDefault="00EE259B">
            <w:pPr>
              <w:spacing w:line="1" w:lineRule="auto"/>
            </w:pPr>
          </w:p>
        </w:tc>
      </w:tr>
      <w:tr w:rsidR="00EE259B" w14:paraId="096D1AFF" w14:textId="77777777">
        <w:trPr>
          <w:trHeight w:hRule="exact" w:val="300"/>
        </w:trPr>
        <w:tc>
          <w:tcPr>
            <w:tcW w:w="1050" w:type="dxa"/>
            <w:tcMar>
              <w:top w:w="0" w:type="dxa"/>
              <w:left w:w="0" w:type="dxa"/>
              <w:bottom w:w="0" w:type="dxa"/>
              <w:right w:w="0" w:type="dxa"/>
            </w:tcMar>
          </w:tcPr>
          <w:p w14:paraId="7E07EC44" w14:textId="77777777" w:rsidR="00EE259B" w:rsidRDefault="00EE259B">
            <w:pPr>
              <w:spacing w:line="1" w:lineRule="auto"/>
            </w:pPr>
          </w:p>
        </w:tc>
        <w:tc>
          <w:tcPr>
            <w:tcW w:w="600" w:type="dxa"/>
            <w:tcMar>
              <w:top w:w="0" w:type="dxa"/>
              <w:left w:w="0" w:type="dxa"/>
              <w:bottom w:w="0" w:type="dxa"/>
              <w:right w:w="0" w:type="dxa"/>
            </w:tcMar>
          </w:tcPr>
          <w:p w14:paraId="10FFE75D" w14:textId="77777777" w:rsidR="00EE259B" w:rsidRDefault="00EE259B">
            <w:pPr>
              <w:spacing w:line="1" w:lineRule="auto"/>
            </w:pPr>
          </w:p>
        </w:tc>
        <w:tc>
          <w:tcPr>
            <w:tcW w:w="14467" w:type="dxa"/>
            <w:tcMar>
              <w:top w:w="0" w:type="dxa"/>
              <w:left w:w="0" w:type="dxa"/>
              <w:bottom w:w="0" w:type="dxa"/>
              <w:right w:w="0" w:type="dxa"/>
            </w:tcMar>
          </w:tcPr>
          <w:p w14:paraId="445B9B99" w14:textId="77777777" w:rsidR="00EE259B" w:rsidRDefault="00EE259B">
            <w:pPr>
              <w:spacing w:line="1" w:lineRule="auto"/>
            </w:pPr>
          </w:p>
        </w:tc>
      </w:tr>
      <w:tr w:rsidR="00EE259B" w14:paraId="47FFF1C6" w14:textId="77777777">
        <w:trPr>
          <w:trHeight w:val="230"/>
          <w:hidden/>
        </w:trPr>
        <w:tc>
          <w:tcPr>
            <w:tcW w:w="16117" w:type="dxa"/>
            <w:gridSpan w:val="3"/>
            <w:vMerge w:val="restart"/>
            <w:tcMar>
              <w:top w:w="0" w:type="dxa"/>
              <w:left w:w="0" w:type="dxa"/>
              <w:bottom w:w="0" w:type="dxa"/>
              <w:right w:w="0" w:type="dxa"/>
            </w:tcMar>
          </w:tcPr>
          <w:p w14:paraId="39B15705" w14:textId="77777777" w:rsidR="00EE259B" w:rsidRDefault="00EE259B">
            <w:pPr>
              <w:rPr>
                <w:vanish/>
              </w:rPr>
            </w:pPr>
            <w:bookmarkStart w:id="277" w:name="__bookmark_239"/>
            <w:bookmarkEnd w:id="277"/>
          </w:p>
          <w:tbl>
            <w:tblPr>
              <w:tblW w:w="16117" w:type="dxa"/>
              <w:tblLayout w:type="fixed"/>
              <w:tblLook w:val="01E0" w:firstRow="1" w:lastRow="1" w:firstColumn="1" w:lastColumn="1" w:noHBand="0" w:noVBand="0"/>
            </w:tblPr>
            <w:tblGrid>
              <w:gridCol w:w="2250"/>
              <w:gridCol w:w="900"/>
              <w:gridCol w:w="12967"/>
            </w:tblGrid>
            <w:tr w:rsidR="00EE259B" w14:paraId="43BFC24A" w14:textId="77777777">
              <w:tc>
                <w:tcPr>
                  <w:tcW w:w="2250" w:type="dxa"/>
                  <w:tcMar>
                    <w:top w:w="0" w:type="dxa"/>
                    <w:left w:w="0" w:type="dxa"/>
                    <w:bottom w:w="0" w:type="dxa"/>
                    <w:right w:w="0" w:type="dxa"/>
                  </w:tcMar>
                  <w:vAlign w:val="center"/>
                </w:tcPr>
                <w:p w14:paraId="63641F00" w14:textId="77777777" w:rsidR="00EE259B" w:rsidRDefault="009A75A3">
                  <w:pPr>
                    <w:rPr>
                      <w:vanish/>
                    </w:rPr>
                  </w:pPr>
                  <w:r>
                    <w:fldChar w:fldCharType="begin"/>
                  </w:r>
                  <w:r>
                    <w:instrText>TC "0002" \f C \l "5"</w:instrText>
                  </w:r>
                  <w:r>
                    <w:fldChar w:fldCharType="end"/>
                  </w:r>
                </w:p>
                <w:p w14:paraId="13062815"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6E3C6260"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1D96F849"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7002709C" w14:textId="77777777">
              <w:tc>
                <w:tcPr>
                  <w:tcW w:w="2250" w:type="dxa"/>
                  <w:tcMar>
                    <w:top w:w="0" w:type="dxa"/>
                    <w:left w:w="0" w:type="dxa"/>
                    <w:bottom w:w="0" w:type="dxa"/>
                    <w:right w:w="0" w:type="dxa"/>
                  </w:tcMar>
                </w:tcPr>
                <w:p w14:paraId="2E8D6C72"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28629E9" w14:textId="77777777" w:rsidR="00EE259B" w:rsidRDefault="009A75A3">
                  <w:pPr>
                    <w:rPr>
                      <w:color w:val="000000"/>
                      <w:sz w:val="16"/>
                      <w:szCs w:val="16"/>
                    </w:rPr>
                  </w:pPr>
                  <w:r>
                    <w:rPr>
                      <w:color w:val="000000"/>
                      <w:sz w:val="16"/>
                      <w:szCs w:val="16"/>
                    </w:rPr>
                    <w:t>ЦВЕТКО ИВАНОВ</w:t>
                  </w:r>
                </w:p>
              </w:tc>
            </w:tr>
            <w:tr w:rsidR="00EE259B" w14:paraId="5808196B" w14:textId="77777777">
              <w:tc>
                <w:tcPr>
                  <w:tcW w:w="2250" w:type="dxa"/>
                  <w:tcMar>
                    <w:top w:w="0" w:type="dxa"/>
                    <w:left w:w="0" w:type="dxa"/>
                    <w:bottom w:w="0" w:type="dxa"/>
                    <w:right w:w="0" w:type="dxa"/>
                  </w:tcMar>
                </w:tcPr>
                <w:p w14:paraId="28A70DE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BCC4F39" w14:textId="77777777" w:rsidR="00EE259B" w:rsidRDefault="00EE259B">
                  <w:pPr>
                    <w:rPr>
                      <w:color w:val="000000"/>
                      <w:sz w:val="16"/>
                      <w:szCs w:val="16"/>
                    </w:rPr>
                  </w:pPr>
                </w:p>
              </w:tc>
            </w:tr>
            <w:tr w:rsidR="00EE259B" w14:paraId="3D9DE44C" w14:textId="77777777">
              <w:trPr>
                <w:trHeight w:hRule="exact" w:val="300"/>
              </w:trPr>
              <w:tc>
                <w:tcPr>
                  <w:tcW w:w="2250" w:type="dxa"/>
                  <w:tcMar>
                    <w:top w:w="0" w:type="dxa"/>
                    <w:left w:w="0" w:type="dxa"/>
                    <w:bottom w:w="0" w:type="dxa"/>
                    <w:right w:w="0" w:type="dxa"/>
                  </w:tcMar>
                </w:tcPr>
                <w:p w14:paraId="49C4044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FE5BD0F" w14:textId="77777777" w:rsidR="00EE259B" w:rsidRDefault="00EE259B">
                  <w:pPr>
                    <w:spacing w:line="1" w:lineRule="auto"/>
                  </w:pPr>
                </w:p>
              </w:tc>
              <w:tc>
                <w:tcPr>
                  <w:tcW w:w="12967" w:type="dxa"/>
                  <w:tcMar>
                    <w:top w:w="0" w:type="dxa"/>
                    <w:left w:w="0" w:type="dxa"/>
                    <w:bottom w:w="0" w:type="dxa"/>
                    <w:right w:w="0" w:type="dxa"/>
                  </w:tcMar>
                </w:tcPr>
                <w:p w14:paraId="2B92E668" w14:textId="77777777" w:rsidR="00EE259B" w:rsidRDefault="00EE259B">
                  <w:pPr>
                    <w:spacing w:line="1" w:lineRule="auto"/>
                  </w:pPr>
                </w:p>
              </w:tc>
            </w:tr>
            <w:tr w:rsidR="00EE259B" w14:paraId="16C842AC" w14:textId="77777777">
              <w:trPr>
                <w:trHeight w:val="184"/>
              </w:trPr>
              <w:tc>
                <w:tcPr>
                  <w:tcW w:w="16117" w:type="dxa"/>
                  <w:gridSpan w:val="3"/>
                  <w:vMerge w:val="restart"/>
                  <w:tcMar>
                    <w:top w:w="0" w:type="dxa"/>
                    <w:left w:w="0" w:type="dxa"/>
                    <w:bottom w:w="0" w:type="dxa"/>
                    <w:right w:w="0" w:type="dxa"/>
                  </w:tcMar>
                </w:tcPr>
                <w:p w14:paraId="6D4BFA25"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2A61DBA8" w14:textId="77777777">
              <w:trPr>
                <w:trHeight w:val="184"/>
              </w:trPr>
              <w:tc>
                <w:tcPr>
                  <w:tcW w:w="16117" w:type="dxa"/>
                  <w:gridSpan w:val="3"/>
                  <w:vMerge w:val="restart"/>
                  <w:tcMar>
                    <w:top w:w="0" w:type="dxa"/>
                    <w:left w:w="0" w:type="dxa"/>
                    <w:bottom w:w="0" w:type="dxa"/>
                    <w:right w:w="0" w:type="dxa"/>
                  </w:tcMar>
                </w:tcPr>
                <w:p w14:paraId="1BB2833F" w14:textId="2F4F6F08" w:rsidR="00EE259B" w:rsidRDefault="009A75A3">
                  <w:pPr>
                    <w:rPr>
                      <w:color w:val="000000"/>
                      <w:sz w:val="16"/>
                      <w:szCs w:val="16"/>
                    </w:rPr>
                  </w:pPr>
                  <w:r>
                    <w:rPr>
                      <w:color w:val="000000"/>
                      <w:sz w:val="16"/>
                      <w:szCs w:val="16"/>
                    </w:rPr>
                    <w:t>Планирана средства делимично утрошена за промену дела грађе на сеоској цркви, и промени окапница</w:t>
                  </w:r>
                  <w:r>
                    <w:rPr>
                      <w:color w:val="000000"/>
                      <w:sz w:val="16"/>
                      <w:szCs w:val="16"/>
                    </w:rPr>
                    <w:br/>
                  </w:r>
                </w:p>
              </w:tc>
            </w:tr>
            <w:tr w:rsidR="00EE259B" w14:paraId="6829F5D9"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7D398C6" w14:textId="77777777">
                    <w:trPr>
                      <w:trHeight w:val="184"/>
                      <w:tblHeader/>
                    </w:trPr>
                    <w:tc>
                      <w:tcPr>
                        <w:tcW w:w="16117" w:type="dxa"/>
                        <w:gridSpan w:val="8"/>
                        <w:vMerge w:val="restart"/>
                        <w:tcMar>
                          <w:top w:w="0" w:type="dxa"/>
                          <w:left w:w="0" w:type="dxa"/>
                          <w:bottom w:w="0" w:type="dxa"/>
                          <w:right w:w="0" w:type="dxa"/>
                        </w:tcMar>
                      </w:tcPr>
                      <w:p w14:paraId="073498B9" w14:textId="77777777" w:rsidR="00EE259B" w:rsidRDefault="009A75A3">
                        <w:pPr>
                          <w:rPr>
                            <w:b/>
                            <w:bCs/>
                            <w:i/>
                            <w:iCs/>
                            <w:color w:val="000000"/>
                            <w:sz w:val="16"/>
                            <w:szCs w:val="16"/>
                          </w:rPr>
                        </w:pPr>
                        <w:bookmarkStart w:id="278" w:name="__bookmark_240"/>
                        <w:bookmarkEnd w:id="278"/>
                        <w:r>
                          <w:rPr>
                            <w:b/>
                            <w:bCs/>
                            <w:i/>
                            <w:iCs/>
                            <w:color w:val="000000"/>
                            <w:sz w:val="16"/>
                            <w:szCs w:val="16"/>
                          </w:rPr>
                          <w:t>Преглед циљних и остварених вредности показатеља учинака:</w:t>
                        </w:r>
                      </w:p>
                    </w:tc>
                  </w:tr>
                  <w:tr w:rsidR="00EE259B" w14:paraId="74A6B5EE" w14:textId="77777777">
                    <w:tc>
                      <w:tcPr>
                        <w:tcW w:w="900" w:type="dxa"/>
                        <w:tcMar>
                          <w:top w:w="0" w:type="dxa"/>
                          <w:left w:w="0" w:type="dxa"/>
                          <w:bottom w:w="0" w:type="dxa"/>
                          <w:right w:w="0" w:type="dxa"/>
                        </w:tcMar>
                      </w:tcPr>
                      <w:p w14:paraId="5B9893CF" w14:textId="77777777" w:rsidR="00EE259B" w:rsidRDefault="009A75A3">
                        <w:pPr>
                          <w:rPr>
                            <w:vanish/>
                          </w:rPr>
                        </w:pPr>
                        <w:r>
                          <w:fldChar w:fldCharType="begin"/>
                        </w:r>
                        <w:r>
                          <w:instrText>TC "0001" \f C \l "6"</w:instrText>
                        </w:r>
                        <w:r>
                          <w:fldChar w:fldCharType="end"/>
                        </w:r>
                      </w:p>
                      <w:p w14:paraId="076B48A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9CF5AC7"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2DA66E6"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6FAA60E4" w14:textId="77777777" w:rsidR="00EE259B" w:rsidRDefault="00EE259B">
                        <w:pPr>
                          <w:spacing w:line="1" w:lineRule="auto"/>
                        </w:pPr>
                      </w:p>
                    </w:tc>
                    <w:tc>
                      <w:tcPr>
                        <w:tcW w:w="900" w:type="dxa"/>
                        <w:tcMar>
                          <w:top w:w="0" w:type="dxa"/>
                          <w:left w:w="0" w:type="dxa"/>
                          <w:bottom w:w="0" w:type="dxa"/>
                          <w:right w:w="0" w:type="dxa"/>
                        </w:tcMar>
                      </w:tcPr>
                      <w:p w14:paraId="7653F4C6" w14:textId="77777777" w:rsidR="00EE259B" w:rsidRDefault="00EE259B">
                        <w:pPr>
                          <w:spacing w:line="1" w:lineRule="auto"/>
                        </w:pPr>
                      </w:p>
                    </w:tc>
                    <w:tc>
                      <w:tcPr>
                        <w:tcW w:w="1800" w:type="dxa"/>
                        <w:tcMar>
                          <w:top w:w="0" w:type="dxa"/>
                          <w:left w:w="0" w:type="dxa"/>
                          <w:bottom w:w="0" w:type="dxa"/>
                          <w:right w:w="0" w:type="dxa"/>
                        </w:tcMar>
                      </w:tcPr>
                      <w:p w14:paraId="0DE24A24" w14:textId="77777777" w:rsidR="00EE259B" w:rsidRDefault="00EE259B">
                        <w:pPr>
                          <w:spacing w:line="1" w:lineRule="auto"/>
                        </w:pPr>
                      </w:p>
                    </w:tc>
                    <w:tc>
                      <w:tcPr>
                        <w:tcW w:w="1800" w:type="dxa"/>
                        <w:tcMar>
                          <w:top w:w="0" w:type="dxa"/>
                          <w:left w:w="0" w:type="dxa"/>
                          <w:bottom w:w="0" w:type="dxa"/>
                          <w:right w:w="0" w:type="dxa"/>
                        </w:tcMar>
                      </w:tcPr>
                      <w:p w14:paraId="3D430472" w14:textId="77777777" w:rsidR="00EE259B" w:rsidRDefault="00EE259B">
                        <w:pPr>
                          <w:spacing w:line="1" w:lineRule="auto"/>
                        </w:pPr>
                      </w:p>
                    </w:tc>
                    <w:tc>
                      <w:tcPr>
                        <w:tcW w:w="1800" w:type="dxa"/>
                        <w:tcMar>
                          <w:top w:w="0" w:type="dxa"/>
                          <w:left w:w="0" w:type="dxa"/>
                          <w:bottom w:w="0" w:type="dxa"/>
                          <w:right w:w="0" w:type="dxa"/>
                        </w:tcMar>
                      </w:tcPr>
                      <w:p w14:paraId="4F0E5A30" w14:textId="77777777" w:rsidR="00EE259B" w:rsidRDefault="00EE259B">
                        <w:pPr>
                          <w:spacing w:line="1" w:lineRule="auto"/>
                        </w:pPr>
                      </w:p>
                    </w:tc>
                  </w:tr>
                  <w:tr w:rsidR="00EE259B" w14:paraId="56B4791F"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A9E6B2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A810B5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39CB21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D69F480"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4D5B6FB" w14:textId="77777777" w:rsidR="00EE259B" w:rsidRDefault="009A75A3">
                        <w:pPr>
                          <w:jc w:val="center"/>
                          <w:rPr>
                            <w:b/>
                            <w:bCs/>
                            <w:color w:val="000000"/>
                            <w:sz w:val="16"/>
                            <w:szCs w:val="16"/>
                          </w:rPr>
                        </w:pPr>
                        <w:r>
                          <w:rPr>
                            <w:b/>
                            <w:bCs/>
                            <w:color w:val="000000"/>
                            <w:sz w:val="16"/>
                            <w:szCs w:val="16"/>
                          </w:rPr>
                          <w:t>Циљана вредност</w:t>
                        </w:r>
                      </w:p>
                      <w:p w14:paraId="55D984E9"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4CCD4A9" w14:textId="77777777" w:rsidR="00EE259B" w:rsidRDefault="009A75A3">
                        <w:pPr>
                          <w:jc w:val="center"/>
                          <w:rPr>
                            <w:b/>
                            <w:bCs/>
                            <w:color w:val="000000"/>
                            <w:sz w:val="16"/>
                            <w:szCs w:val="16"/>
                          </w:rPr>
                        </w:pPr>
                        <w:r>
                          <w:rPr>
                            <w:b/>
                            <w:bCs/>
                            <w:color w:val="000000"/>
                            <w:sz w:val="16"/>
                            <w:szCs w:val="16"/>
                          </w:rPr>
                          <w:t>Остварена вредност</w:t>
                        </w:r>
                      </w:p>
                      <w:p w14:paraId="11070E18" w14:textId="77777777" w:rsidR="00EE259B" w:rsidRDefault="009A75A3">
                        <w:pPr>
                          <w:jc w:val="center"/>
                          <w:rPr>
                            <w:b/>
                            <w:bCs/>
                            <w:color w:val="000000"/>
                            <w:sz w:val="16"/>
                            <w:szCs w:val="16"/>
                          </w:rPr>
                        </w:pPr>
                        <w:r>
                          <w:rPr>
                            <w:b/>
                            <w:bCs/>
                            <w:color w:val="000000"/>
                            <w:sz w:val="16"/>
                            <w:szCs w:val="16"/>
                          </w:rPr>
                          <w:t>у 2022.год</w:t>
                        </w:r>
                      </w:p>
                    </w:tc>
                  </w:tr>
                  <w:tr w:rsidR="00EE259B" w14:paraId="66F8CC0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CD814A0" w14:textId="77777777">
                          <w:trPr>
                            <w:jc w:val="center"/>
                          </w:trPr>
                          <w:tc>
                            <w:tcPr>
                              <w:tcW w:w="600" w:type="dxa"/>
                              <w:tcMar>
                                <w:top w:w="0" w:type="dxa"/>
                                <w:left w:w="0" w:type="dxa"/>
                                <w:bottom w:w="0" w:type="dxa"/>
                                <w:right w:w="0" w:type="dxa"/>
                              </w:tcMar>
                            </w:tcPr>
                            <w:p w14:paraId="64978243"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36D22AD"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789C066D" w14:textId="77777777" w:rsidR="00EE259B" w:rsidRDefault="009A75A3">
                        <w:pPr>
                          <w:rPr>
                            <w:color w:val="000000"/>
                            <w:sz w:val="16"/>
                            <w:szCs w:val="16"/>
                          </w:rPr>
                        </w:pPr>
                        <w:r>
                          <w:rPr>
                            <w:color w:val="000000"/>
                            <w:sz w:val="16"/>
                            <w:szCs w:val="16"/>
                          </w:rPr>
                          <w:t>Коментар:</w:t>
                        </w:r>
                      </w:p>
                      <w:p w14:paraId="14AF8EAB" w14:textId="77777777" w:rsidR="00EE259B" w:rsidRDefault="009A75A3">
                        <w:pPr>
                          <w:rPr>
                            <w:color w:val="000000"/>
                            <w:sz w:val="16"/>
                            <w:szCs w:val="16"/>
                          </w:rPr>
                        </w:pPr>
                        <w:r>
                          <w:rPr>
                            <w:color w:val="000000"/>
                            <w:sz w:val="16"/>
                            <w:szCs w:val="16"/>
                          </w:rPr>
                          <w:t>Извор верификације: Службена евиденција</w:t>
                        </w:r>
                      </w:p>
                      <w:p w14:paraId="2E00EE65" w14:textId="77777777" w:rsidR="00EE259B" w:rsidRDefault="009A75A3">
                        <w:pPr>
                          <w:rPr>
                            <w:color w:val="000000"/>
                            <w:sz w:val="16"/>
                            <w:szCs w:val="16"/>
                          </w:rPr>
                        </w:pPr>
                        <w:r>
                          <w:rPr>
                            <w:color w:val="000000"/>
                            <w:sz w:val="16"/>
                            <w:szCs w:val="16"/>
                          </w:rPr>
                          <w:t>Образложење одступања од циљне вредности: остале активности које су планиране нису реализоване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65BF9"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3640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060A3"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84B2C"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8977F" w14:textId="6A53609D" w:rsidR="00EE259B" w:rsidRDefault="007C3C70">
                        <w:pPr>
                          <w:jc w:val="center"/>
                          <w:rPr>
                            <w:b/>
                            <w:bCs/>
                            <w:color w:val="000000"/>
                            <w:sz w:val="16"/>
                            <w:szCs w:val="16"/>
                          </w:rPr>
                        </w:pPr>
                        <w:r>
                          <w:rPr>
                            <w:b/>
                            <w:bCs/>
                            <w:color w:val="000000"/>
                            <w:sz w:val="16"/>
                            <w:szCs w:val="16"/>
                          </w:rPr>
                          <w:t>2</w:t>
                        </w:r>
                      </w:p>
                    </w:tc>
                  </w:tr>
                  <w:tr w:rsidR="00EE259B" w14:paraId="47C2169D" w14:textId="77777777">
                    <w:tc>
                      <w:tcPr>
                        <w:tcW w:w="900" w:type="dxa"/>
                        <w:tcMar>
                          <w:top w:w="0" w:type="dxa"/>
                          <w:left w:w="0" w:type="dxa"/>
                          <w:bottom w:w="0" w:type="dxa"/>
                          <w:right w:w="0" w:type="dxa"/>
                        </w:tcMar>
                      </w:tcPr>
                      <w:p w14:paraId="71B85A7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874A330" w14:textId="77777777" w:rsidR="00EE259B" w:rsidRDefault="00EE259B">
                        <w:pPr>
                          <w:spacing w:line="1" w:lineRule="auto"/>
                        </w:pPr>
                      </w:p>
                    </w:tc>
                    <w:tc>
                      <w:tcPr>
                        <w:tcW w:w="7117" w:type="dxa"/>
                        <w:tcMar>
                          <w:top w:w="0" w:type="dxa"/>
                          <w:left w:w="0" w:type="dxa"/>
                          <w:bottom w:w="0" w:type="dxa"/>
                          <w:right w:w="0" w:type="dxa"/>
                        </w:tcMar>
                      </w:tcPr>
                      <w:p w14:paraId="3DA53564" w14:textId="77777777" w:rsidR="00EE259B" w:rsidRDefault="00EE259B">
                        <w:pPr>
                          <w:spacing w:line="1" w:lineRule="auto"/>
                        </w:pPr>
                      </w:p>
                    </w:tc>
                    <w:tc>
                      <w:tcPr>
                        <w:tcW w:w="900" w:type="dxa"/>
                        <w:tcMar>
                          <w:top w:w="0" w:type="dxa"/>
                          <w:left w:w="0" w:type="dxa"/>
                          <w:bottom w:w="0" w:type="dxa"/>
                          <w:right w:w="0" w:type="dxa"/>
                        </w:tcMar>
                      </w:tcPr>
                      <w:p w14:paraId="05FE05B6" w14:textId="77777777" w:rsidR="00EE259B" w:rsidRDefault="00EE259B">
                        <w:pPr>
                          <w:spacing w:line="1" w:lineRule="auto"/>
                        </w:pPr>
                      </w:p>
                    </w:tc>
                    <w:tc>
                      <w:tcPr>
                        <w:tcW w:w="900" w:type="dxa"/>
                        <w:tcMar>
                          <w:top w:w="0" w:type="dxa"/>
                          <w:left w:w="0" w:type="dxa"/>
                          <w:bottom w:w="0" w:type="dxa"/>
                          <w:right w:w="0" w:type="dxa"/>
                        </w:tcMar>
                      </w:tcPr>
                      <w:p w14:paraId="7D2DDC6C" w14:textId="77777777" w:rsidR="00EE259B" w:rsidRDefault="00EE259B">
                        <w:pPr>
                          <w:spacing w:line="1" w:lineRule="auto"/>
                        </w:pPr>
                      </w:p>
                    </w:tc>
                    <w:tc>
                      <w:tcPr>
                        <w:tcW w:w="1800" w:type="dxa"/>
                        <w:tcMar>
                          <w:top w:w="0" w:type="dxa"/>
                          <w:left w:w="0" w:type="dxa"/>
                          <w:bottom w:w="0" w:type="dxa"/>
                          <w:right w:w="0" w:type="dxa"/>
                        </w:tcMar>
                      </w:tcPr>
                      <w:p w14:paraId="636E1C1C" w14:textId="77777777" w:rsidR="00EE259B" w:rsidRDefault="00EE259B">
                        <w:pPr>
                          <w:spacing w:line="1" w:lineRule="auto"/>
                        </w:pPr>
                      </w:p>
                    </w:tc>
                    <w:tc>
                      <w:tcPr>
                        <w:tcW w:w="1800" w:type="dxa"/>
                        <w:tcMar>
                          <w:top w:w="0" w:type="dxa"/>
                          <w:left w:w="0" w:type="dxa"/>
                          <w:bottom w:w="0" w:type="dxa"/>
                          <w:right w:w="0" w:type="dxa"/>
                        </w:tcMar>
                      </w:tcPr>
                      <w:p w14:paraId="12394833" w14:textId="77777777" w:rsidR="00EE259B" w:rsidRDefault="00EE259B">
                        <w:pPr>
                          <w:spacing w:line="1" w:lineRule="auto"/>
                        </w:pPr>
                      </w:p>
                    </w:tc>
                    <w:tc>
                      <w:tcPr>
                        <w:tcW w:w="1800" w:type="dxa"/>
                        <w:tcMar>
                          <w:top w:w="0" w:type="dxa"/>
                          <w:left w:w="0" w:type="dxa"/>
                          <w:bottom w:w="0" w:type="dxa"/>
                          <w:right w:w="0" w:type="dxa"/>
                        </w:tcMar>
                      </w:tcPr>
                      <w:p w14:paraId="3A9380D4" w14:textId="77777777" w:rsidR="00EE259B" w:rsidRDefault="00EE259B">
                        <w:pPr>
                          <w:spacing w:line="1" w:lineRule="auto"/>
                        </w:pPr>
                      </w:p>
                    </w:tc>
                  </w:tr>
                </w:tbl>
                <w:p w14:paraId="7BEA5774" w14:textId="77777777" w:rsidR="00EE259B" w:rsidRDefault="00EE259B">
                  <w:pPr>
                    <w:spacing w:line="1" w:lineRule="auto"/>
                  </w:pPr>
                </w:p>
              </w:tc>
            </w:tr>
          </w:tbl>
          <w:p w14:paraId="2CC977A6" w14:textId="77777777" w:rsidR="00EE259B" w:rsidRDefault="00EE259B">
            <w:pPr>
              <w:spacing w:line="1" w:lineRule="auto"/>
            </w:pPr>
          </w:p>
        </w:tc>
      </w:tr>
    </w:tbl>
    <w:p w14:paraId="40EB03EF" w14:textId="77777777" w:rsidR="00EE259B" w:rsidRDefault="00EE259B">
      <w:pPr>
        <w:sectPr w:rsidR="00EE259B">
          <w:headerReference w:type="default" r:id="rId103"/>
          <w:footerReference w:type="default" r:id="rId104"/>
          <w:pgSz w:w="16837" w:h="11905" w:orient="landscape"/>
          <w:pgMar w:top="360" w:right="360" w:bottom="360" w:left="360" w:header="360" w:footer="360" w:gutter="0"/>
          <w:cols w:space="720"/>
        </w:sectPr>
      </w:pPr>
    </w:p>
    <w:p w14:paraId="1302BAD9"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609901A6" w14:textId="77777777">
        <w:tc>
          <w:tcPr>
            <w:tcW w:w="1050" w:type="dxa"/>
            <w:tcMar>
              <w:top w:w="0" w:type="dxa"/>
              <w:left w:w="0" w:type="dxa"/>
              <w:bottom w:w="0" w:type="dxa"/>
              <w:right w:w="0" w:type="dxa"/>
            </w:tcMar>
          </w:tcPr>
          <w:p w14:paraId="6AC6D432"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8C7794C"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785519E" w14:textId="77777777" w:rsidR="00EE259B" w:rsidRDefault="009A75A3">
            <w:pPr>
              <w:rPr>
                <w:b/>
                <w:bCs/>
                <w:color w:val="000000"/>
                <w:sz w:val="16"/>
                <w:szCs w:val="16"/>
              </w:rPr>
            </w:pPr>
            <w:r>
              <w:rPr>
                <w:b/>
                <w:bCs/>
                <w:color w:val="000000"/>
                <w:sz w:val="16"/>
                <w:szCs w:val="16"/>
              </w:rPr>
              <w:t>Буџет 2022</w:t>
            </w:r>
          </w:p>
        </w:tc>
      </w:tr>
      <w:tr w:rsidR="00EE259B" w14:paraId="080ED68D" w14:textId="77777777">
        <w:tc>
          <w:tcPr>
            <w:tcW w:w="1050" w:type="dxa"/>
            <w:tcMar>
              <w:top w:w="0" w:type="dxa"/>
              <w:left w:w="0" w:type="dxa"/>
              <w:bottom w:w="0" w:type="dxa"/>
              <w:right w:w="0" w:type="dxa"/>
            </w:tcMar>
          </w:tcPr>
          <w:p w14:paraId="68E122AE"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1FFC6433"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309CBD17" w14:textId="77777777" w:rsidR="00EE259B" w:rsidRDefault="009A75A3">
            <w:pPr>
              <w:rPr>
                <w:b/>
                <w:bCs/>
                <w:color w:val="000000"/>
                <w:sz w:val="16"/>
                <w:szCs w:val="16"/>
              </w:rPr>
            </w:pPr>
            <w:r>
              <w:rPr>
                <w:b/>
                <w:bCs/>
                <w:color w:val="000000"/>
                <w:sz w:val="16"/>
                <w:szCs w:val="16"/>
              </w:rPr>
              <w:t>ОПШТИНСКА УПРАВА</w:t>
            </w:r>
          </w:p>
        </w:tc>
      </w:tr>
      <w:bookmarkStart w:id="279" w:name="_Toc5.04.25"/>
      <w:bookmarkEnd w:id="279"/>
      <w:tr w:rsidR="00EE259B" w14:paraId="7DE3A76D" w14:textId="77777777">
        <w:tc>
          <w:tcPr>
            <w:tcW w:w="1050" w:type="dxa"/>
            <w:tcMar>
              <w:top w:w="0" w:type="dxa"/>
              <w:left w:w="0" w:type="dxa"/>
              <w:bottom w:w="0" w:type="dxa"/>
              <w:right w:w="0" w:type="dxa"/>
            </w:tcMar>
          </w:tcPr>
          <w:p w14:paraId="3C49A5BB" w14:textId="77777777" w:rsidR="00EE259B" w:rsidRDefault="009A75A3">
            <w:pPr>
              <w:rPr>
                <w:vanish/>
              </w:rPr>
            </w:pPr>
            <w:r>
              <w:fldChar w:fldCharType="begin"/>
            </w:r>
            <w:r>
              <w:instrText>TC "5.04.25" \f C \l "3"</w:instrText>
            </w:r>
            <w:r>
              <w:fldChar w:fldCharType="end"/>
            </w:r>
          </w:p>
          <w:p w14:paraId="7067CDD9"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950F2A5" w14:textId="77777777" w:rsidR="00EE259B" w:rsidRDefault="009A75A3">
            <w:pPr>
              <w:rPr>
                <w:b/>
                <w:bCs/>
                <w:color w:val="000000"/>
                <w:sz w:val="16"/>
                <w:szCs w:val="16"/>
              </w:rPr>
            </w:pPr>
            <w:r>
              <w:rPr>
                <w:b/>
                <w:bCs/>
                <w:color w:val="000000"/>
                <w:sz w:val="16"/>
                <w:szCs w:val="16"/>
              </w:rPr>
              <w:t>5.04.25</w:t>
            </w:r>
          </w:p>
        </w:tc>
        <w:tc>
          <w:tcPr>
            <w:tcW w:w="14467" w:type="dxa"/>
            <w:tcMar>
              <w:top w:w="0" w:type="dxa"/>
              <w:left w:w="0" w:type="dxa"/>
              <w:bottom w:w="0" w:type="dxa"/>
              <w:right w:w="0" w:type="dxa"/>
            </w:tcMar>
          </w:tcPr>
          <w:p w14:paraId="117984AD" w14:textId="77777777" w:rsidR="00EE259B" w:rsidRDefault="009A75A3">
            <w:pPr>
              <w:rPr>
                <w:b/>
                <w:bCs/>
                <w:color w:val="000000"/>
                <w:sz w:val="16"/>
                <w:szCs w:val="16"/>
              </w:rPr>
            </w:pPr>
            <w:r>
              <w:rPr>
                <w:b/>
                <w:bCs/>
                <w:color w:val="000000"/>
                <w:sz w:val="16"/>
                <w:szCs w:val="16"/>
              </w:rPr>
              <w:t>МЗ ВЕРЗАР</w:t>
            </w:r>
          </w:p>
        </w:tc>
      </w:tr>
      <w:tr w:rsidR="00EE259B" w14:paraId="0E8C2F31" w14:textId="77777777">
        <w:tc>
          <w:tcPr>
            <w:tcW w:w="1050" w:type="dxa"/>
            <w:tcMar>
              <w:top w:w="0" w:type="dxa"/>
              <w:left w:w="0" w:type="dxa"/>
              <w:bottom w:w="0" w:type="dxa"/>
              <w:right w:w="0" w:type="dxa"/>
            </w:tcMar>
          </w:tcPr>
          <w:p w14:paraId="219B04D9" w14:textId="77777777" w:rsidR="00EE259B" w:rsidRDefault="009A75A3">
            <w:pPr>
              <w:rPr>
                <w:vanish/>
              </w:rPr>
            </w:pPr>
            <w:r>
              <w:fldChar w:fldCharType="begin"/>
            </w:r>
            <w:r>
              <w:instrText>TC "0602" \f C \l "4"</w:instrText>
            </w:r>
            <w:r>
              <w:fldChar w:fldCharType="end"/>
            </w:r>
          </w:p>
          <w:p w14:paraId="5315C33C"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4EFBCCD"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C2ABC71"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8B903C2" w14:textId="77777777">
        <w:trPr>
          <w:trHeight w:hRule="exact" w:val="300"/>
        </w:trPr>
        <w:tc>
          <w:tcPr>
            <w:tcW w:w="1050" w:type="dxa"/>
            <w:tcMar>
              <w:top w:w="0" w:type="dxa"/>
              <w:left w:w="0" w:type="dxa"/>
              <w:bottom w:w="0" w:type="dxa"/>
              <w:right w:w="0" w:type="dxa"/>
            </w:tcMar>
          </w:tcPr>
          <w:p w14:paraId="32FB334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9EA3740" w14:textId="77777777" w:rsidR="00EE259B" w:rsidRDefault="00EE259B">
            <w:pPr>
              <w:spacing w:line="1" w:lineRule="auto"/>
            </w:pPr>
          </w:p>
        </w:tc>
        <w:tc>
          <w:tcPr>
            <w:tcW w:w="14467" w:type="dxa"/>
            <w:tcMar>
              <w:top w:w="0" w:type="dxa"/>
              <w:left w:w="0" w:type="dxa"/>
              <w:bottom w:w="0" w:type="dxa"/>
              <w:right w:w="0" w:type="dxa"/>
            </w:tcMar>
          </w:tcPr>
          <w:p w14:paraId="59568F01" w14:textId="77777777" w:rsidR="00EE259B" w:rsidRDefault="00EE259B">
            <w:pPr>
              <w:spacing w:line="1" w:lineRule="auto"/>
            </w:pPr>
          </w:p>
        </w:tc>
      </w:tr>
      <w:tr w:rsidR="00EE259B" w14:paraId="452E4E8A" w14:textId="77777777">
        <w:trPr>
          <w:trHeight w:val="1"/>
        </w:trPr>
        <w:tc>
          <w:tcPr>
            <w:tcW w:w="16117" w:type="dxa"/>
            <w:gridSpan w:val="3"/>
            <w:vMerge w:val="restart"/>
            <w:tcMar>
              <w:top w:w="0" w:type="dxa"/>
              <w:left w:w="0" w:type="dxa"/>
              <w:bottom w:w="0" w:type="dxa"/>
              <w:right w:w="0" w:type="dxa"/>
            </w:tcMar>
          </w:tcPr>
          <w:p w14:paraId="1CD226FC" w14:textId="77777777" w:rsidR="00EE259B" w:rsidRDefault="00EE259B">
            <w:pPr>
              <w:spacing w:line="1" w:lineRule="auto"/>
              <w:jc w:val="center"/>
            </w:pPr>
            <w:bookmarkStart w:id="280" w:name="__bookmark_241"/>
            <w:bookmarkEnd w:id="280"/>
          </w:p>
        </w:tc>
      </w:tr>
      <w:tr w:rsidR="00EE259B" w14:paraId="366AEA76" w14:textId="77777777">
        <w:tc>
          <w:tcPr>
            <w:tcW w:w="1050" w:type="dxa"/>
            <w:tcMar>
              <w:top w:w="0" w:type="dxa"/>
              <w:left w:w="0" w:type="dxa"/>
              <w:bottom w:w="0" w:type="dxa"/>
              <w:right w:w="0" w:type="dxa"/>
            </w:tcMar>
          </w:tcPr>
          <w:p w14:paraId="1C87D86E"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286B4B3" w14:textId="77777777" w:rsidR="00EE259B" w:rsidRDefault="00EE259B">
            <w:pPr>
              <w:spacing w:line="1" w:lineRule="auto"/>
            </w:pPr>
          </w:p>
        </w:tc>
        <w:tc>
          <w:tcPr>
            <w:tcW w:w="14467" w:type="dxa"/>
            <w:tcMar>
              <w:top w:w="0" w:type="dxa"/>
              <w:left w:w="0" w:type="dxa"/>
              <w:bottom w:w="0" w:type="dxa"/>
              <w:right w:w="0" w:type="dxa"/>
            </w:tcMar>
          </w:tcPr>
          <w:p w14:paraId="24CF0E78" w14:textId="77777777" w:rsidR="00EE259B" w:rsidRDefault="00EE259B">
            <w:pPr>
              <w:spacing w:line="1" w:lineRule="auto"/>
            </w:pPr>
          </w:p>
        </w:tc>
      </w:tr>
      <w:tr w:rsidR="00EE259B" w14:paraId="38D5F973" w14:textId="77777777">
        <w:trPr>
          <w:trHeight w:val="230"/>
        </w:trPr>
        <w:tc>
          <w:tcPr>
            <w:tcW w:w="16117" w:type="dxa"/>
            <w:gridSpan w:val="3"/>
            <w:vMerge w:val="restart"/>
            <w:tcMar>
              <w:top w:w="0" w:type="dxa"/>
              <w:left w:w="0" w:type="dxa"/>
              <w:bottom w:w="0" w:type="dxa"/>
              <w:right w:w="0" w:type="dxa"/>
            </w:tcMar>
          </w:tcPr>
          <w:p w14:paraId="3EB174AD" w14:textId="77777777" w:rsidR="00EE259B" w:rsidRDefault="009A75A3">
            <w:pPr>
              <w:rPr>
                <w:b/>
                <w:bCs/>
                <w:color w:val="000000"/>
              </w:rPr>
            </w:pPr>
            <w:r>
              <w:rPr>
                <w:b/>
                <w:bCs/>
                <w:color w:val="000000"/>
              </w:rPr>
              <w:t>ПРОГРАМСКА СТРУКТУРА</w:t>
            </w:r>
          </w:p>
        </w:tc>
      </w:tr>
      <w:tr w:rsidR="00EE259B" w14:paraId="602B7413" w14:textId="77777777">
        <w:tc>
          <w:tcPr>
            <w:tcW w:w="1050" w:type="dxa"/>
            <w:tcMar>
              <w:top w:w="0" w:type="dxa"/>
              <w:left w:w="0" w:type="dxa"/>
              <w:bottom w:w="0" w:type="dxa"/>
              <w:right w:w="0" w:type="dxa"/>
            </w:tcMar>
          </w:tcPr>
          <w:p w14:paraId="03CF7A2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98D3D86"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4A7E08FB"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51F8CFD8" w14:textId="77777777">
        <w:tc>
          <w:tcPr>
            <w:tcW w:w="1650" w:type="dxa"/>
            <w:gridSpan w:val="2"/>
            <w:vMerge w:val="restart"/>
            <w:tcMar>
              <w:top w:w="0" w:type="dxa"/>
              <w:left w:w="0" w:type="dxa"/>
              <w:bottom w:w="0" w:type="dxa"/>
              <w:right w:w="0" w:type="dxa"/>
            </w:tcMar>
          </w:tcPr>
          <w:p w14:paraId="7E10F682"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6BCDD1DC" w14:textId="77777777" w:rsidR="00EE259B" w:rsidRDefault="009A75A3">
            <w:pPr>
              <w:rPr>
                <w:color w:val="000000"/>
                <w:sz w:val="16"/>
                <w:szCs w:val="16"/>
              </w:rPr>
            </w:pPr>
            <w:r>
              <w:rPr>
                <w:color w:val="000000"/>
                <w:sz w:val="16"/>
                <w:szCs w:val="16"/>
              </w:rPr>
              <w:t>Опште услуге јавне управе</w:t>
            </w:r>
          </w:p>
        </w:tc>
      </w:tr>
      <w:tr w:rsidR="00EE259B" w14:paraId="02082589" w14:textId="77777777">
        <w:tc>
          <w:tcPr>
            <w:tcW w:w="1650" w:type="dxa"/>
            <w:gridSpan w:val="2"/>
            <w:vMerge w:val="restart"/>
            <w:tcMar>
              <w:top w:w="0" w:type="dxa"/>
              <w:left w:w="0" w:type="dxa"/>
              <w:bottom w:w="0" w:type="dxa"/>
              <w:right w:w="0" w:type="dxa"/>
            </w:tcMar>
          </w:tcPr>
          <w:p w14:paraId="514A7319"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02E79EC" w14:textId="77777777" w:rsidR="00EE259B" w:rsidRDefault="009A75A3">
            <w:pPr>
              <w:rPr>
                <w:color w:val="000000"/>
                <w:sz w:val="16"/>
                <w:szCs w:val="16"/>
              </w:rPr>
            </w:pPr>
            <w:r>
              <w:rPr>
                <w:color w:val="000000"/>
                <w:sz w:val="16"/>
                <w:szCs w:val="16"/>
              </w:rPr>
              <w:t>Иванов Цветко</w:t>
            </w:r>
          </w:p>
        </w:tc>
      </w:tr>
      <w:tr w:rsidR="00EE259B" w14:paraId="2E4C966A" w14:textId="77777777">
        <w:tc>
          <w:tcPr>
            <w:tcW w:w="1650" w:type="dxa"/>
            <w:gridSpan w:val="2"/>
            <w:vMerge w:val="restart"/>
            <w:tcMar>
              <w:top w:w="0" w:type="dxa"/>
              <w:left w:w="0" w:type="dxa"/>
              <w:bottom w:w="0" w:type="dxa"/>
              <w:right w:w="0" w:type="dxa"/>
            </w:tcMar>
          </w:tcPr>
          <w:p w14:paraId="0D94A13C"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9FA3193" w14:textId="77777777" w:rsidR="00EE259B" w:rsidRDefault="00EE259B">
            <w:pPr>
              <w:rPr>
                <w:color w:val="000000"/>
                <w:sz w:val="16"/>
                <w:szCs w:val="16"/>
              </w:rPr>
            </w:pPr>
          </w:p>
        </w:tc>
      </w:tr>
      <w:tr w:rsidR="00EE259B" w14:paraId="41FDF9F9" w14:textId="77777777">
        <w:trPr>
          <w:trHeight w:hRule="exact" w:val="300"/>
        </w:trPr>
        <w:tc>
          <w:tcPr>
            <w:tcW w:w="1050" w:type="dxa"/>
            <w:tcMar>
              <w:top w:w="0" w:type="dxa"/>
              <w:left w:w="0" w:type="dxa"/>
              <w:bottom w:w="0" w:type="dxa"/>
              <w:right w:w="0" w:type="dxa"/>
            </w:tcMar>
          </w:tcPr>
          <w:p w14:paraId="4B333B5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7779854" w14:textId="77777777" w:rsidR="00EE259B" w:rsidRDefault="00EE259B">
            <w:pPr>
              <w:spacing w:line="1" w:lineRule="auto"/>
            </w:pPr>
          </w:p>
        </w:tc>
        <w:tc>
          <w:tcPr>
            <w:tcW w:w="14467" w:type="dxa"/>
            <w:tcMar>
              <w:top w:w="0" w:type="dxa"/>
              <w:left w:w="0" w:type="dxa"/>
              <w:bottom w:w="0" w:type="dxa"/>
              <w:right w:w="0" w:type="dxa"/>
            </w:tcMar>
          </w:tcPr>
          <w:p w14:paraId="121B7256" w14:textId="77777777" w:rsidR="00EE259B" w:rsidRDefault="00EE259B">
            <w:pPr>
              <w:spacing w:line="1" w:lineRule="auto"/>
            </w:pPr>
          </w:p>
        </w:tc>
      </w:tr>
      <w:tr w:rsidR="00EE259B" w14:paraId="2BC4DEF1" w14:textId="77777777">
        <w:trPr>
          <w:trHeight w:hRule="exact" w:val="300"/>
        </w:trPr>
        <w:tc>
          <w:tcPr>
            <w:tcW w:w="1050" w:type="dxa"/>
            <w:tcMar>
              <w:top w:w="0" w:type="dxa"/>
              <w:left w:w="0" w:type="dxa"/>
              <w:bottom w:w="0" w:type="dxa"/>
              <w:right w:w="0" w:type="dxa"/>
            </w:tcMar>
          </w:tcPr>
          <w:p w14:paraId="239106CF" w14:textId="77777777" w:rsidR="00EE259B" w:rsidRDefault="00EE259B">
            <w:pPr>
              <w:spacing w:line="1" w:lineRule="auto"/>
            </w:pPr>
          </w:p>
        </w:tc>
        <w:tc>
          <w:tcPr>
            <w:tcW w:w="600" w:type="dxa"/>
            <w:tcMar>
              <w:top w:w="0" w:type="dxa"/>
              <w:left w:w="0" w:type="dxa"/>
              <w:bottom w:w="0" w:type="dxa"/>
              <w:right w:w="0" w:type="dxa"/>
            </w:tcMar>
          </w:tcPr>
          <w:p w14:paraId="0DBF0819" w14:textId="77777777" w:rsidR="00EE259B" w:rsidRDefault="00EE259B">
            <w:pPr>
              <w:spacing w:line="1" w:lineRule="auto"/>
            </w:pPr>
          </w:p>
        </w:tc>
        <w:tc>
          <w:tcPr>
            <w:tcW w:w="14467" w:type="dxa"/>
            <w:tcMar>
              <w:top w:w="0" w:type="dxa"/>
              <w:left w:w="0" w:type="dxa"/>
              <w:bottom w:w="0" w:type="dxa"/>
              <w:right w:w="0" w:type="dxa"/>
            </w:tcMar>
          </w:tcPr>
          <w:p w14:paraId="74A652D6" w14:textId="77777777" w:rsidR="00EE259B" w:rsidRDefault="00EE259B">
            <w:pPr>
              <w:spacing w:line="1" w:lineRule="auto"/>
            </w:pPr>
          </w:p>
        </w:tc>
      </w:tr>
      <w:tr w:rsidR="00EE259B" w14:paraId="3365BF40" w14:textId="77777777">
        <w:trPr>
          <w:trHeight w:val="230"/>
          <w:hidden/>
        </w:trPr>
        <w:tc>
          <w:tcPr>
            <w:tcW w:w="16117" w:type="dxa"/>
            <w:gridSpan w:val="3"/>
            <w:vMerge w:val="restart"/>
            <w:tcMar>
              <w:top w:w="0" w:type="dxa"/>
              <w:left w:w="0" w:type="dxa"/>
              <w:bottom w:w="0" w:type="dxa"/>
              <w:right w:w="0" w:type="dxa"/>
            </w:tcMar>
          </w:tcPr>
          <w:p w14:paraId="3AA99F7D" w14:textId="77777777" w:rsidR="00EE259B" w:rsidRDefault="00EE259B">
            <w:pPr>
              <w:rPr>
                <w:vanish/>
              </w:rPr>
            </w:pPr>
            <w:bookmarkStart w:id="281" w:name="__bookmark_243"/>
            <w:bookmarkEnd w:id="281"/>
          </w:p>
          <w:tbl>
            <w:tblPr>
              <w:tblW w:w="16117" w:type="dxa"/>
              <w:tblLayout w:type="fixed"/>
              <w:tblLook w:val="01E0" w:firstRow="1" w:lastRow="1" w:firstColumn="1" w:lastColumn="1" w:noHBand="0" w:noVBand="0"/>
            </w:tblPr>
            <w:tblGrid>
              <w:gridCol w:w="2250"/>
              <w:gridCol w:w="900"/>
              <w:gridCol w:w="12967"/>
            </w:tblGrid>
            <w:tr w:rsidR="00EE259B" w14:paraId="051F6BF8" w14:textId="77777777">
              <w:tc>
                <w:tcPr>
                  <w:tcW w:w="2250" w:type="dxa"/>
                  <w:tcMar>
                    <w:top w:w="0" w:type="dxa"/>
                    <w:left w:w="0" w:type="dxa"/>
                    <w:bottom w:w="0" w:type="dxa"/>
                    <w:right w:w="0" w:type="dxa"/>
                  </w:tcMar>
                  <w:vAlign w:val="center"/>
                </w:tcPr>
                <w:p w14:paraId="18585362" w14:textId="77777777" w:rsidR="00EE259B" w:rsidRDefault="009A75A3">
                  <w:pPr>
                    <w:rPr>
                      <w:vanish/>
                    </w:rPr>
                  </w:pPr>
                  <w:r>
                    <w:fldChar w:fldCharType="begin"/>
                  </w:r>
                  <w:r>
                    <w:instrText>TC "0002" \f C \l "5"</w:instrText>
                  </w:r>
                  <w:r>
                    <w:fldChar w:fldCharType="end"/>
                  </w:r>
                </w:p>
                <w:p w14:paraId="0F838955"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438343B"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3B3897AC"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6D7042A7" w14:textId="77777777">
              <w:tc>
                <w:tcPr>
                  <w:tcW w:w="2250" w:type="dxa"/>
                  <w:tcMar>
                    <w:top w:w="0" w:type="dxa"/>
                    <w:left w:w="0" w:type="dxa"/>
                    <w:bottom w:w="0" w:type="dxa"/>
                    <w:right w:w="0" w:type="dxa"/>
                  </w:tcMar>
                </w:tcPr>
                <w:p w14:paraId="217DAB57"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D22DC74" w14:textId="77777777" w:rsidR="00EE259B" w:rsidRDefault="009A75A3">
                  <w:pPr>
                    <w:rPr>
                      <w:color w:val="000000"/>
                      <w:sz w:val="16"/>
                      <w:szCs w:val="16"/>
                    </w:rPr>
                  </w:pPr>
                  <w:r>
                    <w:rPr>
                      <w:color w:val="000000"/>
                      <w:sz w:val="16"/>
                      <w:szCs w:val="16"/>
                    </w:rPr>
                    <w:t>ЦВЕТКО ИВАНОВ</w:t>
                  </w:r>
                </w:p>
              </w:tc>
            </w:tr>
            <w:tr w:rsidR="00EE259B" w14:paraId="54E3ED73" w14:textId="77777777">
              <w:tc>
                <w:tcPr>
                  <w:tcW w:w="2250" w:type="dxa"/>
                  <w:tcMar>
                    <w:top w:w="0" w:type="dxa"/>
                    <w:left w:w="0" w:type="dxa"/>
                    <w:bottom w:w="0" w:type="dxa"/>
                    <w:right w:w="0" w:type="dxa"/>
                  </w:tcMar>
                </w:tcPr>
                <w:p w14:paraId="06B9EBE5"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59B60F9" w14:textId="77777777" w:rsidR="00EE259B" w:rsidRDefault="00EE259B">
                  <w:pPr>
                    <w:rPr>
                      <w:color w:val="000000"/>
                      <w:sz w:val="16"/>
                      <w:szCs w:val="16"/>
                    </w:rPr>
                  </w:pPr>
                </w:p>
              </w:tc>
            </w:tr>
            <w:tr w:rsidR="00EE259B" w14:paraId="464165AE" w14:textId="77777777">
              <w:trPr>
                <w:trHeight w:hRule="exact" w:val="300"/>
              </w:trPr>
              <w:tc>
                <w:tcPr>
                  <w:tcW w:w="2250" w:type="dxa"/>
                  <w:tcMar>
                    <w:top w:w="0" w:type="dxa"/>
                    <w:left w:w="0" w:type="dxa"/>
                    <w:bottom w:w="0" w:type="dxa"/>
                    <w:right w:w="0" w:type="dxa"/>
                  </w:tcMar>
                </w:tcPr>
                <w:p w14:paraId="4719291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B497EA4" w14:textId="77777777" w:rsidR="00EE259B" w:rsidRDefault="00EE259B">
                  <w:pPr>
                    <w:spacing w:line="1" w:lineRule="auto"/>
                  </w:pPr>
                </w:p>
              </w:tc>
              <w:tc>
                <w:tcPr>
                  <w:tcW w:w="12967" w:type="dxa"/>
                  <w:tcMar>
                    <w:top w:w="0" w:type="dxa"/>
                    <w:left w:w="0" w:type="dxa"/>
                    <w:bottom w:w="0" w:type="dxa"/>
                    <w:right w:w="0" w:type="dxa"/>
                  </w:tcMar>
                </w:tcPr>
                <w:p w14:paraId="3D8C3105" w14:textId="77777777" w:rsidR="00EE259B" w:rsidRDefault="00EE259B">
                  <w:pPr>
                    <w:spacing w:line="1" w:lineRule="auto"/>
                  </w:pPr>
                </w:p>
              </w:tc>
            </w:tr>
            <w:tr w:rsidR="00EE259B" w14:paraId="0DBCCE34" w14:textId="77777777">
              <w:trPr>
                <w:trHeight w:val="184"/>
              </w:trPr>
              <w:tc>
                <w:tcPr>
                  <w:tcW w:w="16117" w:type="dxa"/>
                  <w:gridSpan w:val="3"/>
                  <w:vMerge w:val="restart"/>
                  <w:tcMar>
                    <w:top w:w="0" w:type="dxa"/>
                    <w:left w:w="0" w:type="dxa"/>
                    <w:bottom w:w="0" w:type="dxa"/>
                    <w:right w:w="0" w:type="dxa"/>
                  </w:tcMar>
                </w:tcPr>
                <w:p w14:paraId="55E6AE62"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5EDBC60E" w14:textId="77777777">
              <w:trPr>
                <w:trHeight w:val="184"/>
              </w:trPr>
              <w:tc>
                <w:tcPr>
                  <w:tcW w:w="16117" w:type="dxa"/>
                  <w:gridSpan w:val="3"/>
                  <w:vMerge w:val="restart"/>
                  <w:tcMar>
                    <w:top w:w="0" w:type="dxa"/>
                    <w:left w:w="0" w:type="dxa"/>
                    <w:bottom w:w="0" w:type="dxa"/>
                    <w:right w:w="0" w:type="dxa"/>
                  </w:tcMar>
                </w:tcPr>
                <w:p w14:paraId="1F3F6A3F" w14:textId="77777777"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w:t>
                  </w:r>
                </w:p>
              </w:tc>
            </w:tr>
            <w:tr w:rsidR="00EE259B" w14:paraId="6FC489BE"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0D8CCA5" w14:textId="77777777">
                    <w:trPr>
                      <w:trHeight w:val="184"/>
                      <w:tblHeader/>
                    </w:trPr>
                    <w:tc>
                      <w:tcPr>
                        <w:tcW w:w="16117" w:type="dxa"/>
                        <w:gridSpan w:val="8"/>
                        <w:vMerge w:val="restart"/>
                        <w:tcMar>
                          <w:top w:w="0" w:type="dxa"/>
                          <w:left w:w="0" w:type="dxa"/>
                          <w:bottom w:w="0" w:type="dxa"/>
                          <w:right w:w="0" w:type="dxa"/>
                        </w:tcMar>
                      </w:tcPr>
                      <w:p w14:paraId="3049F8C1" w14:textId="77777777" w:rsidR="00EE259B" w:rsidRDefault="009A75A3">
                        <w:pPr>
                          <w:rPr>
                            <w:b/>
                            <w:bCs/>
                            <w:i/>
                            <w:iCs/>
                            <w:color w:val="000000"/>
                            <w:sz w:val="16"/>
                            <w:szCs w:val="16"/>
                          </w:rPr>
                        </w:pPr>
                        <w:bookmarkStart w:id="282" w:name="__bookmark_244"/>
                        <w:bookmarkEnd w:id="282"/>
                        <w:r>
                          <w:rPr>
                            <w:b/>
                            <w:bCs/>
                            <w:i/>
                            <w:iCs/>
                            <w:color w:val="000000"/>
                            <w:sz w:val="16"/>
                            <w:szCs w:val="16"/>
                          </w:rPr>
                          <w:t>Преглед циљних и остварених вредности показатеља учинака:</w:t>
                        </w:r>
                      </w:p>
                    </w:tc>
                  </w:tr>
                  <w:tr w:rsidR="00EE259B" w14:paraId="05CF9F80" w14:textId="77777777">
                    <w:tc>
                      <w:tcPr>
                        <w:tcW w:w="900" w:type="dxa"/>
                        <w:tcMar>
                          <w:top w:w="0" w:type="dxa"/>
                          <w:left w:w="0" w:type="dxa"/>
                          <w:bottom w:w="0" w:type="dxa"/>
                          <w:right w:w="0" w:type="dxa"/>
                        </w:tcMar>
                      </w:tcPr>
                      <w:p w14:paraId="382FA930" w14:textId="77777777" w:rsidR="00EE259B" w:rsidRDefault="009A75A3">
                        <w:pPr>
                          <w:rPr>
                            <w:vanish/>
                          </w:rPr>
                        </w:pPr>
                        <w:r>
                          <w:fldChar w:fldCharType="begin"/>
                        </w:r>
                        <w:r>
                          <w:instrText>TC "0001" \f C \l "6"</w:instrText>
                        </w:r>
                        <w:r>
                          <w:fldChar w:fldCharType="end"/>
                        </w:r>
                      </w:p>
                      <w:p w14:paraId="177A68B6"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E0FD287"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00C58AA"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04B24083" w14:textId="77777777" w:rsidR="00EE259B" w:rsidRDefault="00EE259B">
                        <w:pPr>
                          <w:spacing w:line="1" w:lineRule="auto"/>
                        </w:pPr>
                      </w:p>
                    </w:tc>
                    <w:tc>
                      <w:tcPr>
                        <w:tcW w:w="900" w:type="dxa"/>
                        <w:tcMar>
                          <w:top w:w="0" w:type="dxa"/>
                          <w:left w:w="0" w:type="dxa"/>
                          <w:bottom w:w="0" w:type="dxa"/>
                          <w:right w:w="0" w:type="dxa"/>
                        </w:tcMar>
                      </w:tcPr>
                      <w:p w14:paraId="45619165" w14:textId="77777777" w:rsidR="00EE259B" w:rsidRDefault="00EE259B">
                        <w:pPr>
                          <w:spacing w:line="1" w:lineRule="auto"/>
                        </w:pPr>
                      </w:p>
                    </w:tc>
                    <w:tc>
                      <w:tcPr>
                        <w:tcW w:w="1800" w:type="dxa"/>
                        <w:tcMar>
                          <w:top w:w="0" w:type="dxa"/>
                          <w:left w:w="0" w:type="dxa"/>
                          <w:bottom w:w="0" w:type="dxa"/>
                          <w:right w:w="0" w:type="dxa"/>
                        </w:tcMar>
                      </w:tcPr>
                      <w:p w14:paraId="4B13A52F" w14:textId="77777777" w:rsidR="00EE259B" w:rsidRDefault="00EE259B">
                        <w:pPr>
                          <w:spacing w:line="1" w:lineRule="auto"/>
                        </w:pPr>
                      </w:p>
                    </w:tc>
                    <w:tc>
                      <w:tcPr>
                        <w:tcW w:w="1800" w:type="dxa"/>
                        <w:tcMar>
                          <w:top w:w="0" w:type="dxa"/>
                          <w:left w:w="0" w:type="dxa"/>
                          <w:bottom w:w="0" w:type="dxa"/>
                          <w:right w:w="0" w:type="dxa"/>
                        </w:tcMar>
                      </w:tcPr>
                      <w:p w14:paraId="4BB4DF94" w14:textId="77777777" w:rsidR="00EE259B" w:rsidRDefault="00EE259B">
                        <w:pPr>
                          <w:spacing w:line="1" w:lineRule="auto"/>
                        </w:pPr>
                      </w:p>
                    </w:tc>
                    <w:tc>
                      <w:tcPr>
                        <w:tcW w:w="1800" w:type="dxa"/>
                        <w:tcMar>
                          <w:top w:w="0" w:type="dxa"/>
                          <w:left w:w="0" w:type="dxa"/>
                          <w:bottom w:w="0" w:type="dxa"/>
                          <w:right w:w="0" w:type="dxa"/>
                        </w:tcMar>
                      </w:tcPr>
                      <w:p w14:paraId="74F212FE" w14:textId="77777777" w:rsidR="00EE259B" w:rsidRDefault="00EE259B">
                        <w:pPr>
                          <w:spacing w:line="1" w:lineRule="auto"/>
                        </w:pPr>
                      </w:p>
                    </w:tc>
                  </w:tr>
                  <w:tr w:rsidR="00EE259B" w14:paraId="043381B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926A37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A5A5F1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7FE6159"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4E9806E"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CF0C16C" w14:textId="77777777" w:rsidR="00EE259B" w:rsidRDefault="009A75A3">
                        <w:pPr>
                          <w:jc w:val="center"/>
                          <w:rPr>
                            <w:b/>
                            <w:bCs/>
                            <w:color w:val="000000"/>
                            <w:sz w:val="16"/>
                            <w:szCs w:val="16"/>
                          </w:rPr>
                        </w:pPr>
                        <w:r>
                          <w:rPr>
                            <w:b/>
                            <w:bCs/>
                            <w:color w:val="000000"/>
                            <w:sz w:val="16"/>
                            <w:szCs w:val="16"/>
                          </w:rPr>
                          <w:t>Циљана вредност</w:t>
                        </w:r>
                      </w:p>
                      <w:p w14:paraId="2B390E53"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6E74192" w14:textId="77777777" w:rsidR="00EE259B" w:rsidRDefault="009A75A3">
                        <w:pPr>
                          <w:jc w:val="center"/>
                          <w:rPr>
                            <w:b/>
                            <w:bCs/>
                            <w:color w:val="000000"/>
                            <w:sz w:val="16"/>
                            <w:szCs w:val="16"/>
                          </w:rPr>
                        </w:pPr>
                        <w:r>
                          <w:rPr>
                            <w:b/>
                            <w:bCs/>
                            <w:color w:val="000000"/>
                            <w:sz w:val="16"/>
                            <w:szCs w:val="16"/>
                          </w:rPr>
                          <w:t>Остварена вредност</w:t>
                        </w:r>
                      </w:p>
                      <w:p w14:paraId="30CB5974" w14:textId="77777777" w:rsidR="00EE259B" w:rsidRDefault="009A75A3">
                        <w:pPr>
                          <w:jc w:val="center"/>
                          <w:rPr>
                            <w:b/>
                            <w:bCs/>
                            <w:color w:val="000000"/>
                            <w:sz w:val="16"/>
                            <w:szCs w:val="16"/>
                          </w:rPr>
                        </w:pPr>
                        <w:r>
                          <w:rPr>
                            <w:b/>
                            <w:bCs/>
                            <w:color w:val="000000"/>
                            <w:sz w:val="16"/>
                            <w:szCs w:val="16"/>
                          </w:rPr>
                          <w:t>у 2022.год</w:t>
                        </w:r>
                      </w:p>
                    </w:tc>
                  </w:tr>
                  <w:tr w:rsidR="00EE259B" w14:paraId="21D4ADA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6843F23" w14:textId="77777777">
                          <w:trPr>
                            <w:jc w:val="center"/>
                          </w:trPr>
                          <w:tc>
                            <w:tcPr>
                              <w:tcW w:w="600" w:type="dxa"/>
                              <w:tcMar>
                                <w:top w:w="0" w:type="dxa"/>
                                <w:left w:w="0" w:type="dxa"/>
                                <w:bottom w:w="0" w:type="dxa"/>
                                <w:right w:w="0" w:type="dxa"/>
                              </w:tcMar>
                            </w:tcPr>
                            <w:p w14:paraId="4703593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6834F40"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2A770958" w14:textId="77777777" w:rsidR="00EE259B" w:rsidRDefault="009A75A3">
                        <w:pPr>
                          <w:rPr>
                            <w:color w:val="000000"/>
                            <w:sz w:val="16"/>
                            <w:szCs w:val="16"/>
                          </w:rPr>
                        </w:pPr>
                        <w:r>
                          <w:rPr>
                            <w:color w:val="000000"/>
                            <w:sz w:val="16"/>
                            <w:szCs w:val="16"/>
                          </w:rPr>
                          <w:t>Коментар:</w:t>
                        </w:r>
                      </w:p>
                      <w:p w14:paraId="33AE3077" w14:textId="77777777" w:rsidR="00EE259B" w:rsidRDefault="009A75A3">
                        <w:pPr>
                          <w:rPr>
                            <w:color w:val="000000"/>
                            <w:sz w:val="16"/>
                            <w:szCs w:val="16"/>
                          </w:rPr>
                        </w:pPr>
                        <w:r>
                          <w:rPr>
                            <w:color w:val="000000"/>
                            <w:sz w:val="16"/>
                            <w:szCs w:val="16"/>
                          </w:rPr>
                          <w:t>Извор верификације: Службена евиденција</w:t>
                        </w:r>
                      </w:p>
                      <w:p w14:paraId="3C860140"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ABAAE"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89B8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33654"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7F57A"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135AA" w14:textId="15636093" w:rsidR="00EE259B" w:rsidRDefault="007C3C70">
                        <w:pPr>
                          <w:jc w:val="center"/>
                          <w:rPr>
                            <w:b/>
                            <w:bCs/>
                            <w:color w:val="000000"/>
                            <w:sz w:val="16"/>
                            <w:szCs w:val="16"/>
                          </w:rPr>
                        </w:pPr>
                        <w:r>
                          <w:rPr>
                            <w:b/>
                            <w:bCs/>
                            <w:color w:val="000000"/>
                            <w:sz w:val="16"/>
                            <w:szCs w:val="16"/>
                          </w:rPr>
                          <w:t>3</w:t>
                        </w:r>
                      </w:p>
                    </w:tc>
                  </w:tr>
                  <w:tr w:rsidR="00EE259B" w14:paraId="3FDC16B5" w14:textId="77777777">
                    <w:tc>
                      <w:tcPr>
                        <w:tcW w:w="900" w:type="dxa"/>
                        <w:tcMar>
                          <w:top w:w="0" w:type="dxa"/>
                          <w:left w:w="0" w:type="dxa"/>
                          <w:bottom w:w="0" w:type="dxa"/>
                          <w:right w:w="0" w:type="dxa"/>
                        </w:tcMar>
                      </w:tcPr>
                      <w:p w14:paraId="7715982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27A355C" w14:textId="77777777" w:rsidR="00EE259B" w:rsidRDefault="00EE259B">
                        <w:pPr>
                          <w:spacing w:line="1" w:lineRule="auto"/>
                        </w:pPr>
                      </w:p>
                    </w:tc>
                    <w:tc>
                      <w:tcPr>
                        <w:tcW w:w="7117" w:type="dxa"/>
                        <w:tcMar>
                          <w:top w:w="0" w:type="dxa"/>
                          <w:left w:w="0" w:type="dxa"/>
                          <w:bottom w:w="0" w:type="dxa"/>
                          <w:right w:w="0" w:type="dxa"/>
                        </w:tcMar>
                      </w:tcPr>
                      <w:p w14:paraId="755DB833" w14:textId="77777777" w:rsidR="00EE259B" w:rsidRDefault="00EE259B">
                        <w:pPr>
                          <w:spacing w:line="1" w:lineRule="auto"/>
                        </w:pPr>
                      </w:p>
                    </w:tc>
                    <w:tc>
                      <w:tcPr>
                        <w:tcW w:w="900" w:type="dxa"/>
                        <w:tcMar>
                          <w:top w:w="0" w:type="dxa"/>
                          <w:left w:w="0" w:type="dxa"/>
                          <w:bottom w:w="0" w:type="dxa"/>
                          <w:right w:w="0" w:type="dxa"/>
                        </w:tcMar>
                      </w:tcPr>
                      <w:p w14:paraId="27707C0F" w14:textId="77777777" w:rsidR="00EE259B" w:rsidRDefault="00EE259B">
                        <w:pPr>
                          <w:spacing w:line="1" w:lineRule="auto"/>
                        </w:pPr>
                      </w:p>
                    </w:tc>
                    <w:tc>
                      <w:tcPr>
                        <w:tcW w:w="900" w:type="dxa"/>
                        <w:tcMar>
                          <w:top w:w="0" w:type="dxa"/>
                          <w:left w:w="0" w:type="dxa"/>
                          <w:bottom w:w="0" w:type="dxa"/>
                          <w:right w:w="0" w:type="dxa"/>
                        </w:tcMar>
                      </w:tcPr>
                      <w:p w14:paraId="215404EC" w14:textId="77777777" w:rsidR="00EE259B" w:rsidRDefault="00EE259B">
                        <w:pPr>
                          <w:spacing w:line="1" w:lineRule="auto"/>
                        </w:pPr>
                      </w:p>
                    </w:tc>
                    <w:tc>
                      <w:tcPr>
                        <w:tcW w:w="1800" w:type="dxa"/>
                        <w:tcMar>
                          <w:top w:w="0" w:type="dxa"/>
                          <w:left w:w="0" w:type="dxa"/>
                          <w:bottom w:w="0" w:type="dxa"/>
                          <w:right w:w="0" w:type="dxa"/>
                        </w:tcMar>
                      </w:tcPr>
                      <w:p w14:paraId="2F4D916D" w14:textId="77777777" w:rsidR="00EE259B" w:rsidRDefault="00EE259B">
                        <w:pPr>
                          <w:spacing w:line="1" w:lineRule="auto"/>
                        </w:pPr>
                      </w:p>
                    </w:tc>
                    <w:tc>
                      <w:tcPr>
                        <w:tcW w:w="1800" w:type="dxa"/>
                        <w:tcMar>
                          <w:top w:w="0" w:type="dxa"/>
                          <w:left w:w="0" w:type="dxa"/>
                          <w:bottom w:w="0" w:type="dxa"/>
                          <w:right w:w="0" w:type="dxa"/>
                        </w:tcMar>
                      </w:tcPr>
                      <w:p w14:paraId="4DD0C535" w14:textId="77777777" w:rsidR="00EE259B" w:rsidRDefault="00EE259B">
                        <w:pPr>
                          <w:spacing w:line="1" w:lineRule="auto"/>
                        </w:pPr>
                      </w:p>
                    </w:tc>
                    <w:tc>
                      <w:tcPr>
                        <w:tcW w:w="1800" w:type="dxa"/>
                        <w:tcMar>
                          <w:top w:w="0" w:type="dxa"/>
                          <w:left w:w="0" w:type="dxa"/>
                          <w:bottom w:w="0" w:type="dxa"/>
                          <w:right w:w="0" w:type="dxa"/>
                        </w:tcMar>
                      </w:tcPr>
                      <w:p w14:paraId="5D2A6E73" w14:textId="77777777" w:rsidR="00EE259B" w:rsidRDefault="00EE259B">
                        <w:pPr>
                          <w:spacing w:line="1" w:lineRule="auto"/>
                        </w:pPr>
                      </w:p>
                    </w:tc>
                  </w:tr>
                </w:tbl>
                <w:p w14:paraId="795FEAED" w14:textId="77777777" w:rsidR="00EE259B" w:rsidRDefault="00EE259B">
                  <w:pPr>
                    <w:spacing w:line="1" w:lineRule="auto"/>
                  </w:pPr>
                </w:p>
              </w:tc>
            </w:tr>
          </w:tbl>
          <w:p w14:paraId="61E543C5" w14:textId="77777777" w:rsidR="00EE259B" w:rsidRDefault="00EE259B">
            <w:pPr>
              <w:spacing w:line="1" w:lineRule="auto"/>
            </w:pPr>
          </w:p>
        </w:tc>
      </w:tr>
    </w:tbl>
    <w:p w14:paraId="6166B631" w14:textId="77777777" w:rsidR="00EE259B" w:rsidRDefault="00EE259B">
      <w:pPr>
        <w:sectPr w:rsidR="00EE259B">
          <w:headerReference w:type="default" r:id="rId105"/>
          <w:footerReference w:type="default" r:id="rId106"/>
          <w:pgSz w:w="16837" w:h="11905" w:orient="landscape"/>
          <w:pgMar w:top="360" w:right="360" w:bottom="360" w:left="360" w:header="360" w:footer="360" w:gutter="0"/>
          <w:cols w:space="720"/>
        </w:sectPr>
      </w:pPr>
    </w:p>
    <w:p w14:paraId="3C685BA1"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48EEAA1" w14:textId="77777777">
        <w:tc>
          <w:tcPr>
            <w:tcW w:w="1050" w:type="dxa"/>
            <w:tcMar>
              <w:top w:w="0" w:type="dxa"/>
              <w:left w:w="0" w:type="dxa"/>
              <w:bottom w:w="0" w:type="dxa"/>
              <w:right w:w="0" w:type="dxa"/>
            </w:tcMar>
          </w:tcPr>
          <w:p w14:paraId="0A900390"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1E55725"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664D0A3E" w14:textId="77777777" w:rsidR="00EE259B" w:rsidRDefault="009A75A3">
            <w:pPr>
              <w:rPr>
                <w:b/>
                <w:bCs/>
                <w:color w:val="000000"/>
                <w:sz w:val="16"/>
                <w:szCs w:val="16"/>
              </w:rPr>
            </w:pPr>
            <w:r>
              <w:rPr>
                <w:b/>
                <w:bCs/>
                <w:color w:val="000000"/>
                <w:sz w:val="16"/>
                <w:szCs w:val="16"/>
              </w:rPr>
              <w:t>Буџет 2022</w:t>
            </w:r>
          </w:p>
        </w:tc>
      </w:tr>
      <w:tr w:rsidR="00EE259B" w14:paraId="34EADA38" w14:textId="77777777">
        <w:tc>
          <w:tcPr>
            <w:tcW w:w="1050" w:type="dxa"/>
            <w:tcMar>
              <w:top w:w="0" w:type="dxa"/>
              <w:left w:w="0" w:type="dxa"/>
              <w:bottom w:w="0" w:type="dxa"/>
              <w:right w:w="0" w:type="dxa"/>
            </w:tcMar>
          </w:tcPr>
          <w:p w14:paraId="69CBF0DC"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4FE427F9"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EDE658D" w14:textId="77777777" w:rsidR="00EE259B" w:rsidRDefault="009A75A3">
            <w:pPr>
              <w:rPr>
                <w:b/>
                <w:bCs/>
                <w:color w:val="000000"/>
                <w:sz w:val="16"/>
                <w:szCs w:val="16"/>
              </w:rPr>
            </w:pPr>
            <w:r>
              <w:rPr>
                <w:b/>
                <w:bCs/>
                <w:color w:val="000000"/>
                <w:sz w:val="16"/>
                <w:szCs w:val="16"/>
              </w:rPr>
              <w:t>ОПШТИНСКА УПРАВА</w:t>
            </w:r>
          </w:p>
        </w:tc>
      </w:tr>
      <w:bookmarkStart w:id="283" w:name="_Toc5.04.26"/>
      <w:bookmarkEnd w:id="283"/>
      <w:tr w:rsidR="00EE259B" w14:paraId="708AD58D" w14:textId="77777777">
        <w:tc>
          <w:tcPr>
            <w:tcW w:w="1050" w:type="dxa"/>
            <w:tcMar>
              <w:top w:w="0" w:type="dxa"/>
              <w:left w:w="0" w:type="dxa"/>
              <w:bottom w:w="0" w:type="dxa"/>
              <w:right w:w="0" w:type="dxa"/>
            </w:tcMar>
          </w:tcPr>
          <w:p w14:paraId="30C263E5" w14:textId="77777777" w:rsidR="00EE259B" w:rsidRDefault="009A75A3">
            <w:pPr>
              <w:rPr>
                <w:vanish/>
              </w:rPr>
            </w:pPr>
            <w:r>
              <w:fldChar w:fldCharType="begin"/>
            </w:r>
            <w:r>
              <w:instrText>TC "5.04.26" \f C \l "3"</w:instrText>
            </w:r>
            <w:r>
              <w:fldChar w:fldCharType="end"/>
            </w:r>
          </w:p>
          <w:p w14:paraId="2C7F21F5"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24467EB6" w14:textId="77777777" w:rsidR="00EE259B" w:rsidRDefault="009A75A3">
            <w:pPr>
              <w:rPr>
                <w:b/>
                <w:bCs/>
                <w:color w:val="000000"/>
                <w:sz w:val="16"/>
                <w:szCs w:val="16"/>
              </w:rPr>
            </w:pPr>
            <w:r>
              <w:rPr>
                <w:b/>
                <w:bCs/>
                <w:color w:val="000000"/>
                <w:sz w:val="16"/>
                <w:szCs w:val="16"/>
              </w:rPr>
              <w:t>5.04.26</w:t>
            </w:r>
          </w:p>
        </w:tc>
        <w:tc>
          <w:tcPr>
            <w:tcW w:w="14467" w:type="dxa"/>
            <w:tcMar>
              <w:top w:w="0" w:type="dxa"/>
              <w:left w:w="0" w:type="dxa"/>
              <w:bottom w:w="0" w:type="dxa"/>
              <w:right w:w="0" w:type="dxa"/>
            </w:tcMar>
          </w:tcPr>
          <w:p w14:paraId="3F77C344" w14:textId="77777777" w:rsidR="00EE259B" w:rsidRDefault="009A75A3">
            <w:pPr>
              <w:rPr>
                <w:b/>
                <w:bCs/>
                <w:color w:val="000000"/>
                <w:sz w:val="16"/>
                <w:szCs w:val="16"/>
              </w:rPr>
            </w:pPr>
            <w:r>
              <w:rPr>
                <w:b/>
                <w:bCs/>
                <w:color w:val="000000"/>
                <w:sz w:val="16"/>
                <w:szCs w:val="16"/>
              </w:rPr>
              <w:t>МЗ ПРАЧА</w:t>
            </w:r>
          </w:p>
        </w:tc>
      </w:tr>
      <w:tr w:rsidR="00EE259B" w14:paraId="69B9A610" w14:textId="77777777">
        <w:tc>
          <w:tcPr>
            <w:tcW w:w="1050" w:type="dxa"/>
            <w:tcMar>
              <w:top w:w="0" w:type="dxa"/>
              <w:left w:w="0" w:type="dxa"/>
              <w:bottom w:w="0" w:type="dxa"/>
              <w:right w:w="0" w:type="dxa"/>
            </w:tcMar>
          </w:tcPr>
          <w:p w14:paraId="192F77DD" w14:textId="77777777" w:rsidR="00EE259B" w:rsidRDefault="009A75A3">
            <w:pPr>
              <w:rPr>
                <w:vanish/>
              </w:rPr>
            </w:pPr>
            <w:r>
              <w:fldChar w:fldCharType="begin"/>
            </w:r>
            <w:r>
              <w:instrText>TC "0602" \f C \l "4"</w:instrText>
            </w:r>
            <w:r>
              <w:fldChar w:fldCharType="end"/>
            </w:r>
          </w:p>
          <w:p w14:paraId="4D1613A7"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2FCDA9D"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195B96EC"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0D18B55" w14:textId="77777777">
        <w:trPr>
          <w:trHeight w:hRule="exact" w:val="300"/>
        </w:trPr>
        <w:tc>
          <w:tcPr>
            <w:tcW w:w="1050" w:type="dxa"/>
            <w:tcMar>
              <w:top w:w="0" w:type="dxa"/>
              <w:left w:w="0" w:type="dxa"/>
              <w:bottom w:w="0" w:type="dxa"/>
              <w:right w:w="0" w:type="dxa"/>
            </w:tcMar>
          </w:tcPr>
          <w:p w14:paraId="122494D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06F04ED" w14:textId="77777777" w:rsidR="00EE259B" w:rsidRDefault="00EE259B">
            <w:pPr>
              <w:spacing w:line="1" w:lineRule="auto"/>
            </w:pPr>
          </w:p>
        </w:tc>
        <w:tc>
          <w:tcPr>
            <w:tcW w:w="14467" w:type="dxa"/>
            <w:tcMar>
              <w:top w:w="0" w:type="dxa"/>
              <w:left w:w="0" w:type="dxa"/>
              <w:bottom w:w="0" w:type="dxa"/>
              <w:right w:w="0" w:type="dxa"/>
            </w:tcMar>
          </w:tcPr>
          <w:p w14:paraId="5E1CC57F" w14:textId="77777777" w:rsidR="00EE259B" w:rsidRDefault="00EE259B">
            <w:pPr>
              <w:spacing w:line="1" w:lineRule="auto"/>
            </w:pPr>
          </w:p>
        </w:tc>
      </w:tr>
      <w:tr w:rsidR="00EE259B" w14:paraId="5614D3A1" w14:textId="77777777">
        <w:trPr>
          <w:trHeight w:val="1"/>
        </w:trPr>
        <w:tc>
          <w:tcPr>
            <w:tcW w:w="16117" w:type="dxa"/>
            <w:gridSpan w:val="3"/>
            <w:vMerge w:val="restart"/>
            <w:tcMar>
              <w:top w:w="0" w:type="dxa"/>
              <w:left w:w="0" w:type="dxa"/>
              <w:bottom w:w="0" w:type="dxa"/>
              <w:right w:w="0" w:type="dxa"/>
            </w:tcMar>
          </w:tcPr>
          <w:p w14:paraId="51DAE876" w14:textId="77777777" w:rsidR="00EE259B" w:rsidRDefault="00EE259B">
            <w:pPr>
              <w:spacing w:line="1" w:lineRule="auto"/>
              <w:jc w:val="center"/>
            </w:pPr>
            <w:bookmarkStart w:id="284" w:name="__bookmark_245"/>
            <w:bookmarkEnd w:id="284"/>
          </w:p>
        </w:tc>
      </w:tr>
      <w:tr w:rsidR="00EE259B" w14:paraId="32EC54DC" w14:textId="77777777">
        <w:tc>
          <w:tcPr>
            <w:tcW w:w="1050" w:type="dxa"/>
            <w:tcMar>
              <w:top w:w="0" w:type="dxa"/>
              <w:left w:w="0" w:type="dxa"/>
              <w:bottom w:w="0" w:type="dxa"/>
              <w:right w:w="0" w:type="dxa"/>
            </w:tcMar>
          </w:tcPr>
          <w:p w14:paraId="78079C6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7072DB9" w14:textId="77777777" w:rsidR="00EE259B" w:rsidRDefault="00EE259B">
            <w:pPr>
              <w:spacing w:line="1" w:lineRule="auto"/>
            </w:pPr>
          </w:p>
        </w:tc>
        <w:tc>
          <w:tcPr>
            <w:tcW w:w="14467" w:type="dxa"/>
            <w:tcMar>
              <w:top w:w="0" w:type="dxa"/>
              <w:left w:w="0" w:type="dxa"/>
              <w:bottom w:w="0" w:type="dxa"/>
              <w:right w:w="0" w:type="dxa"/>
            </w:tcMar>
          </w:tcPr>
          <w:p w14:paraId="4971EF0B" w14:textId="77777777" w:rsidR="00EE259B" w:rsidRDefault="00EE259B">
            <w:pPr>
              <w:spacing w:line="1" w:lineRule="auto"/>
            </w:pPr>
          </w:p>
        </w:tc>
      </w:tr>
      <w:tr w:rsidR="00EE259B" w14:paraId="67A0BFF1" w14:textId="77777777">
        <w:trPr>
          <w:trHeight w:val="230"/>
        </w:trPr>
        <w:tc>
          <w:tcPr>
            <w:tcW w:w="16117" w:type="dxa"/>
            <w:gridSpan w:val="3"/>
            <w:vMerge w:val="restart"/>
            <w:tcMar>
              <w:top w:w="0" w:type="dxa"/>
              <w:left w:w="0" w:type="dxa"/>
              <w:bottom w:w="0" w:type="dxa"/>
              <w:right w:w="0" w:type="dxa"/>
            </w:tcMar>
          </w:tcPr>
          <w:p w14:paraId="2F8049EC" w14:textId="77777777" w:rsidR="00EE259B" w:rsidRDefault="009A75A3">
            <w:pPr>
              <w:rPr>
                <w:b/>
                <w:bCs/>
                <w:color w:val="000000"/>
              </w:rPr>
            </w:pPr>
            <w:r>
              <w:rPr>
                <w:b/>
                <w:bCs/>
                <w:color w:val="000000"/>
              </w:rPr>
              <w:t>ПРОГРАМСКА СТРУКТУРА</w:t>
            </w:r>
          </w:p>
        </w:tc>
      </w:tr>
      <w:tr w:rsidR="00EE259B" w14:paraId="34934351" w14:textId="77777777">
        <w:tc>
          <w:tcPr>
            <w:tcW w:w="1050" w:type="dxa"/>
            <w:tcMar>
              <w:top w:w="0" w:type="dxa"/>
              <w:left w:w="0" w:type="dxa"/>
              <w:bottom w:w="0" w:type="dxa"/>
              <w:right w:w="0" w:type="dxa"/>
            </w:tcMar>
          </w:tcPr>
          <w:p w14:paraId="1CF07F42"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14EC05F"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5536DB98"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7A926800" w14:textId="77777777">
        <w:tc>
          <w:tcPr>
            <w:tcW w:w="1650" w:type="dxa"/>
            <w:gridSpan w:val="2"/>
            <w:vMerge w:val="restart"/>
            <w:tcMar>
              <w:top w:w="0" w:type="dxa"/>
              <w:left w:w="0" w:type="dxa"/>
              <w:bottom w:w="0" w:type="dxa"/>
              <w:right w:w="0" w:type="dxa"/>
            </w:tcMar>
          </w:tcPr>
          <w:p w14:paraId="108A3FE3"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2C1A98E" w14:textId="77777777" w:rsidR="00EE259B" w:rsidRDefault="009A75A3">
            <w:pPr>
              <w:rPr>
                <w:color w:val="000000"/>
                <w:sz w:val="16"/>
                <w:szCs w:val="16"/>
              </w:rPr>
            </w:pPr>
            <w:r>
              <w:rPr>
                <w:color w:val="000000"/>
                <w:sz w:val="16"/>
                <w:szCs w:val="16"/>
              </w:rPr>
              <w:t>Опште услуге јавне управе</w:t>
            </w:r>
          </w:p>
        </w:tc>
      </w:tr>
      <w:tr w:rsidR="00EE259B" w14:paraId="60DED167" w14:textId="77777777">
        <w:tc>
          <w:tcPr>
            <w:tcW w:w="1650" w:type="dxa"/>
            <w:gridSpan w:val="2"/>
            <w:vMerge w:val="restart"/>
            <w:tcMar>
              <w:top w:w="0" w:type="dxa"/>
              <w:left w:w="0" w:type="dxa"/>
              <w:bottom w:w="0" w:type="dxa"/>
              <w:right w:w="0" w:type="dxa"/>
            </w:tcMar>
          </w:tcPr>
          <w:p w14:paraId="5DACC9C6"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48C5A1D9" w14:textId="318272D9" w:rsidR="00EE259B" w:rsidRPr="00412BCD" w:rsidRDefault="00412BCD">
            <w:pPr>
              <w:rPr>
                <w:color w:val="000000"/>
                <w:sz w:val="16"/>
                <w:szCs w:val="16"/>
                <w:lang w:val="sr-Cyrl-RS"/>
              </w:rPr>
            </w:pPr>
            <w:r>
              <w:rPr>
                <w:color w:val="000000"/>
                <w:sz w:val="16"/>
                <w:szCs w:val="16"/>
                <w:lang w:val="sr-Cyrl-RS"/>
              </w:rPr>
              <w:t>Иван Маноилов</w:t>
            </w:r>
          </w:p>
        </w:tc>
      </w:tr>
      <w:tr w:rsidR="00EE259B" w14:paraId="3112FA2F" w14:textId="77777777">
        <w:tc>
          <w:tcPr>
            <w:tcW w:w="1650" w:type="dxa"/>
            <w:gridSpan w:val="2"/>
            <w:vMerge w:val="restart"/>
            <w:tcMar>
              <w:top w:w="0" w:type="dxa"/>
              <w:left w:w="0" w:type="dxa"/>
              <w:bottom w:w="0" w:type="dxa"/>
              <w:right w:w="0" w:type="dxa"/>
            </w:tcMar>
          </w:tcPr>
          <w:p w14:paraId="5F1458DF"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2AA257E7" w14:textId="77777777" w:rsidR="00EE259B" w:rsidRDefault="00EE259B">
            <w:pPr>
              <w:rPr>
                <w:color w:val="000000"/>
                <w:sz w:val="16"/>
                <w:szCs w:val="16"/>
              </w:rPr>
            </w:pPr>
          </w:p>
        </w:tc>
      </w:tr>
      <w:tr w:rsidR="00EE259B" w14:paraId="489EBC0D" w14:textId="77777777">
        <w:trPr>
          <w:trHeight w:hRule="exact" w:val="300"/>
        </w:trPr>
        <w:tc>
          <w:tcPr>
            <w:tcW w:w="1050" w:type="dxa"/>
            <w:tcMar>
              <w:top w:w="0" w:type="dxa"/>
              <w:left w:w="0" w:type="dxa"/>
              <w:bottom w:w="0" w:type="dxa"/>
              <w:right w:w="0" w:type="dxa"/>
            </w:tcMar>
          </w:tcPr>
          <w:p w14:paraId="4014989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12DD50E" w14:textId="77777777" w:rsidR="00EE259B" w:rsidRDefault="00EE259B">
            <w:pPr>
              <w:spacing w:line="1" w:lineRule="auto"/>
            </w:pPr>
          </w:p>
        </w:tc>
        <w:tc>
          <w:tcPr>
            <w:tcW w:w="14467" w:type="dxa"/>
            <w:tcMar>
              <w:top w:w="0" w:type="dxa"/>
              <w:left w:w="0" w:type="dxa"/>
              <w:bottom w:w="0" w:type="dxa"/>
              <w:right w:w="0" w:type="dxa"/>
            </w:tcMar>
          </w:tcPr>
          <w:p w14:paraId="065366E3" w14:textId="77777777" w:rsidR="00EE259B" w:rsidRDefault="00EE259B">
            <w:pPr>
              <w:spacing w:line="1" w:lineRule="auto"/>
            </w:pPr>
          </w:p>
        </w:tc>
      </w:tr>
      <w:tr w:rsidR="00EE259B" w14:paraId="658D95DF" w14:textId="77777777">
        <w:trPr>
          <w:trHeight w:hRule="exact" w:val="300"/>
        </w:trPr>
        <w:tc>
          <w:tcPr>
            <w:tcW w:w="1050" w:type="dxa"/>
            <w:tcMar>
              <w:top w:w="0" w:type="dxa"/>
              <w:left w:w="0" w:type="dxa"/>
              <w:bottom w:w="0" w:type="dxa"/>
              <w:right w:w="0" w:type="dxa"/>
            </w:tcMar>
          </w:tcPr>
          <w:p w14:paraId="11D99A83" w14:textId="77777777" w:rsidR="00EE259B" w:rsidRDefault="00EE259B">
            <w:pPr>
              <w:spacing w:line="1" w:lineRule="auto"/>
            </w:pPr>
          </w:p>
        </w:tc>
        <w:tc>
          <w:tcPr>
            <w:tcW w:w="600" w:type="dxa"/>
            <w:tcMar>
              <w:top w:w="0" w:type="dxa"/>
              <w:left w:w="0" w:type="dxa"/>
              <w:bottom w:w="0" w:type="dxa"/>
              <w:right w:w="0" w:type="dxa"/>
            </w:tcMar>
          </w:tcPr>
          <w:p w14:paraId="6409591F" w14:textId="77777777" w:rsidR="00EE259B" w:rsidRDefault="00EE259B">
            <w:pPr>
              <w:spacing w:line="1" w:lineRule="auto"/>
            </w:pPr>
          </w:p>
        </w:tc>
        <w:tc>
          <w:tcPr>
            <w:tcW w:w="14467" w:type="dxa"/>
            <w:tcMar>
              <w:top w:w="0" w:type="dxa"/>
              <w:left w:w="0" w:type="dxa"/>
              <w:bottom w:w="0" w:type="dxa"/>
              <w:right w:w="0" w:type="dxa"/>
            </w:tcMar>
          </w:tcPr>
          <w:p w14:paraId="55ACE9AE" w14:textId="77777777" w:rsidR="00EE259B" w:rsidRDefault="00EE259B">
            <w:pPr>
              <w:spacing w:line="1" w:lineRule="auto"/>
            </w:pPr>
          </w:p>
        </w:tc>
      </w:tr>
      <w:tr w:rsidR="00EE259B" w14:paraId="77055519" w14:textId="77777777">
        <w:trPr>
          <w:trHeight w:val="230"/>
          <w:hidden/>
        </w:trPr>
        <w:tc>
          <w:tcPr>
            <w:tcW w:w="16117" w:type="dxa"/>
            <w:gridSpan w:val="3"/>
            <w:vMerge w:val="restart"/>
            <w:tcMar>
              <w:top w:w="0" w:type="dxa"/>
              <w:left w:w="0" w:type="dxa"/>
              <w:bottom w:w="0" w:type="dxa"/>
              <w:right w:w="0" w:type="dxa"/>
            </w:tcMar>
          </w:tcPr>
          <w:p w14:paraId="03BB67CE" w14:textId="77777777" w:rsidR="00EE259B" w:rsidRDefault="00EE259B">
            <w:pPr>
              <w:rPr>
                <w:vanish/>
              </w:rPr>
            </w:pPr>
            <w:bookmarkStart w:id="285" w:name="__bookmark_247"/>
            <w:bookmarkEnd w:id="285"/>
          </w:p>
          <w:tbl>
            <w:tblPr>
              <w:tblW w:w="16117" w:type="dxa"/>
              <w:tblLayout w:type="fixed"/>
              <w:tblLook w:val="01E0" w:firstRow="1" w:lastRow="1" w:firstColumn="1" w:lastColumn="1" w:noHBand="0" w:noVBand="0"/>
            </w:tblPr>
            <w:tblGrid>
              <w:gridCol w:w="2250"/>
              <w:gridCol w:w="900"/>
              <w:gridCol w:w="12967"/>
            </w:tblGrid>
            <w:tr w:rsidR="00EE259B" w14:paraId="5F342364" w14:textId="77777777">
              <w:tc>
                <w:tcPr>
                  <w:tcW w:w="2250" w:type="dxa"/>
                  <w:tcMar>
                    <w:top w:w="0" w:type="dxa"/>
                    <w:left w:w="0" w:type="dxa"/>
                    <w:bottom w:w="0" w:type="dxa"/>
                    <w:right w:w="0" w:type="dxa"/>
                  </w:tcMar>
                  <w:vAlign w:val="center"/>
                </w:tcPr>
                <w:p w14:paraId="4789EA81" w14:textId="77777777" w:rsidR="00EE259B" w:rsidRDefault="009A75A3">
                  <w:pPr>
                    <w:rPr>
                      <w:vanish/>
                    </w:rPr>
                  </w:pPr>
                  <w:r>
                    <w:fldChar w:fldCharType="begin"/>
                  </w:r>
                  <w:r>
                    <w:instrText>TC "0002" \f C \l "5"</w:instrText>
                  </w:r>
                  <w:r>
                    <w:fldChar w:fldCharType="end"/>
                  </w:r>
                </w:p>
                <w:p w14:paraId="10F63833"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50D6AE21"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56E30B44"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2D0F196C" w14:textId="77777777">
              <w:tc>
                <w:tcPr>
                  <w:tcW w:w="2250" w:type="dxa"/>
                  <w:tcMar>
                    <w:top w:w="0" w:type="dxa"/>
                    <w:left w:w="0" w:type="dxa"/>
                    <w:bottom w:w="0" w:type="dxa"/>
                    <w:right w:w="0" w:type="dxa"/>
                  </w:tcMar>
                </w:tcPr>
                <w:p w14:paraId="6E3E9E8C"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3555E49" w14:textId="4DD45AC2" w:rsidR="00EE259B" w:rsidRDefault="00412BCD">
                  <w:pPr>
                    <w:rPr>
                      <w:color w:val="000000"/>
                      <w:sz w:val="16"/>
                      <w:szCs w:val="16"/>
                    </w:rPr>
                  </w:pPr>
                  <w:r>
                    <w:rPr>
                      <w:color w:val="000000"/>
                      <w:sz w:val="16"/>
                      <w:szCs w:val="16"/>
                      <w:lang w:val="sr-Cyrl-RS"/>
                    </w:rPr>
                    <w:t>Иван Маноилов</w:t>
                  </w:r>
                </w:p>
              </w:tc>
            </w:tr>
            <w:tr w:rsidR="00EE259B" w14:paraId="4CB5E667" w14:textId="77777777">
              <w:tc>
                <w:tcPr>
                  <w:tcW w:w="2250" w:type="dxa"/>
                  <w:tcMar>
                    <w:top w:w="0" w:type="dxa"/>
                    <w:left w:w="0" w:type="dxa"/>
                    <w:bottom w:w="0" w:type="dxa"/>
                    <w:right w:w="0" w:type="dxa"/>
                  </w:tcMar>
                </w:tcPr>
                <w:p w14:paraId="374F044D"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D64BD0F" w14:textId="77777777" w:rsidR="00EE259B" w:rsidRDefault="00EE259B">
                  <w:pPr>
                    <w:rPr>
                      <w:color w:val="000000"/>
                      <w:sz w:val="16"/>
                      <w:szCs w:val="16"/>
                    </w:rPr>
                  </w:pPr>
                </w:p>
              </w:tc>
            </w:tr>
            <w:tr w:rsidR="00EE259B" w14:paraId="3E45832C" w14:textId="77777777">
              <w:trPr>
                <w:trHeight w:hRule="exact" w:val="300"/>
              </w:trPr>
              <w:tc>
                <w:tcPr>
                  <w:tcW w:w="2250" w:type="dxa"/>
                  <w:tcMar>
                    <w:top w:w="0" w:type="dxa"/>
                    <w:left w:w="0" w:type="dxa"/>
                    <w:bottom w:w="0" w:type="dxa"/>
                    <w:right w:w="0" w:type="dxa"/>
                  </w:tcMar>
                </w:tcPr>
                <w:p w14:paraId="7954E44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8C6FA25" w14:textId="77777777" w:rsidR="00EE259B" w:rsidRDefault="00EE259B">
                  <w:pPr>
                    <w:spacing w:line="1" w:lineRule="auto"/>
                  </w:pPr>
                </w:p>
              </w:tc>
              <w:tc>
                <w:tcPr>
                  <w:tcW w:w="12967" w:type="dxa"/>
                  <w:tcMar>
                    <w:top w:w="0" w:type="dxa"/>
                    <w:left w:w="0" w:type="dxa"/>
                    <w:bottom w:w="0" w:type="dxa"/>
                    <w:right w:w="0" w:type="dxa"/>
                  </w:tcMar>
                </w:tcPr>
                <w:p w14:paraId="147742AC" w14:textId="77777777" w:rsidR="00EE259B" w:rsidRDefault="00EE259B">
                  <w:pPr>
                    <w:spacing w:line="1" w:lineRule="auto"/>
                  </w:pPr>
                </w:p>
              </w:tc>
            </w:tr>
            <w:tr w:rsidR="00EE259B" w14:paraId="45592ED4" w14:textId="77777777">
              <w:trPr>
                <w:trHeight w:val="184"/>
              </w:trPr>
              <w:tc>
                <w:tcPr>
                  <w:tcW w:w="16117" w:type="dxa"/>
                  <w:gridSpan w:val="3"/>
                  <w:vMerge w:val="restart"/>
                  <w:tcMar>
                    <w:top w:w="0" w:type="dxa"/>
                    <w:left w:w="0" w:type="dxa"/>
                    <w:bottom w:w="0" w:type="dxa"/>
                    <w:right w:w="0" w:type="dxa"/>
                  </w:tcMar>
                </w:tcPr>
                <w:p w14:paraId="0BC5FBCA"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3FABC71" w14:textId="77777777">
              <w:trPr>
                <w:trHeight w:val="184"/>
              </w:trPr>
              <w:tc>
                <w:tcPr>
                  <w:tcW w:w="16117" w:type="dxa"/>
                  <w:gridSpan w:val="3"/>
                  <w:vMerge w:val="restart"/>
                  <w:tcMar>
                    <w:top w:w="0" w:type="dxa"/>
                    <w:left w:w="0" w:type="dxa"/>
                    <w:bottom w:w="0" w:type="dxa"/>
                    <w:right w:w="0" w:type="dxa"/>
                  </w:tcMar>
                </w:tcPr>
                <w:p w14:paraId="09664892" w14:textId="77777777"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w:t>
                  </w:r>
                </w:p>
              </w:tc>
            </w:tr>
            <w:tr w:rsidR="00EE259B" w14:paraId="0E4F4407"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F159AA1" w14:textId="77777777">
                    <w:trPr>
                      <w:trHeight w:val="184"/>
                      <w:tblHeader/>
                    </w:trPr>
                    <w:tc>
                      <w:tcPr>
                        <w:tcW w:w="16117" w:type="dxa"/>
                        <w:gridSpan w:val="8"/>
                        <w:vMerge w:val="restart"/>
                        <w:tcMar>
                          <w:top w:w="0" w:type="dxa"/>
                          <w:left w:w="0" w:type="dxa"/>
                          <w:bottom w:w="0" w:type="dxa"/>
                          <w:right w:w="0" w:type="dxa"/>
                        </w:tcMar>
                      </w:tcPr>
                      <w:p w14:paraId="351C05C1" w14:textId="77777777" w:rsidR="00EE259B" w:rsidRDefault="009A75A3">
                        <w:pPr>
                          <w:rPr>
                            <w:b/>
                            <w:bCs/>
                            <w:i/>
                            <w:iCs/>
                            <w:color w:val="000000"/>
                            <w:sz w:val="16"/>
                            <w:szCs w:val="16"/>
                          </w:rPr>
                        </w:pPr>
                        <w:bookmarkStart w:id="286" w:name="__bookmark_248"/>
                        <w:bookmarkEnd w:id="286"/>
                        <w:r>
                          <w:rPr>
                            <w:b/>
                            <w:bCs/>
                            <w:i/>
                            <w:iCs/>
                            <w:color w:val="000000"/>
                            <w:sz w:val="16"/>
                            <w:szCs w:val="16"/>
                          </w:rPr>
                          <w:t>Преглед циљних и остварених вредности показатеља учинака:</w:t>
                        </w:r>
                      </w:p>
                    </w:tc>
                  </w:tr>
                  <w:tr w:rsidR="00EE259B" w14:paraId="187BDA38" w14:textId="77777777">
                    <w:tc>
                      <w:tcPr>
                        <w:tcW w:w="900" w:type="dxa"/>
                        <w:tcMar>
                          <w:top w:w="0" w:type="dxa"/>
                          <w:left w:w="0" w:type="dxa"/>
                          <w:bottom w:w="0" w:type="dxa"/>
                          <w:right w:w="0" w:type="dxa"/>
                        </w:tcMar>
                      </w:tcPr>
                      <w:p w14:paraId="4AD9B9FA" w14:textId="77777777" w:rsidR="00EE259B" w:rsidRDefault="009A75A3">
                        <w:pPr>
                          <w:rPr>
                            <w:vanish/>
                          </w:rPr>
                        </w:pPr>
                        <w:r>
                          <w:fldChar w:fldCharType="begin"/>
                        </w:r>
                        <w:r>
                          <w:instrText>TC "0001" \f C \l "6"</w:instrText>
                        </w:r>
                        <w:r>
                          <w:fldChar w:fldCharType="end"/>
                        </w:r>
                      </w:p>
                      <w:p w14:paraId="1DC07B19"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C3F284C"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1DF9F0FC"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189EB350" w14:textId="77777777" w:rsidR="00EE259B" w:rsidRDefault="00EE259B">
                        <w:pPr>
                          <w:spacing w:line="1" w:lineRule="auto"/>
                        </w:pPr>
                      </w:p>
                    </w:tc>
                    <w:tc>
                      <w:tcPr>
                        <w:tcW w:w="900" w:type="dxa"/>
                        <w:tcMar>
                          <w:top w:w="0" w:type="dxa"/>
                          <w:left w:w="0" w:type="dxa"/>
                          <w:bottom w:w="0" w:type="dxa"/>
                          <w:right w:w="0" w:type="dxa"/>
                        </w:tcMar>
                      </w:tcPr>
                      <w:p w14:paraId="1B51CDA5" w14:textId="77777777" w:rsidR="00EE259B" w:rsidRDefault="00EE259B">
                        <w:pPr>
                          <w:spacing w:line="1" w:lineRule="auto"/>
                        </w:pPr>
                      </w:p>
                    </w:tc>
                    <w:tc>
                      <w:tcPr>
                        <w:tcW w:w="1800" w:type="dxa"/>
                        <w:tcMar>
                          <w:top w:w="0" w:type="dxa"/>
                          <w:left w:w="0" w:type="dxa"/>
                          <w:bottom w:w="0" w:type="dxa"/>
                          <w:right w:w="0" w:type="dxa"/>
                        </w:tcMar>
                      </w:tcPr>
                      <w:p w14:paraId="2C4AF4A8" w14:textId="77777777" w:rsidR="00EE259B" w:rsidRDefault="00EE259B">
                        <w:pPr>
                          <w:spacing w:line="1" w:lineRule="auto"/>
                        </w:pPr>
                      </w:p>
                    </w:tc>
                    <w:tc>
                      <w:tcPr>
                        <w:tcW w:w="1800" w:type="dxa"/>
                        <w:tcMar>
                          <w:top w:w="0" w:type="dxa"/>
                          <w:left w:w="0" w:type="dxa"/>
                          <w:bottom w:w="0" w:type="dxa"/>
                          <w:right w:w="0" w:type="dxa"/>
                        </w:tcMar>
                      </w:tcPr>
                      <w:p w14:paraId="52988FF8" w14:textId="77777777" w:rsidR="00EE259B" w:rsidRDefault="00EE259B">
                        <w:pPr>
                          <w:spacing w:line="1" w:lineRule="auto"/>
                        </w:pPr>
                      </w:p>
                    </w:tc>
                    <w:tc>
                      <w:tcPr>
                        <w:tcW w:w="1800" w:type="dxa"/>
                        <w:tcMar>
                          <w:top w:w="0" w:type="dxa"/>
                          <w:left w:w="0" w:type="dxa"/>
                          <w:bottom w:w="0" w:type="dxa"/>
                          <w:right w:w="0" w:type="dxa"/>
                        </w:tcMar>
                      </w:tcPr>
                      <w:p w14:paraId="41D80D1D" w14:textId="77777777" w:rsidR="00EE259B" w:rsidRDefault="00EE259B">
                        <w:pPr>
                          <w:spacing w:line="1" w:lineRule="auto"/>
                        </w:pPr>
                      </w:p>
                    </w:tc>
                  </w:tr>
                  <w:tr w:rsidR="00EE259B" w14:paraId="27E6398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26F512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389824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D58160B"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7527093"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0B5834F" w14:textId="77777777" w:rsidR="00EE259B" w:rsidRDefault="009A75A3">
                        <w:pPr>
                          <w:jc w:val="center"/>
                          <w:rPr>
                            <w:b/>
                            <w:bCs/>
                            <w:color w:val="000000"/>
                            <w:sz w:val="16"/>
                            <w:szCs w:val="16"/>
                          </w:rPr>
                        </w:pPr>
                        <w:r>
                          <w:rPr>
                            <w:b/>
                            <w:bCs/>
                            <w:color w:val="000000"/>
                            <w:sz w:val="16"/>
                            <w:szCs w:val="16"/>
                          </w:rPr>
                          <w:t>Циљана вредност</w:t>
                        </w:r>
                      </w:p>
                      <w:p w14:paraId="6E7B213F"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4B76CE5" w14:textId="77777777" w:rsidR="00EE259B" w:rsidRDefault="009A75A3">
                        <w:pPr>
                          <w:jc w:val="center"/>
                          <w:rPr>
                            <w:b/>
                            <w:bCs/>
                            <w:color w:val="000000"/>
                            <w:sz w:val="16"/>
                            <w:szCs w:val="16"/>
                          </w:rPr>
                        </w:pPr>
                        <w:r>
                          <w:rPr>
                            <w:b/>
                            <w:bCs/>
                            <w:color w:val="000000"/>
                            <w:sz w:val="16"/>
                            <w:szCs w:val="16"/>
                          </w:rPr>
                          <w:t>Остварена вредност</w:t>
                        </w:r>
                      </w:p>
                      <w:p w14:paraId="0BD93C2D" w14:textId="77777777" w:rsidR="00EE259B" w:rsidRDefault="009A75A3">
                        <w:pPr>
                          <w:jc w:val="center"/>
                          <w:rPr>
                            <w:b/>
                            <w:bCs/>
                            <w:color w:val="000000"/>
                            <w:sz w:val="16"/>
                            <w:szCs w:val="16"/>
                          </w:rPr>
                        </w:pPr>
                        <w:r>
                          <w:rPr>
                            <w:b/>
                            <w:bCs/>
                            <w:color w:val="000000"/>
                            <w:sz w:val="16"/>
                            <w:szCs w:val="16"/>
                          </w:rPr>
                          <w:t>у 2022.год</w:t>
                        </w:r>
                      </w:p>
                    </w:tc>
                  </w:tr>
                  <w:tr w:rsidR="00EE259B" w14:paraId="2FEB517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AE46D2B" w14:textId="77777777">
                          <w:trPr>
                            <w:jc w:val="center"/>
                          </w:trPr>
                          <w:tc>
                            <w:tcPr>
                              <w:tcW w:w="600" w:type="dxa"/>
                              <w:tcMar>
                                <w:top w:w="0" w:type="dxa"/>
                                <w:left w:w="0" w:type="dxa"/>
                                <w:bottom w:w="0" w:type="dxa"/>
                                <w:right w:w="0" w:type="dxa"/>
                              </w:tcMar>
                            </w:tcPr>
                            <w:p w14:paraId="463AC0B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6FF4AC6"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483CB8ED" w14:textId="77777777" w:rsidR="00EE259B" w:rsidRDefault="009A75A3">
                        <w:pPr>
                          <w:rPr>
                            <w:color w:val="000000"/>
                            <w:sz w:val="16"/>
                            <w:szCs w:val="16"/>
                          </w:rPr>
                        </w:pPr>
                        <w:r>
                          <w:rPr>
                            <w:color w:val="000000"/>
                            <w:sz w:val="16"/>
                            <w:szCs w:val="16"/>
                          </w:rPr>
                          <w:t>Коментар:</w:t>
                        </w:r>
                      </w:p>
                      <w:p w14:paraId="5C8F3FAD" w14:textId="77777777" w:rsidR="00EE259B" w:rsidRDefault="009A75A3">
                        <w:pPr>
                          <w:rPr>
                            <w:color w:val="000000"/>
                            <w:sz w:val="16"/>
                            <w:szCs w:val="16"/>
                          </w:rPr>
                        </w:pPr>
                        <w:r>
                          <w:rPr>
                            <w:color w:val="000000"/>
                            <w:sz w:val="16"/>
                            <w:szCs w:val="16"/>
                          </w:rPr>
                          <w:t>Извор верификације: Службена евиденција</w:t>
                        </w:r>
                      </w:p>
                      <w:p w14:paraId="7E8AB90B"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9DC19"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D83B8"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32579"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187ED"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30F7" w14:textId="207C92A3" w:rsidR="00EE259B" w:rsidRDefault="007C3C70">
                        <w:pPr>
                          <w:jc w:val="center"/>
                          <w:rPr>
                            <w:b/>
                            <w:bCs/>
                            <w:color w:val="000000"/>
                            <w:sz w:val="16"/>
                            <w:szCs w:val="16"/>
                          </w:rPr>
                        </w:pPr>
                        <w:r>
                          <w:rPr>
                            <w:b/>
                            <w:bCs/>
                            <w:color w:val="000000"/>
                            <w:sz w:val="16"/>
                            <w:szCs w:val="16"/>
                          </w:rPr>
                          <w:t>3</w:t>
                        </w:r>
                      </w:p>
                    </w:tc>
                  </w:tr>
                  <w:tr w:rsidR="00EE259B" w14:paraId="0424E7F0" w14:textId="77777777">
                    <w:tc>
                      <w:tcPr>
                        <w:tcW w:w="900" w:type="dxa"/>
                        <w:tcMar>
                          <w:top w:w="0" w:type="dxa"/>
                          <w:left w:w="0" w:type="dxa"/>
                          <w:bottom w:w="0" w:type="dxa"/>
                          <w:right w:w="0" w:type="dxa"/>
                        </w:tcMar>
                      </w:tcPr>
                      <w:p w14:paraId="71A124F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E14C0D2" w14:textId="77777777" w:rsidR="00EE259B" w:rsidRDefault="00EE259B">
                        <w:pPr>
                          <w:spacing w:line="1" w:lineRule="auto"/>
                        </w:pPr>
                      </w:p>
                    </w:tc>
                    <w:tc>
                      <w:tcPr>
                        <w:tcW w:w="7117" w:type="dxa"/>
                        <w:tcMar>
                          <w:top w:w="0" w:type="dxa"/>
                          <w:left w:w="0" w:type="dxa"/>
                          <w:bottom w:w="0" w:type="dxa"/>
                          <w:right w:w="0" w:type="dxa"/>
                        </w:tcMar>
                      </w:tcPr>
                      <w:p w14:paraId="0D361A13" w14:textId="77777777" w:rsidR="00EE259B" w:rsidRDefault="00EE259B">
                        <w:pPr>
                          <w:spacing w:line="1" w:lineRule="auto"/>
                        </w:pPr>
                      </w:p>
                    </w:tc>
                    <w:tc>
                      <w:tcPr>
                        <w:tcW w:w="900" w:type="dxa"/>
                        <w:tcMar>
                          <w:top w:w="0" w:type="dxa"/>
                          <w:left w:w="0" w:type="dxa"/>
                          <w:bottom w:w="0" w:type="dxa"/>
                          <w:right w:w="0" w:type="dxa"/>
                        </w:tcMar>
                      </w:tcPr>
                      <w:p w14:paraId="6F92FFF3" w14:textId="77777777" w:rsidR="00EE259B" w:rsidRDefault="00EE259B">
                        <w:pPr>
                          <w:spacing w:line="1" w:lineRule="auto"/>
                        </w:pPr>
                      </w:p>
                    </w:tc>
                    <w:tc>
                      <w:tcPr>
                        <w:tcW w:w="900" w:type="dxa"/>
                        <w:tcMar>
                          <w:top w:w="0" w:type="dxa"/>
                          <w:left w:w="0" w:type="dxa"/>
                          <w:bottom w:w="0" w:type="dxa"/>
                          <w:right w:w="0" w:type="dxa"/>
                        </w:tcMar>
                      </w:tcPr>
                      <w:p w14:paraId="7571FE31" w14:textId="77777777" w:rsidR="00EE259B" w:rsidRDefault="00EE259B">
                        <w:pPr>
                          <w:spacing w:line="1" w:lineRule="auto"/>
                        </w:pPr>
                      </w:p>
                    </w:tc>
                    <w:tc>
                      <w:tcPr>
                        <w:tcW w:w="1800" w:type="dxa"/>
                        <w:tcMar>
                          <w:top w:w="0" w:type="dxa"/>
                          <w:left w:w="0" w:type="dxa"/>
                          <w:bottom w:w="0" w:type="dxa"/>
                          <w:right w:w="0" w:type="dxa"/>
                        </w:tcMar>
                      </w:tcPr>
                      <w:p w14:paraId="313193D0" w14:textId="77777777" w:rsidR="00EE259B" w:rsidRDefault="00EE259B">
                        <w:pPr>
                          <w:spacing w:line="1" w:lineRule="auto"/>
                        </w:pPr>
                      </w:p>
                    </w:tc>
                    <w:tc>
                      <w:tcPr>
                        <w:tcW w:w="1800" w:type="dxa"/>
                        <w:tcMar>
                          <w:top w:w="0" w:type="dxa"/>
                          <w:left w:w="0" w:type="dxa"/>
                          <w:bottom w:w="0" w:type="dxa"/>
                          <w:right w:w="0" w:type="dxa"/>
                        </w:tcMar>
                      </w:tcPr>
                      <w:p w14:paraId="56006FB3" w14:textId="77777777" w:rsidR="00EE259B" w:rsidRDefault="00EE259B">
                        <w:pPr>
                          <w:spacing w:line="1" w:lineRule="auto"/>
                        </w:pPr>
                      </w:p>
                    </w:tc>
                    <w:tc>
                      <w:tcPr>
                        <w:tcW w:w="1800" w:type="dxa"/>
                        <w:tcMar>
                          <w:top w:w="0" w:type="dxa"/>
                          <w:left w:w="0" w:type="dxa"/>
                          <w:bottom w:w="0" w:type="dxa"/>
                          <w:right w:w="0" w:type="dxa"/>
                        </w:tcMar>
                      </w:tcPr>
                      <w:p w14:paraId="69C9F766" w14:textId="77777777" w:rsidR="00EE259B" w:rsidRDefault="00EE259B">
                        <w:pPr>
                          <w:spacing w:line="1" w:lineRule="auto"/>
                        </w:pPr>
                      </w:p>
                    </w:tc>
                  </w:tr>
                </w:tbl>
                <w:p w14:paraId="16E29A89" w14:textId="77777777" w:rsidR="00EE259B" w:rsidRDefault="00EE259B">
                  <w:pPr>
                    <w:spacing w:line="1" w:lineRule="auto"/>
                  </w:pPr>
                </w:p>
              </w:tc>
            </w:tr>
          </w:tbl>
          <w:p w14:paraId="11F1743F" w14:textId="77777777" w:rsidR="00EE259B" w:rsidRDefault="00EE259B">
            <w:pPr>
              <w:spacing w:line="1" w:lineRule="auto"/>
            </w:pPr>
          </w:p>
        </w:tc>
      </w:tr>
    </w:tbl>
    <w:p w14:paraId="229E9379" w14:textId="77777777" w:rsidR="00EE259B" w:rsidRDefault="00EE259B">
      <w:pPr>
        <w:sectPr w:rsidR="00EE259B">
          <w:headerReference w:type="default" r:id="rId107"/>
          <w:footerReference w:type="default" r:id="rId108"/>
          <w:pgSz w:w="16837" w:h="11905" w:orient="landscape"/>
          <w:pgMar w:top="360" w:right="360" w:bottom="360" w:left="360" w:header="360" w:footer="360" w:gutter="0"/>
          <w:cols w:space="720"/>
        </w:sectPr>
      </w:pPr>
    </w:p>
    <w:p w14:paraId="388C584F"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063E2376" w14:textId="77777777">
        <w:tc>
          <w:tcPr>
            <w:tcW w:w="1050" w:type="dxa"/>
            <w:tcMar>
              <w:top w:w="0" w:type="dxa"/>
              <w:left w:w="0" w:type="dxa"/>
              <w:bottom w:w="0" w:type="dxa"/>
              <w:right w:w="0" w:type="dxa"/>
            </w:tcMar>
          </w:tcPr>
          <w:p w14:paraId="7B248FE2"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44B0D25A"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E82AD46" w14:textId="77777777" w:rsidR="00EE259B" w:rsidRDefault="009A75A3">
            <w:pPr>
              <w:rPr>
                <w:b/>
                <w:bCs/>
                <w:color w:val="000000"/>
                <w:sz w:val="16"/>
                <w:szCs w:val="16"/>
              </w:rPr>
            </w:pPr>
            <w:r>
              <w:rPr>
                <w:b/>
                <w:bCs/>
                <w:color w:val="000000"/>
                <w:sz w:val="16"/>
                <w:szCs w:val="16"/>
              </w:rPr>
              <w:t>Буџет 2022</w:t>
            </w:r>
          </w:p>
        </w:tc>
      </w:tr>
      <w:tr w:rsidR="00EE259B" w14:paraId="74359DEE" w14:textId="77777777">
        <w:tc>
          <w:tcPr>
            <w:tcW w:w="1050" w:type="dxa"/>
            <w:tcMar>
              <w:top w:w="0" w:type="dxa"/>
              <w:left w:w="0" w:type="dxa"/>
              <w:bottom w:w="0" w:type="dxa"/>
              <w:right w:w="0" w:type="dxa"/>
            </w:tcMar>
          </w:tcPr>
          <w:p w14:paraId="18E30EDB"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59BDA8BF"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BFF8246" w14:textId="77777777" w:rsidR="00EE259B" w:rsidRDefault="009A75A3">
            <w:pPr>
              <w:rPr>
                <w:b/>
                <w:bCs/>
                <w:color w:val="000000"/>
                <w:sz w:val="16"/>
                <w:szCs w:val="16"/>
              </w:rPr>
            </w:pPr>
            <w:r>
              <w:rPr>
                <w:b/>
                <w:bCs/>
                <w:color w:val="000000"/>
                <w:sz w:val="16"/>
                <w:szCs w:val="16"/>
              </w:rPr>
              <w:t>ОПШТИНСКА УПРАВА</w:t>
            </w:r>
          </w:p>
        </w:tc>
      </w:tr>
      <w:bookmarkStart w:id="287" w:name="_Toc5.04.27"/>
      <w:bookmarkEnd w:id="287"/>
      <w:tr w:rsidR="00EE259B" w14:paraId="5A569946" w14:textId="77777777">
        <w:tc>
          <w:tcPr>
            <w:tcW w:w="1050" w:type="dxa"/>
            <w:tcMar>
              <w:top w:w="0" w:type="dxa"/>
              <w:left w:w="0" w:type="dxa"/>
              <w:bottom w:w="0" w:type="dxa"/>
              <w:right w:w="0" w:type="dxa"/>
            </w:tcMar>
          </w:tcPr>
          <w:p w14:paraId="47F89FE2" w14:textId="77777777" w:rsidR="00EE259B" w:rsidRDefault="009A75A3">
            <w:pPr>
              <w:rPr>
                <w:vanish/>
              </w:rPr>
            </w:pPr>
            <w:r>
              <w:fldChar w:fldCharType="begin"/>
            </w:r>
            <w:r>
              <w:instrText>TC "5.04.27" \f C \l "3"</w:instrText>
            </w:r>
            <w:r>
              <w:fldChar w:fldCharType="end"/>
            </w:r>
          </w:p>
          <w:p w14:paraId="281A74A6"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19F9CC17" w14:textId="77777777" w:rsidR="00EE259B" w:rsidRDefault="009A75A3">
            <w:pPr>
              <w:rPr>
                <w:b/>
                <w:bCs/>
                <w:color w:val="000000"/>
                <w:sz w:val="16"/>
                <w:szCs w:val="16"/>
              </w:rPr>
            </w:pPr>
            <w:r>
              <w:rPr>
                <w:b/>
                <w:bCs/>
                <w:color w:val="000000"/>
                <w:sz w:val="16"/>
                <w:szCs w:val="16"/>
              </w:rPr>
              <w:t>5.04.27</w:t>
            </w:r>
          </w:p>
        </w:tc>
        <w:tc>
          <w:tcPr>
            <w:tcW w:w="14467" w:type="dxa"/>
            <w:tcMar>
              <w:top w:w="0" w:type="dxa"/>
              <w:left w:w="0" w:type="dxa"/>
              <w:bottom w:w="0" w:type="dxa"/>
              <w:right w:w="0" w:type="dxa"/>
            </w:tcMar>
          </w:tcPr>
          <w:p w14:paraId="1F174248" w14:textId="77777777" w:rsidR="00EE259B" w:rsidRDefault="009A75A3">
            <w:pPr>
              <w:rPr>
                <w:b/>
                <w:bCs/>
                <w:color w:val="000000"/>
                <w:sz w:val="16"/>
                <w:szCs w:val="16"/>
              </w:rPr>
            </w:pPr>
            <w:r>
              <w:rPr>
                <w:b/>
                <w:bCs/>
                <w:color w:val="000000"/>
                <w:sz w:val="16"/>
                <w:szCs w:val="16"/>
              </w:rPr>
              <w:t>МЗ МАЗГОШ</w:t>
            </w:r>
          </w:p>
        </w:tc>
      </w:tr>
      <w:tr w:rsidR="00EE259B" w14:paraId="6CBDE6D7" w14:textId="77777777">
        <w:tc>
          <w:tcPr>
            <w:tcW w:w="1050" w:type="dxa"/>
            <w:tcMar>
              <w:top w:w="0" w:type="dxa"/>
              <w:left w:w="0" w:type="dxa"/>
              <w:bottom w:w="0" w:type="dxa"/>
              <w:right w:w="0" w:type="dxa"/>
            </w:tcMar>
          </w:tcPr>
          <w:p w14:paraId="4742F975" w14:textId="77777777" w:rsidR="00EE259B" w:rsidRDefault="009A75A3">
            <w:pPr>
              <w:rPr>
                <w:vanish/>
              </w:rPr>
            </w:pPr>
            <w:r>
              <w:fldChar w:fldCharType="begin"/>
            </w:r>
            <w:r>
              <w:instrText>TC "0602" \f C \l "4"</w:instrText>
            </w:r>
            <w:r>
              <w:fldChar w:fldCharType="end"/>
            </w:r>
          </w:p>
          <w:p w14:paraId="6F68CDF9"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22B2CCCF"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4067E4B6"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2C033D09" w14:textId="77777777">
        <w:trPr>
          <w:trHeight w:hRule="exact" w:val="300"/>
        </w:trPr>
        <w:tc>
          <w:tcPr>
            <w:tcW w:w="1050" w:type="dxa"/>
            <w:tcMar>
              <w:top w:w="0" w:type="dxa"/>
              <w:left w:w="0" w:type="dxa"/>
              <w:bottom w:w="0" w:type="dxa"/>
              <w:right w:w="0" w:type="dxa"/>
            </w:tcMar>
          </w:tcPr>
          <w:p w14:paraId="4C4DC64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EBD9672" w14:textId="77777777" w:rsidR="00EE259B" w:rsidRDefault="00EE259B">
            <w:pPr>
              <w:spacing w:line="1" w:lineRule="auto"/>
            </w:pPr>
          </w:p>
        </w:tc>
        <w:tc>
          <w:tcPr>
            <w:tcW w:w="14467" w:type="dxa"/>
            <w:tcMar>
              <w:top w:w="0" w:type="dxa"/>
              <w:left w:w="0" w:type="dxa"/>
              <w:bottom w:w="0" w:type="dxa"/>
              <w:right w:w="0" w:type="dxa"/>
            </w:tcMar>
          </w:tcPr>
          <w:p w14:paraId="2A4173C6" w14:textId="77777777" w:rsidR="00EE259B" w:rsidRDefault="00EE259B">
            <w:pPr>
              <w:spacing w:line="1" w:lineRule="auto"/>
            </w:pPr>
          </w:p>
        </w:tc>
      </w:tr>
      <w:tr w:rsidR="00EE259B" w14:paraId="7E516782" w14:textId="77777777">
        <w:trPr>
          <w:trHeight w:val="1"/>
        </w:trPr>
        <w:tc>
          <w:tcPr>
            <w:tcW w:w="16117" w:type="dxa"/>
            <w:gridSpan w:val="3"/>
            <w:vMerge w:val="restart"/>
            <w:tcMar>
              <w:top w:w="0" w:type="dxa"/>
              <w:left w:w="0" w:type="dxa"/>
              <w:bottom w:w="0" w:type="dxa"/>
              <w:right w:w="0" w:type="dxa"/>
            </w:tcMar>
          </w:tcPr>
          <w:p w14:paraId="13494E66" w14:textId="77777777" w:rsidR="00EE259B" w:rsidRDefault="00EE259B">
            <w:pPr>
              <w:spacing w:line="1" w:lineRule="auto"/>
              <w:jc w:val="center"/>
            </w:pPr>
            <w:bookmarkStart w:id="288" w:name="__bookmark_249"/>
            <w:bookmarkEnd w:id="288"/>
          </w:p>
        </w:tc>
      </w:tr>
      <w:tr w:rsidR="00EE259B" w14:paraId="6A65CAD4" w14:textId="77777777">
        <w:tc>
          <w:tcPr>
            <w:tcW w:w="1050" w:type="dxa"/>
            <w:tcMar>
              <w:top w:w="0" w:type="dxa"/>
              <w:left w:w="0" w:type="dxa"/>
              <w:bottom w:w="0" w:type="dxa"/>
              <w:right w:w="0" w:type="dxa"/>
            </w:tcMar>
          </w:tcPr>
          <w:p w14:paraId="13FCD8D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6189330" w14:textId="77777777" w:rsidR="00EE259B" w:rsidRDefault="00EE259B">
            <w:pPr>
              <w:spacing w:line="1" w:lineRule="auto"/>
            </w:pPr>
          </w:p>
        </w:tc>
        <w:tc>
          <w:tcPr>
            <w:tcW w:w="14467" w:type="dxa"/>
            <w:tcMar>
              <w:top w:w="0" w:type="dxa"/>
              <w:left w:w="0" w:type="dxa"/>
              <w:bottom w:w="0" w:type="dxa"/>
              <w:right w:w="0" w:type="dxa"/>
            </w:tcMar>
          </w:tcPr>
          <w:p w14:paraId="57D390C5" w14:textId="77777777" w:rsidR="00EE259B" w:rsidRDefault="00EE259B">
            <w:pPr>
              <w:spacing w:line="1" w:lineRule="auto"/>
            </w:pPr>
          </w:p>
        </w:tc>
      </w:tr>
      <w:tr w:rsidR="00EE259B" w14:paraId="016E7184" w14:textId="77777777">
        <w:trPr>
          <w:trHeight w:val="230"/>
        </w:trPr>
        <w:tc>
          <w:tcPr>
            <w:tcW w:w="16117" w:type="dxa"/>
            <w:gridSpan w:val="3"/>
            <w:vMerge w:val="restart"/>
            <w:tcMar>
              <w:top w:w="0" w:type="dxa"/>
              <w:left w:w="0" w:type="dxa"/>
              <w:bottom w:w="0" w:type="dxa"/>
              <w:right w:w="0" w:type="dxa"/>
            </w:tcMar>
          </w:tcPr>
          <w:p w14:paraId="5E230B1E" w14:textId="77777777" w:rsidR="00EE259B" w:rsidRDefault="009A75A3">
            <w:pPr>
              <w:rPr>
                <w:b/>
                <w:bCs/>
                <w:color w:val="000000"/>
              </w:rPr>
            </w:pPr>
            <w:r>
              <w:rPr>
                <w:b/>
                <w:bCs/>
                <w:color w:val="000000"/>
              </w:rPr>
              <w:t>ПРОГРАМСКА СТРУКТУРА</w:t>
            </w:r>
          </w:p>
        </w:tc>
      </w:tr>
      <w:tr w:rsidR="00EE259B" w14:paraId="28B1701D" w14:textId="77777777">
        <w:tc>
          <w:tcPr>
            <w:tcW w:w="1050" w:type="dxa"/>
            <w:tcMar>
              <w:top w:w="0" w:type="dxa"/>
              <w:left w:w="0" w:type="dxa"/>
              <w:bottom w:w="0" w:type="dxa"/>
              <w:right w:w="0" w:type="dxa"/>
            </w:tcMar>
          </w:tcPr>
          <w:p w14:paraId="050592D9"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1DF43A8"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D336B8B"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57AFFF33" w14:textId="77777777">
        <w:tc>
          <w:tcPr>
            <w:tcW w:w="1650" w:type="dxa"/>
            <w:gridSpan w:val="2"/>
            <w:vMerge w:val="restart"/>
            <w:tcMar>
              <w:top w:w="0" w:type="dxa"/>
              <w:left w:w="0" w:type="dxa"/>
              <w:bottom w:w="0" w:type="dxa"/>
              <w:right w:w="0" w:type="dxa"/>
            </w:tcMar>
          </w:tcPr>
          <w:p w14:paraId="3A26E05A"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079B20B" w14:textId="77777777" w:rsidR="00EE259B" w:rsidRDefault="009A75A3">
            <w:pPr>
              <w:rPr>
                <w:color w:val="000000"/>
                <w:sz w:val="16"/>
                <w:szCs w:val="16"/>
              </w:rPr>
            </w:pPr>
            <w:r>
              <w:rPr>
                <w:color w:val="000000"/>
                <w:sz w:val="16"/>
                <w:szCs w:val="16"/>
              </w:rPr>
              <w:t>Опште услуге јавне управе</w:t>
            </w:r>
          </w:p>
        </w:tc>
      </w:tr>
      <w:tr w:rsidR="00EE259B" w14:paraId="5DC8C59E" w14:textId="77777777">
        <w:tc>
          <w:tcPr>
            <w:tcW w:w="1650" w:type="dxa"/>
            <w:gridSpan w:val="2"/>
            <w:vMerge w:val="restart"/>
            <w:tcMar>
              <w:top w:w="0" w:type="dxa"/>
              <w:left w:w="0" w:type="dxa"/>
              <w:bottom w:w="0" w:type="dxa"/>
              <w:right w:w="0" w:type="dxa"/>
            </w:tcMar>
          </w:tcPr>
          <w:p w14:paraId="15DE3201"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08311394" w14:textId="77777777" w:rsidR="00EE259B" w:rsidRDefault="009A75A3">
            <w:pPr>
              <w:rPr>
                <w:color w:val="000000"/>
                <w:sz w:val="16"/>
                <w:szCs w:val="16"/>
              </w:rPr>
            </w:pPr>
            <w:r>
              <w:rPr>
                <w:color w:val="000000"/>
                <w:sz w:val="16"/>
                <w:szCs w:val="16"/>
              </w:rPr>
              <w:t>Костов Дојцин</w:t>
            </w:r>
          </w:p>
        </w:tc>
      </w:tr>
      <w:tr w:rsidR="00EE259B" w14:paraId="07349DDE" w14:textId="77777777">
        <w:tc>
          <w:tcPr>
            <w:tcW w:w="1650" w:type="dxa"/>
            <w:gridSpan w:val="2"/>
            <w:vMerge w:val="restart"/>
            <w:tcMar>
              <w:top w:w="0" w:type="dxa"/>
              <w:left w:w="0" w:type="dxa"/>
              <w:bottom w:w="0" w:type="dxa"/>
              <w:right w:w="0" w:type="dxa"/>
            </w:tcMar>
          </w:tcPr>
          <w:p w14:paraId="7A5228B8"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3CF11161" w14:textId="77777777" w:rsidR="00EE259B" w:rsidRDefault="00EE259B">
            <w:pPr>
              <w:rPr>
                <w:color w:val="000000"/>
                <w:sz w:val="16"/>
                <w:szCs w:val="16"/>
              </w:rPr>
            </w:pPr>
          </w:p>
        </w:tc>
      </w:tr>
      <w:tr w:rsidR="00EE259B" w14:paraId="5850C6EC" w14:textId="77777777">
        <w:trPr>
          <w:trHeight w:hRule="exact" w:val="300"/>
        </w:trPr>
        <w:tc>
          <w:tcPr>
            <w:tcW w:w="1050" w:type="dxa"/>
            <w:tcMar>
              <w:top w:w="0" w:type="dxa"/>
              <w:left w:w="0" w:type="dxa"/>
              <w:bottom w:w="0" w:type="dxa"/>
              <w:right w:w="0" w:type="dxa"/>
            </w:tcMar>
          </w:tcPr>
          <w:p w14:paraId="0899092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2008C75" w14:textId="77777777" w:rsidR="00EE259B" w:rsidRDefault="00EE259B">
            <w:pPr>
              <w:spacing w:line="1" w:lineRule="auto"/>
            </w:pPr>
          </w:p>
        </w:tc>
        <w:tc>
          <w:tcPr>
            <w:tcW w:w="14467" w:type="dxa"/>
            <w:tcMar>
              <w:top w:w="0" w:type="dxa"/>
              <w:left w:w="0" w:type="dxa"/>
              <w:bottom w:w="0" w:type="dxa"/>
              <w:right w:w="0" w:type="dxa"/>
            </w:tcMar>
          </w:tcPr>
          <w:p w14:paraId="1A19514D" w14:textId="77777777" w:rsidR="00EE259B" w:rsidRDefault="00EE259B">
            <w:pPr>
              <w:spacing w:line="1" w:lineRule="auto"/>
            </w:pPr>
          </w:p>
        </w:tc>
      </w:tr>
      <w:tr w:rsidR="00EE259B" w14:paraId="4D061797" w14:textId="77777777">
        <w:trPr>
          <w:trHeight w:hRule="exact" w:val="300"/>
        </w:trPr>
        <w:tc>
          <w:tcPr>
            <w:tcW w:w="1050" w:type="dxa"/>
            <w:tcMar>
              <w:top w:w="0" w:type="dxa"/>
              <w:left w:w="0" w:type="dxa"/>
              <w:bottom w:w="0" w:type="dxa"/>
              <w:right w:w="0" w:type="dxa"/>
            </w:tcMar>
          </w:tcPr>
          <w:p w14:paraId="1C8A778E" w14:textId="77777777" w:rsidR="00EE259B" w:rsidRDefault="00EE259B">
            <w:pPr>
              <w:spacing w:line="1" w:lineRule="auto"/>
            </w:pPr>
          </w:p>
        </w:tc>
        <w:tc>
          <w:tcPr>
            <w:tcW w:w="600" w:type="dxa"/>
            <w:tcMar>
              <w:top w:w="0" w:type="dxa"/>
              <w:left w:w="0" w:type="dxa"/>
              <w:bottom w:w="0" w:type="dxa"/>
              <w:right w:w="0" w:type="dxa"/>
            </w:tcMar>
          </w:tcPr>
          <w:p w14:paraId="07193338" w14:textId="77777777" w:rsidR="00EE259B" w:rsidRDefault="00EE259B">
            <w:pPr>
              <w:spacing w:line="1" w:lineRule="auto"/>
            </w:pPr>
          </w:p>
        </w:tc>
        <w:tc>
          <w:tcPr>
            <w:tcW w:w="14467" w:type="dxa"/>
            <w:tcMar>
              <w:top w:w="0" w:type="dxa"/>
              <w:left w:w="0" w:type="dxa"/>
              <w:bottom w:w="0" w:type="dxa"/>
              <w:right w:w="0" w:type="dxa"/>
            </w:tcMar>
          </w:tcPr>
          <w:p w14:paraId="6CCE9A65" w14:textId="77777777" w:rsidR="00EE259B" w:rsidRDefault="00EE259B">
            <w:pPr>
              <w:spacing w:line="1" w:lineRule="auto"/>
            </w:pPr>
          </w:p>
        </w:tc>
      </w:tr>
      <w:tr w:rsidR="00EE259B" w14:paraId="36F16F5A" w14:textId="77777777">
        <w:trPr>
          <w:trHeight w:val="230"/>
          <w:hidden/>
        </w:trPr>
        <w:tc>
          <w:tcPr>
            <w:tcW w:w="16117" w:type="dxa"/>
            <w:gridSpan w:val="3"/>
            <w:vMerge w:val="restart"/>
            <w:tcMar>
              <w:top w:w="0" w:type="dxa"/>
              <w:left w:w="0" w:type="dxa"/>
              <w:bottom w:w="0" w:type="dxa"/>
              <w:right w:w="0" w:type="dxa"/>
            </w:tcMar>
          </w:tcPr>
          <w:p w14:paraId="7DC3E247" w14:textId="77777777" w:rsidR="00EE259B" w:rsidRDefault="00EE259B">
            <w:pPr>
              <w:rPr>
                <w:vanish/>
              </w:rPr>
            </w:pPr>
            <w:bookmarkStart w:id="289" w:name="__bookmark_251"/>
            <w:bookmarkEnd w:id="289"/>
          </w:p>
          <w:tbl>
            <w:tblPr>
              <w:tblW w:w="16117" w:type="dxa"/>
              <w:tblLayout w:type="fixed"/>
              <w:tblLook w:val="01E0" w:firstRow="1" w:lastRow="1" w:firstColumn="1" w:lastColumn="1" w:noHBand="0" w:noVBand="0"/>
            </w:tblPr>
            <w:tblGrid>
              <w:gridCol w:w="2250"/>
              <w:gridCol w:w="900"/>
              <w:gridCol w:w="12967"/>
            </w:tblGrid>
            <w:tr w:rsidR="00EE259B" w14:paraId="174DCB4D" w14:textId="77777777">
              <w:tc>
                <w:tcPr>
                  <w:tcW w:w="2250" w:type="dxa"/>
                  <w:tcMar>
                    <w:top w:w="0" w:type="dxa"/>
                    <w:left w:w="0" w:type="dxa"/>
                    <w:bottom w:w="0" w:type="dxa"/>
                    <w:right w:w="0" w:type="dxa"/>
                  </w:tcMar>
                  <w:vAlign w:val="center"/>
                </w:tcPr>
                <w:p w14:paraId="5ECCC99C" w14:textId="77777777" w:rsidR="00EE259B" w:rsidRDefault="009A75A3">
                  <w:pPr>
                    <w:rPr>
                      <w:vanish/>
                    </w:rPr>
                  </w:pPr>
                  <w:r>
                    <w:fldChar w:fldCharType="begin"/>
                  </w:r>
                  <w:r>
                    <w:instrText>TC "0002" \f C \l "5"</w:instrText>
                  </w:r>
                  <w:r>
                    <w:fldChar w:fldCharType="end"/>
                  </w:r>
                </w:p>
                <w:p w14:paraId="715F3D69"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6DC3D9E1"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0D8A8CF2"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1F12A6A8" w14:textId="77777777">
              <w:tc>
                <w:tcPr>
                  <w:tcW w:w="2250" w:type="dxa"/>
                  <w:tcMar>
                    <w:top w:w="0" w:type="dxa"/>
                    <w:left w:w="0" w:type="dxa"/>
                    <w:bottom w:w="0" w:type="dxa"/>
                    <w:right w:w="0" w:type="dxa"/>
                  </w:tcMar>
                </w:tcPr>
                <w:p w14:paraId="1E7D02F8"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CE7AE33" w14:textId="77777777" w:rsidR="00EE259B" w:rsidRDefault="009A75A3">
                  <w:pPr>
                    <w:rPr>
                      <w:color w:val="000000"/>
                      <w:sz w:val="16"/>
                      <w:szCs w:val="16"/>
                    </w:rPr>
                  </w:pPr>
                  <w:r>
                    <w:rPr>
                      <w:color w:val="000000"/>
                      <w:sz w:val="16"/>
                      <w:szCs w:val="16"/>
                    </w:rPr>
                    <w:t>Дојчин Костов</w:t>
                  </w:r>
                </w:p>
              </w:tc>
            </w:tr>
            <w:tr w:rsidR="00EE259B" w14:paraId="4460DC54" w14:textId="77777777">
              <w:tc>
                <w:tcPr>
                  <w:tcW w:w="2250" w:type="dxa"/>
                  <w:tcMar>
                    <w:top w:w="0" w:type="dxa"/>
                    <w:left w:w="0" w:type="dxa"/>
                    <w:bottom w:w="0" w:type="dxa"/>
                    <w:right w:w="0" w:type="dxa"/>
                  </w:tcMar>
                </w:tcPr>
                <w:p w14:paraId="2990437D"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E79DEB1" w14:textId="77777777" w:rsidR="00EE259B" w:rsidRDefault="00EE259B">
                  <w:pPr>
                    <w:rPr>
                      <w:color w:val="000000"/>
                      <w:sz w:val="16"/>
                      <w:szCs w:val="16"/>
                    </w:rPr>
                  </w:pPr>
                </w:p>
              </w:tc>
            </w:tr>
            <w:tr w:rsidR="00EE259B" w14:paraId="40ED5E30" w14:textId="77777777">
              <w:trPr>
                <w:trHeight w:hRule="exact" w:val="300"/>
              </w:trPr>
              <w:tc>
                <w:tcPr>
                  <w:tcW w:w="2250" w:type="dxa"/>
                  <w:tcMar>
                    <w:top w:w="0" w:type="dxa"/>
                    <w:left w:w="0" w:type="dxa"/>
                    <w:bottom w:w="0" w:type="dxa"/>
                    <w:right w:w="0" w:type="dxa"/>
                  </w:tcMar>
                </w:tcPr>
                <w:p w14:paraId="52F16CE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2EC2427" w14:textId="77777777" w:rsidR="00EE259B" w:rsidRDefault="00EE259B">
                  <w:pPr>
                    <w:spacing w:line="1" w:lineRule="auto"/>
                  </w:pPr>
                </w:p>
              </w:tc>
              <w:tc>
                <w:tcPr>
                  <w:tcW w:w="12967" w:type="dxa"/>
                  <w:tcMar>
                    <w:top w:w="0" w:type="dxa"/>
                    <w:left w:w="0" w:type="dxa"/>
                    <w:bottom w:w="0" w:type="dxa"/>
                    <w:right w:w="0" w:type="dxa"/>
                  </w:tcMar>
                </w:tcPr>
                <w:p w14:paraId="0833A92A" w14:textId="77777777" w:rsidR="00EE259B" w:rsidRDefault="00EE259B">
                  <w:pPr>
                    <w:spacing w:line="1" w:lineRule="auto"/>
                  </w:pPr>
                </w:p>
              </w:tc>
            </w:tr>
            <w:tr w:rsidR="00EE259B" w14:paraId="47C30B93" w14:textId="77777777">
              <w:trPr>
                <w:trHeight w:val="184"/>
              </w:trPr>
              <w:tc>
                <w:tcPr>
                  <w:tcW w:w="16117" w:type="dxa"/>
                  <w:gridSpan w:val="3"/>
                  <w:vMerge w:val="restart"/>
                  <w:tcMar>
                    <w:top w:w="0" w:type="dxa"/>
                    <w:left w:w="0" w:type="dxa"/>
                    <w:bottom w:w="0" w:type="dxa"/>
                    <w:right w:w="0" w:type="dxa"/>
                  </w:tcMar>
                </w:tcPr>
                <w:p w14:paraId="6D433E89"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047FDC0" w14:textId="77777777">
              <w:trPr>
                <w:trHeight w:val="184"/>
              </w:trPr>
              <w:tc>
                <w:tcPr>
                  <w:tcW w:w="16117" w:type="dxa"/>
                  <w:gridSpan w:val="3"/>
                  <w:vMerge w:val="restart"/>
                  <w:tcMar>
                    <w:top w:w="0" w:type="dxa"/>
                    <w:left w:w="0" w:type="dxa"/>
                    <w:bottom w:w="0" w:type="dxa"/>
                    <w:right w:w="0" w:type="dxa"/>
                  </w:tcMar>
                </w:tcPr>
                <w:p w14:paraId="209FDF58" w14:textId="77777777" w:rsidR="00EE259B" w:rsidRDefault="009A75A3">
                  <w:pPr>
                    <w:rPr>
                      <w:color w:val="000000"/>
                      <w:sz w:val="16"/>
                      <w:szCs w:val="16"/>
                    </w:rPr>
                  </w:pPr>
                  <w:r>
                    <w:rPr>
                      <w:color w:val="000000"/>
                      <w:sz w:val="16"/>
                      <w:szCs w:val="16"/>
                    </w:rPr>
                    <w:t>Планирана средства нису реализована</w:t>
                  </w:r>
                </w:p>
              </w:tc>
            </w:tr>
            <w:tr w:rsidR="00EE259B" w14:paraId="2EE10E6E"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4034A60" w14:textId="77777777">
                    <w:trPr>
                      <w:trHeight w:val="184"/>
                      <w:tblHeader/>
                    </w:trPr>
                    <w:tc>
                      <w:tcPr>
                        <w:tcW w:w="16117" w:type="dxa"/>
                        <w:gridSpan w:val="8"/>
                        <w:vMerge w:val="restart"/>
                        <w:tcMar>
                          <w:top w:w="0" w:type="dxa"/>
                          <w:left w:w="0" w:type="dxa"/>
                          <w:bottom w:w="0" w:type="dxa"/>
                          <w:right w:w="0" w:type="dxa"/>
                        </w:tcMar>
                      </w:tcPr>
                      <w:p w14:paraId="54DE6CDD" w14:textId="77777777" w:rsidR="00EE259B" w:rsidRDefault="009A75A3">
                        <w:pPr>
                          <w:rPr>
                            <w:b/>
                            <w:bCs/>
                            <w:i/>
                            <w:iCs/>
                            <w:color w:val="000000"/>
                            <w:sz w:val="16"/>
                            <w:szCs w:val="16"/>
                          </w:rPr>
                        </w:pPr>
                        <w:bookmarkStart w:id="290" w:name="__bookmark_252"/>
                        <w:bookmarkEnd w:id="290"/>
                        <w:r>
                          <w:rPr>
                            <w:b/>
                            <w:bCs/>
                            <w:i/>
                            <w:iCs/>
                            <w:color w:val="000000"/>
                            <w:sz w:val="16"/>
                            <w:szCs w:val="16"/>
                          </w:rPr>
                          <w:t>Преглед циљних и остварених вредности показатеља учинака:</w:t>
                        </w:r>
                      </w:p>
                    </w:tc>
                  </w:tr>
                  <w:tr w:rsidR="00EE259B" w14:paraId="641500CB" w14:textId="77777777">
                    <w:tc>
                      <w:tcPr>
                        <w:tcW w:w="900" w:type="dxa"/>
                        <w:tcMar>
                          <w:top w:w="0" w:type="dxa"/>
                          <w:left w:w="0" w:type="dxa"/>
                          <w:bottom w:w="0" w:type="dxa"/>
                          <w:right w:w="0" w:type="dxa"/>
                        </w:tcMar>
                      </w:tcPr>
                      <w:p w14:paraId="3D493AE3" w14:textId="77777777" w:rsidR="00EE259B" w:rsidRDefault="009A75A3">
                        <w:pPr>
                          <w:rPr>
                            <w:vanish/>
                          </w:rPr>
                        </w:pPr>
                        <w:r>
                          <w:fldChar w:fldCharType="begin"/>
                        </w:r>
                        <w:r>
                          <w:instrText>TC "0001" \f C \l "6"</w:instrText>
                        </w:r>
                        <w:r>
                          <w:fldChar w:fldCharType="end"/>
                        </w:r>
                      </w:p>
                      <w:p w14:paraId="3D64F39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4E22C51"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3CB034E"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2E4AA60C" w14:textId="77777777" w:rsidR="00EE259B" w:rsidRDefault="00EE259B">
                        <w:pPr>
                          <w:spacing w:line="1" w:lineRule="auto"/>
                        </w:pPr>
                      </w:p>
                    </w:tc>
                    <w:tc>
                      <w:tcPr>
                        <w:tcW w:w="900" w:type="dxa"/>
                        <w:tcMar>
                          <w:top w:w="0" w:type="dxa"/>
                          <w:left w:w="0" w:type="dxa"/>
                          <w:bottom w:w="0" w:type="dxa"/>
                          <w:right w:w="0" w:type="dxa"/>
                        </w:tcMar>
                      </w:tcPr>
                      <w:p w14:paraId="00D0E49E" w14:textId="77777777" w:rsidR="00EE259B" w:rsidRDefault="00EE259B">
                        <w:pPr>
                          <w:spacing w:line="1" w:lineRule="auto"/>
                        </w:pPr>
                      </w:p>
                    </w:tc>
                    <w:tc>
                      <w:tcPr>
                        <w:tcW w:w="1800" w:type="dxa"/>
                        <w:tcMar>
                          <w:top w:w="0" w:type="dxa"/>
                          <w:left w:w="0" w:type="dxa"/>
                          <w:bottom w:w="0" w:type="dxa"/>
                          <w:right w:w="0" w:type="dxa"/>
                        </w:tcMar>
                      </w:tcPr>
                      <w:p w14:paraId="68DF3519" w14:textId="77777777" w:rsidR="00EE259B" w:rsidRDefault="00EE259B">
                        <w:pPr>
                          <w:spacing w:line="1" w:lineRule="auto"/>
                        </w:pPr>
                      </w:p>
                    </w:tc>
                    <w:tc>
                      <w:tcPr>
                        <w:tcW w:w="1800" w:type="dxa"/>
                        <w:tcMar>
                          <w:top w:w="0" w:type="dxa"/>
                          <w:left w:w="0" w:type="dxa"/>
                          <w:bottom w:w="0" w:type="dxa"/>
                          <w:right w:w="0" w:type="dxa"/>
                        </w:tcMar>
                      </w:tcPr>
                      <w:p w14:paraId="5604E6A9" w14:textId="77777777" w:rsidR="00EE259B" w:rsidRDefault="00EE259B">
                        <w:pPr>
                          <w:spacing w:line="1" w:lineRule="auto"/>
                        </w:pPr>
                      </w:p>
                    </w:tc>
                    <w:tc>
                      <w:tcPr>
                        <w:tcW w:w="1800" w:type="dxa"/>
                        <w:tcMar>
                          <w:top w:w="0" w:type="dxa"/>
                          <w:left w:w="0" w:type="dxa"/>
                          <w:bottom w:w="0" w:type="dxa"/>
                          <w:right w:w="0" w:type="dxa"/>
                        </w:tcMar>
                      </w:tcPr>
                      <w:p w14:paraId="1511B9E3" w14:textId="77777777" w:rsidR="00EE259B" w:rsidRDefault="00EE259B">
                        <w:pPr>
                          <w:spacing w:line="1" w:lineRule="auto"/>
                        </w:pPr>
                      </w:p>
                    </w:tc>
                  </w:tr>
                  <w:tr w:rsidR="00EE259B" w14:paraId="5EBE2A9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4CC68F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0E32020"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4542A0B"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BDDA73D"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16599D4" w14:textId="77777777" w:rsidR="00EE259B" w:rsidRDefault="009A75A3">
                        <w:pPr>
                          <w:jc w:val="center"/>
                          <w:rPr>
                            <w:b/>
                            <w:bCs/>
                            <w:color w:val="000000"/>
                            <w:sz w:val="16"/>
                            <w:szCs w:val="16"/>
                          </w:rPr>
                        </w:pPr>
                        <w:r>
                          <w:rPr>
                            <w:b/>
                            <w:bCs/>
                            <w:color w:val="000000"/>
                            <w:sz w:val="16"/>
                            <w:szCs w:val="16"/>
                          </w:rPr>
                          <w:t>Циљана вредност</w:t>
                        </w:r>
                      </w:p>
                      <w:p w14:paraId="01CB20E7"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8B9EAF3" w14:textId="77777777" w:rsidR="00EE259B" w:rsidRDefault="009A75A3">
                        <w:pPr>
                          <w:jc w:val="center"/>
                          <w:rPr>
                            <w:b/>
                            <w:bCs/>
                            <w:color w:val="000000"/>
                            <w:sz w:val="16"/>
                            <w:szCs w:val="16"/>
                          </w:rPr>
                        </w:pPr>
                        <w:r>
                          <w:rPr>
                            <w:b/>
                            <w:bCs/>
                            <w:color w:val="000000"/>
                            <w:sz w:val="16"/>
                            <w:szCs w:val="16"/>
                          </w:rPr>
                          <w:t>Остварена вредност</w:t>
                        </w:r>
                      </w:p>
                      <w:p w14:paraId="3F774C7D" w14:textId="77777777" w:rsidR="00EE259B" w:rsidRDefault="009A75A3">
                        <w:pPr>
                          <w:jc w:val="center"/>
                          <w:rPr>
                            <w:b/>
                            <w:bCs/>
                            <w:color w:val="000000"/>
                            <w:sz w:val="16"/>
                            <w:szCs w:val="16"/>
                          </w:rPr>
                        </w:pPr>
                        <w:r>
                          <w:rPr>
                            <w:b/>
                            <w:bCs/>
                            <w:color w:val="000000"/>
                            <w:sz w:val="16"/>
                            <w:szCs w:val="16"/>
                          </w:rPr>
                          <w:t>у 2022.год</w:t>
                        </w:r>
                      </w:p>
                    </w:tc>
                  </w:tr>
                  <w:tr w:rsidR="00EE259B" w14:paraId="733B8AC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8964FCE" w14:textId="77777777">
                          <w:trPr>
                            <w:jc w:val="center"/>
                          </w:trPr>
                          <w:tc>
                            <w:tcPr>
                              <w:tcW w:w="600" w:type="dxa"/>
                              <w:tcMar>
                                <w:top w:w="0" w:type="dxa"/>
                                <w:left w:w="0" w:type="dxa"/>
                                <w:bottom w:w="0" w:type="dxa"/>
                                <w:right w:w="0" w:type="dxa"/>
                              </w:tcMar>
                            </w:tcPr>
                            <w:p w14:paraId="4074616F"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BCAA7DB"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7980641B" w14:textId="77777777" w:rsidR="00EE259B" w:rsidRDefault="009A75A3">
                        <w:pPr>
                          <w:rPr>
                            <w:color w:val="000000"/>
                            <w:sz w:val="16"/>
                            <w:szCs w:val="16"/>
                          </w:rPr>
                        </w:pPr>
                        <w:r>
                          <w:rPr>
                            <w:color w:val="000000"/>
                            <w:sz w:val="16"/>
                            <w:szCs w:val="16"/>
                          </w:rPr>
                          <w:t>Коментар:</w:t>
                        </w:r>
                      </w:p>
                      <w:p w14:paraId="4D8D4A95" w14:textId="77777777" w:rsidR="00EE259B" w:rsidRDefault="009A75A3">
                        <w:pPr>
                          <w:rPr>
                            <w:color w:val="000000"/>
                            <w:sz w:val="16"/>
                            <w:szCs w:val="16"/>
                          </w:rPr>
                        </w:pPr>
                        <w:r>
                          <w:rPr>
                            <w:color w:val="000000"/>
                            <w:sz w:val="16"/>
                            <w:szCs w:val="16"/>
                          </w:rPr>
                          <w:t>Извор верификације: Службена евиденција</w:t>
                        </w:r>
                      </w:p>
                      <w:p w14:paraId="407309D3"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CB960"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438F"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C9AD1"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C23E9"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A6F46" w14:textId="661249A2" w:rsidR="00EE259B" w:rsidRDefault="007C3C70">
                        <w:pPr>
                          <w:jc w:val="center"/>
                          <w:rPr>
                            <w:b/>
                            <w:bCs/>
                            <w:color w:val="000000"/>
                            <w:sz w:val="16"/>
                            <w:szCs w:val="16"/>
                          </w:rPr>
                        </w:pPr>
                        <w:r>
                          <w:rPr>
                            <w:b/>
                            <w:bCs/>
                            <w:color w:val="000000"/>
                            <w:sz w:val="16"/>
                            <w:szCs w:val="16"/>
                          </w:rPr>
                          <w:t>0</w:t>
                        </w:r>
                      </w:p>
                    </w:tc>
                  </w:tr>
                  <w:tr w:rsidR="00EE259B" w14:paraId="029A1249" w14:textId="77777777">
                    <w:tc>
                      <w:tcPr>
                        <w:tcW w:w="900" w:type="dxa"/>
                        <w:tcMar>
                          <w:top w:w="0" w:type="dxa"/>
                          <w:left w:w="0" w:type="dxa"/>
                          <w:bottom w:w="0" w:type="dxa"/>
                          <w:right w:w="0" w:type="dxa"/>
                        </w:tcMar>
                      </w:tcPr>
                      <w:p w14:paraId="4E48A10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357741F" w14:textId="77777777" w:rsidR="00EE259B" w:rsidRDefault="00EE259B">
                        <w:pPr>
                          <w:spacing w:line="1" w:lineRule="auto"/>
                        </w:pPr>
                      </w:p>
                    </w:tc>
                    <w:tc>
                      <w:tcPr>
                        <w:tcW w:w="7117" w:type="dxa"/>
                        <w:tcMar>
                          <w:top w:w="0" w:type="dxa"/>
                          <w:left w:w="0" w:type="dxa"/>
                          <w:bottom w:w="0" w:type="dxa"/>
                          <w:right w:w="0" w:type="dxa"/>
                        </w:tcMar>
                      </w:tcPr>
                      <w:p w14:paraId="5D0EA187" w14:textId="77777777" w:rsidR="00EE259B" w:rsidRDefault="00EE259B">
                        <w:pPr>
                          <w:spacing w:line="1" w:lineRule="auto"/>
                        </w:pPr>
                      </w:p>
                    </w:tc>
                    <w:tc>
                      <w:tcPr>
                        <w:tcW w:w="900" w:type="dxa"/>
                        <w:tcMar>
                          <w:top w:w="0" w:type="dxa"/>
                          <w:left w:w="0" w:type="dxa"/>
                          <w:bottom w:w="0" w:type="dxa"/>
                          <w:right w:w="0" w:type="dxa"/>
                        </w:tcMar>
                      </w:tcPr>
                      <w:p w14:paraId="155790D6" w14:textId="77777777" w:rsidR="00EE259B" w:rsidRDefault="00EE259B">
                        <w:pPr>
                          <w:spacing w:line="1" w:lineRule="auto"/>
                        </w:pPr>
                      </w:p>
                    </w:tc>
                    <w:tc>
                      <w:tcPr>
                        <w:tcW w:w="900" w:type="dxa"/>
                        <w:tcMar>
                          <w:top w:w="0" w:type="dxa"/>
                          <w:left w:w="0" w:type="dxa"/>
                          <w:bottom w:w="0" w:type="dxa"/>
                          <w:right w:w="0" w:type="dxa"/>
                        </w:tcMar>
                      </w:tcPr>
                      <w:p w14:paraId="5B5C1E95" w14:textId="77777777" w:rsidR="00EE259B" w:rsidRDefault="00EE259B">
                        <w:pPr>
                          <w:spacing w:line="1" w:lineRule="auto"/>
                        </w:pPr>
                      </w:p>
                    </w:tc>
                    <w:tc>
                      <w:tcPr>
                        <w:tcW w:w="1800" w:type="dxa"/>
                        <w:tcMar>
                          <w:top w:w="0" w:type="dxa"/>
                          <w:left w:w="0" w:type="dxa"/>
                          <w:bottom w:w="0" w:type="dxa"/>
                          <w:right w:w="0" w:type="dxa"/>
                        </w:tcMar>
                      </w:tcPr>
                      <w:p w14:paraId="780E26D9" w14:textId="77777777" w:rsidR="00EE259B" w:rsidRDefault="00EE259B">
                        <w:pPr>
                          <w:spacing w:line="1" w:lineRule="auto"/>
                        </w:pPr>
                      </w:p>
                    </w:tc>
                    <w:tc>
                      <w:tcPr>
                        <w:tcW w:w="1800" w:type="dxa"/>
                        <w:tcMar>
                          <w:top w:w="0" w:type="dxa"/>
                          <w:left w:w="0" w:type="dxa"/>
                          <w:bottom w:w="0" w:type="dxa"/>
                          <w:right w:w="0" w:type="dxa"/>
                        </w:tcMar>
                      </w:tcPr>
                      <w:p w14:paraId="51F5422D" w14:textId="77777777" w:rsidR="00EE259B" w:rsidRDefault="00EE259B">
                        <w:pPr>
                          <w:spacing w:line="1" w:lineRule="auto"/>
                        </w:pPr>
                      </w:p>
                    </w:tc>
                    <w:tc>
                      <w:tcPr>
                        <w:tcW w:w="1800" w:type="dxa"/>
                        <w:tcMar>
                          <w:top w:w="0" w:type="dxa"/>
                          <w:left w:w="0" w:type="dxa"/>
                          <w:bottom w:w="0" w:type="dxa"/>
                          <w:right w:w="0" w:type="dxa"/>
                        </w:tcMar>
                      </w:tcPr>
                      <w:p w14:paraId="48F88F30" w14:textId="77777777" w:rsidR="00EE259B" w:rsidRDefault="00EE259B">
                        <w:pPr>
                          <w:spacing w:line="1" w:lineRule="auto"/>
                        </w:pPr>
                      </w:p>
                    </w:tc>
                  </w:tr>
                </w:tbl>
                <w:p w14:paraId="6BBC38EF" w14:textId="77777777" w:rsidR="00EE259B" w:rsidRDefault="00EE259B">
                  <w:pPr>
                    <w:spacing w:line="1" w:lineRule="auto"/>
                  </w:pPr>
                </w:p>
              </w:tc>
            </w:tr>
          </w:tbl>
          <w:p w14:paraId="0AF36835" w14:textId="77777777" w:rsidR="00EE259B" w:rsidRDefault="00EE259B">
            <w:pPr>
              <w:spacing w:line="1" w:lineRule="auto"/>
            </w:pPr>
          </w:p>
        </w:tc>
      </w:tr>
    </w:tbl>
    <w:p w14:paraId="6749AF14" w14:textId="77777777" w:rsidR="00EE259B" w:rsidRDefault="00EE259B">
      <w:pPr>
        <w:sectPr w:rsidR="00EE259B">
          <w:headerReference w:type="default" r:id="rId109"/>
          <w:footerReference w:type="default" r:id="rId110"/>
          <w:pgSz w:w="16837" w:h="11905" w:orient="landscape"/>
          <w:pgMar w:top="360" w:right="360" w:bottom="360" w:left="360" w:header="360" w:footer="360" w:gutter="0"/>
          <w:cols w:space="720"/>
        </w:sectPr>
      </w:pPr>
    </w:p>
    <w:p w14:paraId="10CE74E0"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06BBDBEB" w14:textId="77777777">
        <w:tc>
          <w:tcPr>
            <w:tcW w:w="1050" w:type="dxa"/>
            <w:tcMar>
              <w:top w:w="0" w:type="dxa"/>
              <w:left w:w="0" w:type="dxa"/>
              <w:bottom w:w="0" w:type="dxa"/>
              <w:right w:w="0" w:type="dxa"/>
            </w:tcMar>
          </w:tcPr>
          <w:p w14:paraId="5B666A59"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030AC249"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ECC17DA" w14:textId="77777777" w:rsidR="00EE259B" w:rsidRDefault="009A75A3">
            <w:pPr>
              <w:rPr>
                <w:b/>
                <w:bCs/>
                <w:color w:val="000000"/>
                <w:sz w:val="16"/>
                <w:szCs w:val="16"/>
              </w:rPr>
            </w:pPr>
            <w:r>
              <w:rPr>
                <w:b/>
                <w:bCs/>
                <w:color w:val="000000"/>
                <w:sz w:val="16"/>
                <w:szCs w:val="16"/>
              </w:rPr>
              <w:t>Буџет 2022</w:t>
            </w:r>
          </w:p>
        </w:tc>
      </w:tr>
      <w:tr w:rsidR="00EE259B" w14:paraId="1C729DF3" w14:textId="77777777">
        <w:tc>
          <w:tcPr>
            <w:tcW w:w="1050" w:type="dxa"/>
            <w:tcMar>
              <w:top w:w="0" w:type="dxa"/>
              <w:left w:w="0" w:type="dxa"/>
              <w:bottom w:w="0" w:type="dxa"/>
              <w:right w:w="0" w:type="dxa"/>
            </w:tcMar>
          </w:tcPr>
          <w:p w14:paraId="6FF0890E"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79C6D13F"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B566522" w14:textId="77777777" w:rsidR="00EE259B" w:rsidRDefault="009A75A3">
            <w:pPr>
              <w:rPr>
                <w:b/>
                <w:bCs/>
                <w:color w:val="000000"/>
                <w:sz w:val="16"/>
                <w:szCs w:val="16"/>
              </w:rPr>
            </w:pPr>
            <w:r>
              <w:rPr>
                <w:b/>
                <w:bCs/>
                <w:color w:val="000000"/>
                <w:sz w:val="16"/>
                <w:szCs w:val="16"/>
              </w:rPr>
              <w:t>ОПШТИНСКА УПРАВА</w:t>
            </w:r>
          </w:p>
        </w:tc>
      </w:tr>
      <w:bookmarkStart w:id="291" w:name="_Toc5.04.28"/>
      <w:bookmarkEnd w:id="291"/>
      <w:tr w:rsidR="00EE259B" w14:paraId="61F323CE" w14:textId="77777777">
        <w:tc>
          <w:tcPr>
            <w:tcW w:w="1050" w:type="dxa"/>
            <w:tcMar>
              <w:top w:w="0" w:type="dxa"/>
              <w:left w:w="0" w:type="dxa"/>
              <w:bottom w:w="0" w:type="dxa"/>
              <w:right w:w="0" w:type="dxa"/>
            </w:tcMar>
          </w:tcPr>
          <w:p w14:paraId="74222986" w14:textId="77777777" w:rsidR="00EE259B" w:rsidRDefault="009A75A3">
            <w:pPr>
              <w:rPr>
                <w:vanish/>
              </w:rPr>
            </w:pPr>
            <w:r>
              <w:fldChar w:fldCharType="begin"/>
            </w:r>
            <w:r>
              <w:instrText>TC "5.04.28" \f C \l "3"</w:instrText>
            </w:r>
            <w:r>
              <w:fldChar w:fldCharType="end"/>
            </w:r>
          </w:p>
          <w:p w14:paraId="5D9FE700"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A6DC570" w14:textId="77777777" w:rsidR="00EE259B" w:rsidRDefault="009A75A3">
            <w:pPr>
              <w:rPr>
                <w:b/>
                <w:bCs/>
                <w:color w:val="000000"/>
                <w:sz w:val="16"/>
                <w:szCs w:val="16"/>
              </w:rPr>
            </w:pPr>
            <w:r>
              <w:rPr>
                <w:b/>
                <w:bCs/>
                <w:color w:val="000000"/>
                <w:sz w:val="16"/>
                <w:szCs w:val="16"/>
              </w:rPr>
              <w:t>5.04.28</w:t>
            </w:r>
          </w:p>
        </w:tc>
        <w:tc>
          <w:tcPr>
            <w:tcW w:w="14467" w:type="dxa"/>
            <w:tcMar>
              <w:top w:w="0" w:type="dxa"/>
              <w:left w:w="0" w:type="dxa"/>
              <w:bottom w:w="0" w:type="dxa"/>
              <w:right w:w="0" w:type="dxa"/>
            </w:tcMar>
          </w:tcPr>
          <w:p w14:paraId="403C3CBE" w14:textId="77777777" w:rsidR="00EE259B" w:rsidRDefault="009A75A3">
            <w:pPr>
              <w:rPr>
                <w:b/>
                <w:bCs/>
                <w:color w:val="000000"/>
                <w:sz w:val="16"/>
                <w:szCs w:val="16"/>
              </w:rPr>
            </w:pPr>
            <w:r>
              <w:rPr>
                <w:b/>
                <w:bCs/>
                <w:color w:val="000000"/>
                <w:sz w:val="16"/>
                <w:szCs w:val="16"/>
              </w:rPr>
              <w:t>МЗ ПАСКАШИЈА</w:t>
            </w:r>
          </w:p>
        </w:tc>
      </w:tr>
      <w:tr w:rsidR="00EE259B" w14:paraId="57AD1EE4" w14:textId="77777777">
        <w:tc>
          <w:tcPr>
            <w:tcW w:w="1050" w:type="dxa"/>
            <w:tcMar>
              <w:top w:w="0" w:type="dxa"/>
              <w:left w:w="0" w:type="dxa"/>
              <w:bottom w:w="0" w:type="dxa"/>
              <w:right w:w="0" w:type="dxa"/>
            </w:tcMar>
          </w:tcPr>
          <w:p w14:paraId="47B18D6C" w14:textId="77777777" w:rsidR="00EE259B" w:rsidRDefault="009A75A3">
            <w:pPr>
              <w:rPr>
                <w:vanish/>
              </w:rPr>
            </w:pPr>
            <w:r>
              <w:fldChar w:fldCharType="begin"/>
            </w:r>
            <w:r>
              <w:instrText>TC "0602" \f C \l "4"</w:instrText>
            </w:r>
            <w:r>
              <w:fldChar w:fldCharType="end"/>
            </w:r>
          </w:p>
          <w:p w14:paraId="018B3E2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5DD2B4C"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0D2F27B"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3F320D92" w14:textId="77777777">
        <w:trPr>
          <w:trHeight w:hRule="exact" w:val="300"/>
        </w:trPr>
        <w:tc>
          <w:tcPr>
            <w:tcW w:w="1050" w:type="dxa"/>
            <w:tcMar>
              <w:top w:w="0" w:type="dxa"/>
              <w:left w:w="0" w:type="dxa"/>
              <w:bottom w:w="0" w:type="dxa"/>
              <w:right w:w="0" w:type="dxa"/>
            </w:tcMar>
          </w:tcPr>
          <w:p w14:paraId="2786F23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F07C6BA" w14:textId="77777777" w:rsidR="00EE259B" w:rsidRDefault="00EE259B">
            <w:pPr>
              <w:spacing w:line="1" w:lineRule="auto"/>
            </w:pPr>
          </w:p>
        </w:tc>
        <w:tc>
          <w:tcPr>
            <w:tcW w:w="14467" w:type="dxa"/>
            <w:tcMar>
              <w:top w:w="0" w:type="dxa"/>
              <w:left w:w="0" w:type="dxa"/>
              <w:bottom w:w="0" w:type="dxa"/>
              <w:right w:w="0" w:type="dxa"/>
            </w:tcMar>
          </w:tcPr>
          <w:p w14:paraId="685FD317" w14:textId="77777777" w:rsidR="00EE259B" w:rsidRDefault="00EE259B">
            <w:pPr>
              <w:spacing w:line="1" w:lineRule="auto"/>
            </w:pPr>
          </w:p>
        </w:tc>
      </w:tr>
      <w:tr w:rsidR="00EE259B" w14:paraId="61B802A5" w14:textId="77777777">
        <w:trPr>
          <w:trHeight w:val="1"/>
        </w:trPr>
        <w:tc>
          <w:tcPr>
            <w:tcW w:w="16117" w:type="dxa"/>
            <w:gridSpan w:val="3"/>
            <w:vMerge w:val="restart"/>
            <w:tcMar>
              <w:top w:w="0" w:type="dxa"/>
              <w:left w:w="0" w:type="dxa"/>
              <w:bottom w:w="0" w:type="dxa"/>
              <w:right w:w="0" w:type="dxa"/>
            </w:tcMar>
          </w:tcPr>
          <w:p w14:paraId="7E3F694F" w14:textId="77777777" w:rsidR="00EE259B" w:rsidRDefault="00EE259B">
            <w:pPr>
              <w:spacing w:line="1" w:lineRule="auto"/>
              <w:jc w:val="center"/>
            </w:pPr>
            <w:bookmarkStart w:id="292" w:name="__bookmark_253"/>
            <w:bookmarkEnd w:id="292"/>
          </w:p>
        </w:tc>
      </w:tr>
      <w:tr w:rsidR="00EE259B" w14:paraId="5E1AEEB3" w14:textId="77777777">
        <w:tc>
          <w:tcPr>
            <w:tcW w:w="1050" w:type="dxa"/>
            <w:tcMar>
              <w:top w:w="0" w:type="dxa"/>
              <w:left w:w="0" w:type="dxa"/>
              <w:bottom w:w="0" w:type="dxa"/>
              <w:right w:w="0" w:type="dxa"/>
            </w:tcMar>
          </w:tcPr>
          <w:p w14:paraId="6B4A530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D5FFA47" w14:textId="77777777" w:rsidR="00EE259B" w:rsidRDefault="00EE259B">
            <w:pPr>
              <w:spacing w:line="1" w:lineRule="auto"/>
            </w:pPr>
          </w:p>
        </w:tc>
        <w:tc>
          <w:tcPr>
            <w:tcW w:w="14467" w:type="dxa"/>
            <w:tcMar>
              <w:top w:w="0" w:type="dxa"/>
              <w:left w:w="0" w:type="dxa"/>
              <w:bottom w:w="0" w:type="dxa"/>
              <w:right w:w="0" w:type="dxa"/>
            </w:tcMar>
          </w:tcPr>
          <w:p w14:paraId="06113B41" w14:textId="77777777" w:rsidR="00EE259B" w:rsidRDefault="00EE259B">
            <w:pPr>
              <w:spacing w:line="1" w:lineRule="auto"/>
            </w:pPr>
          </w:p>
        </w:tc>
      </w:tr>
      <w:tr w:rsidR="00EE259B" w14:paraId="342B229D" w14:textId="77777777">
        <w:trPr>
          <w:trHeight w:val="230"/>
        </w:trPr>
        <w:tc>
          <w:tcPr>
            <w:tcW w:w="16117" w:type="dxa"/>
            <w:gridSpan w:val="3"/>
            <w:vMerge w:val="restart"/>
            <w:tcMar>
              <w:top w:w="0" w:type="dxa"/>
              <w:left w:w="0" w:type="dxa"/>
              <w:bottom w:w="0" w:type="dxa"/>
              <w:right w:w="0" w:type="dxa"/>
            </w:tcMar>
          </w:tcPr>
          <w:p w14:paraId="4A442ACF" w14:textId="77777777" w:rsidR="00EE259B" w:rsidRDefault="009A75A3">
            <w:pPr>
              <w:rPr>
                <w:b/>
                <w:bCs/>
                <w:color w:val="000000"/>
              </w:rPr>
            </w:pPr>
            <w:r>
              <w:rPr>
                <w:b/>
                <w:bCs/>
                <w:color w:val="000000"/>
              </w:rPr>
              <w:t>ПРОГРАМСКА СТРУКТУРА</w:t>
            </w:r>
          </w:p>
        </w:tc>
      </w:tr>
      <w:tr w:rsidR="00EE259B" w14:paraId="334CB85A" w14:textId="77777777">
        <w:tc>
          <w:tcPr>
            <w:tcW w:w="1050" w:type="dxa"/>
            <w:tcMar>
              <w:top w:w="0" w:type="dxa"/>
              <w:left w:w="0" w:type="dxa"/>
              <w:bottom w:w="0" w:type="dxa"/>
              <w:right w:w="0" w:type="dxa"/>
            </w:tcMar>
          </w:tcPr>
          <w:p w14:paraId="75DBAB96"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7528F6F"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05554535"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536D759" w14:textId="77777777">
        <w:tc>
          <w:tcPr>
            <w:tcW w:w="1650" w:type="dxa"/>
            <w:gridSpan w:val="2"/>
            <w:vMerge w:val="restart"/>
            <w:tcMar>
              <w:top w:w="0" w:type="dxa"/>
              <w:left w:w="0" w:type="dxa"/>
              <w:bottom w:w="0" w:type="dxa"/>
              <w:right w:w="0" w:type="dxa"/>
            </w:tcMar>
          </w:tcPr>
          <w:p w14:paraId="21493415"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105FC5E0" w14:textId="77777777" w:rsidR="00EE259B" w:rsidRDefault="009A75A3">
            <w:pPr>
              <w:rPr>
                <w:color w:val="000000"/>
                <w:sz w:val="16"/>
                <w:szCs w:val="16"/>
              </w:rPr>
            </w:pPr>
            <w:r>
              <w:rPr>
                <w:color w:val="000000"/>
                <w:sz w:val="16"/>
                <w:szCs w:val="16"/>
              </w:rPr>
              <w:t>Опште услуге јавне управе</w:t>
            </w:r>
          </w:p>
        </w:tc>
      </w:tr>
      <w:tr w:rsidR="00EE259B" w14:paraId="43F5FCEA" w14:textId="77777777">
        <w:tc>
          <w:tcPr>
            <w:tcW w:w="1650" w:type="dxa"/>
            <w:gridSpan w:val="2"/>
            <w:vMerge w:val="restart"/>
            <w:tcMar>
              <w:top w:w="0" w:type="dxa"/>
              <w:left w:w="0" w:type="dxa"/>
              <w:bottom w:w="0" w:type="dxa"/>
              <w:right w:w="0" w:type="dxa"/>
            </w:tcMar>
          </w:tcPr>
          <w:p w14:paraId="63F05B47"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16EAACDB" w14:textId="6AEF751C" w:rsidR="00EE259B" w:rsidRPr="00A93A51" w:rsidRDefault="00A93A51">
            <w:pPr>
              <w:rPr>
                <w:color w:val="000000"/>
                <w:sz w:val="16"/>
                <w:szCs w:val="16"/>
                <w:lang w:val="sr-Cyrl-RS"/>
              </w:rPr>
            </w:pPr>
            <w:r>
              <w:rPr>
                <w:color w:val="000000"/>
                <w:sz w:val="16"/>
                <w:szCs w:val="16"/>
                <w:lang w:val="sr-Cyrl-RS"/>
              </w:rPr>
              <w:t>Андрејевић Александар</w:t>
            </w:r>
          </w:p>
        </w:tc>
      </w:tr>
      <w:tr w:rsidR="00EE259B" w14:paraId="6BD00D9F" w14:textId="77777777">
        <w:tc>
          <w:tcPr>
            <w:tcW w:w="1650" w:type="dxa"/>
            <w:gridSpan w:val="2"/>
            <w:vMerge w:val="restart"/>
            <w:tcMar>
              <w:top w:w="0" w:type="dxa"/>
              <w:left w:w="0" w:type="dxa"/>
              <w:bottom w:w="0" w:type="dxa"/>
              <w:right w:w="0" w:type="dxa"/>
            </w:tcMar>
          </w:tcPr>
          <w:p w14:paraId="4EF46F0E"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25541F5" w14:textId="77777777" w:rsidR="00EE259B" w:rsidRDefault="00EE259B">
            <w:pPr>
              <w:rPr>
                <w:color w:val="000000"/>
                <w:sz w:val="16"/>
                <w:szCs w:val="16"/>
              </w:rPr>
            </w:pPr>
          </w:p>
        </w:tc>
      </w:tr>
      <w:tr w:rsidR="00EE259B" w14:paraId="2C91E360" w14:textId="77777777">
        <w:trPr>
          <w:trHeight w:hRule="exact" w:val="300"/>
        </w:trPr>
        <w:tc>
          <w:tcPr>
            <w:tcW w:w="1050" w:type="dxa"/>
            <w:tcMar>
              <w:top w:w="0" w:type="dxa"/>
              <w:left w:w="0" w:type="dxa"/>
              <w:bottom w:w="0" w:type="dxa"/>
              <w:right w:w="0" w:type="dxa"/>
            </w:tcMar>
          </w:tcPr>
          <w:p w14:paraId="27A780C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003267B" w14:textId="77777777" w:rsidR="00EE259B" w:rsidRDefault="00EE259B">
            <w:pPr>
              <w:spacing w:line="1" w:lineRule="auto"/>
            </w:pPr>
          </w:p>
        </w:tc>
        <w:tc>
          <w:tcPr>
            <w:tcW w:w="14467" w:type="dxa"/>
            <w:tcMar>
              <w:top w:w="0" w:type="dxa"/>
              <w:left w:w="0" w:type="dxa"/>
              <w:bottom w:w="0" w:type="dxa"/>
              <w:right w:w="0" w:type="dxa"/>
            </w:tcMar>
          </w:tcPr>
          <w:p w14:paraId="73E829A0" w14:textId="77777777" w:rsidR="00EE259B" w:rsidRDefault="00EE259B">
            <w:pPr>
              <w:spacing w:line="1" w:lineRule="auto"/>
            </w:pPr>
          </w:p>
        </w:tc>
      </w:tr>
      <w:tr w:rsidR="00EE259B" w14:paraId="4278E994" w14:textId="77777777">
        <w:trPr>
          <w:trHeight w:hRule="exact" w:val="300"/>
        </w:trPr>
        <w:tc>
          <w:tcPr>
            <w:tcW w:w="1050" w:type="dxa"/>
            <w:tcMar>
              <w:top w:w="0" w:type="dxa"/>
              <w:left w:w="0" w:type="dxa"/>
              <w:bottom w:w="0" w:type="dxa"/>
              <w:right w:w="0" w:type="dxa"/>
            </w:tcMar>
          </w:tcPr>
          <w:p w14:paraId="4B078BBF" w14:textId="77777777" w:rsidR="00EE259B" w:rsidRDefault="00EE259B">
            <w:pPr>
              <w:spacing w:line="1" w:lineRule="auto"/>
            </w:pPr>
          </w:p>
        </w:tc>
        <w:tc>
          <w:tcPr>
            <w:tcW w:w="600" w:type="dxa"/>
            <w:tcMar>
              <w:top w:w="0" w:type="dxa"/>
              <w:left w:w="0" w:type="dxa"/>
              <w:bottom w:w="0" w:type="dxa"/>
              <w:right w:w="0" w:type="dxa"/>
            </w:tcMar>
          </w:tcPr>
          <w:p w14:paraId="7B890D5A" w14:textId="77777777" w:rsidR="00EE259B" w:rsidRDefault="00EE259B">
            <w:pPr>
              <w:spacing w:line="1" w:lineRule="auto"/>
            </w:pPr>
          </w:p>
        </w:tc>
        <w:tc>
          <w:tcPr>
            <w:tcW w:w="14467" w:type="dxa"/>
            <w:tcMar>
              <w:top w:w="0" w:type="dxa"/>
              <w:left w:w="0" w:type="dxa"/>
              <w:bottom w:w="0" w:type="dxa"/>
              <w:right w:w="0" w:type="dxa"/>
            </w:tcMar>
          </w:tcPr>
          <w:p w14:paraId="53D23645" w14:textId="77777777" w:rsidR="00EE259B" w:rsidRDefault="00EE259B">
            <w:pPr>
              <w:spacing w:line="1" w:lineRule="auto"/>
            </w:pPr>
          </w:p>
        </w:tc>
      </w:tr>
      <w:tr w:rsidR="00EE259B" w14:paraId="151EB7F9" w14:textId="77777777">
        <w:trPr>
          <w:trHeight w:val="230"/>
          <w:hidden/>
        </w:trPr>
        <w:tc>
          <w:tcPr>
            <w:tcW w:w="16117" w:type="dxa"/>
            <w:gridSpan w:val="3"/>
            <w:vMerge w:val="restart"/>
            <w:tcMar>
              <w:top w:w="0" w:type="dxa"/>
              <w:left w:w="0" w:type="dxa"/>
              <w:bottom w:w="0" w:type="dxa"/>
              <w:right w:w="0" w:type="dxa"/>
            </w:tcMar>
          </w:tcPr>
          <w:p w14:paraId="33A5BDEA" w14:textId="77777777" w:rsidR="00EE259B" w:rsidRDefault="00EE259B">
            <w:pPr>
              <w:rPr>
                <w:vanish/>
              </w:rPr>
            </w:pPr>
            <w:bookmarkStart w:id="293" w:name="__bookmark_255"/>
            <w:bookmarkEnd w:id="293"/>
          </w:p>
          <w:tbl>
            <w:tblPr>
              <w:tblW w:w="16117" w:type="dxa"/>
              <w:tblLayout w:type="fixed"/>
              <w:tblLook w:val="01E0" w:firstRow="1" w:lastRow="1" w:firstColumn="1" w:lastColumn="1" w:noHBand="0" w:noVBand="0"/>
            </w:tblPr>
            <w:tblGrid>
              <w:gridCol w:w="2250"/>
              <w:gridCol w:w="900"/>
              <w:gridCol w:w="12967"/>
            </w:tblGrid>
            <w:tr w:rsidR="00EE259B" w14:paraId="591EF3E3" w14:textId="77777777">
              <w:tc>
                <w:tcPr>
                  <w:tcW w:w="2250" w:type="dxa"/>
                  <w:tcMar>
                    <w:top w:w="0" w:type="dxa"/>
                    <w:left w:w="0" w:type="dxa"/>
                    <w:bottom w:w="0" w:type="dxa"/>
                    <w:right w:w="0" w:type="dxa"/>
                  </w:tcMar>
                  <w:vAlign w:val="center"/>
                </w:tcPr>
                <w:p w14:paraId="78738A1A" w14:textId="77777777" w:rsidR="00EE259B" w:rsidRDefault="009A75A3">
                  <w:pPr>
                    <w:rPr>
                      <w:vanish/>
                    </w:rPr>
                  </w:pPr>
                  <w:r>
                    <w:fldChar w:fldCharType="begin"/>
                  </w:r>
                  <w:r>
                    <w:instrText>TC "0002" \f C \l "5"</w:instrText>
                  </w:r>
                  <w:r>
                    <w:fldChar w:fldCharType="end"/>
                  </w:r>
                </w:p>
                <w:p w14:paraId="03860E52"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8E01177"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570AEC7A"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75957533" w14:textId="77777777">
              <w:tc>
                <w:tcPr>
                  <w:tcW w:w="2250" w:type="dxa"/>
                  <w:tcMar>
                    <w:top w:w="0" w:type="dxa"/>
                    <w:left w:w="0" w:type="dxa"/>
                    <w:bottom w:w="0" w:type="dxa"/>
                    <w:right w:w="0" w:type="dxa"/>
                  </w:tcMar>
                </w:tcPr>
                <w:p w14:paraId="137F3711"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270345C" w14:textId="77777777" w:rsidR="00EE259B" w:rsidRDefault="00EE259B">
                  <w:pPr>
                    <w:rPr>
                      <w:color w:val="000000"/>
                      <w:sz w:val="16"/>
                      <w:szCs w:val="16"/>
                    </w:rPr>
                  </w:pPr>
                </w:p>
              </w:tc>
            </w:tr>
            <w:tr w:rsidR="00EE259B" w14:paraId="792996E9" w14:textId="77777777">
              <w:tc>
                <w:tcPr>
                  <w:tcW w:w="2250" w:type="dxa"/>
                  <w:tcMar>
                    <w:top w:w="0" w:type="dxa"/>
                    <w:left w:w="0" w:type="dxa"/>
                    <w:bottom w:w="0" w:type="dxa"/>
                    <w:right w:w="0" w:type="dxa"/>
                  </w:tcMar>
                </w:tcPr>
                <w:p w14:paraId="01BE262F"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6CB87E7" w14:textId="77777777" w:rsidR="00EE259B" w:rsidRDefault="00EE259B">
                  <w:pPr>
                    <w:rPr>
                      <w:color w:val="000000"/>
                      <w:sz w:val="16"/>
                      <w:szCs w:val="16"/>
                    </w:rPr>
                  </w:pPr>
                </w:p>
              </w:tc>
            </w:tr>
            <w:tr w:rsidR="00EE259B" w14:paraId="052D53B0" w14:textId="77777777">
              <w:trPr>
                <w:trHeight w:hRule="exact" w:val="300"/>
              </w:trPr>
              <w:tc>
                <w:tcPr>
                  <w:tcW w:w="2250" w:type="dxa"/>
                  <w:tcMar>
                    <w:top w:w="0" w:type="dxa"/>
                    <w:left w:w="0" w:type="dxa"/>
                    <w:bottom w:w="0" w:type="dxa"/>
                    <w:right w:w="0" w:type="dxa"/>
                  </w:tcMar>
                </w:tcPr>
                <w:p w14:paraId="4B8F727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9260E06" w14:textId="77777777" w:rsidR="00EE259B" w:rsidRDefault="00EE259B">
                  <w:pPr>
                    <w:spacing w:line="1" w:lineRule="auto"/>
                  </w:pPr>
                </w:p>
              </w:tc>
              <w:tc>
                <w:tcPr>
                  <w:tcW w:w="12967" w:type="dxa"/>
                  <w:tcMar>
                    <w:top w:w="0" w:type="dxa"/>
                    <w:left w:w="0" w:type="dxa"/>
                    <w:bottom w:w="0" w:type="dxa"/>
                    <w:right w:w="0" w:type="dxa"/>
                  </w:tcMar>
                </w:tcPr>
                <w:p w14:paraId="23F4E621" w14:textId="77777777" w:rsidR="00EE259B" w:rsidRDefault="00EE259B">
                  <w:pPr>
                    <w:spacing w:line="1" w:lineRule="auto"/>
                  </w:pPr>
                </w:p>
              </w:tc>
            </w:tr>
            <w:tr w:rsidR="00EE259B" w14:paraId="385FAD4B" w14:textId="77777777">
              <w:trPr>
                <w:trHeight w:val="184"/>
              </w:trPr>
              <w:tc>
                <w:tcPr>
                  <w:tcW w:w="16117" w:type="dxa"/>
                  <w:gridSpan w:val="3"/>
                  <w:vMerge w:val="restart"/>
                  <w:tcMar>
                    <w:top w:w="0" w:type="dxa"/>
                    <w:left w:w="0" w:type="dxa"/>
                    <w:bottom w:w="0" w:type="dxa"/>
                    <w:right w:w="0" w:type="dxa"/>
                  </w:tcMar>
                </w:tcPr>
                <w:p w14:paraId="36F0364B"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E79F484" w14:textId="77777777">
              <w:trPr>
                <w:trHeight w:val="184"/>
              </w:trPr>
              <w:tc>
                <w:tcPr>
                  <w:tcW w:w="16117" w:type="dxa"/>
                  <w:gridSpan w:val="3"/>
                  <w:vMerge w:val="restart"/>
                  <w:tcMar>
                    <w:top w:w="0" w:type="dxa"/>
                    <w:left w:w="0" w:type="dxa"/>
                    <w:bottom w:w="0" w:type="dxa"/>
                    <w:right w:w="0" w:type="dxa"/>
                  </w:tcMar>
                </w:tcPr>
                <w:p w14:paraId="4987EC1D" w14:textId="77777777" w:rsidR="00EE259B" w:rsidRDefault="009A75A3">
                  <w:pPr>
                    <w:rPr>
                      <w:color w:val="000000"/>
                      <w:sz w:val="16"/>
                      <w:szCs w:val="16"/>
                    </w:rPr>
                  </w:pPr>
                  <w:r>
                    <w:rPr>
                      <w:color w:val="000000"/>
                      <w:sz w:val="16"/>
                      <w:szCs w:val="16"/>
                    </w:rPr>
                    <w:t>Планирана средства нису реализована</w:t>
                  </w:r>
                </w:p>
              </w:tc>
            </w:tr>
            <w:tr w:rsidR="00EE259B" w14:paraId="3DD371A9"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4BB8149" w14:textId="77777777">
                    <w:trPr>
                      <w:trHeight w:val="184"/>
                      <w:tblHeader/>
                    </w:trPr>
                    <w:tc>
                      <w:tcPr>
                        <w:tcW w:w="16117" w:type="dxa"/>
                        <w:gridSpan w:val="8"/>
                        <w:vMerge w:val="restart"/>
                        <w:tcMar>
                          <w:top w:w="0" w:type="dxa"/>
                          <w:left w:w="0" w:type="dxa"/>
                          <w:bottom w:w="0" w:type="dxa"/>
                          <w:right w:w="0" w:type="dxa"/>
                        </w:tcMar>
                      </w:tcPr>
                      <w:p w14:paraId="27A65FF2" w14:textId="77777777" w:rsidR="00EE259B" w:rsidRDefault="009A75A3">
                        <w:pPr>
                          <w:rPr>
                            <w:b/>
                            <w:bCs/>
                            <w:i/>
                            <w:iCs/>
                            <w:color w:val="000000"/>
                            <w:sz w:val="16"/>
                            <w:szCs w:val="16"/>
                          </w:rPr>
                        </w:pPr>
                        <w:bookmarkStart w:id="294" w:name="__bookmark_256"/>
                        <w:bookmarkEnd w:id="294"/>
                        <w:r>
                          <w:rPr>
                            <w:b/>
                            <w:bCs/>
                            <w:i/>
                            <w:iCs/>
                            <w:color w:val="000000"/>
                            <w:sz w:val="16"/>
                            <w:szCs w:val="16"/>
                          </w:rPr>
                          <w:t>Преглед циљних и остварених вредности показатеља учинака:</w:t>
                        </w:r>
                      </w:p>
                    </w:tc>
                  </w:tr>
                  <w:tr w:rsidR="00EE259B" w14:paraId="33D5B69F" w14:textId="77777777">
                    <w:tc>
                      <w:tcPr>
                        <w:tcW w:w="900" w:type="dxa"/>
                        <w:tcMar>
                          <w:top w:w="0" w:type="dxa"/>
                          <w:left w:w="0" w:type="dxa"/>
                          <w:bottom w:w="0" w:type="dxa"/>
                          <w:right w:w="0" w:type="dxa"/>
                        </w:tcMar>
                      </w:tcPr>
                      <w:p w14:paraId="185B941B" w14:textId="77777777" w:rsidR="00EE259B" w:rsidRDefault="009A75A3">
                        <w:pPr>
                          <w:rPr>
                            <w:vanish/>
                          </w:rPr>
                        </w:pPr>
                        <w:r>
                          <w:fldChar w:fldCharType="begin"/>
                        </w:r>
                        <w:r>
                          <w:instrText>TC "0001" \f C \l "6"</w:instrText>
                        </w:r>
                        <w:r>
                          <w:fldChar w:fldCharType="end"/>
                        </w:r>
                      </w:p>
                      <w:p w14:paraId="0C4D8755"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54D9236"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BEEDC49"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7585BEF9" w14:textId="77777777" w:rsidR="00EE259B" w:rsidRDefault="00EE259B">
                        <w:pPr>
                          <w:spacing w:line="1" w:lineRule="auto"/>
                        </w:pPr>
                      </w:p>
                    </w:tc>
                    <w:tc>
                      <w:tcPr>
                        <w:tcW w:w="900" w:type="dxa"/>
                        <w:tcMar>
                          <w:top w:w="0" w:type="dxa"/>
                          <w:left w:w="0" w:type="dxa"/>
                          <w:bottom w:w="0" w:type="dxa"/>
                          <w:right w:w="0" w:type="dxa"/>
                        </w:tcMar>
                      </w:tcPr>
                      <w:p w14:paraId="26FC4A39" w14:textId="77777777" w:rsidR="00EE259B" w:rsidRDefault="00EE259B">
                        <w:pPr>
                          <w:spacing w:line="1" w:lineRule="auto"/>
                        </w:pPr>
                      </w:p>
                    </w:tc>
                    <w:tc>
                      <w:tcPr>
                        <w:tcW w:w="1800" w:type="dxa"/>
                        <w:tcMar>
                          <w:top w:w="0" w:type="dxa"/>
                          <w:left w:w="0" w:type="dxa"/>
                          <w:bottom w:w="0" w:type="dxa"/>
                          <w:right w:w="0" w:type="dxa"/>
                        </w:tcMar>
                      </w:tcPr>
                      <w:p w14:paraId="37B8389C" w14:textId="77777777" w:rsidR="00EE259B" w:rsidRDefault="00EE259B">
                        <w:pPr>
                          <w:spacing w:line="1" w:lineRule="auto"/>
                        </w:pPr>
                      </w:p>
                    </w:tc>
                    <w:tc>
                      <w:tcPr>
                        <w:tcW w:w="1800" w:type="dxa"/>
                        <w:tcMar>
                          <w:top w:w="0" w:type="dxa"/>
                          <w:left w:w="0" w:type="dxa"/>
                          <w:bottom w:w="0" w:type="dxa"/>
                          <w:right w:w="0" w:type="dxa"/>
                        </w:tcMar>
                      </w:tcPr>
                      <w:p w14:paraId="31609296" w14:textId="77777777" w:rsidR="00EE259B" w:rsidRDefault="00EE259B">
                        <w:pPr>
                          <w:spacing w:line="1" w:lineRule="auto"/>
                        </w:pPr>
                      </w:p>
                    </w:tc>
                    <w:tc>
                      <w:tcPr>
                        <w:tcW w:w="1800" w:type="dxa"/>
                        <w:tcMar>
                          <w:top w:w="0" w:type="dxa"/>
                          <w:left w:w="0" w:type="dxa"/>
                          <w:bottom w:w="0" w:type="dxa"/>
                          <w:right w:w="0" w:type="dxa"/>
                        </w:tcMar>
                      </w:tcPr>
                      <w:p w14:paraId="60E45D21" w14:textId="77777777" w:rsidR="00EE259B" w:rsidRDefault="00EE259B">
                        <w:pPr>
                          <w:spacing w:line="1" w:lineRule="auto"/>
                        </w:pPr>
                      </w:p>
                    </w:tc>
                  </w:tr>
                  <w:tr w:rsidR="00EE259B" w14:paraId="35676AC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8CBC05D"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B9F780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FCC0F31"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26F8731"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BA24C13" w14:textId="77777777" w:rsidR="00EE259B" w:rsidRDefault="009A75A3">
                        <w:pPr>
                          <w:jc w:val="center"/>
                          <w:rPr>
                            <w:b/>
                            <w:bCs/>
                            <w:color w:val="000000"/>
                            <w:sz w:val="16"/>
                            <w:szCs w:val="16"/>
                          </w:rPr>
                        </w:pPr>
                        <w:r>
                          <w:rPr>
                            <w:b/>
                            <w:bCs/>
                            <w:color w:val="000000"/>
                            <w:sz w:val="16"/>
                            <w:szCs w:val="16"/>
                          </w:rPr>
                          <w:t>Циљана вредност</w:t>
                        </w:r>
                      </w:p>
                      <w:p w14:paraId="5C4D56AF"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E0352FD" w14:textId="77777777" w:rsidR="00EE259B" w:rsidRDefault="009A75A3">
                        <w:pPr>
                          <w:jc w:val="center"/>
                          <w:rPr>
                            <w:b/>
                            <w:bCs/>
                            <w:color w:val="000000"/>
                            <w:sz w:val="16"/>
                            <w:szCs w:val="16"/>
                          </w:rPr>
                        </w:pPr>
                        <w:r>
                          <w:rPr>
                            <w:b/>
                            <w:bCs/>
                            <w:color w:val="000000"/>
                            <w:sz w:val="16"/>
                            <w:szCs w:val="16"/>
                          </w:rPr>
                          <w:t>Остварена вредност</w:t>
                        </w:r>
                      </w:p>
                      <w:p w14:paraId="00937E78" w14:textId="77777777" w:rsidR="00EE259B" w:rsidRDefault="009A75A3">
                        <w:pPr>
                          <w:jc w:val="center"/>
                          <w:rPr>
                            <w:b/>
                            <w:bCs/>
                            <w:color w:val="000000"/>
                            <w:sz w:val="16"/>
                            <w:szCs w:val="16"/>
                          </w:rPr>
                        </w:pPr>
                        <w:r>
                          <w:rPr>
                            <w:b/>
                            <w:bCs/>
                            <w:color w:val="000000"/>
                            <w:sz w:val="16"/>
                            <w:szCs w:val="16"/>
                          </w:rPr>
                          <w:t>у 2022.год</w:t>
                        </w:r>
                      </w:p>
                    </w:tc>
                  </w:tr>
                  <w:tr w:rsidR="00EE259B" w14:paraId="2864256F"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85F7563" w14:textId="77777777">
                          <w:trPr>
                            <w:jc w:val="center"/>
                          </w:trPr>
                          <w:tc>
                            <w:tcPr>
                              <w:tcW w:w="600" w:type="dxa"/>
                              <w:tcMar>
                                <w:top w:w="0" w:type="dxa"/>
                                <w:left w:w="0" w:type="dxa"/>
                                <w:bottom w:w="0" w:type="dxa"/>
                                <w:right w:w="0" w:type="dxa"/>
                              </w:tcMar>
                            </w:tcPr>
                            <w:p w14:paraId="5B7936EE"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43D2273"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1127281E" w14:textId="77777777" w:rsidR="00EE259B" w:rsidRDefault="009A75A3">
                        <w:pPr>
                          <w:rPr>
                            <w:color w:val="000000"/>
                            <w:sz w:val="16"/>
                            <w:szCs w:val="16"/>
                          </w:rPr>
                        </w:pPr>
                        <w:r>
                          <w:rPr>
                            <w:color w:val="000000"/>
                            <w:sz w:val="16"/>
                            <w:szCs w:val="16"/>
                          </w:rPr>
                          <w:t>Коментар:</w:t>
                        </w:r>
                      </w:p>
                      <w:p w14:paraId="263AAF83" w14:textId="77777777" w:rsidR="00EE259B" w:rsidRDefault="009A75A3">
                        <w:pPr>
                          <w:rPr>
                            <w:color w:val="000000"/>
                            <w:sz w:val="16"/>
                            <w:szCs w:val="16"/>
                          </w:rPr>
                        </w:pPr>
                        <w:r>
                          <w:rPr>
                            <w:color w:val="000000"/>
                            <w:sz w:val="16"/>
                            <w:szCs w:val="16"/>
                          </w:rPr>
                          <w:t>Извор верификације: Службена евиденција</w:t>
                        </w:r>
                      </w:p>
                      <w:p w14:paraId="346BF94D"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7C81B"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4721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91A92"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D1A71"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C653A" w14:textId="669FC48F" w:rsidR="00EE259B" w:rsidRDefault="007C3C70">
                        <w:pPr>
                          <w:jc w:val="center"/>
                          <w:rPr>
                            <w:b/>
                            <w:bCs/>
                            <w:color w:val="000000"/>
                            <w:sz w:val="16"/>
                            <w:szCs w:val="16"/>
                          </w:rPr>
                        </w:pPr>
                        <w:r>
                          <w:rPr>
                            <w:b/>
                            <w:bCs/>
                            <w:color w:val="000000"/>
                            <w:sz w:val="16"/>
                            <w:szCs w:val="16"/>
                          </w:rPr>
                          <w:t>0</w:t>
                        </w:r>
                      </w:p>
                    </w:tc>
                  </w:tr>
                  <w:tr w:rsidR="00EE259B" w14:paraId="4E69EF3A" w14:textId="77777777">
                    <w:tc>
                      <w:tcPr>
                        <w:tcW w:w="900" w:type="dxa"/>
                        <w:tcMar>
                          <w:top w:w="0" w:type="dxa"/>
                          <w:left w:w="0" w:type="dxa"/>
                          <w:bottom w:w="0" w:type="dxa"/>
                          <w:right w:w="0" w:type="dxa"/>
                        </w:tcMar>
                      </w:tcPr>
                      <w:p w14:paraId="24FCD21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215849F" w14:textId="77777777" w:rsidR="00EE259B" w:rsidRDefault="00EE259B">
                        <w:pPr>
                          <w:spacing w:line="1" w:lineRule="auto"/>
                        </w:pPr>
                      </w:p>
                    </w:tc>
                    <w:tc>
                      <w:tcPr>
                        <w:tcW w:w="7117" w:type="dxa"/>
                        <w:tcMar>
                          <w:top w:w="0" w:type="dxa"/>
                          <w:left w:w="0" w:type="dxa"/>
                          <w:bottom w:w="0" w:type="dxa"/>
                          <w:right w:w="0" w:type="dxa"/>
                        </w:tcMar>
                      </w:tcPr>
                      <w:p w14:paraId="5E8D7252" w14:textId="77777777" w:rsidR="00EE259B" w:rsidRDefault="00EE259B">
                        <w:pPr>
                          <w:spacing w:line="1" w:lineRule="auto"/>
                        </w:pPr>
                      </w:p>
                    </w:tc>
                    <w:tc>
                      <w:tcPr>
                        <w:tcW w:w="900" w:type="dxa"/>
                        <w:tcMar>
                          <w:top w:w="0" w:type="dxa"/>
                          <w:left w:w="0" w:type="dxa"/>
                          <w:bottom w:w="0" w:type="dxa"/>
                          <w:right w:w="0" w:type="dxa"/>
                        </w:tcMar>
                      </w:tcPr>
                      <w:p w14:paraId="73679438" w14:textId="77777777" w:rsidR="00EE259B" w:rsidRDefault="00EE259B">
                        <w:pPr>
                          <w:spacing w:line="1" w:lineRule="auto"/>
                        </w:pPr>
                      </w:p>
                    </w:tc>
                    <w:tc>
                      <w:tcPr>
                        <w:tcW w:w="900" w:type="dxa"/>
                        <w:tcMar>
                          <w:top w:w="0" w:type="dxa"/>
                          <w:left w:w="0" w:type="dxa"/>
                          <w:bottom w:w="0" w:type="dxa"/>
                          <w:right w:w="0" w:type="dxa"/>
                        </w:tcMar>
                      </w:tcPr>
                      <w:p w14:paraId="67AE1FC7" w14:textId="77777777" w:rsidR="00EE259B" w:rsidRDefault="00EE259B">
                        <w:pPr>
                          <w:spacing w:line="1" w:lineRule="auto"/>
                        </w:pPr>
                      </w:p>
                    </w:tc>
                    <w:tc>
                      <w:tcPr>
                        <w:tcW w:w="1800" w:type="dxa"/>
                        <w:tcMar>
                          <w:top w:w="0" w:type="dxa"/>
                          <w:left w:w="0" w:type="dxa"/>
                          <w:bottom w:w="0" w:type="dxa"/>
                          <w:right w:w="0" w:type="dxa"/>
                        </w:tcMar>
                      </w:tcPr>
                      <w:p w14:paraId="1E0603D1" w14:textId="77777777" w:rsidR="00EE259B" w:rsidRDefault="00EE259B">
                        <w:pPr>
                          <w:spacing w:line="1" w:lineRule="auto"/>
                        </w:pPr>
                      </w:p>
                    </w:tc>
                    <w:tc>
                      <w:tcPr>
                        <w:tcW w:w="1800" w:type="dxa"/>
                        <w:tcMar>
                          <w:top w:w="0" w:type="dxa"/>
                          <w:left w:w="0" w:type="dxa"/>
                          <w:bottom w:w="0" w:type="dxa"/>
                          <w:right w:w="0" w:type="dxa"/>
                        </w:tcMar>
                      </w:tcPr>
                      <w:p w14:paraId="67CD1954" w14:textId="77777777" w:rsidR="00EE259B" w:rsidRDefault="00EE259B">
                        <w:pPr>
                          <w:spacing w:line="1" w:lineRule="auto"/>
                        </w:pPr>
                      </w:p>
                    </w:tc>
                    <w:tc>
                      <w:tcPr>
                        <w:tcW w:w="1800" w:type="dxa"/>
                        <w:tcMar>
                          <w:top w:w="0" w:type="dxa"/>
                          <w:left w:w="0" w:type="dxa"/>
                          <w:bottom w:w="0" w:type="dxa"/>
                          <w:right w:w="0" w:type="dxa"/>
                        </w:tcMar>
                      </w:tcPr>
                      <w:p w14:paraId="42519264" w14:textId="77777777" w:rsidR="00EE259B" w:rsidRDefault="00EE259B">
                        <w:pPr>
                          <w:spacing w:line="1" w:lineRule="auto"/>
                        </w:pPr>
                      </w:p>
                    </w:tc>
                  </w:tr>
                </w:tbl>
                <w:p w14:paraId="510B694C" w14:textId="77777777" w:rsidR="00EE259B" w:rsidRDefault="00EE259B">
                  <w:pPr>
                    <w:spacing w:line="1" w:lineRule="auto"/>
                  </w:pPr>
                </w:p>
              </w:tc>
            </w:tr>
          </w:tbl>
          <w:p w14:paraId="73BC2D31" w14:textId="77777777" w:rsidR="00EE259B" w:rsidRDefault="00EE259B">
            <w:pPr>
              <w:spacing w:line="1" w:lineRule="auto"/>
            </w:pPr>
          </w:p>
        </w:tc>
      </w:tr>
    </w:tbl>
    <w:p w14:paraId="56849902" w14:textId="77777777" w:rsidR="00EE259B" w:rsidRDefault="00EE259B">
      <w:pPr>
        <w:sectPr w:rsidR="00EE259B">
          <w:headerReference w:type="default" r:id="rId111"/>
          <w:footerReference w:type="default" r:id="rId112"/>
          <w:pgSz w:w="16837" w:h="11905" w:orient="landscape"/>
          <w:pgMar w:top="360" w:right="360" w:bottom="360" w:left="360" w:header="360" w:footer="360" w:gutter="0"/>
          <w:cols w:space="720"/>
        </w:sectPr>
      </w:pPr>
    </w:p>
    <w:p w14:paraId="37EEBB7E"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3B1EFB6" w14:textId="77777777">
        <w:tc>
          <w:tcPr>
            <w:tcW w:w="1050" w:type="dxa"/>
            <w:tcMar>
              <w:top w:w="0" w:type="dxa"/>
              <w:left w:w="0" w:type="dxa"/>
              <w:bottom w:w="0" w:type="dxa"/>
              <w:right w:w="0" w:type="dxa"/>
            </w:tcMar>
          </w:tcPr>
          <w:p w14:paraId="5C9B9B7A"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8A874D4"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5196DD3B" w14:textId="77777777" w:rsidR="00EE259B" w:rsidRDefault="009A75A3">
            <w:pPr>
              <w:rPr>
                <w:b/>
                <w:bCs/>
                <w:color w:val="000000"/>
                <w:sz w:val="16"/>
                <w:szCs w:val="16"/>
              </w:rPr>
            </w:pPr>
            <w:r>
              <w:rPr>
                <w:b/>
                <w:bCs/>
                <w:color w:val="000000"/>
                <w:sz w:val="16"/>
                <w:szCs w:val="16"/>
              </w:rPr>
              <w:t>Буџет 2022</w:t>
            </w:r>
          </w:p>
        </w:tc>
      </w:tr>
      <w:tr w:rsidR="00EE259B" w14:paraId="357D2CD2" w14:textId="77777777">
        <w:tc>
          <w:tcPr>
            <w:tcW w:w="1050" w:type="dxa"/>
            <w:tcMar>
              <w:top w:w="0" w:type="dxa"/>
              <w:left w:w="0" w:type="dxa"/>
              <w:bottom w:w="0" w:type="dxa"/>
              <w:right w:w="0" w:type="dxa"/>
            </w:tcMar>
          </w:tcPr>
          <w:p w14:paraId="7C45D355"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1DC96941"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2D7A260" w14:textId="77777777" w:rsidR="00EE259B" w:rsidRDefault="009A75A3">
            <w:pPr>
              <w:rPr>
                <w:b/>
                <w:bCs/>
                <w:color w:val="000000"/>
                <w:sz w:val="16"/>
                <w:szCs w:val="16"/>
              </w:rPr>
            </w:pPr>
            <w:r>
              <w:rPr>
                <w:b/>
                <w:bCs/>
                <w:color w:val="000000"/>
                <w:sz w:val="16"/>
                <w:szCs w:val="16"/>
              </w:rPr>
              <w:t>ОПШТИНСКА УПРАВА</w:t>
            </w:r>
          </w:p>
        </w:tc>
      </w:tr>
      <w:bookmarkStart w:id="295" w:name="_Toc5.04.29"/>
      <w:bookmarkEnd w:id="295"/>
      <w:tr w:rsidR="00EE259B" w14:paraId="141179D3" w14:textId="77777777">
        <w:tc>
          <w:tcPr>
            <w:tcW w:w="1050" w:type="dxa"/>
            <w:tcMar>
              <w:top w:w="0" w:type="dxa"/>
              <w:left w:w="0" w:type="dxa"/>
              <w:bottom w:w="0" w:type="dxa"/>
              <w:right w:w="0" w:type="dxa"/>
            </w:tcMar>
          </w:tcPr>
          <w:p w14:paraId="1E2D3601" w14:textId="77777777" w:rsidR="00EE259B" w:rsidRDefault="009A75A3">
            <w:pPr>
              <w:rPr>
                <w:vanish/>
              </w:rPr>
            </w:pPr>
            <w:r>
              <w:fldChar w:fldCharType="begin"/>
            </w:r>
            <w:r>
              <w:instrText>TC "5.04.29" \f C \l "3"</w:instrText>
            </w:r>
            <w:r>
              <w:fldChar w:fldCharType="end"/>
            </w:r>
          </w:p>
          <w:p w14:paraId="477D834E"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52310FE" w14:textId="77777777" w:rsidR="00EE259B" w:rsidRDefault="009A75A3">
            <w:pPr>
              <w:rPr>
                <w:b/>
                <w:bCs/>
                <w:color w:val="000000"/>
                <w:sz w:val="16"/>
                <w:szCs w:val="16"/>
              </w:rPr>
            </w:pPr>
            <w:r>
              <w:rPr>
                <w:b/>
                <w:bCs/>
                <w:color w:val="000000"/>
                <w:sz w:val="16"/>
                <w:szCs w:val="16"/>
              </w:rPr>
              <w:t>5.04.29</w:t>
            </w:r>
          </w:p>
        </w:tc>
        <w:tc>
          <w:tcPr>
            <w:tcW w:w="14467" w:type="dxa"/>
            <w:tcMar>
              <w:top w:w="0" w:type="dxa"/>
              <w:left w:w="0" w:type="dxa"/>
              <w:bottom w:w="0" w:type="dxa"/>
              <w:right w:w="0" w:type="dxa"/>
            </w:tcMar>
          </w:tcPr>
          <w:p w14:paraId="1D4FA8F5" w14:textId="77777777" w:rsidR="00EE259B" w:rsidRDefault="009A75A3">
            <w:pPr>
              <w:rPr>
                <w:b/>
                <w:bCs/>
                <w:color w:val="000000"/>
                <w:sz w:val="16"/>
                <w:szCs w:val="16"/>
              </w:rPr>
            </w:pPr>
            <w:r>
              <w:rPr>
                <w:b/>
                <w:bCs/>
                <w:color w:val="000000"/>
                <w:sz w:val="16"/>
                <w:szCs w:val="16"/>
              </w:rPr>
              <w:t>МЗ ГОРЊИ КРИВОДОЛ</w:t>
            </w:r>
          </w:p>
        </w:tc>
      </w:tr>
      <w:tr w:rsidR="00EE259B" w14:paraId="719B570F" w14:textId="77777777">
        <w:tc>
          <w:tcPr>
            <w:tcW w:w="1050" w:type="dxa"/>
            <w:tcMar>
              <w:top w:w="0" w:type="dxa"/>
              <w:left w:w="0" w:type="dxa"/>
              <w:bottom w:w="0" w:type="dxa"/>
              <w:right w:w="0" w:type="dxa"/>
            </w:tcMar>
          </w:tcPr>
          <w:p w14:paraId="7D7B5DAE" w14:textId="77777777" w:rsidR="00EE259B" w:rsidRDefault="009A75A3">
            <w:pPr>
              <w:rPr>
                <w:vanish/>
              </w:rPr>
            </w:pPr>
            <w:r>
              <w:fldChar w:fldCharType="begin"/>
            </w:r>
            <w:r>
              <w:instrText>TC "0602" \f C \l "4"</w:instrText>
            </w:r>
            <w:r>
              <w:fldChar w:fldCharType="end"/>
            </w:r>
          </w:p>
          <w:p w14:paraId="00C5C7BD"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E8C43F3"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6179427"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AC84AC6" w14:textId="77777777">
        <w:trPr>
          <w:trHeight w:hRule="exact" w:val="300"/>
        </w:trPr>
        <w:tc>
          <w:tcPr>
            <w:tcW w:w="1050" w:type="dxa"/>
            <w:tcMar>
              <w:top w:w="0" w:type="dxa"/>
              <w:left w:w="0" w:type="dxa"/>
              <w:bottom w:w="0" w:type="dxa"/>
              <w:right w:w="0" w:type="dxa"/>
            </w:tcMar>
          </w:tcPr>
          <w:p w14:paraId="6F67D1C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CE8D9AC" w14:textId="77777777" w:rsidR="00EE259B" w:rsidRDefault="00EE259B">
            <w:pPr>
              <w:spacing w:line="1" w:lineRule="auto"/>
            </w:pPr>
          </w:p>
        </w:tc>
        <w:tc>
          <w:tcPr>
            <w:tcW w:w="14467" w:type="dxa"/>
            <w:tcMar>
              <w:top w:w="0" w:type="dxa"/>
              <w:left w:w="0" w:type="dxa"/>
              <w:bottom w:w="0" w:type="dxa"/>
              <w:right w:w="0" w:type="dxa"/>
            </w:tcMar>
          </w:tcPr>
          <w:p w14:paraId="0BF395D9" w14:textId="77777777" w:rsidR="00EE259B" w:rsidRDefault="00EE259B">
            <w:pPr>
              <w:spacing w:line="1" w:lineRule="auto"/>
            </w:pPr>
          </w:p>
        </w:tc>
      </w:tr>
      <w:tr w:rsidR="00EE259B" w14:paraId="62A6C01C" w14:textId="77777777">
        <w:trPr>
          <w:trHeight w:val="1"/>
        </w:trPr>
        <w:tc>
          <w:tcPr>
            <w:tcW w:w="16117" w:type="dxa"/>
            <w:gridSpan w:val="3"/>
            <w:vMerge w:val="restart"/>
            <w:tcMar>
              <w:top w:w="0" w:type="dxa"/>
              <w:left w:w="0" w:type="dxa"/>
              <w:bottom w:w="0" w:type="dxa"/>
              <w:right w:w="0" w:type="dxa"/>
            </w:tcMar>
          </w:tcPr>
          <w:p w14:paraId="10E95677" w14:textId="77777777" w:rsidR="00EE259B" w:rsidRDefault="00EE259B">
            <w:pPr>
              <w:spacing w:line="1" w:lineRule="auto"/>
              <w:jc w:val="center"/>
            </w:pPr>
            <w:bookmarkStart w:id="296" w:name="__bookmark_257"/>
            <w:bookmarkEnd w:id="296"/>
          </w:p>
        </w:tc>
      </w:tr>
      <w:tr w:rsidR="00EE259B" w14:paraId="264552FF" w14:textId="77777777">
        <w:tc>
          <w:tcPr>
            <w:tcW w:w="1050" w:type="dxa"/>
            <w:tcMar>
              <w:top w:w="0" w:type="dxa"/>
              <w:left w:w="0" w:type="dxa"/>
              <w:bottom w:w="0" w:type="dxa"/>
              <w:right w:w="0" w:type="dxa"/>
            </w:tcMar>
          </w:tcPr>
          <w:p w14:paraId="3224EAC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D50CB9C" w14:textId="77777777" w:rsidR="00EE259B" w:rsidRDefault="00EE259B">
            <w:pPr>
              <w:spacing w:line="1" w:lineRule="auto"/>
            </w:pPr>
          </w:p>
        </w:tc>
        <w:tc>
          <w:tcPr>
            <w:tcW w:w="14467" w:type="dxa"/>
            <w:tcMar>
              <w:top w:w="0" w:type="dxa"/>
              <w:left w:w="0" w:type="dxa"/>
              <w:bottom w:w="0" w:type="dxa"/>
              <w:right w:w="0" w:type="dxa"/>
            </w:tcMar>
          </w:tcPr>
          <w:p w14:paraId="2F9FF34B" w14:textId="77777777" w:rsidR="00EE259B" w:rsidRDefault="00EE259B">
            <w:pPr>
              <w:spacing w:line="1" w:lineRule="auto"/>
            </w:pPr>
          </w:p>
        </w:tc>
      </w:tr>
      <w:tr w:rsidR="00EE259B" w14:paraId="78767253" w14:textId="77777777">
        <w:trPr>
          <w:trHeight w:val="230"/>
        </w:trPr>
        <w:tc>
          <w:tcPr>
            <w:tcW w:w="16117" w:type="dxa"/>
            <w:gridSpan w:val="3"/>
            <w:vMerge w:val="restart"/>
            <w:tcMar>
              <w:top w:w="0" w:type="dxa"/>
              <w:left w:w="0" w:type="dxa"/>
              <w:bottom w:w="0" w:type="dxa"/>
              <w:right w:w="0" w:type="dxa"/>
            </w:tcMar>
          </w:tcPr>
          <w:p w14:paraId="4C8DD6CE" w14:textId="77777777" w:rsidR="00EE259B" w:rsidRDefault="009A75A3">
            <w:pPr>
              <w:rPr>
                <w:b/>
                <w:bCs/>
                <w:color w:val="000000"/>
              </w:rPr>
            </w:pPr>
            <w:r>
              <w:rPr>
                <w:b/>
                <w:bCs/>
                <w:color w:val="000000"/>
              </w:rPr>
              <w:t>ПРОГРАМСКА СТРУКТУРА</w:t>
            </w:r>
          </w:p>
        </w:tc>
      </w:tr>
      <w:tr w:rsidR="00EE259B" w14:paraId="067CE169" w14:textId="77777777">
        <w:tc>
          <w:tcPr>
            <w:tcW w:w="1050" w:type="dxa"/>
            <w:tcMar>
              <w:top w:w="0" w:type="dxa"/>
              <w:left w:w="0" w:type="dxa"/>
              <w:bottom w:w="0" w:type="dxa"/>
              <w:right w:w="0" w:type="dxa"/>
            </w:tcMar>
          </w:tcPr>
          <w:p w14:paraId="730CE405"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094760C"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A81894B"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5ADAF66D" w14:textId="77777777">
        <w:tc>
          <w:tcPr>
            <w:tcW w:w="1650" w:type="dxa"/>
            <w:gridSpan w:val="2"/>
            <w:vMerge w:val="restart"/>
            <w:tcMar>
              <w:top w:w="0" w:type="dxa"/>
              <w:left w:w="0" w:type="dxa"/>
              <w:bottom w:w="0" w:type="dxa"/>
              <w:right w:w="0" w:type="dxa"/>
            </w:tcMar>
          </w:tcPr>
          <w:p w14:paraId="7FE0207A"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544AF662" w14:textId="77777777" w:rsidR="00EE259B" w:rsidRDefault="009A75A3">
            <w:pPr>
              <w:rPr>
                <w:color w:val="000000"/>
                <w:sz w:val="16"/>
                <w:szCs w:val="16"/>
              </w:rPr>
            </w:pPr>
            <w:r>
              <w:rPr>
                <w:color w:val="000000"/>
                <w:sz w:val="16"/>
                <w:szCs w:val="16"/>
              </w:rPr>
              <w:t>Опште услуге јавне управе</w:t>
            </w:r>
          </w:p>
        </w:tc>
      </w:tr>
      <w:tr w:rsidR="00EE259B" w14:paraId="4305B15C" w14:textId="77777777">
        <w:tc>
          <w:tcPr>
            <w:tcW w:w="1650" w:type="dxa"/>
            <w:gridSpan w:val="2"/>
            <w:vMerge w:val="restart"/>
            <w:tcMar>
              <w:top w:w="0" w:type="dxa"/>
              <w:left w:w="0" w:type="dxa"/>
              <w:bottom w:w="0" w:type="dxa"/>
              <w:right w:w="0" w:type="dxa"/>
            </w:tcMar>
          </w:tcPr>
          <w:p w14:paraId="1D2C91DC"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51E46BBA" w14:textId="77777777" w:rsidR="00EE259B" w:rsidRDefault="009A75A3">
            <w:pPr>
              <w:rPr>
                <w:color w:val="000000"/>
                <w:sz w:val="16"/>
                <w:szCs w:val="16"/>
              </w:rPr>
            </w:pPr>
            <w:r>
              <w:rPr>
                <w:color w:val="000000"/>
                <w:sz w:val="16"/>
                <w:szCs w:val="16"/>
              </w:rPr>
              <w:t>Манолов Борислав</w:t>
            </w:r>
          </w:p>
        </w:tc>
      </w:tr>
      <w:tr w:rsidR="00EE259B" w14:paraId="592A912C" w14:textId="77777777">
        <w:tc>
          <w:tcPr>
            <w:tcW w:w="1650" w:type="dxa"/>
            <w:gridSpan w:val="2"/>
            <w:vMerge w:val="restart"/>
            <w:tcMar>
              <w:top w:w="0" w:type="dxa"/>
              <w:left w:w="0" w:type="dxa"/>
              <w:bottom w:w="0" w:type="dxa"/>
              <w:right w:w="0" w:type="dxa"/>
            </w:tcMar>
          </w:tcPr>
          <w:p w14:paraId="4C71FAC0"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4BAD79E8" w14:textId="77777777" w:rsidR="00EE259B" w:rsidRDefault="00EE259B">
            <w:pPr>
              <w:rPr>
                <w:color w:val="000000"/>
                <w:sz w:val="16"/>
                <w:szCs w:val="16"/>
              </w:rPr>
            </w:pPr>
          </w:p>
        </w:tc>
      </w:tr>
      <w:tr w:rsidR="00EE259B" w14:paraId="3C520490" w14:textId="77777777">
        <w:trPr>
          <w:trHeight w:hRule="exact" w:val="300"/>
        </w:trPr>
        <w:tc>
          <w:tcPr>
            <w:tcW w:w="1050" w:type="dxa"/>
            <w:tcMar>
              <w:top w:w="0" w:type="dxa"/>
              <w:left w:w="0" w:type="dxa"/>
              <w:bottom w:w="0" w:type="dxa"/>
              <w:right w:w="0" w:type="dxa"/>
            </w:tcMar>
          </w:tcPr>
          <w:p w14:paraId="5110214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2DA320E" w14:textId="77777777" w:rsidR="00EE259B" w:rsidRDefault="00EE259B">
            <w:pPr>
              <w:spacing w:line="1" w:lineRule="auto"/>
            </w:pPr>
          </w:p>
        </w:tc>
        <w:tc>
          <w:tcPr>
            <w:tcW w:w="14467" w:type="dxa"/>
            <w:tcMar>
              <w:top w:w="0" w:type="dxa"/>
              <w:left w:w="0" w:type="dxa"/>
              <w:bottom w:w="0" w:type="dxa"/>
              <w:right w:w="0" w:type="dxa"/>
            </w:tcMar>
          </w:tcPr>
          <w:p w14:paraId="37BF2DEF" w14:textId="77777777" w:rsidR="00EE259B" w:rsidRDefault="00EE259B">
            <w:pPr>
              <w:spacing w:line="1" w:lineRule="auto"/>
            </w:pPr>
          </w:p>
        </w:tc>
      </w:tr>
      <w:tr w:rsidR="00EE259B" w14:paraId="25961D3F" w14:textId="77777777">
        <w:trPr>
          <w:trHeight w:hRule="exact" w:val="300"/>
        </w:trPr>
        <w:tc>
          <w:tcPr>
            <w:tcW w:w="1050" w:type="dxa"/>
            <w:tcMar>
              <w:top w:w="0" w:type="dxa"/>
              <w:left w:w="0" w:type="dxa"/>
              <w:bottom w:w="0" w:type="dxa"/>
              <w:right w:w="0" w:type="dxa"/>
            </w:tcMar>
          </w:tcPr>
          <w:p w14:paraId="27851F56" w14:textId="77777777" w:rsidR="00EE259B" w:rsidRDefault="00EE259B">
            <w:pPr>
              <w:spacing w:line="1" w:lineRule="auto"/>
            </w:pPr>
          </w:p>
        </w:tc>
        <w:tc>
          <w:tcPr>
            <w:tcW w:w="600" w:type="dxa"/>
            <w:tcMar>
              <w:top w:w="0" w:type="dxa"/>
              <w:left w:w="0" w:type="dxa"/>
              <w:bottom w:w="0" w:type="dxa"/>
              <w:right w:w="0" w:type="dxa"/>
            </w:tcMar>
          </w:tcPr>
          <w:p w14:paraId="390FF1C5" w14:textId="77777777" w:rsidR="00EE259B" w:rsidRDefault="00EE259B">
            <w:pPr>
              <w:spacing w:line="1" w:lineRule="auto"/>
            </w:pPr>
          </w:p>
        </w:tc>
        <w:tc>
          <w:tcPr>
            <w:tcW w:w="14467" w:type="dxa"/>
            <w:tcMar>
              <w:top w:w="0" w:type="dxa"/>
              <w:left w:w="0" w:type="dxa"/>
              <w:bottom w:w="0" w:type="dxa"/>
              <w:right w:w="0" w:type="dxa"/>
            </w:tcMar>
          </w:tcPr>
          <w:p w14:paraId="33BAF001" w14:textId="77777777" w:rsidR="00EE259B" w:rsidRDefault="00EE259B">
            <w:pPr>
              <w:spacing w:line="1" w:lineRule="auto"/>
            </w:pPr>
          </w:p>
        </w:tc>
      </w:tr>
      <w:tr w:rsidR="00EE259B" w14:paraId="1C8D6F93" w14:textId="77777777">
        <w:trPr>
          <w:trHeight w:val="230"/>
          <w:hidden/>
        </w:trPr>
        <w:tc>
          <w:tcPr>
            <w:tcW w:w="16117" w:type="dxa"/>
            <w:gridSpan w:val="3"/>
            <w:vMerge w:val="restart"/>
            <w:tcMar>
              <w:top w:w="0" w:type="dxa"/>
              <w:left w:w="0" w:type="dxa"/>
              <w:bottom w:w="0" w:type="dxa"/>
              <w:right w:w="0" w:type="dxa"/>
            </w:tcMar>
          </w:tcPr>
          <w:p w14:paraId="0AECCD49" w14:textId="77777777" w:rsidR="00EE259B" w:rsidRDefault="00EE259B">
            <w:pPr>
              <w:rPr>
                <w:vanish/>
              </w:rPr>
            </w:pPr>
            <w:bookmarkStart w:id="297" w:name="__bookmark_259"/>
            <w:bookmarkEnd w:id="297"/>
          </w:p>
          <w:tbl>
            <w:tblPr>
              <w:tblW w:w="16117" w:type="dxa"/>
              <w:tblLayout w:type="fixed"/>
              <w:tblLook w:val="01E0" w:firstRow="1" w:lastRow="1" w:firstColumn="1" w:lastColumn="1" w:noHBand="0" w:noVBand="0"/>
            </w:tblPr>
            <w:tblGrid>
              <w:gridCol w:w="2250"/>
              <w:gridCol w:w="900"/>
              <w:gridCol w:w="12967"/>
            </w:tblGrid>
            <w:tr w:rsidR="00EE259B" w14:paraId="362A163F" w14:textId="77777777">
              <w:tc>
                <w:tcPr>
                  <w:tcW w:w="2250" w:type="dxa"/>
                  <w:tcMar>
                    <w:top w:w="0" w:type="dxa"/>
                    <w:left w:w="0" w:type="dxa"/>
                    <w:bottom w:w="0" w:type="dxa"/>
                    <w:right w:w="0" w:type="dxa"/>
                  </w:tcMar>
                  <w:vAlign w:val="center"/>
                </w:tcPr>
                <w:p w14:paraId="398C235D" w14:textId="77777777" w:rsidR="00EE259B" w:rsidRDefault="009A75A3">
                  <w:pPr>
                    <w:rPr>
                      <w:vanish/>
                    </w:rPr>
                  </w:pPr>
                  <w:r>
                    <w:fldChar w:fldCharType="begin"/>
                  </w:r>
                  <w:r>
                    <w:instrText>TC "0002" \f C \l "5"</w:instrText>
                  </w:r>
                  <w:r>
                    <w:fldChar w:fldCharType="end"/>
                  </w:r>
                </w:p>
                <w:p w14:paraId="50358951"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0E1BCCC"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5F14A5D0"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1215A9CA" w14:textId="77777777">
              <w:tc>
                <w:tcPr>
                  <w:tcW w:w="2250" w:type="dxa"/>
                  <w:tcMar>
                    <w:top w:w="0" w:type="dxa"/>
                    <w:left w:w="0" w:type="dxa"/>
                    <w:bottom w:w="0" w:type="dxa"/>
                    <w:right w:w="0" w:type="dxa"/>
                  </w:tcMar>
                </w:tcPr>
                <w:p w14:paraId="07A44821"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46FDA47" w14:textId="77777777" w:rsidR="00EE259B" w:rsidRDefault="009A75A3">
                  <w:pPr>
                    <w:rPr>
                      <w:color w:val="000000"/>
                      <w:sz w:val="16"/>
                      <w:szCs w:val="16"/>
                    </w:rPr>
                  </w:pPr>
                  <w:r>
                    <w:rPr>
                      <w:color w:val="000000"/>
                      <w:sz w:val="16"/>
                      <w:szCs w:val="16"/>
                    </w:rPr>
                    <w:t>Борислав Манолов</w:t>
                  </w:r>
                </w:p>
              </w:tc>
            </w:tr>
            <w:tr w:rsidR="00EE259B" w14:paraId="7B15C9F2" w14:textId="77777777">
              <w:tc>
                <w:tcPr>
                  <w:tcW w:w="2250" w:type="dxa"/>
                  <w:tcMar>
                    <w:top w:w="0" w:type="dxa"/>
                    <w:left w:w="0" w:type="dxa"/>
                    <w:bottom w:w="0" w:type="dxa"/>
                    <w:right w:w="0" w:type="dxa"/>
                  </w:tcMar>
                </w:tcPr>
                <w:p w14:paraId="641F759C"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5EFC999" w14:textId="77777777" w:rsidR="00EE259B" w:rsidRDefault="00EE259B">
                  <w:pPr>
                    <w:rPr>
                      <w:color w:val="000000"/>
                      <w:sz w:val="16"/>
                      <w:szCs w:val="16"/>
                    </w:rPr>
                  </w:pPr>
                </w:p>
              </w:tc>
            </w:tr>
            <w:tr w:rsidR="00EE259B" w14:paraId="596A4D95" w14:textId="77777777">
              <w:trPr>
                <w:trHeight w:hRule="exact" w:val="300"/>
              </w:trPr>
              <w:tc>
                <w:tcPr>
                  <w:tcW w:w="2250" w:type="dxa"/>
                  <w:tcMar>
                    <w:top w:w="0" w:type="dxa"/>
                    <w:left w:w="0" w:type="dxa"/>
                    <w:bottom w:w="0" w:type="dxa"/>
                    <w:right w:w="0" w:type="dxa"/>
                  </w:tcMar>
                </w:tcPr>
                <w:p w14:paraId="0DF1412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B5E235A" w14:textId="77777777" w:rsidR="00EE259B" w:rsidRDefault="00EE259B">
                  <w:pPr>
                    <w:spacing w:line="1" w:lineRule="auto"/>
                  </w:pPr>
                </w:p>
              </w:tc>
              <w:tc>
                <w:tcPr>
                  <w:tcW w:w="12967" w:type="dxa"/>
                  <w:tcMar>
                    <w:top w:w="0" w:type="dxa"/>
                    <w:left w:w="0" w:type="dxa"/>
                    <w:bottom w:w="0" w:type="dxa"/>
                    <w:right w:w="0" w:type="dxa"/>
                  </w:tcMar>
                </w:tcPr>
                <w:p w14:paraId="657F22E3" w14:textId="77777777" w:rsidR="00EE259B" w:rsidRDefault="00EE259B">
                  <w:pPr>
                    <w:spacing w:line="1" w:lineRule="auto"/>
                  </w:pPr>
                </w:p>
              </w:tc>
            </w:tr>
            <w:tr w:rsidR="00EE259B" w14:paraId="541BD110" w14:textId="77777777">
              <w:trPr>
                <w:trHeight w:val="184"/>
              </w:trPr>
              <w:tc>
                <w:tcPr>
                  <w:tcW w:w="16117" w:type="dxa"/>
                  <w:gridSpan w:val="3"/>
                  <w:vMerge w:val="restart"/>
                  <w:tcMar>
                    <w:top w:w="0" w:type="dxa"/>
                    <w:left w:w="0" w:type="dxa"/>
                    <w:bottom w:w="0" w:type="dxa"/>
                    <w:right w:w="0" w:type="dxa"/>
                  </w:tcMar>
                </w:tcPr>
                <w:p w14:paraId="5E2F3547"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7E2952C" w14:textId="77777777">
              <w:trPr>
                <w:trHeight w:val="184"/>
              </w:trPr>
              <w:tc>
                <w:tcPr>
                  <w:tcW w:w="16117" w:type="dxa"/>
                  <w:gridSpan w:val="3"/>
                  <w:vMerge w:val="restart"/>
                  <w:tcMar>
                    <w:top w:w="0" w:type="dxa"/>
                    <w:left w:w="0" w:type="dxa"/>
                    <w:bottom w:w="0" w:type="dxa"/>
                    <w:right w:w="0" w:type="dxa"/>
                  </w:tcMar>
                </w:tcPr>
                <w:p w14:paraId="4A303EB5" w14:textId="77777777" w:rsidR="00EE259B" w:rsidRDefault="009A75A3">
                  <w:pPr>
                    <w:rPr>
                      <w:color w:val="000000"/>
                      <w:sz w:val="16"/>
                      <w:szCs w:val="16"/>
                    </w:rPr>
                  </w:pPr>
                  <w:r>
                    <w:rPr>
                      <w:color w:val="000000"/>
                      <w:sz w:val="16"/>
                      <w:szCs w:val="16"/>
                    </w:rPr>
                    <w:t>Планирана средства нису реализована</w:t>
                  </w:r>
                </w:p>
              </w:tc>
            </w:tr>
            <w:tr w:rsidR="00EE259B" w14:paraId="015612D5"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87D13BB" w14:textId="77777777">
                    <w:trPr>
                      <w:trHeight w:val="184"/>
                      <w:tblHeader/>
                    </w:trPr>
                    <w:tc>
                      <w:tcPr>
                        <w:tcW w:w="16117" w:type="dxa"/>
                        <w:gridSpan w:val="8"/>
                        <w:vMerge w:val="restart"/>
                        <w:tcMar>
                          <w:top w:w="0" w:type="dxa"/>
                          <w:left w:w="0" w:type="dxa"/>
                          <w:bottom w:w="0" w:type="dxa"/>
                          <w:right w:w="0" w:type="dxa"/>
                        </w:tcMar>
                      </w:tcPr>
                      <w:p w14:paraId="0A8196A6" w14:textId="77777777" w:rsidR="00EE259B" w:rsidRDefault="009A75A3">
                        <w:pPr>
                          <w:rPr>
                            <w:b/>
                            <w:bCs/>
                            <w:i/>
                            <w:iCs/>
                            <w:color w:val="000000"/>
                            <w:sz w:val="16"/>
                            <w:szCs w:val="16"/>
                          </w:rPr>
                        </w:pPr>
                        <w:bookmarkStart w:id="298" w:name="__bookmark_260"/>
                        <w:bookmarkEnd w:id="298"/>
                        <w:r>
                          <w:rPr>
                            <w:b/>
                            <w:bCs/>
                            <w:i/>
                            <w:iCs/>
                            <w:color w:val="000000"/>
                            <w:sz w:val="16"/>
                            <w:szCs w:val="16"/>
                          </w:rPr>
                          <w:t>Преглед циљних и остварених вредности показатеља учинака:</w:t>
                        </w:r>
                      </w:p>
                    </w:tc>
                  </w:tr>
                  <w:tr w:rsidR="00EE259B" w14:paraId="31C77807" w14:textId="77777777">
                    <w:tc>
                      <w:tcPr>
                        <w:tcW w:w="900" w:type="dxa"/>
                        <w:tcMar>
                          <w:top w:w="0" w:type="dxa"/>
                          <w:left w:w="0" w:type="dxa"/>
                          <w:bottom w:w="0" w:type="dxa"/>
                          <w:right w:w="0" w:type="dxa"/>
                        </w:tcMar>
                      </w:tcPr>
                      <w:p w14:paraId="616AB3F7" w14:textId="77777777" w:rsidR="00EE259B" w:rsidRDefault="009A75A3">
                        <w:pPr>
                          <w:rPr>
                            <w:vanish/>
                          </w:rPr>
                        </w:pPr>
                        <w:r>
                          <w:fldChar w:fldCharType="begin"/>
                        </w:r>
                        <w:r>
                          <w:instrText>TC "0001" \f C \l "6"</w:instrText>
                        </w:r>
                        <w:r>
                          <w:fldChar w:fldCharType="end"/>
                        </w:r>
                      </w:p>
                      <w:p w14:paraId="5586EC10"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41AF9C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9ED2A94"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6A8716BA" w14:textId="77777777" w:rsidR="00EE259B" w:rsidRDefault="00EE259B">
                        <w:pPr>
                          <w:spacing w:line="1" w:lineRule="auto"/>
                        </w:pPr>
                      </w:p>
                    </w:tc>
                    <w:tc>
                      <w:tcPr>
                        <w:tcW w:w="900" w:type="dxa"/>
                        <w:tcMar>
                          <w:top w:w="0" w:type="dxa"/>
                          <w:left w:w="0" w:type="dxa"/>
                          <w:bottom w:w="0" w:type="dxa"/>
                          <w:right w:w="0" w:type="dxa"/>
                        </w:tcMar>
                      </w:tcPr>
                      <w:p w14:paraId="5B7FC8CB" w14:textId="77777777" w:rsidR="00EE259B" w:rsidRDefault="00EE259B">
                        <w:pPr>
                          <w:spacing w:line="1" w:lineRule="auto"/>
                        </w:pPr>
                      </w:p>
                    </w:tc>
                    <w:tc>
                      <w:tcPr>
                        <w:tcW w:w="1800" w:type="dxa"/>
                        <w:tcMar>
                          <w:top w:w="0" w:type="dxa"/>
                          <w:left w:w="0" w:type="dxa"/>
                          <w:bottom w:w="0" w:type="dxa"/>
                          <w:right w:w="0" w:type="dxa"/>
                        </w:tcMar>
                      </w:tcPr>
                      <w:p w14:paraId="5046EAD0" w14:textId="77777777" w:rsidR="00EE259B" w:rsidRDefault="00EE259B">
                        <w:pPr>
                          <w:spacing w:line="1" w:lineRule="auto"/>
                        </w:pPr>
                      </w:p>
                    </w:tc>
                    <w:tc>
                      <w:tcPr>
                        <w:tcW w:w="1800" w:type="dxa"/>
                        <w:tcMar>
                          <w:top w:w="0" w:type="dxa"/>
                          <w:left w:w="0" w:type="dxa"/>
                          <w:bottom w:w="0" w:type="dxa"/>
                          <w:right w:w="0" w:type="dxa"/>
                        </w:tcMar>
                      </w:tcPr>
                      <w:p w14:paraId="4BAB09F3" w14:textId="77777777" w:rsidR="00EE259B" w:rsidRDefault="00EE259B">
                        <w:pPr>
                          <w:spacing w:line="1" w:lineRule="auto"/>
                        </w:pPr>
                      </w:p>
                    </w:tc>
                    <w:tc>
                      <w:tcPr>
                        <w:tcW w:w="1800" w:type="dxa"/>
                        <w:tcMar>
                          <w:top w:w="0" w:type="dxa"/>
                          <w:left w:w="0" w:type="dxa"/>
                          <w:bottom w:w="0" w:type="dxa"/>
                          <w:right w:w="0" w:type="dxa"/>
                        </w:tcMar>
                      </w:tcPr>
                      <w:p w14:paraId="7BA987B0" w14:textId="77777777" w:rsidR="00EE259B" w:rsidRDefault="00EE259B">
                        <w:pPr>
                          <w:spacing w:line="1" w:lineRule="auto"/>
                        </w:pPr>
                      </w:p>
                    </w:tc>
                  </w:tr>
                  <w:tr w:rsidR="00EE259B" w14:paraId="0DB14CD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C547F95"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0AF4534"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EFEC01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E1B46C2"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776609D" w14:textId="77777777" w:rsidR="00EE259B" w:rsidRDefault="009A75A3">
                        <w:pPr>
                          <w:jc w:val="center"/>
                          <w:rPr>
                            <w:b/>
                            <w:bCs/>
                            <w:color w:val="000000"/>
                            <w:sz w:val="16"/>
                            <w:szCs w:val="16"/>
                          </w:rPr>
                        </w:pPr>
                        <w:r>
                          <w:rPr>
                            <w:b/>
                            <w:bCs/>
                            <w:color w:val="000000"/>
                            <w:sz w:val="16"/>
                            <w:szCs w:val="16"/>
                          </w:rPr>
                          <w:t>Циљана вредност</w:t>
                        </w:r>
                      </w:p>
                      <w:p w14:paraId="63651C3B"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8F9024A" w14:textId="77777777" w:rsidR="00EE259B" w:rsidRDefault="009A75A3">
                        <w:pPr>
                          <w:jc w:val="center"/>
                          <w:rPr>
                            <w:b/>
                            <w:bCs/>
                            <w:color w:val="000000"/>
                            <w:sz w:val="16"/>
                            <w:szCs w:val="16"/>
                          </w:rPr>
                        </w:pPr>
                        <w:r>
                          <w:rPr>
                            <w:b/>
                            <w:bCs/>
                            <w:color w:val="000000"/>
                            <w:sz w:val="16"/>
                            <w:szCs w:val="16"/>
                          </w:rPr>
                          <w:t>Остварена вредност</w:t>
                        </w:r>
                      </w:p>
                      <w:p w14:paraId="43D99837" w14:textId="77777777" w:rsidR="00EE259B" w:rsidRDefault="009A75A3">
                        <w:pPr>
                          <w:jc w:val="center"/>
                          <w:rPr>
                            <w:b/>
                            <w:bCs/>
                            <w:color w:val="000000"/>
                            <w:sz w:val="16"/>
                            <w:szCs w:val="16"/>
                          </w:rPr>
                        </w:pPr>
                        <w:r>
                          <w:rPr>
                            <w:b/>
                            <w:bCs/>
                            <w:color w:val="000000"/>
                            <w:sz w:val="16"/>
                            <w:szCs w:val="16"/>
                          </w:rPr>
                          <w:t>у 2022.год</w:t>
                        </w:r>
                      </w:p>
                    </w:tc>
                  </w:tr>
                  <w:tr w:rsidR="00EE259B" w14:paraId="13E4BC0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F295297" w14:textId="77777777">
                          <w:trPr>
                            <w:jc w:val="center"/>
                          </w:trPr>
                          <w:tc>
                            <w:tcPr>
                              <w:tcW w:w="600" w:type="dxa"/>
                              <w:tcMar>
                                <w:top w:w="0" w:type="dxa"/>
                                <w:left w:w="0" w:type="dxa"/>
                                <w:bottom w:w="0" w:type="dxa"/>
                                <w:right w:w="0" w:type="dxa"/>
                              </w:tcMar>
                            </w:tcPr>
                            <w:p w14:paraId="65DD022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AA7B721"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2F525062" w14:textId="77777777" w:rsidR="00EE259B" w:rsidRDefault="009A75A3">
                        <w:pPr>
                          <w:rPr>
                            <w:color w:val="000000"/>
                            <w:sz w:val="16"/>
                            <w:szCs w:val="16"/>
                          </w:rPr>
                        </w:pPr>
                        <w:r>
                          <w:rPr>
                            <w:color w:val="000000"/>
                            <w:sz w:val="16"/>
                            <w:szCs w:val="16"/>
                          </w:rPr>
                          <w:t>Коментар:</w:t>
                        </w:r>
                      </w:p>
                      <w:p w14:paraId="03E29E2A" w14:textId="77777777" w:rsidR="00EE259B" w:rsidRDefault="009A75A3">
                        <w:pPr>
                          <w:rPr>
                            <w:color w:val="000000"/>
                            <w:sz w:val="16"/>
                            <w:szCs w:val="16"/>
                          </w:rPr>
                        </w:pPr>
                        <w:r>
                          <w:rPr>
                            <w:color w:val="000000"/>
                            <w:sz w:val="16"/>
                            <w:szCs w:val="16"/>
                          </w:rPr>
                          <w:t>Извор верификације: Службена евиденција</w:t>
                        </w:r>
                      </w:p>
                      <w:p w14:paraId="27DA6D94"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A82B6"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3F96"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50B34"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B8CB8"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23A56" w14:textId="1A4493B1" w:rsidR="00EE259B" w:rsidRDefault="007C3C70">
                        <w:pPr>
                          <w:jc w:val="center"/>
                          <w:rPr>
                            <w:b/>
                            <w:bCs/>
                            <w:color w:val="000000"/>
                            <w:sz w:val="16"/>
                            <w:szCs w:val="16"/>
                          </w:rPr>
                        </w:pPr>
                        <w:r>
                          <w:rPr>
                            <w:b/>
                            <w:bCs/>
                            <w:color w:val="000000"/>
                            <w:sz w:val="16"/>
                            <w:szCs w:val="16"/>
                          </w:rPr>
                          <w:t>0</w:t>
                        </w:r>
                      </w:p>
                    </w:tc>
                  </w:tr>
                  <w:tr w:rsidR="00EE259B" w14:paraId="3D7DA022" w14:textId="77777777">
                    <w:tc>
                      <w:tcPr>
                        <w:tcW w:w="900" w:type="dxa"/>
                        <w:tcMar>
                          <w:top w:w="0" w:type="dxa"/>
                          <w:left w:w="0" w:type="dxa"/>
                          <w:bottom w:w="0" w:type="dxa"/>
                          <w:right w:w="0" w:type="dxa"/>
                        </w:tcMar>
                      </w:tcPr>
                      <w:p w14:paraId="490D9B4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A09D020" w14:textId="77777777" w:rsidR="00EE259B" w:rsidRDefault="00EE259B">
                        <w:pPr>
                          <w:spacing w:line="1" w:lineRule="auto"/>
                        </w:pPr>
                      </w:p>
                    </w:tc>
                    <w:tc>
                      <w:tcPr>
                        <w:tcW w:w="7117" w:type="dxa"/>
                        <w:tcMar>
                          <w:top w:w="0" w:type="dxa"/>
                          <w:left w:w="0" w:type="dxa"/>
                          <w:bottom w:w="0" w:type="dxa"/>
                          <w:right w:w="0" w:type="dxa"/>
                        </w:tcMar>
                      </w:tcPr>
                      <w:p w14:paraId="5582285A" w14:textId="77777777" w:rsidR="00EE259B" w:rsidRDefault="00EE259B">
                        <w:pPr>
                          <w:spacing w:line="1" w:lineRule="auto"/>
                        </w:pPr>
                      </w:p>
                    </w:tc>
                    <w:tc>
                      <w:tcPr>
                        <w:tcW w:w="900" w:type="dxa"/>
                        <w:tcMar>
                          <w:top w:w="0" w:type="dxa"/>
                          <w:left w:w="0" w:type="dxa"/>
                          <w:bottom w:w="0" w:type="dxa"/>
                          <w:right w:w="0" w:type="dxa"/>
                        </w:tcMar>
                      </w:tcPr>
                      <w:p w14:paraId="7D52DE88" w14:textId="77777777" w:rsidR="00EE259B" w:rsidRDefault="00EE259B">
                        <w:pPr>
                          <w:spacing w:line="1" w:lineRule="auto"/>
                        </w:pPr>
                      </w:p>
                    </w:tc>
                    <w:tc>
                      <w:tcPr>
                        <w:tcW w:w="900" w:type="dxa"/>
                        <w:tcMar>
                          <w:top w:w="0" w:type="dxa"/>
                          <w:left w:w="0" w:type="dxa"/>
                          <w:bottom w:w="0" w:type="dxa"/>
                          <w:right w:w="0" w:type="dxa"/>
                        </w:tcMar>
                      </w:tcPr>
                      <w:p w14:paraId="6F2FFF70" w14:textId="77777777" w:rsidR="00EE259B" w:rsidRDefault="00EE259B">
                        <w:pPr>
                          <w:spacing w:line="1" w:lineRule="auto"/>
                        </w:pPr>
                      </w:p>
                    </w:tc>
                    <w:tc>
                      <w:tcPr>
                        <w:tcW w:w="1800" w:type="dxa"/>
                        <w:tcMar>
                          <w:top w:w="0" w:type="dxa"/>
                          <w:left w:w="0" w:type="dxa"/>
                          <w:bottom w:w="0" w:type="dxa"/>
                          <w:right w:w="0" w:type="dxa"/>
                        </w:tcMar>
                      </w:tcPr>
                      <w:p w14:paraId="1F676B98" w14:textId="77777777" w:rsidR="00EE259B" w:rsidRDefault="00EE259B">
                        <w:pPr>
                          <w:spacing w:line="1" w:lineRule="auto"/>
                        </w:pPr>
                      </w:p>
                    </w:tc>
                    <w:tc>
                      <w:tcPr>
                        <w:tcW w:w="1800" w:type="dxa"/>
                        <w:tcMar>
                          <w:top w:w="0" w:type="dxa"/>
                          <w:left w:w="0" w:type="dxa"/>
                          <w:bottom w:w="0" w:type="dxa"/>
                          <w:right w:w="0" w:type="dxa"/>
                        </w:tcMar>
                      </w:tcPr>
                      <w:p w14:paraId="5D975C17" w14:textId="77777777" w:rsidR="00EE259B" w:rsidRDefault="00EE259B">
                        <w:pPr>
                          <w:spacing w:line="1" w:lineRule="auto"/>
                        </w:pPr>
                      </w:p>
                    </w:tc>
                    <w:tc>
                      <w:tcPr>
                        <w:tcW w:w="1800" w:type="dxa"/>
                        <w:tcMar>
                          <w:top w:w="0" w:type="dxa"/>
                          <w:left w:w="0" w:type="dxa"/>
                          <w:bottom w:w="0" w:type="dxa"/>
                          <w:right w:w="0" w:type="dxa"/>
                        </w:tcMar>
                      </w:tcPr>
                      <w:p w14:paraId="12B4CF33" w14:textId="77777777" w:rsidR="00EE259B" w:rsidRDefault="00EE259B">
                        <w:pPr>
                          <w:spacing w:line="1" w:lineRule="auto"/>
                        </w:pPr>
                      </w:p>
                    </w:tc>
                  </w:tr>
                </w:tbl>
                <w:p w14:paraId="17751291" w14:textId="77777777" w:rsidR="00EE259B" w:rsidRDefault="00EE259B">
                  <w:pPr>
                    <w:spacing w:line="1" w:lineRule="auto"/>
                  </w:pPr>
                </w:p>
              </w:tc>
            </w:tr>
          </w:tbl>
          <w:p w14:paraId="5E1D13CC" w14:textId="77777777" w:rsidR="00EE259B" w:rsidRDefault="00EE259B">
            <w:pPr>
              <w:spacing w:line="1" w:lineRule="auto"/>
            </w:pPr>
          </w:p>
        </w:tc>
      </w:tr>
    </w:tbl>
    <w:p w14:paraId="78FE2002" w14:textId="77777777" w:rsidR="00EE259B" w:rsidRDefault="00EE259B">
      <w:pPr>
        <w:sectPr w:rsidR="00EE259B">
          <w:headerReference w:type="default" r:id="rId113"/>
          <w:footerReference w:type="default" r:id="rId114"/>
          <w:pgSz w:w="16837" w:h="11905" w:orient="landscape"/>
          <w:pgMar w:top="360" w:right="360" w:bottom="360" w:left="360" w:header="360" w:footer="360" w:gutter="0"/>
          <w:cols w:space="720"/>
        </w:sectPr>
      </w:pPr>
    </w:p>
    <w:p w14:paraId="481EE31D"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735949A9" w14:textId="77777777">
        <w:tc>
          <w:tcPr>
            <w:tcW w:w="1050" w:type="dxa"/>
            <w:tcMar>
              <w:top w:w="0" w:type="dxa"/>
              <w:left w:w="0" w:type="dxa"/>
              <w:bottom w:w="0" w:type="dxa"/>
              <w:right w:w="0" w:type="dxa"/>
            </w:tcMar>
          </w:tcPr>
          <w:p w14:paraId="63FBA913"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48921A10"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27FEC1B0" w14:textId="77777777" w:rsidR="00EE259B" w:rsidRDefault="009A75A3">
            <w:pPr>
              <w:rPr>
                <w:b/>
                <w:bCs/>
                <w:color w:val="000000"/>
                <w:sz w:val="16"/>
                <w:szCs w:val="16"/>
              </w:rPr>
            </w:pPr>
            <w:r>
              <w:rPr>
                <w:b/>
                <w:bCs/>
                <w:color w:val="000000"/>
                <w:sz w:val="16"/>
                <w:szCs w:val="16"/>
              </w:rPr>
              <w:t>Буџет 2022</w:t>
            </w:r>
          </w:p>
        </w:tc>
      </w:tr>
      <w:tr w:rsidR="00EE259B" w14:paraId="08E1687C" w14:textId="77777777">
        <w:tc>
          <w:tcPr>
            <w:tcW w:w="1050" w:type="dxa"/>
            <w:tcMar>
              <w:top w:w="0" w:type="dxa"/>
              <w:left w:w="0" w:type="dxa"/>
              <w:bottom w:w="0" w:type="dxa"/>
              <w:right w:w="0" w:type="dxa"/>
            </w:tcMar>
          </w:tcPr>
          <w:p w14:paraId="436BD899"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1B613755"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B9471DF" w14:textId="77777777" w:rsidR="00EE259B" w:rsidRDefault="009A75A3">
            <w:pPr>
              <w:rPr>
                <w:b/>
                <w:bCs/>
                <w:color w:val="000000"/>
                <w:sz w:val="16"/>
                <w:szCs w:val="16"/>
              </w:rPr>
            </w:pPr>
            <w:r>
              <w:rPr>
                <w:b/>
                <w:bCs/>
                <w:color w:val="000000"/>
                <w:sz w:val="16"/>
                <w:szCs w:val="16"/>
              </w:rPr>
              <w:t>ОПШТИНСКА УПРАВА</w:t>
            </w:r>
          </w:p>
        </w:tc>
      </w:tr>
      <w:bookmarkStart w:id="299" w:name="_Toc5.04.30"/>
      <w:bookmarkEnd w:id="299"/>
      <w:tr w:rsidR="00EE259B" w14:paraId="798098F0" w14:textId="77777777">
        <w:tc>
          <w:tcPr>
            <w:tcW w:w="1050" w:type="dxa"/>
            <w:tcMar>
              <w:top w:w="0" w:type="dxa"/>
              <w:left w:w="0" w:type="dxa"/>
              <w:bottom w:w="0" w:type="dxa"/>
              <w:right w:w="0" w:type="dxa"/>
            </w:tcMar>
          </w:tcPr>
          <w:p w14:paraId="4A7202E3" w14:textId="77777777" w:rsidR="00EE259B" w:rsidRDefault="009A75A3">
            <w:pPr>
              <w:rPr>
                <w:vanish/>
              </w:rPr>
            </w:pPr>
            <w:r>
              <w:fldChar w:fldCharType="begin"/>
            </w:r>
            <w:r>
              <w:instrText>TC "5.04.30" \f C \l "3"</w:instrText>
            </w:r>
            <w:r>
              <w:fldChar w:fldCharType="end"/>
            </w:r>
          </w:p>
          <w:p w14:paraId="12E58DE4"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B812BFD" w14:textId="77777777" w:rsidR="00EE259B" w:rsidRDefault="009A75A3">
            <w:pPr>
              <w:rPr>
                <w:b/>
                <w:bCs/>
                <w:color w:val="000000"/>
                <w:sz w:val="16"/>
                <w:szCs w:val="16"/>
              </w:rPr>
            </w:pPr>
            <w:r>
              <w:rPr>
                <w:b/>
                <w:bCs/>
                <w:color w:val="000000"/>
                <w:sz w:val="16"/>
                <w:szCs w:val="16"/>
              </w:rPr>
              <w:t>5.04.30</w:t>
            </w:r>
          </w:p>
        </w:tc>
        <w:tc>
          <w:tcPr>
            <w:tcW w:w="14467" w:type="dxa"/>
            <w:tcMar>
              <w:top w:w="0" w:type="dxa"/>
              <w:left w:w="0" w:type="dxa"/>
              <w:bottom w:w="0" w:type="dxa"/>
              <w:right w:w="0" w:type="dxa"/>
            </w:tcMar>
          </w:tcPr>
          <w:p w14:paraId="75813950" w14:textId="77777777" w:rsidR="00EE259B" w:rsidRDefault="009A75A3">
            <w:pPr>
              <w:rPr>
                <w:b/>
                <w:bCs/>
                <w:color w:val="000000"/>
                <w:sz w:val="16"/>
                <w:szCs w:val="16"/>
              </w:rPr>
            </w:pPr>
            <w:r>
              <w:rPr>
                <w:b/>
                <w:bCs/>
                <w:color w:val="000000"/>
                <w:sz w:val="16"/>
                <w:szCs w:val="16"/>
              </w:rPr>
              <w:t>МЗ ВЛКОВИЈА</w:t>
            </w:r>
          </w:p>
        </w:tc>
      </w:tr>
      <w:tr w:rsidR="00EE259B" w14:paraId="3D8BBF3A" w14:textId="77777777">
        <w:tc>
          <w:tcPr>
            <w:tcW w:w="1050" w:type="dxa"/>
            <w:tcMar>
              <w:top w:w="0" w:type="dxa"/>
              <w:left w:w="0" w:type="dxa"/>
              <w:bottom w:w="0" w:type="dxa"/>
              <w:right w:w="0" w:type="dxa"/>
            </w:tcMar>
          </w:tcPr>
          <w:p w14:paraId="55781829" w14:textId="77777777" w:rsidR="00EE259B" w:rsidRDefault="009A75A3">
            <w:pPr>
              <w:rPr>
                <w:vanish/>
              </w:rPr>
            </w:pPr>
            <w:r>
              <w:fldChar w:fldCharType="begin"/>
            </w:r>
            <w:r>
              <w:instrText>TC "0602" \f C \l "4"</w:instrText>
            </w:r>
            <w:r>
              <w:fldChar w:fldCharType="end"/>
            </w:r>
          </w:p>
          <w:p w14:paraId="7B43C92A"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2893C27"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15D59397"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7D933147" w14:textId="77777777">
        <w:trPr>
          <w:trHeight w:hRule="exact" w:val="300"/>
        </w:trPr>
        <w:tc>
          <w:tcPr>
            <w:tcW w:w="1050" w:type="dxa"/>
            <w:tcMar>
              <w:top w:w="0" w:type="dxa"/>
              <w:left w:w="0" w:type="dxa"/>
              <w:bottom w:w="0" w:type="dxa"/>
              <w:right w:w="0" w:type="dxa"/>
            </w:tcMar>
          </w:tcPr>
          <w:p w14:paraId="3533F6D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590E5EE" w14:textId="77777777" w:rsidR="00EE259B" w:rsidRDefault="00EE259B">
            <w:pPr>
              <w:spacing w:line="1" w:lineRule="auto"/>
            </w:pPr>
          </w:p>
        </w:tc>
        <w:tc>
          <w:tcPr>
            <w:tcW w:w="14467" w:type="dxa"/>
            <w:tcMar>
              <w:top w:w="0" w:type="dxa"/>
              <w:left w:w="0" w:type="dxa"/>
              <w:bottom w:w="0" w:type="dxa"/>
              <w:right w:w="0" w:type="dxa"/>
            </w:tcMar>
          </w:tcPr>
          <w:p w14:paraId="42D196CE" w14:textId="77777777" w:rsidR="00EE259B" w:rsidRDefault="00EE259B">
            <w:pPr>
              <w:spacing w:line="1" w:lineRule="auto"/>
            </w:pPr>
          </w:p>
        </w:tc>
      </w:tr>
      <w:tr w:rsidR="00EE259B" w14:paraId="460D6BBA" w14:textId="77777777">
        <w:trPr>
          <w:trHeight w:val="1"/>
        </w:trPr>
        <w:tc>
          <w:tcPr>
            <w:tcW w:w="16117" w:type="dxa"/>
            <w:gridSpan w:val="3"/>
            <w:vMerge w:val="restart"/>
            <w:tcMar>
              <w:top w:w="0" w:type="dxa"/>
              <w:left w:w="0" w:type="dxa"/>
              <w:bottom w:w="0" w:type="dxa"/>
              <w:right w:w="0" w:type="dxa"/>
            </w:tcMar>
          </w:tcPr>
          <w:p w14:paraId="12D665D6" w14:textId="77777777" w:rsidR="00EE259B" w:rsidRDefault="00EE259B">
            <w:pPr>
              <w:spacing w:line="1" w:lineRule="auto"/>
              <w:jc w:val="center"/>
            </w:pPr>
            <w:bookmarkStart w:id="300" w:name="__bookmark_261"/>
            <w:bookmarkEnd w:id="300"/>
          </w:p>
        </w:tc>
      </w:tr>
      <w:tr w:rsidR="00EE259B" w14:paraId="3EEC92C2" w14:textId="77777777">
        <w:tc>
          <w:tcPr>
            <w:tcW w:w="1050" w:type="dxa"/>
            <w:tcMar>
              <w:top w:w="0" w:type="dxa"/>
              <w:left w:w="0" w:type="dxa"/>
              <w:bottom w:w="0" w:type="dxa"/>
              <w:right w:w="0" w:type="dxa"/>
            </w:tcMar>
          </w:tcPr>
          <w:p w14:paraId="0BEAA62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3F3CE26" w14:textId="77777777" w:rsidR="00EE259B" w:rsidRDefault="00EE259B">
            <w:pPr>
              <w:spacing w:line="1" w:lineRule="auto"/>
            </w:pPr>
          </w:p>
        </w:tc>
        <w:tc>
          <w:tcPr>
            <w:tcW w:w="14467" w:type="dxa"/>
            <w:tcMar>
              <w:top w:w="0" w:type="dxa"/>
              <w:left w:w="0" w:type="dxa"/>
              <w:bottom w:w="0" w:type="dxa"/>
              <w:right w:w="0" w:type="dxa"/>
            </w:tcMar>
          </w:tcPr>
          <w:p w14:paraId="7B386E4E" w14:textId="77777777" w:rsidR="00EE259B" w:rsidRDefault="00EE259B">
            <w:pPr>
              <w:spacing w:line="1" w:lineRule="auto"/>
            </w:pPr>
          </w:p>
        </w:tc>
      </w:tr>
      <w:tr w:rsidR="00EE259B" w14:paraId="2EF2DDF6" w14:textId="77777777">
        <w:trPr>
          <w:trHeight w:val="230"/>
        </w:trPr>
        <w:tc>
          <w:tcPr>
            <w:tcW w:w="16117" w:type="dxa"/>
            <w:gridSpan w:val="3"/>
            <w:vMerge w:val="restart"/>
            <w:tcMar>
              <w:top w:w="0" w:type="dxa"/>
              <w:left w:w="0" w:type="dxa"/>
              <w:bottom w:w="0" w:type="dxa"/>
              <w:right w:w="0" w:type="dxa"/>
            </w:tcMar>
          </w:tcPr>
          <w:p w14:paraId="14C6F006" w14:textId="77777777" w:rsidR="00EE259B" w:rsidRDefault="009A75A3">
            <w:pPr>
              <w:rPr>
                <w:b/>
                <w:bCs/>
                <w:color w:val="000000"/>
              </w:rPr>
            </w:pPr>
            <w:r>
              <w:rPr>
                <w:b/>
                <w:bCs/>
                <w:color w:val="000000"/>
              </w:rPr>
              <w:t>ПРОГРАМСКА СТРУКТУРА</w:t>
            </w:r>
          </w:p>
        </w:tc>
      </w:tr>
      <w:tr w:rsidR="00EE259B" w14:paraId="70F185D9" w14:textId="77777777">
        <w:tc>
          <w:tcPr>
            <w:tcW w:w="1050" w:type="dxa"/>
            <w:tcMar>
              <w:top w:w="0" w:type="dxa"/>
              <w:left w:w="0" w:type="dxa"/>
              <w:bottom w:w="0" w:type="dxa"/>
              <w:right w:w="0" w:type="dxa"/>
            </w:tcMar>
          </w:tcPr>
          <w:p w14:paraId="363A00A8"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A380226"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01B752D6"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552016B8" w14:textId="77777777">
        <w:tc>
          <w:tcPr>
            <w:tcW w:w="1650" w:type="dxa"/>
            <w:gridSpan w:val="2"/>
            <w:vMerge w:val="restart"/>
            <w:tcMar>
              <w:top w:w="0" w:type="dxa"/>
              <w:left w:w="0" w:type="dxa"/>
              <w:bottom w:w="0" w:type="dxa"/>
              <w:right w:w="0" w:type="dxa"/>
            </w:tcMar>
          </w:tcPr>
          <w:p w14:paraId="7CA8D92E"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74A0BA83" w14:textId="77777777" w:rsidR="00EE259B" w:rsidRDefault="009A75A3">
            <w:pPr>
              <w:rPr>
                <w:color w:val="000000"/>
                <w:sz w:val="16"/>
                <w:szCs w:val="16"/>
              </w:rPr>
            </w:pPr>
            <w:r>
              <w:rPr>
                <w:color w:val="000000"/>
                <w:sz w:val="16"/>
                <w:szCs w:val="16"/>
              </w:rPr>
              <w:t>Опште услуге јавне управе</w:t>
            </w:r>
          </w:p>
        </w:tc>
      </w:tr>
      <w:tr w:rsidR="00EE259B" w14:paraId="4B32B1C8" w14:textId="77777777">
        <w:tc>
          <w:tcPr>
            <w:tcW w:w="1650" w:type="dxa"/>
            <w:gridSpan w:val="2"/>
            <w:vMerge w:val="restart"/>
            <w:tcMar>
              <w:top w:w="0" w:type="dxa"/>
              <w:left w:w="0" w:type="dxa"/>
              <w:bottom w:w="0" w:type="dxa"/>
              <w:right w:w="0" w:type="dxa"/>
            </w:tcMar>
          </w:tcPr>
          <w:p w14:paraId="4B1476AC"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6B19788D" w14:textId="77777777" w:rsidR="00EE259B" w:rsidRDefault="009A75A3">
            <w:pPr>
              <w:rPr>
                <w:color w:val="000000"/>
                <w:sz w:val="16"/>
                <w:szCs w:val="16"/>
              </w:rPr>
            </w:pPr>
            <w:r>
              <w:rPr>
                <w:color w:val="000000"/>
                <w:sz w:val="16"/>
                <w:szCs w:val="16"/>
              </w:rPr>
              <w:t>Манолов Борислав</w:t>
            </w:r>
          </w:p>
        </w:tc>
      </w:tr>
      <w:tr w:rsidR="00EE259B" w14:paraId="7DBD77EF" w14:textId="77777777">
        <w:tc>
          <w:tcPr>
            <w:tcW w:w="1650" w:type="dxa"/>
            <w:gridSpan w:val="2"/>
            <w:vMerge w:val="restart"/>
            <w:tcMar>
              <w:top w:w="0" w:type="dxa"/>
              <w:left w:w="0" w:type="dxa"/>
              <w:bottom w:w="0" w:type="dxa"/>
              <w:right w:w="0" w:type="dxa"/>
            </w:tcMar>
          </w:tcPr>
          <w:p w14:paraId="72DB2988"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5CD54B7A" w14:textId="77777777" w:rsidR="00EE259B" w:rsidRDefault="00EE259B">
            <w:pPr>
              <w:rPr>
                <w:color w:val="000000"/>
                <w:sz w:val="16"/>
                <w:szCs w:val="16"/>
              </w:rPr>
            </w:pPr>
          </w:p>
        </w:tc>
      </w:tr>
      <w:tr w:rsidR="00EE259B" w14:paraId="4734B420" w14:textId="77777777">
        <w:trPr>
          <w:trHeight w:hRule="exact" w:val="300"/>
        </w:trPr>
        <w:tc>
          <w:tcPr>
            <w:tcW w:w="1050" w:type="dxa"/>
            <w:tcMar>
              <w:top w:w="0" w:type="dxa"/>
              <w:left w:w="0" w:type="dxa"/>
              <w:bottom w:w="0" w:type="dxa"/>
              <w:right w:w="0" w:type="dxa"/>
            </w:tcMar>
          </w:tcPr>
          <w:p w14:paraId="68AF0C4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E75D9FB" w14:textId="77777777" w:rsidR="00EE259B" w:rsidRDefault="00EE259B">
            <w:pPr>
              <w:spacing w:line="1" w:lineRule="auto"/>
            </w:pPr>
          </w:p>
        </w:tc>
        <w:tc>
          <w:tcPr>
            <w:tcW w:w="14467" w:type="dxa"/>
            <w:tcMar>
              <w:top w:w="0" w:type="dxa"/>
              <w:left w:w="0" w:type="dxa"/>
              <w:bottom w:w="0" w:type="dxa"/>
              <w:right w:w="0" w:type="dxa"/>
            </w:tcMar>
          </w:tcPr>
          <w:p w14:paraId="2A3826C9" w14:textId="77777777" w:rsidR="00EE259B" w:rsidRDefault="00EE259B">
            <w:pPr>
              <w:spacing w:line="1" w:lineRule="auto"/>
            </w:pPr>
          </w:p>
        </w:tc>
      </w:tr>
      <w:tr w:rsidR="00EE259B" w14:paraId="07B3E88E" w14:textId="77777777">
        <w:trPr>
          <w:trHeight w:hRule="exact" w:val="300"/>
        </w:trPr>
        <w:tc>
          <w:tcPr>
            <w:tcW w:w="1050" w:type="dxa"/>
            <w:tcMar>
              <w:top w:w="0" w:type="dxa"/>
              <w:left w:w="0" w:type="dxa"/>
              <w:bottom w:w="0" w:type="dxa"/>
              <w:right w:w="0" w:type="dxa"/>
            </w:tcMar>
          </w:tcPr>
          <w:p w14:paraId="5DB3DA82" w14:textId="77777777" w:rsidR="00EE259B" w:rsidRDefault="00EE259B">
            <w:pPr>
              <w:spacing w:line="1" w:lineRule="auto"/>
            </w:pPr>
          </w:p>
        </w:tc>
        <w:tc>
          <w:tcPr>
            <w:tcW w:w="600" w:type="dxa"/>
            <w:tcMar>
              <w:top w:w="0" w:type="dxa"/>
              <w:left w:w="0" w:type="dxa"/>
              <w:bottom w:w="0" w:type="dxa"/>
              <w:right w:w="0" w:type="dxa"/>
            </w:tcMar>
          </w:tcPr>
          <w:p w14:paraId="57D286D7" w14:textId="77777777" w:rsidR="00EE259B" w:rsidRDefault="00EE259B">
            <w:pPr>
              <w:spacing w:line="1" w:lineRule="auto"/>
            </w:pPr>
          </w:p>
        </w:tc>
        <w:tc>
          <w:tcPr>
            <w:tcW w:w="14467" w:type="dxa"/>
            <w:tcMar>
              <w:top w:w="0" w:type="dxa"/>
              <w:left w:w="0" w:type="dxa"/>
              <w:bottom w:w="0" w:type="dxa"/>
              <w:right w:w="0" w:type="dxa"/>
            </w:tcMar>
          </w:tcPr>
          <w:p w14:paraId="428BC93C" w14:textId="77777777" w:rsidR="00EE259B" w:rsidRDefault="00EE259B">
            <w:pPr>
              <w:spacing w:line="1" w:lineRule="auto"/>
            </w:pPr>
          </w:p>
        </w:tc>
      </w:tr>
      <w:tr w:rsidR="00EE259B" w14:paraId="652CD46E" w14:textId="77777777">
        <w:trPr>
          <w:trHeight w:val="230"/>
          <w:hidden/>
        </w:trPr>
        <w:tc>
          <w:tcPr>
            <w:tcW w:w="16117" w:type="dxa"/>
            <w:gridSpan w:val="3"/>
            <w:vMerge w:val="restart"/>
            <w:tcMar>
              <w:top w:w="0" w:type="dxa"/>
              <w:left w:w="0" w:type="dxa"/>
              <w:bottom w:w="0" w:type="dxa"/>
              <w:right w:w="0" w:type="dxa"/>
            </w:tcMar>
          </w:tcPr>
          <w:p w14:paraId="1BED3654" w14:textId="77777777" w:rsidR="00EE259B" w:rsidRDefault="00EE259B">
            <w:pPr>
              <w:rPr>
                <w:vanish/>
              </w:rPr>
            </w:pPr>
            <w:bookmarkStart w:id="301" w:name="__bookmark_263"/>
            <w:bookmarkEnd w:id="301"/>
          </w:p>
          <w:tbl>
            <w:tblPr>
              <w:tblW w:w="16117" w:type="dxa"/>
              <w:tblLayout w:type="fixed"/>
              <w:tblLook w:val="01E0" w:firstRow="1" w:lastRow="1" w:firstColumn="1" w:lastColumn="1" w:noHBand="0" w:noVBand="0"/>
            </w:tblPr>
            <w:tblGrid>
              <w:gridCol w:w="2250"/>
              <w:gridCol w:w="900"/>
              <w:gridCol w:w="12967"/>
            </w:tblGrid>
            <w:tr w:rsidR="00EE259B" w14:paraId="7480C69C" w14:textId="77777777">
              <w:tc>
                <w:tcPr>
                  <w:tcW w:w="2250" w:type="dxa"/>
                  <w:tcMar>
                    <w:top w:w="0" w:type="dxa"/>
                    <w:left w:w="0" w:type="dxa"/>
                    <w:bottom w:w="0" w:type="dxa"/>
                    <w:right w:w="0" w:type="dxa"/>
                  </w:tcMar>
                  <w:vAlign w:val="center"/>
                </w:tcPr>
                <w:p w14:paraId="7649E477" w14:textId="77777777" w:rsidR="00EE259B" w:rsidRDefault="009A75A3">
                  <w:pPr>
                    <w:rPr>
                      <w:vanish/>
                    </w:rPr>
                  </w:pPr>
                  <w:r>
                    <w:fldChar w:fldCharType="begin"/>
                  </w:r>
                  <w:r>
                    <w:instrText>TC "0002" \f C \l "5"</w:instrText>
                  </w:r>
                  <w:r>
                    <w:fldChar w:fldCharType="end"/>
                  </w:r>
                </w:p>
                <w:p w14:paraId="0BCEB307"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13B6C885"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663759E6"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0A1D1AC4" w14:textId="77777777">
              <w:tc>
                <w:tcPr>
                  <w:tcW w:w="2250" w:type="dxa"/>
                  <w:tcMar>
                    <w:top w:w="0" w:type="dxa"/>
                    <w:left w:w="0" w:type="dxa"/>
                    <w:bottom w:w="0" w:type="dxa"/>
                    <w:right w:w="0" w:type="dxa"/>
                  </w:tcMar>
                </w:tcPr>
                <w:p w14:paraId="0B504AC2"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250A029" w14:textId="77777777" w:rsidR="00EE259B" w:rsidRDefault="009A75A3">
                  <w:pPr>
                    <w:rPr>
                      <w:color w:val="000000"/>
                      <w:sz w:val="16"/>
                      <w:szCs w:val="16"/>
                    </w:rPr>
                  </w:pPr>
                  <w:r>
                    <w:rPr>
                      <w:color w:val="000000"/>
                      <w:sz w:val="16"/>
                      <w:szCs w:val="16"/>
                    </w:rPr>
                    <w:t>Борислав Манолов</w:t>
                  </w:r>
                </w:p>
              </w:tc>
            </w:tr>
            <w:tr w:rsidR="00EE259B" w14:paraId="3EE91A87" w14:textId="77777777">
              <w:tc>
                <w:tcPr>
                  <w:tcW w:w="2250" w:type="dxa"/>
                  <w:tcMar>
                    <w:top w:w="0" w:type="dxa"/>
                    <w:left w:w="0" w:type="dxa"/>
                    <w:bottom w:w="0" w:type="dxa"/>
                    <w:right w:w="0" w:type="dxa"/>
                  </w:tcMar>
                </w:tcPr>
                <w:p w14:paraId="19988AD3"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0C128E48" w14:textId="77777777" w:rsidR="00EE259B" w:rsidRDefault="00EE259B">
                  <w:pPr>
                    <w:rPr>
                      <w:color w:val="000000"/>
                      <w:sz w:val="16"/>
                      <w:szCs w:val="16"/>
                    </w:rPr>
                  </w:pPr>
                </w:p>
              </w:tc>
            </w:tr>
            <w:tr w:rsidR="00EE259B" w14:paraId="1A90E9E8" w14:textId="77777777">
              <w:trPr>
                <w:trHeight w:hRule="exact" w:val="300"/>
              </w:trPr>
              <w:tc>
                <w:tcPr>
                  <w:tcW w:w="2250" w:type="dxa"/>
                  <w:tcMar>
                    <w:top w:w="0" w:type="dxa"/>
                    <w:left w:w="0" w:type="dxa"/>
                    <w:bottom w:w="0" w:type="dxa"/>
                    <w:right w:w="0" w:type="dxa"/>
                  </w:tcMar>
                </w:tcPr>
                <w:p w14:paraId="0FAB73A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F7F9F03" w14:textId="77777777" w:rsidR="00EE259B" w:rsidRDefault="00EE259B">
                  <w:pPr>
                    <w:spacing w:line="1" w:lineRule="auto"/>
                  </w:pPr>
                </w:p>
              </w:tc>
              <w:tc>
                <w:tcPr>
                  <w:tcW w:w="12967" w:type="dxa"/>
                  <w:tcMar>
                    <w:top w:w="0" w:type="dxa"/>
                    <w:left w:w="0" w:type="dxa"/>
                    <w:bottom w:w="0" w:type="dxa"/>
                    <w:right w:w="0" w:type="dxa"/>
                  </w:tcMar>
                </w:tcPr>
                <w:p w14:paraId="1E04006C" w14:textId="77777777" w:rsidR="00EE259B" w:rsidRDefault="00EE259B">
                  <w:pPr>
                    <w:spacing w:line="1" w:lineRule="auto"/>
                  </w:pPr>
                </w:p>
              </w:tc>
            </w:tr>
            <w:tr w:rsidR="00EE259B" w14:paraId="3728A147" w14:textId="77777777">
              <w:trPr>
                <w:trHeight w:val="184"/>
              </w:trPr>
              <w:tc>
                <w:tcPr>
                  <w:tcW w:w="16117" w:type="dxa"/>
                  <w:gridSpan w:val="3"/>
                  <w:vMerge w:val="restart"/>
                  <w:tcMar>
                    <w:top w:w="0" w:type="dxa"/>
                    <w:left w:w="0" w:type="dxa"/>
                    <w:bottom w:w="0" w:type="dxa"/>
                    <w:right w:w="0" w:type="dxa"/>
                  </w:tcMar>
                </w:tcPr>
                <w:p w14:paraId="446A2560"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59E562B5" w14:textId="77777777">
              <w:trPr>
                <w:trHeight w:val="184"/>
              </w:trPr>
              <w:tc>
                <w:tcPr>
                  <w:tcW w:w="16117" w:type="dxa"/>
                  <w:gridSpan w:val="3"/>
                  <w:vMerge w:val="restart"/>
                  <w:tcMar>
                    <w:top w:w="0" w:type="dxa"/>
                    <w:left w:w="0" w:type="dxa"/>
                    <w:bottom w:w="0" w:type="dxa"/>
                    <w:right w:w="0" w:type="dxa"/>
                  </w:tcMar>
                </w:tcPr>
                <w:p w14:paraId="2CBFEC9F" w14:textId="77777777" w:rsidR="00EE259B" w:rsidRDefault="009A75A3">
                  <w:pPr>
                    <w:rPr>
                      <w:color w:val="000000"/>
                      <w:sz w:val="16"/>
                      <w:szCs w:val="16"/>
                    </w:rPr>
                  </w:pPr>
                  <w:r>
                    <w:rPr>
                      <w:color w:val="000000"/>
                      <w:sz w:val="16"/>
                      <w:szCs w:val="16"/>
                    </w:rPr>
                    <w:t>Планирана средства нису реализована</w:t>
                  </w:r>
                </w:p>
              </w:tc>
            </w:tr>
            <w:tr w:rsidR="00EE259B" w14:paraId="19AA74CA"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4831AD8" w14:textId="77777777">
                    <w:trPr>
                      <w:trHeight w:val="184"/>
                      <w:tblHeader/>
                    </w:trPr>
                    <w:tc>
                      <w:tcPr>
                        <w:tcW w:w="16117" w:type="dxa"/>
                        <w:gridSpan w:val="8"/>
                        <w:vMerge w:val="restart"/>
                        <w:tcMar>
                          <w:top w:w="0" w:type="dxa"/>
                          <w:left w:w="0" w:type="dxa"/>
                          <w:bottom w:w="0" w:type="dxa"/>
                          <w:right w:w="0" w:type="dxa"/>
                        </w:tcMar>
                      </w:tcPr>
                      <w:p w14:paraId="50089684" w14:textId="77777777" w:rsidR="00EE259B" w:rsidRDefault="009A75A3">
                        <w:pPr>
                          <w:rPr>
                            <w:b/>
                            <w:bCs/>
                            <w:i/>
                            <w:iCs/>
                            <w:color w:val="000000"/>
                            <w:sz w:val="16"/>
                            <w:szCs w:val="16"/>
                          </w:rPr>
                        </w:pPr>
                        <w:bookmarkStart w:id="302" w:name="__bookmark_264"/>
                        <w:bookmarkEnd w:id="302"/>
                        <w:r>
                          <w:rPr>
                            <w:b/>
                            <w:bCs/>
                            <w:i/>
                            <w:iCs/>
                            <w:color w:val="000000"/>
                            <w:sz w:val="16"/>
                            <w:szCs w:val="16"/>
                          </w:rPr>
                          <w:t>Преглед циљних и остварених вредности показатеља учинака:</w:t>
                        </w:r>
                      </w:p>
                    </w:tc>
                  </w:tr>
                  <w:tr w:rsidR="00EE259B" w14:paraId="06BB5309" w14:textId="77777777">
                    <w:tc>
                      <w:tcPr>
                        <w:tcW w:w="900" w:type="dxa"/>
                        <w:tcMar>
                          <w:top w:w="0" w:type="dxa"/>
                          <w:left w:w="0" w:type="dxa"/>
                          <w:bottom w:w="0" w:type="dxa"/>
                          <w:right w:w="0" w:type="dxa"/>
                        </w:tcMar>
                      </w:tcPr>
                      <w:p w14:paraId="64A9C8F4" w14:textId="77777777" w:rsidR="00EE259B" w:rsidRDefault="009A75A3">
                        <w:pPr>
                          <w:rPr>
                            <w:vanish/>
                          </w:rPr>
                        </w:pPr>
                        <w:r>
                          <w:fldChar w:fldCharType="begin"/>
                        </w:r>
                        <w:r>
                          <w:instrText>TC "0001" \f C \l "6"</w:instrText>
                        </w:r>
                        <w:r>
                          <w:fldChar w:fldCharType="end"/>
                        </w:r>
                      </w:p>
                      <w:p w14:paraId="608F157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C37C52E"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2946A13"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02B63831" w14:textId="77777777" w:rsidR="00EE259B" w:rsidRDefault="00EE259B">
                        <w:pPr>
                          <w:spacing w:line="1" w:lineRule="auto"/>
                        </w:pPr>
                      </w:p>
                    </w:tc>
                    <w:tc>
                      <w:tcPr>
                        <w:tcW w:w="900" w:type="dxa"/>
                        <w:tcMar>
                          <w:top w:w="0" w:type="dxa"/>
                          <w:left w:w="0" w:type="dxa"/>
                          <w:bottom w:w="0" w:type="dxa"/>
                          <w:right w:w="0" w:type="dxa"/>
                        </w:tcMar>
                      </w:tcPr>
                      <w:p w14:paraId="239668C0" w14:textId="77777777" w:rsidR="00EE259B" w:rsidRDefault="00EE259B">
                        <w:pPr>
                          <w:spacing w:line="1" w:lineRule="auto"/>
                        </w:pPr>
                      </w:p>
                    </w:tc>
                    <w:tc>
                      <w:tcPr>
                        <w:tcW w:w="1800" w:type="dxa"/>
                        <w:tcMar>
                          <w:top w:w="0" w:type="dxa"/>
                          <w:left w:w="0" w:type="dxa"/>
                          <w:bottom w:w="0" w:type="dxa"/>
                          <w:right w:w="0" w:type="dxa"/>
                        </w:tcMar>
                      </w:tcPr>
                      <w:p w14:paraId="5C3D4306" w14:textId="77777777" w:rsidR="00EE259B" w:rsidRDefault="00EE259B">
                        <w:pPr>
                          <w:spacing w:line="1" w:lineRule="auto"/>
                        </w:pPr>
                      </w:p>
                    </w:tc>
                    <w:tc>
                      <w:tcPr>
                        <w:tcW w:w="1800" w:type="dxa"/>
                        <w:tcMar>
                          <w:top w:w="0" w:type="dxa"/>
                          <w:left w:w="0" w:type="dxa"/>
                          <w:bottom w:w="0" w:type="dxa"/>
                          <w:right w:w="0" w:type="dxa"/>
                        </w:tcMar>
                      </w:tcPr>
                      <w:p w14:paraId="354133A4" w14:textId="77777777" w:rsidR="00EE259B" w:rsidRDefault="00EE259B">
                        <w:pPr>
                          <w:spacing w:line="1" w:lineRule="auto"/>
                        </w:pPr>
                      </w:p>
                    </w:tc>
                    <w:tc>
                      <w:tcPr>
                        <w:tcW w:w="1800" w:type="dxa"/>
                        <w:tcMar>
                          <w:top w:w="0" w:type="dxa"/>
                          <w:left w:w="0" w:type="dxa"/>
                          <w:bottom w:w="0" w:type="dxa"/>
                          <w:right w:w="0" w:type="dxa"/>
                        </w:tcMar>
                      </w:tcPr>
                      <w:p w14:paraId="2166FB17" w14:textId="77777777" w:rsidR="00EE259B" w:rsidRDefault="00EE259B">
                        <w:pPr>
                          <w:spacing w:line="1" w:lineRule="auto"/>
                        </w:pPr>
                      </w:p>
                    </w:tc>
                  </w:tr>
                  <w:tr w:rsidR="00EE259B" w14:paraId="07410D4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B6D4427"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9DC7BBD"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A83C6E4"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C7212BC"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F45A472" w14:textId="77777777" w:rsidR="00EE259B" w:rsidRDefault="009A75A3">
                        <w:pPr>
                          <w:jc w:val="center"/>
                          <w:rPr>
                            <w:b/>
                            <w:bCs/>
                            <w:color w:val="000000"/>
                            <w:sz w:val="16"/>
                            <w:szCs w:val="16"/>
                          </w:rPr>
                        </w:pPr>
                        <w:r>
                          <w:rPr>
                            <w:b/>
                            <w:bCs/>
                            <w:color w:val="000000"/>
                            <w:sz w:val="16"/>
                            <w:szCs w:val="16"/>
                          </w:rPr>
                          <w:t>Циљана вредност</w:t>
                        </w:r>
                      </w:p>
                      <w:p w14:paraId="4DC25D57"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483A7BA" w14:textId="77777777" w:rsidR="00EE259B" w:rsidRDefault="009A75A3">
                        <w:pPr>
                          <w:jc w:val="center"/>
                          <w:rPr>
                            <w:b/>
                            <w:bCs/>
                            <w:color w:val="000000"/>
                            <w:sz w:val="16"/>
                            <w:szCs w:val="16"/>
                          </w:rPr>
                        </w:pPr>
                        <w:r>
                          <w:rPr>
                            <w:b/>
                            <w:bCs/>
                            <w:color w:val="000000"/>
                            <w:sz w:val="16"/>
                            <w:szCs w:val="16"/>
                          </w:rPr>
                          <w:t>Остварена вредност</w:t>
                        </w:r>
                      </w:p>
                      <w:p w14:paraId="39C64B3C" w14:textId="77777777" w:rsidR="00EE259B" w:rsidRDefault="009A75A3">
                        <w:pPr>
                          <w:jc w:val="center"/>
                          <w:rPr>
                            <w:b/>
                            <w:bCs/>
                            <w:color w:val="000000"/>
                            <w:sz w:val="16"/>
                            <w:szCs w:val="16"/>
                          </w:rPr>
                        </w:pPr>
                        <w:r>
                          <w:rPr>
                            <w:b/>
                            <w:bCs/>
                            <w:color w:val="000000"/>
                            <w:sz w:val="16"/>
                            <w:szCs w:val="16"/>
                          </w:rPr>
                          <w:t>у 2022.год</w:t>
                        </w:r>
                      </w:p>
                    </w:tc>
                  </w:tr>
                  <w:tr w:rsidR="00EE259B" w14:paraId="7016F15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437DB71" w14:textId="77777777">
                          <w:trPr>
                            <w:jc w:val="center"/>
                          </w:trPr>
                          <w:tc>
                            <w:tcPr>
                              <w:tcW w:w="600" w:type="dxa"/>
                              <w:tcMar>
                                <w:top w:w="0" w:type="dxa"/>
                                <w:left w:w="0" w:type="dxa"/>
                                <w:bottom w:w="0" w:type="dxa"/>
                                <w:right w:w="0" w:type="dxa"/>
                              </w:tcMar>
                            </w:tcPr>
                            <w:p w14:paraId="65A6ED0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FE0F585"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6DEA35A5" w14:textId="77777777" w:rsidR="00EE259B" w:rsidRDefault="009A75A3">
                        <w:pPr>
                          <w:rPr>
                            <w:color w:val="000000"/>
                            <w:sz w:val="16"/>
                            <w:szCs w:val="16"/>
                          </w:rPr>
                        </w:pPr>
                        <w:r>
                          <w:rPr>
                            <w:color w:val="000000"/>
                            <w:sz w:val="16"/>
                            <w:szCs w:val="16"/>
                          </w:rPr>
                          <w:t>Коментар:</w:t>
                        </w:r>
                      </w:p>
                      <w:p w14:paraId="4D18F29A" w14:textId="77777777" w:rsidR="00EE259B" w:rsidRDefault="009A75A3">
                        <w:pPr>
                          <w:rPr>
                            <w:color w:val="000000"/>
                            <w:sz w:val="16"/>
                            <w:szCs w:val="16"/>
                          </w:rPr>
                        </w:pPr>
                        <w:r>
                          <w:rPr>
                            <w:color w:val="000000"/>
                            <w:sz w:val="16"/>
                            <w:szCs w:val="16"/>
                          </w:rPr>
                          <w:t>Извор верификације: Службена евиденција</w:t>
                        </w:r>
                      </w:p>
                      <w:p w14:paraId="511FDAEE"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EC642"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8BE1A"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1A30B"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8AE4A"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35028" w14:textId="53E2BCCC" w:rsidR="00EE259B" w:rsidRDefault="007C3C70">
                        <w:pPr>
                          <w:jc w:val="center"/>
                          <w:rPr>
                            <w:b/>
                            <w:bCs/>
                            <w:color w:val="000000"/>
                            <w:sz w:val="16"/>
                            <w:szCs w:val="16"/>
                          </w:rPr>
                        </w:pPr>
                        <w:r>
                          <w:rPr>
                            <w:b/>
                            <w:bCs/>
                            <w:color w:val="000000"/>
                            <w:sz w:val="16"/>
                            <w:szCs w:val="16"/>
                          </w:rPr>
                          <w:t>0</w:t>
                        </w:r>
                      </w:p>
                    </w:tc>
                  </w:tr>
                  <w:tr w:rsidR="00EE259B" w14:paraId="0E5608E0" w14:textId="77777777">
                    <w:tc>
                      <w:tcPr>
                        <w:tcW w:w="900" w:type="dxa"/>
                        <w:tcMar>
                          <w:top w:w="0" w:type="dxa"/>
                          <w:left w:w="0" w:type="dxa"/>
                          <w:bottom w:w="0" w:type="dxa"/>
                          <w:right w:w="0" w:type="dxa"/>
                        </w:tcMar>
                      </w:tcPr>
                      <w:p w14:paraId="3B3646B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C44A54A" w14:textId="77777777" w:rsidR="00EE259B" w:rsidRDefault="00EE259B">
                        <w:pPr>
                          <w:spacing w:line="1" w:lineRule="auto"/>
                        </w:pPr>
                      </w:p>
                    </w:tc>
                    <w:tc>
                      <w:tcPr>
                        <w:tcW w:w="7117" w:type="dxa"/>
                        <w:tcMar>
                          <w:top w:w="0" w:type="dxa"/>
                          <w:left w:w="0" w:type="dxa"/>
                          <w:bottom w:w="0" w:type="dxa"/>
                          <w:right w:w="0" w:type="dxa"/>
                        </w:tcMar>
                      </w:tcPr>
                      <w:p w14:paraId="6085DF8C" w14:textId="77777777" w:rsidR="00EE259B" w:rsidRDefault="00EE259B">
                        <w:pPr>
                          <w:spacing w:line="1" w:lineRule="auto"/>
                        </w:pPr>
                      </w:p>
                    </w:tc>
                    <w:tc>
                      <w:tcPr>
                        <w:tcW w:w="900" w:type="dxa"/>
                        <w:tcMar>
                          <w:top w:w="0" w:type="dxa"/>
                          <w:left w:w="0" w:type="dxa"/>
                          <w:bottom w:w="0" w:type="dxa"/>
                          <w:right w:w="0" w:type="dxa"/>
                        </w:tcMar>
                      </w:tcPr>
                      <w:p w14:paraId="0ADDEBA2" w14:textId="77777777" w:rsidR="00EE259B" w:rsidRDefault="00EE259B">
                        <w:pPr>
                          <w:spacing w:line="1" w:lineRule="auto"/>
                        </w:pPr>
                      </w:p>
                    </w:tc>
                    <w:tc>
                      <w:tcPr>
                        <w:tcW w:w="900" w:type="dxa"/>
                        <w:tcMar>
                          <w:top w:w="0" w:type="dxa"/>
                          <w:left w:w="0" w:type="dxa"/>
                          <w:bottom w:w="0" w:type="dxa"/>
                          <w:right w:w="0" w:type="dxa"/>
                        </w:tcMar>
                      </w:tcPr>
                      <w:p w14:paraId="7EA55D4C" w14:textId="77777777" w:rsidR="00EE259B" w:rsidRDefault="00EE259B">
                        <w:pPr>
                          <w:spacing w:line="1" w:lineRule="auto"/>
                        </w:pPr>
                      </w:p>
                    </w:tc>
                    <w:tc>
                      <w:tcPr>
                        <w:tcW w:w="1800" w:type="dxa"/>
                        <w:tcMar>
                          <w:top w:w="0" w:type="dxa"/>
                          <w:left w:w="0" w:type="dxa"/>
                          <w:bottom w:w="0" w:type="dxa"/>
                          <w:right w:w="0" w:type="dxa"/>
                        </w:tcMar>
                      </w:tcPr>
                      <w:p w14:paraId="28F91656" w14:textId="77777777" w:rsidR="00EE259B" w:rsidRDefault="00EE259B">
                        <w:pPr>
                          <w:spacing w:line="1" w:lineRule="auto"/>
                        </w:pPr>
                      </w:p>
                    </w:tc>
                    <w:tc>
                      <w:tcPr>
                        <w:tcW w:w="1800" w:type="dxa"/>
                        <w:tcMar>
                          <w:top w:w="0" w:type="dxa"/>
                          <w:left w:w="0" w:type="dxa"/>
                          <w:bottom w:w="0" w:type="dxa"/>
                          <w:right w:w="0" w:type="dxa"/>
                        </w:tcMar>
                      </w:tcPr>
                      <w:p w14:paraId="76DAA01B" w14:textId="77777777" w:rsidR="00EE259B" w:rsidRDefault="00EE259B">
                        <w:pPr>
                          <w:spacing w:line="1" w:lineRule="auto"/>
                        </w:pPr>
                      </w:p>
                    </w:tc>
                    <w:tc>
                      <w:tcPr>
                        <w:tcW w:w="1800" w:type="dxa"/>
                        <w:tcMar>
                          <w:top w:w="0" w:type="dxa"/>
                          <w:left w:w="0" w:type="dxa"/>
                          <w:bottom w:w="0" w:type="dxa"/>
                          <w:right w:w="0" w:type="dxa"/>
                        </w:tcMar>
                      </w:tcPr>
                      <w:p w14:paraId="3C3D14DC" w14:textId="77777777" w:rsidR="00EE259B" w:rsidRDefault="00EE259B">
                        <w:pPr>
                          <w:spacing w:line="1" w:lineRule="auto"/>
                        </w:pPr>
                      </w:p>
                    </w:tc>
                  </w:tr>
                </w:tbl>
                <w:p w14:paraId="159F41C2" w14:textId="77777777" w:rsidR="00EE259B" w:rsidRDefault="00EE259B">
                  <w:pPr>
                    <w:spacing w:line="1" w:lineRule="auto"/>
                  </w:pPr>
                </w:p>
              </w:tc>
            </w:tr>
          </w:tbl>
          <w:p w14:paraId="3B4F1D89" w14:textId="77777777" w:rsidR="00EE259B" w:rsidRDefault="00EE259B">
            <w:pPr>
              <w:spacing w:line="1" w:lineRule="auto"/>
            </w:pPr>
          </w:p>
        </w:tc>
      </w:tr>
    </w:tbl>
    <w:p w14:paraId="03DE5AA1" w14:textId="77777777" w:rsidR="00EE259B" w:rsidRDefault="00EE259B">
      <w:pPr>
        <w:sectPr w:rsidR="00EE259B">
          <w:headerReference w:type="default" r:id="rId115"/>
          <w:footerReference w:type="default" r:id="rId116"/>
          <w:pgSz w:w="16837" w:h="11905" w:orient="landscape"/>
          <w:pgMar w:top="360" w:right="360" w:bottom="360" w:left="360" w:header="360" w:footer="360" w:gutter="0"/>
          <w:cols w:space="720"/>
        </w:sectPr>
      </w:pPr>
    </w:p>
    <w:p w14:paraId="04477DBA"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6EE283C2" w14:textId="77777777">
        <w:tc>
          <w:tcPr>
            <w:tcW w:w="1050" w:type="dxa"/>
            <w:tcMar>
              <w:top w:w="0" w:type="dxa"/>
              <w:left w:w="0" w:type="dxa"/>
              <w:bottom w:w="0" w:type="dxa"/>
              <w:right w:w="0" w:type="dxa"/>
            </w:tcMar>
          </w:tcPr>
          <w:p w14:paraId="45AEF4A1"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3EB96D5"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60065B1E" w14:textId="77777777" w:rsidR="00EE259B" w:rsidRDefault="009A75A3">
            <w:pPr>
              <w:rPr>
                <w:b/>
                <w:bCs/>
                <w:color w:val="000000"/>
                <w:sz w:val="16"/>
                <w:szCs w:val="16"/>
              </w:rPr>
            </w:pPr>
            <w:r>
              <w:rPr>
                <w:b/>
                <w:bCs/>
                <w:color w:val="000000"/>
                <w:sz w:val="16"/>
                <w:szCs w:val="16"/>
              </w:rPr>
              <w:t>Буџет 2022</w:t>
            </w:r>
          </w:p>
        </w:tc>
      </w:tr>
      <w:tr w:rsidR="00EE259B" w14:paraId="7C02C601" w14:textId="77777777">
        <w:tc>
          <w:tcPr>
            <w:tcW w:w="1050" w:type="dxa"/>
            <w:tcMar>
              <w:top w:w="0" w:type="dxa"/>
              <w:left w:w="0" w:type="dxa"/>
              <w:bottom w:w="0" w:type="dxa"/>
              <w:right w:w="0" w:type="dxa"/>
            </w:tcMar>
          </w:tcPr>
          <w:p w14:paraId="02E59EF8"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3E103C60"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0FE91622" w14:textId="77777777" w:rsidR="00EE259B" w:rsidRDefault="009A75A3">
            <w:pPr>
              <w:rPr>
                <w:b/>
                <w:bCs/>
                <w:color w:val="000000"/>
                <w:sz w:val="16"/>
                <w:szCs w:val="16"/>
              </w:rPr>
            </w:pPr>
            <w:r>
              <w:rPr>
                <w:b/>
                <w:bCs/>
                <w:color w:val="000000"/>
                <w:sz w:val="16"/>
                <w:szCs w:val="16"/>
              </w:rPr>
              <w:t>ОПШТИНСКА УПРАВА</w:t>
            </w:r>
          </w:p>
        </w:tc>
      </w:tr>
      <w:bookmarkStart w:id="303" w:name="_Toc5.04.31"/>
      <w:bookmarkEnd w:id="303"/>
      <w:tr w:rsidR="00EE259B" w14:paraId="512D7A3E" w14:textId="77777777">
        <w:tc>
          <w:tcPr>
            <w:tcW w:w="1050" w:type="dxa"/>
            <w:tcMar>
              <w:top w:w="0" w:type="dxa"/>
              <w:left w:w="0" w:type="dxa"/>
              <w:bottom w:w="0" w:type="dxa"/>
              <w:right w:w="0" w:type="dxa"/>
            </w:tcMar>
          </w:tcPr>
          <w:p w14:paraId="11730249" w14:textId="77777777" w:rsidR="00EE259B" w:rsidRDefault="009A75A3">
            <w:pPr>
              <w:rPr>
                <w:vanish/>
              </w:rPr>
            </w:pPr>
            <w:r>
              <w:fldChar w:fldCharType="begin"/>
            </w:r>
            <w:r>
              <w:instrText>TC "5.04.31" \f C \l "3"</w:instrText>
            </w:r>
            <w:r>
              <w:fldChar w:fldCharType="end"/>
            </w:r>
          </w:p>
          <w:p w14:paraId="042B6FFB"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1173B246" w14:textId="77777777" w:rsidR="00EE259B" w:rsidRDefault="009A75A3">
            <w:pPr>
              <w:rPr>
                <w:b/>
                <w:bCs/>
                <w:color w:val="000000"/>
                <w:sz w:val="16"/>
                <w:szCs w:val="16"/>
              </w:rPr>
            </w:pPr>
            <w:r>
              <w:rPr>
                <w:b/>
                <w:bCs/>
                <w:color w:val="000000"/>
                <w:sz w:val="16"/>
                <w:szCs w:val="16"/>
              </w:rPr>
              <w:t>5.04.31</w:t>
            </w:r>
          </w:p>
        </w:tc>
        <w:tc>
          <w:tcPr>
            <w:tcW w:w="14467" w:type="dxa"/>
            <w:tcMar>
              <w:top w:w="0" w:type="dxa"/>
              <w:left w:w="0" w:type="dxa"/>
              <w:bottom w:w="0" w:type="dxa"/>
              <w:right w:w="0" w:type="dxa"/>
            </w:tcMar>
          </w:tcPr>
          <w:p w14:paraId="1E8AE2DA" w14:textId="77777777" w:rsidR="00EE259B" w:rsidRDefault="009A75A3">
            <w:pPr>
              <w:rPr>
                <w:b/>
                <w:bCs/>
                <w:color w:val="000000"/>
                <w:sz w:val="16"/>
                <w:szCs w:val="16"/>
              </w:rPr>
            </w:pPr>
            <w:r>
              <w:rPr>
                <w:b/>
                <w:bCs/>
                <w:color w:val="000000"/>
                <w:sz w:val="16"/>
                <w:szCs w:val="16"/>
              </w:rPr>
              <w:t>МЗ БОЉЕВ ДОЛ</w:t>
            </w:r>
          </w:p>
        </w:tc>
      </w:tr>
      <w:tr w:rsidR="00EE259B" w14:paraId="0A5E7947" w14:textId="77777777">
        <w:tc>
          <w:tcPr>
            <w:tcW w:w="1050" w:type="dxa"/>
            <w:tcMar>
              <w:top w:w="0" w:type="dxa"/>
              <w:left w:w="0" w:type="dxa"/>
              <w:bottom w:w="0" w:type="dxa"/>
              <w:right w:w="0" w:type="dxa"/>
            </w:tcMar>
          </w:tcPr>
          <w:p w14:paraId="58B78D70" w14:textId="77777777" w:rsidR="00EE259B" w:rsidRDefault="009A75A3">
            <w:pPr>
              <w:rPr>
                <w:vanish/>
              </w:rPr>
            </w:pPr>
            <w:r>
              <w:fldChar w:fldCharType="begin"/>
            </w:r>
            <w:r>
              <w:instrText>TC "0602" \f C \l "4"</w:instrText>
            </w:r>
            <w:r>
              <w:fldChar w:fldCharType="end"/>
            </w:r>
          </w:p>
          <w:p w14:paraId="14B9F7A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D5D8B38"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48B2B1DE"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3E6426A5" w14:textId="77777777">
        <w:trPr>
          <w:trHeight w:hRule="exact" w:val="300"/>
        </w:trPr>
        <w:tc>
          <w:tcPr>
            <w:tcW w:w="1050" w:type="dxa"/>
            <w:tcMar>
              <w:top w:w="0" w:type="dxa"/>
              <w:left w:w="0" w:type="dxa"/>
              <w:bottom w:w="0" w:type="dxa"/>
              <w:right w:w="0" w:type="dxa"/>
            </w:tcMar>
          </w:tcPr>
          <w:p w14:paraId="655F544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53156E7" w14:textId="77777777" w:rsidR="00EE259B" w:rsidRDefault="00EE259B">
            <w:pPr>
              <w:spacing w:line="1" w:lineRule="auto"/>
            </w:pPr>
          </w:p>
        </w:tc>
        <w:tc>
          <w:tcPr>
            <w:tcW w:w="14467" w:type="dxa"/>
            <w:tcMar>
              <w:top w:w="0" w:type="dxa"/>
              <w:left w:w="0" w:type="dxa"/>
              <w:bottom w:w="0" w:type="dxa"/>
              <w:right w:w="0" w:type="dxa"/>
            </w:tcMar>
          </w:tcPr>
          <w:p w14:paraId="20DFA25A" w14:textId="77777777" w:rsidR="00EE259B" w:rsidRDefault="00EE259B">
            <w:pPr>
              <w:spacing w:line="1" w:lineRule="auto"/>
            </w:pPr>
          </w:p>
        </w:tc>
      </w:tr>
      <w:tr w:rsidR="00EE259B" w14:paraId="513C33DF" w14:textId="77777777">
        <w:trPr>
          <w:trHeight w:val="1"/>
        </w:trPr>
        <w:tc>
          <w:tcPr>
            <w:tcW w:w="16117" w:type="dxa"/>
            <w:gridSpan w:val="3"/>
            <w:vMerge w:val="restart"/>
            <w:tcMar>
              <w:top w:w="0" w:type="dxa"/>
              <w:left w:w="0" w:type="dxa"/>
              <w:bottom w:w="0" w:type="dxa"/>
              <w:right w:w="0" w:type="dxa"/>
            </w:tcMar>
          </w:tcPr>
          <w:p w14:paraId="232B5A84" w14:textId="77777777" w:rsidR="00EE259B" w:rsidRDefault="00EE259B">
            <w:pPr>
              <w:spacing w:line="1" w:lineRule="auto"/>
              <w:jc w:val="center"/>
            </w:pPr>
            <w:bookmarkStart w:id="304" w:name="__bookmark_265"/>
            <w:bookmarkEnd w:id="304"/>
          </w:p>
        </w:tc>
      </w:tr>
      <w:tr w:rsidR="00EE259B" w14:paraId="1785013D" w14:textId="77777777">
        <w:tc>
          <w:tcPr>
            <w:tcW w:w="1050" w:type="dxa"/>
            <w:tcMar>
              <w:top w:w="0" w:type="dxa"/>
              <w:left w:w="0" w:type="dxa"/>
              <w:bottom w:w="0" w:type="dxa"/>
              <w:right w:w="0" w:type="dxa"/>
            </w:tcMar>
          </w:tcPr>
          <w:p w14:paraId="0D9EDB8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25800D7" w14:textId="77777777" w:rsidR="00EE259B" w:rsidRDefault="00EE259B">
            <w:pPr>
              <w:spacing w:line="1" w:lineRule="auto"/>
            </w:pPr>
          </w:p>
        </w:tc>
        <w:tc>
          <w:tcPr>
            <w:tcW w:w="14467" w:type="dxa"/>
            <w:tcMar>
              <w:top w:w="0" w:type="dxa"/>
              <w:left w:w="0" w:type="dxa"/>
              <w:bottom w:w="0" w:type="dxa"/>
              <w:right w:w="0" w:type="dxa"/>
            </w:tcMar>
          </w:tcPr>
          <w:p w14:paraId="25250030" w14:textId="77777777" w:rsidR="00EE259B" w:rsidRDefault="00EE259B">
            <w:pPr>
              <w:spacing w:line="1" w:lineRule="auto"/>
            </w:pPr>
          </w:p>
        </w:tc>
      </w:tr>
      <w:tr w:rsidR="00EE259B" w14:paraId="1ABB6546" w14:textId="77777777">
        <w:trPr>
          <w:trHeight w:val="230"/>
        </w:trPr>
        <w:tc>
          <w:tcPr>
            <w:tcW w:w="16117" w:type="dxa"/>
            <w:gridSpan w:val="3"/>
            <w:vMerge w:val="restart"/>
            <w:tcMar>
              <w:top w:w="0" w:type="dxa"/>
              <w:left w:w="0" w:type="dxa"/>
              <w:bottom w:w="0" w:type="dxa"/>
              <w:right w:w="0" w:type="dxa"/>
            </w:tcMar>
          </w:tcPr>
          <w:p w14:paraId="648D45CB" w14:textId="77777777" w:rsidR="00EE259B" w:rsidRDefault="009A75A3">
            <w:pPr>
              <w:rPr>
                <w:b/>
                <w:bCs/>
                <w:color w:val="000000"/>
              </w:rPr>
            </w:pPr>
            <w:r>
              <w:rPr>
                <w:b/>
                <w:bCs/>
                <w:color w:val="000000"/>
              </w:rPr>
              <w:t>ПРОГРАМСКА СТРУКТУРА</w:t>
            </w:r>
          </w:p>
        </w:tc>
      </w:tr>
      <w:tr w:rsidR="00EE259B" w14:paraId="14013D7C" w14:textId="77777777">
        <w:tc>
          <w:tcPr>
            <w:tcW w:w="1050" w:type="dxa"/>
            <w:tcMar>
              <w:top w:w="0" w:type="dxa"/>
              <w:left w:w="0" w:type="dxa"/>
              <w:bottom w:w="0" w:type="dxa"/>
              <w:right w:w="0" w:type="dxa"/>
            </w:tcMar>
          </w:tcPr>
          <w:p w14:paraId="2228F0D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7AB5938"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38A8446"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2406F6A4" w14:textId="77777777">
        <w:tc>
          <w:tcPr>
            <w:tcW w:w="1650" w:type="dxa"/>
            <w:gridSpan w:val="2"/>
            <w:vMerge w:val="restart"/>
            <w:tcMar>
              <w:top w:w="0" w:type="dxa"/>
              <w:left w:w="0" w:type="dxa"/>
              <w:bottom w:w="0" w:type="dxa"/>
              <w:right w:w="0" w:type="dxa"/>
            </w:tcMar>
          </w:tcPr>
          <w:p w14:paraId="0EA07F8A"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3E497B2B" w14:textId="77777777" w:rsidR="00EE259B" w:rsidRDefault="009A75A3">
            <w:pPr>
              <w:rPr>
                <w:color w:val="000000"/>
                <w:sz w:val="16"/>
                <w:szCs w:val="16"/>
              </w:rPr>
            </w:pPr>
            <w:r>
              <w:rPr>
                <w:color w:val="000000"/>
                <w:sz w:val="16"/>
                <w:szCs w:val="16"/>
              </w:rPr>
              <w:t>Опште услуге јавне управе</w:t>
            </w:r>
          </w:p>
        </w:tc>
      </w:tr>
      <w:tr w:rsidR="00EE259B" w14:paraId="4D0A5590" w14:textId="77777777">
        <w:tc>
          <w:tcPr>
            <w:tcW w:w="1650" w:type="dxa"/>
            <w:gridSpan w:val="2"/>
            <w:vMerge w:val="restart"/>
            <w:tcMar>
              <w:top w:w="0" w:type="dxa"/>
              <w:left w:w="0" w:type="dxa"/>
              <w:bottom w:w="0" w:type="dxa"/>
              <w:right w:w="0" w:type="dxa"/>
            </w:tcMar>
          </w:tcPr>
          <w:p w14:paraId="3A30B923"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7A3B3918" w14:textId="77777777" w:rsidR="00EE259B" w:rsidRDefault="009A75A3">
            <w:pPr>
              <w:rPr>
                <w:color w:val="000000"/>
                <w:sz w:val="16"/>
                <w:szCs w:val="16"/>
              </w:rPr>
            </w:pPr>
            <w:r>
              <w:rPr>
                <w:color w:val="000000"/>
                <w:sz w:val="16"/>
                <w:szCs w:val="16"/>
              </w:rPr>
              <w:t>Манолов Борислав</w:t>
            </w:r>
          </w:p>
        </w:tc>
      </w:tr>
      <w:tr w:rsidR="00EE259B" w14:paraId="6C737FC8" w14:textId="77777777">
        <w:tc>
          <w:tcPr>
            <w:tcW w:w="1650" w:type="dxa"/>
            <w:gridSpan w:val="2"/>
            <w:vMerge w:val="restart"/>
            <w:tcMar>
              <w:top w:w="0" w:type="dxa"/>
              <w:left w:w="0" w:type="dxa"/>
              <w:bottom w:w="0" w:type="dxa"/>
              <w:right w:w="0" w:type="dxa"/>
            </w:tcMar>
          </w:tcPr>
          <w:p w14:paraId="20815B4B"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D9807E4" w14:textId="77777777" w:rsidR="00EE259B" w:rsidRDefault="00EE259B">
            <w:pPr>
              <w:rPr>
                <w:color w:val="000000"/>
                <w:sz w:val="16"/>
                <w:szCs w:val="16"/>
              </w:rPr>
            </w:pPr>
          </w:p>
        </w:tc>
      </w:tr>
      <w:tr w:rsidR="00EE259B" w14:paraId="5BB4DFDC" w14:textId="77777777">
        <w:trPr>
          <w:trHeight w:hRule="exact" w:val="300"/>
        </w:trPr>
        <w:tc>
          <w:tcPr>
            <w:tcW w:w="1050" w:type="dxa"/>
            <w:tcMar>
              <w:top w:w="0" w:type="dxa"/>
              <w:left w:w="0" w:type="dxa"/>
              <w:bottom w:w="0" w:type="dxa"/>
              <w:right w:w="0" w:type="dxa"/>
            </w:tcMar>
          </w:tcPr>
          <w:p w14:paraId="25FA003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2E6E878" w14:textId="77777777" w:rsidR="00EE259B" w:rsidRDefault="00EE259B">
            <w:pPr>
              <w:spacing w:line="1" w:lineRule="auto"/>
            </w:pPr>
          </w:p>
        </w:tc>
        <w:tc>
          <w:tcPr>
            <w:tcW w:w="14467" w:type="dxa"/>
            <w:tcMar>
              <w:top w:w="0" w:type="dxa"/>
              <w:left w:w="0" w:type="dxa"/>
              <w:bottom w:w="0" w:type="dxa"/>
              <w:right w:w="0" w:type="dxa"/>
            </w:tcMar>
          </w:tcPr>
          <w:p w14:paraId="6F70F6B1" w14:textId="77777777" w:rsidR="00EE259B" w:rsidRDefault="00EE259B">
            <w:pPr>
              <w:spacing w:line="1" w:lineRule="auto"/>
            </w:pPr>
          </w:p>
        </w:tc>
      </w:tr>
      <w:tr w:rsidR="00EE259B" w14:paraId="24DBCD37" w14:textId="77777777">
        <w:trPr>
          <w:trHeight w:hRule="exact" w:val="300"/>
        </w:trPr>
        <w:tc>
          <w:tcPr>
            <w:tcW w:w="1050" w:type="dxa"/>
            <w:tcMar>
              <w:top w:w="0" w:type="dxa"/>
              <w:left w:w="0" w:type="dxa"/>
              <w:bottom w:w="0" w:type="dxa"/>
              <w:right w:w="0" w:type="dxa"/>
            </w:tcMar>
          </w:tcPr>
          <w:p w14:paraId="76012BBC" w14:textId="77777777" w:rsidR="00EE259B" w:rsidRDefault="00EE259B">
            <w:pPr>
              <w:spacing w:line="1" w:lineRule="auto"/>
            </w:pPr>
          </w:p>
        </w:tc>
        <w:tc>
          <w:tcPr>
            <w:tcW w:w="600" w:type="dxa"/>
            <w:tcMar>
              <w:top w:w="0" w:type="dxa"/>
              <w:left w:w="0" w:type="dxa"/>
              <w:bottom w:w="0" w:type="dxa"/>
              <w:right w:w="0" w:type="dxa"/>
            </w:tcMar>
          </w:tcPr>
          <w:p w14:paraId="25F7B373" w14:textId="77777777" w:rsidR="00EE259B" w:rsidRDefault="00EE259B">
            <w:pPr>
              <w:spacing w:line="1" w:lineRule="auto"/>
            </w:pPr>
          </w:p>
        </w:tc>
        <w:tc>
          <w:tcPr>
            <w:tcW w:w="14467" w:type="dxa"/>
            <w:tcMar>
              <w:top w:w="0" w:type="dxa"/>
              <w:left w:w="0" w:type="dxa"/>
              <w:bottom w:w="0" w:type="dxa"/>
              <w:right w:w="0" w:type="dxa"/>
            </w:tcMar>
          </w:tcPr>
          <w:p w14:paraId="2AAC08D6" w14:textId="77777777" w:rsidR="00EE259B" w:rsidRDefault="00EE259B">
            <w:pPr>
              <w:spacing w:line="1" w:lineRule="auto"/>
            </w:pPr>
          </w:p>
        </w:tc>
      </w:tr>
      <w:tr w:rsidR="00EE259B" w14:paraId="665993BA" w14:textId="77777777">
        <w:trPr>
          <w:trHeight w:val="230"/>
          <w:hidden/>
        </w:trPr>
        <w:tc>
          <w:tcPr>
            <w:tcW w:w="16117" w:type="dxa"/>
            <w:gridSpan w:val="3"/>
            <w:vMerge w:val="restart"/>
            <w:tcMar>
              <w:top w:w="0" w:type="dxa"/>
              <w:left w:w="0" w:type="dxa"/>
              <w:bottom w:w="0" w:type="dxa"/>
              <w:right w:w="0" w:type="dxa"/>
            </w:tcMar>
          </w:tcPr>
          <w:p w14:paraId="1F5C77CC" w14:textId="77777777" w:rsidR="00EE259B" w:rsidRDefault="00EE259B">
            <w:pPr>
              <w:rPr>
                <w:vanish/>
              </w:rPr>
            </w:pPr>
            <w:bookmarkStart w:id="305" w:name="__bookmark_267"/>
            <w:bookmarkEnd w:id="305"/>
          </w:p>
          <w:tbl>
            <w:tblPr>
              <w:tblW w:w="16117" w:type="dxa"/>
              <w:tblLayout w:type="fixed"/>
              <w:tblLook w:val="01E0" w:firstRow="1" w:lastRow="1" w:firstColumn="1" w:lastColumn="1" w:noHBand="0" w:noVBand="0"/>
            </w:tblPr>
            <w:tblGrid>
              <w:gridCol w:w="2250"/>
              <w:gridCol w:w="900"/>
              <w:gridCol w:w="12967"/>
            </w:tblGrid>
            <w:tr w:rsidR="00EE259B" w14:paraId="2BB8F4AB" w14:textId="77777777">
              <w:tc>
                <w:tcPr>
                  <w:tcW w:w="2250" w:type="dxa"/>
                  <w:tcMar>
                    <w:top w:w="0" w:type="dxa"/>
                    <w:left w:w="0" w:type="dxa"/>
                    <w:bottom w:w="0" w:type="dxa"/>
                    <w:right w:w="0" w:type="dxa"/>
                  </w:tcMar>
                  <w:vAlign w:val="center"/>
                </w:tcPr>
                <w:p w14:paraId="396C8528" w14:textId="77777777" w:rsidR="00EE259B" w:rsidRDefault="009A75A3">
                  <w:pPr>
                    <w:rPr>
                      <w:vanish/>
                    </w:rPr>
                  </w:pPr>
                  <w:r>
                    <w:fldChar w:fldCharType="begin"/>
                  </w:r>
                  <w:r>
                    <w:instrText>TC "0002" \f C \l "5"</w:instrText>
                  </w:r>
                  <w:r>
                    <w:fldChar w:fldCharType="end"/>
                  </w:r>
                </w:p>
                <w:p w14:paraId="133D2447"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BA57BFB"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06920AE7"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3F41382C" w14:textId="77777777">
              <w:tc>
                <w:tcPr>
                  <w:tcW w:w="2250" w:type="dxa"/>
                  <w:tcMar>
                    <w:top w:w="0" w:type="dxa"/>
                    <w:left w:w="0" w:type="dxa"/>
                    <w:bottom w:w="0" w:type="dxa"/>
                    <w:right w:w="0" w:type="dxa"/>
                  </w:tcMar>
                </w:tcPr>
                <w:p w14:paraId="718F1929"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9C54052" w14:textId="77777777" w:rsidR="00EE259B" w:rsidRDefault="009A75A3">
                  <w:pPr>
                    <w:rPr>
                      <w:color w:val="000000"/>
                      <w:sz w:val="16"/>
                      <w:szCs w:val="16"/>
                    </w:rPr>
                  </w:pPr>
                  <w:r>
                    <w:rPr>
                      <w:color w:val="000000"/>
                      <w:sz w:val="16"/>
                      <w:szCs w:val="16"/>
                    </w:rPr>
                    <w:t>Борислав Манолов</w:t>
                  </w:r>
                </w:p>
              </w:tc>
            </w:tr>
            <w:tr w:rsidR="00EE259B" w14:paraId="59174024" w14:textId="77777777">
              <w:tc>
                <w:tcPr>
                  <w:tcW w:w="2250" w:type="dxa"/>
                  <w:tcMar>
                    <w:top w:w="0" w:type="dxa"/>
                    <w:left w:w="0" w:type="dxa"/>
                    <w:bottom w:w="0" w:type="dxa"/>
                    <w:right w:w="0" w:type="dxa"/>
                  </w:tcMar>
                </w:tcPr>
                <w:p w14:paraId="4414B42B"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950BAB2" w14:textId="77777777" w:rsidR="00EE259B" w:rsidRDefault="00EE259B">
                  <w:pPr>
                    <w:rPr>
                      <w:color w:val="000000"/>
                      <w:sz w:val="16"/>
                      <w:szCs w:val="16"/>
                    </w:rPr>
                  </w:pPr>
                </w:p>
              </w:tc>
            </w:tr>
            <w:tr w:rsidR="00EE259B" w14:paraId="420E00F5" w14:textId="77777777">
              <w:trPr>
                <w:trHeight w:hRule="exact" w:val="300"/>
              </w:trPr>
              <w:tc>
                <w:tcPr>
                  <w:tcW w:w="2250" w:type="dxa"/>
                  <w:tcMar>
                    <w:top w:w="0" w:type="dxa"/>
                    <w:left w:w="0" w:type="dxa"/>
                    <w:bottom w:w="0" w:type="dxa"/>
                    <w:right w:w="0" w:type="dxa"/>
                  </w:tcMar>
                </w:tcPr>
                <w:p w14:paraId="6C047A1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2CDD753" w14:textId="77777777" w:rsidR="00EE259B" w:rsidRDefault="00EE259B">
                  <w:pPr>
                    <w:spacing w:line="1" w:lineRule="auto"/>
                  </w:pPr>
                </w:p>
              </w:tc>
              <w:tc>
                <w:tcPr>
                  <w:tcW w:w="12967" w:type="dxa"/>
                  <w:tcMar>
                    <w:top w:w="0" w:type="dxa"/>
                    <w:left w:w="0" w:type="dxa"/>
                    <w:bottom w:w="0" w:type="dxa"/>
                    <w:right w:w="0" w:type="dxa"/>
                  </w:tcMar>
                </w:tcPr>
                <w:p w14:paraId="2DCA3989" w14:textId="77777777" w:rsidR="00EE259B" w:rsidRDefault="00EE259B">
                  <w:pPr>
                    <w:spacing w:line="1" w:lineRule="auto"/>
                  </w:pPr>
                </w:p>
              </w:tc>
            </w:tr>
            <w:tr w:rsidR="00EE259B" w14:paraId="09EE6742" w14:textId="77777777">
              <w:trPr>
                <w:trHeight w:val="184"/>
              </w:trPr>
              <w:tc>
                <w:tcPr>
                  <w:tcW w:w="16117" w:type="dxa"/>
                  <w:gridSpan w:val="3"/>
                  <w:vMerge w:val="restart"/>
                  <w:tcMar>
                    <w:top w:w="0" w:type="dxa"/>
                    <w:left w:w="0" w:type="dxa"/>
                    <w:bottom w:w="0" w:type="dxa"/>
                    <w:right w:w="0" w:type="dxa"/>
                  </w:tcMar>
                </w:tcPr>
                <w:p w14:paraId="2E478CB9"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35E94AA" w14:textId="77777777">
              <w:trPr>
                <w:trHeight w:val="184"/>
              </w:trPr>
              <w:tc>
                <w:tcPr>
                  <w:tcW w:w="16117" w:type="dxa"/>
                  <w:gridSpan w:val="3"/>
                  <w:vMerge w:val="restart"/>
                  <w:tcMar>
                    <w:top w:w="0" w:type="dxa"/>
                    <w:left w:w="0" w:type="dxa"/>
                    <w:bottom w:w="0" w:type="dxa"/>
                    <w:right w:w="0" w:type="dxa"/>
                  </w:tcMar>
                </w:tcPr>
                <w:p w14:paraId="19FBFE7C" w14:textId="77777777"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 за реконструкцију сеоске чесме</w:t>
                  </w:r>
                </w:p>
              </w:tc>
            </w:tr>
            <w:tr w:rsidR="00EE259B" w14:paraId="3FD47C45"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0D34D20" w14:textId="77777777">
                    <w:trPr>
                      <w:trHeight w:val="184"/>
                      <w:tblHeader/>
                    </w:trPr>
                    <w:tc>
                      <w:tcPr>
                        <w:tcW w:w="16117" w:type="dxa"/>
                        <w:gridSpan w:val="8"/>
                        <w:vMerge w:val="restart"/>
                        <w:tcMar>
                          <w:top w:w="0" w:type="dxa"/>
                          <w:left w:w="0" w:type="dxa"/>
                          <w:bottom w:w="0" w:type="dxa"/>
                          <w:right w:w="0" w:type="dxa"/>
                        </w:tcMar>
                      </w:tcPr>
                      <w:p w14:paraId="0E7A31C0" w14:textId="77777777" w:rsidR="00EE259B" w:rsidRDefault="009A75A3">
                        <w:pPr>
                          <w:rPr>
                            <w:b/>
                            <w:bCs/>
                            <w:i/>
                            <w:iCs/>
                            <w:color w:val="000000"/>
                            <w:sz w:val="16"/>
                            <w:szCs w:val="16"/>
                          </w:rPr>
                        </w:pPr>
                        <w:bookmarkStart w:id="306" w:name="__bookmark_268"/>
                        <w:bookmarkEnd w:id="306"/>
                        <w:r>
                          <w:rPr>
                            <w:b/>
                            <w:bCs/>
                            <w:i/>
                            <w:iCs/>
                            <w:color w:val="000000"/>
                            <w:sz w:val="16"/>
                            <w:szCs w:val="16"/>
                          </w:rPr>
                          <w:t>Преглед циљних и остварених вредности показатеља учинака:</w:t>
                        </w:r>
                      </w:p>
                    </w:tc>
                  </w:tr>
                  <w:tr w:rsidR="00EE259B" w14:paraId="5A367C6D" w14:textId="77777777">
                    <w:tc>
                      <w:tcPr>
                        <w:tcW w:w="900" w:type="dxa"/>
                        <w:tcMar>
                          <w:top w:w="0" w:type="dxa"/>
                          <w:left w:w="0" w:type="dxa"/>
                          <w:bottom w:w="0" w:type="dxa"/>
                          <w:right w:w="0" w:type="dxa"/>
                        </w:tcMar>
                      </w:tcPr>
                      <w:p w14:paraId="454264D8" w14:textId="77777777" w:rsidR="00EE259B" w:rsidRDefault="009A75A3">
                        <w:pPr>
                          <w:rPr>
                            <w:vanish/>
                          </w:rPr>
                        </w:pPr>
                        <w:r>
                          <w:fldChar w:fldCharType="begin"/>
                        </w:r>
                        <w:r>
                          <w:instrText>TC "0001" \f C \l "6"</w:instrText>
                        </w:r>
                        <w:r>
                          <w:fldChar w:fldCharType="end"/>
                        </w:r>
                      </w:p>
                      <w:p w14:paraId="1F23905B"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265C8DA"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5D72C37"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2AC7E55E" w14:textId="77777777" w:rsidR="00EE259B" w:rsidRDefault="00EE259B">
                        <w:pPr>
                          <w:spacing w:line="1" w:lineRule="auto"/>
                        </w:pPr>
                      </w:p>
                    </w:tc>
                    <w:tc>
                      <w:tcPr>
                        <w:tcW w:w="900" w:type="dxa"/>
                        <w:tcMar>
                          <w:top w:w="0" w:type="dxa"/>
                          <w:left w:w="0" w:type="dxa"/>
                          <w:bottom w:w="0" w:type="dxa"/>
                          <w:right w:w="0" w:type="dxa"/>
                        </w:tcMar>
                      </w:tcPr>
                      <w:p w14:paraId="51B70124" w14:textId="77777777" w:rsidR="00EE259B" w:rsidRDefault="00EE259B">
                        <w:pPr>
                          <w:spacing w:line="1" w:lineRule="auto"/>
                        </w:pPr>
                      </w:p>
                    </w:tc>
                    <w:tc>
                      <w:tcPr>
                        <w:tcW w:w="1800" w:type="dxa"/>
                        <w:tcMar>
                          <w:top w:w="0" w:type="dxa"/>
                          <w:left w:w="0" w:type="dxa"/>
                          <w:bottom w:w="0" w:type="dxa"/>
                          <w:right w:w="0" w:type="dxa"/>
                        </w:tcMar>
                      </w:tcPr>
                      <w:p w14:paraId="74B3B28B" w14:textId="77777777" w:rsidR="00EE259B" w:rsidRDefault="00EE259B">
                        <w:pPr>
                          <w:spacing w:line="1" w:lineRule="auto"/>
                        </w:pPr>
                      </w:p>
                    </w:tc>
                    <w:tc>
                      <w:tcPr>
                        <w:tcW w:w="1800" w:type="dxa"/>
                        <w:tcMar>
                          <w:top w:w="0" w:type="dxa"/>
                          <w:left w:w="0" w:type="dxa"/>
                          <w:bottom w:w="0" w:type="dxa"/>
                          <w:right w:w="0" w:type="dxa"/>
                        </w:tcMar>
                      </w:tcPr>
                      <w:p w14:paraId="2CD570FD" w14:textId="77777777" w:rsidR="00EE259B" w:rsidRDefault="00EE259B">
                        <w:pPr>
                          <w:spacing w:line="1" w:lineRule="auto"/>
                        </w:pPr>
                      </w:p>
                    </w:tc>
                    <w:tc>
                      <w:tcPr>
                        <w:tcW w:w="1800" w:type="dxa"/>
                        <w:tcMar>
                          <w:top w:w="0" w:type="dxa"/>
                          <w:left w:w="0" w:type="dxa"/>
                          <w:bottom w:w="0" w:type="dxa"/>
                          <w:right w:w="0" w:type="dxa"/>
                        </w:tcMar>
                      </w:tcPr>
                      <w:p w14:paraId="135C625E" w14:textId="77777777" w:rsidR="00EE259B" w:rsidRDefault="00EE259B">
                        <w:pPr>
                          <w:spacing w:line="1" w:lineRule="auto"/>
                        </w:pPr>
                      </w:p>
                    </w:tc>
                  </w:tr>
                  <w:tr w:rsidR="00EE259B" w14:paraId="13735A1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5037FD"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B80CF4F"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9DE0D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EC77B75"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5D83250" w14:textId="77777777" w:rsidR="00EE259B" w:rsidRDefault="009A75A3">
                        <w:pPr>
                          <w:jc w:val="center"/>
                          <w:rPr>
                            <w:b/>
                            <w:bCs/>
                            <w:color w:val="000000"/>
                            <w:sz w:val="16"/>
                            <w:szCs w:val="16"/>
                          </w:rPr>
                        </w:pPr>
                        <w:r>
                          <w:rPr>
                            <w:b/>
                            <w:bCs/>
                            <w:color w:val="000000"/>
                            <w:sz w:val="16"/>
                            <w:szCs w:val="16"/>
                          </w:rPr>
                          <w:t>Циљана вредност</w:t>
                        </w:r>
                      </w:p>
                      <w:p w14:paraId="120EF5D1"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2F902BA" w14:textId="77777777" w:rsidR="00EE259B" w:rsidRDefault="009A75A3">
                        <w:pPr>
                          <w:jc w:val="center"/>
                          <w:rPr>
                            <w:b/>
                            <w:bCs/>
                            <w:color w:val="000000"/>
                            <w:sz w:val="16"/>
                            <w:szCs w:val="16"/>
                          </w:rPr>
                        </w:pPr>
                        <w:r>
                          <w:rPr>
                            <w:b/>
                            <w:bCs/>
                            <w:color w:val="000000"/>
                            <w:sz w:val="16"/>
                            <w:szCs w:val="16"/>
                          </w:rPr>
                          <w:t>Остварена вредност</w:t>
                        </w:r>
                      </w:p>
                      <w:p w14:paraId="05EA956E" w14:textId="77777777" w:rsidR="00EE259B" w:rsidRDefault="009A75A3">
                        <w:pPr>
                          <w:jc w:val="center"/>
                          <w:rPr>
                            <w:b/>
                            <w:bCs/>
                            <w:color w:val="000000"/>
                            <w:sz w:val="16"/>
                            <w:szCs w:val="16"/>
                          </w:rPr>
                        </w:pPr>
                        <w:r>
                          <w:rPr>
                            <w:b/>
                            <w:bCs/>
                            <w:color w:val="000000"/>
                            <w:sz w:val="16"/>
                            <w:szCs w:val="16"/>
                          </w:rPr>
                          <w:t>у 2022.год</w:t>
                        </w:r>
                      </w:p>
                    </w:tc>
                  </w:tr>
                  <w:tr w:rsidR="00EE259B" w14:paraId="0F2BD39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0409B7F3" w14:textId="77777777">
                          <w:trPr>
                            <w:jc w:val="center"/>
                          </w:trPr>
                          <w:tc>
                            <w:tcPr>
                              <w:tcW w:w="600" w:type="dxa"/>
                              <w:tcMar>
                                <w:top w:w="0" w:type="dxa"/>
                                <w:left w:w="0" w:type="dxa"/>
                                <w:bottom w:w="0" w:type="dxa"/>
                                <w:right w:w="0" w:type="dxa"/>
                              </w:tcMar>
                            </w:tcPr>
                            <w:p w14:paraId="4B5479A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2CCC0B6"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03E290BE" w14:textId="77777777" w:rsidR="00EE259B" w:rsidRDefault="009A75A3">
                        <w:pPr>
                          <w:rPr>
                            <w:color w:val="000000"/>
                            <w:sz w:val="16"/>
                            <w:szCs w:val="16"/>
                          </w:rPr>
                        </w:pPr>
                        <w:r>
                          <w:rPr>
                            <w:color w:val="000000"/>
                            <w:sz w:val="16"/>
                            <w:szCs w:val="16"/>
                          </w:rPr>
                          <w:t>Коментар:</w:t>
                        </w:r>
                      </w:p>
                      <w:p w14:paraId="25D77A9E" w14:textId="77777777" w:rsidR="00EE259B" w:rsidRDefault="009A75A3">
                        <w:pPr>
                          <w:rPr>
                            <w:color w:val="000000"/>
                            <w:sz w:val="16"/>
                            <w:szCs w:val="16"/>
                          </w:rPr>
                        </w:pPr>
                        <w:r>
                          <w:rPr>
                            <w:color w:val="000000"/>
                            <w:sz w:val="16"/>
                            <w:szCs w:val="16"/>
                          </w:rPr>
                          <w:t>Извор верификације: Службена евиденција</w:t>
                        </w:r>
                      </w:p>
                      <w:p w14:paraId="5687D36C" w14:textId="77777777" w:rsidR="00EE259B" w:rsidRDefault="009A75A3">
                        <w:pPr>
                          <w:rPr>
                            <w:color w:val="000000"/>
                            <w:sz w:val="16"/>
                            <w:szCs w:val="16"/>
                          </w:rPr>
                        </w:pPr>
                        <w:r>
                          <w:rPr>
                            <w:color w:val="000000"/>
                            <w:sz w:val="16"/>
                            <w:szCs w:val="16"/>
                          </w:rPr>
                          <w:t>Образложење одступања од циљне вредности: 100% реализована средства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6A8E2"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9A6FD"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81D4B"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87081"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0EFCA" w14:textId="3C71D399" w:rsidR="00EE259B" w:rsidRDefault="007C3C70">
                        <w:pPr>
                          <w:jc w:val="center"/>
                          <w:rPr>
                            <w:b/>
                            <w:bCs/>
                            <w:color w:val="000000"/>
                            <w:sz w:val="16"/>
                            <w:szCs w:val="16"/>
                          </w:rPr>
                        </w:pPr>
                        <w:r>
                          <w:rPr>
                            <w:b/>
                            <w:bCs/>
                            <w:color w:val="000000"/>
                            <w:sz w:val="16"/>
                            <w:szCs w:val="16"/>
                          </w:rPr>
                          <w:t>3</w:t>
                        </w:r>
                      </w:p>
                    </w:tc>
                  </w:tr>
                  <w:tr w:rsidR="00EE259B" w14:paraId="1CF8B222" w14:textId="77777777">
                    <w:tc>
                      <w:tcPr>
                        <w:tcW w:w="900" w:type="dxa"/>
                        <w:tcMar>
                          <w:top w:w="0" w:type="dxa"/>
                          <w:left w:w="0" w:type="dxa"/>
                          <w:bottom w:w="0" w:type="dxa"/>
                          <w:right w:w="0" w:type="dxa"/>
                        </w:tcMar>
                      </w:tcPr>
                      <w:p w14:paraId="1F609B4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831A358" w14:textId="77777777" w:rsidR="00EE259B" w:rsidRDefault="00EE259B">
                        <w:pPr>
                          <w:spacing w:line="1" w:lineRule="auto"/>
                        </w:pPr>
                      </w:p>
                    </w:tc>
                    <w:tc>
                      <w:tcPr>
                        <w:tcW w:w="7117" w:type="dxa"/>
                        <w:tcMar>
                          <w:top w:w="0" w:type="dxa"/>
                          <w:left w:w="0" w:type="dxa"/>
                          <w:bottom w:w="0" w:type="dxa"/>
                          <w:right w:w="0" w:type="dxa"/>
                        </w:tcMar>
                      </w:tcPr>
                      <w:p w14:paraId="03545BC9" w14:textId="77777777" w:rsidR="00EE259B" w:rsidRDefault="00EE259B">
                        <w:pPr>
                          <w:spacing w:line="1" w:lineRule="auto"/>
                        </w:pPr>
                      </w:p>
                    </w:tc>
                    <w:tc>
                      <w:tcPr>
                        <w:tcW w:w="900" w:type="dxa"/>
                        <w:tcMar>
                          <w:top w:w="0" w:type="dxa"/>
                          <w:left w:w="0" w:type="dxa"/>
                          <w:bottom w:w="0" w:type="dxa"/>
                          <w:right w:w="0" w:type="dxa"/>
                        </w:tcMar>
                      </w:tcPr>
                      <w:p w14:paraId="5651E850" w14:textId="77777777" w:rsidR="00EE259B" w:rsidRDefault="00EE259B">
                        <w:pPr>
                          <w:spacing w:line="1" w:lineRule="auto"/>
                        </w:pPr>
                      </w:p>
                    </w:tc>
                    <w:tc>
                      <w:tcPr>
                        <w:tcW w:w="900" w:type="dxa"/>
                        <w:tcMar>
                          <w:top w:w="0" w:type="dxa"/>
                          <w:left w:w="0" w:type="dxa"/>
                          <w:bottom w:w="0" w:type="dxa"/>
                          <w:right w:w="0" w:type="dxa"/>
                        </w:tcMar>
                      </w:tcPr>
                      <w:p w14:paraId="1F4A2B0B" w14:textId="77777777" w:rsidR="00EE259B" w:rsidRDefault="00EE259B">
                        <w:pPr>
                          <w:spacing w:line="1" w:lineRule="auto"/>
                        </w:pPr>
                      </w:p>
                    </w:tc>
                    <w:tc>
                      <w:tcPr>
                        <w:tcW w:w="1800" w:type="dxa"/>
                        <w:tcMar>
                          <w:top w:w="0" w:type="dxa"/>
                          <w:left w:w="0" w:type="dxa"/>
                          <w:bottom w:w="0" w:type="dxa"/>
                          <w:right w:w="0" w:type="dxa"/>
                        </w:tcMar>
                      </w:tcPr>
                      <w:p w14:paraId="7B6217A4" w14:textId="77777777" w:rsidR="00EE259B" w:rsidRDefault="00EE259B">
                        <w:pPr>
                          <w:spacing w:line="1" w:lineRule="auto"/>
                        </w:pPr>
                      </w:p>
                    </w:tc>
                    <w:tc>
                      <w:tcPr>
                        <w:tcW w:w="1800" w:type="dxa"/>
                        <w:tcMar>
                          <w:top w:w="0" w:type="dxa"/>
                          <w:left w:w="0" w:type="dxa"/>
                          <w:bottom w:w="0" w:type="dxa"/>
                          <w:right w:w="0" w:type="dxa"/>
                        </w:tcMar>
                      </w:tcPr>
                      <w:p w14:paraId="7D31D5D3" w14:textId="77777777" w:rsidR="00EE259B" w:rsidRDefault="00EE259B">
                        <w:pPr>
                          <w:spacing w:line="1" w:lineRule="auto"/>
                        </w:pPr>
                      </w:p>
                    </w:tc>
                    <w:tc>
                      <w:tcPr>
                        <w:tcW w:w="1800" w:type="dxa"/>
                        <w:tcMar>
                          <w:top w:w="0" w:type="dxa"/>
                          <w:left w:w="0" w:type="dxa"/>
                          <w:bottom w:w="0" w:type="dxa"/>
                          <w:right w:w="0" w:type="dxa"/>
                        </w:tcMar>
                      </w:tcPr>
                      <w:p w14:paraId="7BE50B8A" w14:textId="77777777" w:rsidR="00EE259B" w:rsidRDefault="00EE259B">
                        <w:pPr>
                          <w:spacing w:line="1" w:lineRule="auto"/>
                        </w:pPr>
                      </w:p>
                    </w:tc>
                  </w:tr>
                </w:tbl>
                <w:p w14:paraId="0BD685B7" w14:textId="77777777" w:rsidR="00EE259B" w:rsidRDefault="00EE259B">
                  <w:pPr>
                    <w:spacing w:line="1" w:lineRule="auto"/>
                  </w:pPr>
                </w:p>
              </w:tc>
            </w:tr>
          </w:tbl>
          <w:p w14:paraId="55B04526" w14:textId="77777777" w:rsidR="00EE259B" w:rsidRDefault="00EE259B">
            <w:pPr>
              <w:spacing w:line="1" w:lineRule="auto"/>
            </w:pPr>
          </w:p>
        </w:tc>
      </w:tr>
    </w:tbl>
    <w:p w14:paraId="15852702" w14:textId="77777777" w:rsidR="00EE259B" w:rsidRDefault="00EE259B">
      <w:pPr>
        <w:sectPr w:rsidR="00EE259B">
          <w:headerReference w:type="default" r:id="rId117"/>
          <w:footerReference w:type="default" r:id="rId118"/>
          <w:pgSz w:w="16837" w:h="11905" w:orient="landscape"/>
          <w:pgMar w:top="360" w:right="360" w:bottom="360" w:left="360" w:header="360" w:footer="360" w:gutter="0"/>
          <w:cols w:space="720"/>
        </w:sectPr>
      </w:pPr>
    </w:p>
    <w:p w14:paraId="30362270"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0ED11FB" w14:textId="77777777">
        <w:tc>
          <w:tcPr>
            <w:tcW w:w="1050" w:type="dxa"/>
            <w:tcMar>
              <w:top w:w="0" w:type="dxa"/>
              <w:left w:w="0" w:type="dxa"/>
              <w:bottom w:w="0" w:type="dxa"/>
              <w:right w:w="0" w:type="dxa"/>
            </w:tcMar>
          </w:tcPr>
          <w:p w14:paraId="27D3EAB2"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07DF7780"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22F80BE5" w14:textId="77777777" w:rsidR="00EE259B" w:rsidRDefault="009A75A3">
            <w:pPr>
              <w:rPr>
                <w:b/>
                <w:bCs/>
                <w:color w:val="000000"/>
                <w:sz w:val="16"/>
                <w:szCs w:val="16"/>
              </w:rPr>
            </w:pPr>
            <w:r>
              <w:rPr>
                <w:b/>
                <w:bCs/>
                <w:color w:val="000000"/>
                <w:sz w:val="16"/>
                <w:szCs w:val="16"/>
              </w:rPr>
              <w:t>Буџет 2022</w:t>
            </w:r>
          </w:p>
        </w:tc>
      </w:tr>
      <w:tr w:rsidR="00EE259B" w14:paraId="232EC9C9" w14:textId="77777777">
        <w:tc>
          <w:tcPr>
            <w:tcW w:w="1050" w:type="dxa"/>
            <w:tcMar>
              <w:top w:w="0" w:type="dxa"/>
              <w:left w:w="0" w:type="dxa"/>
              <w:bottom w:w="0" w:type="dxa"/>
              <w:right w:w="0" w:type="dxa"/>
            </w:tcMar>
          </w:tcPr>
          <w:p w14:paraId="41D79018"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05BFAE42"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258CBCAC" w14:textId="77777777" w:rsidR="00EE259B" w:rsidRDefault="009A75A3">
            <w:pPr>
              <w:rPr>
                <w:b/>
                <w:bCs/>
                <w:color w:val="000000"/>
                <w:sz w:val="16"/>
                <w:szCs w:val="16"/>
              </w:rPr>
            </w:pPr>
            <w:r>
              <w:rPr>
                <w:b/>
                <w:bCs/>
                <w:color w:val="000000"/>
                <w:sz w:val="16"/>
                <w:szCs w:val="16"/>
              </w:rPr>
              <w:t>ОПШТИНСКА УПРАВА</w:t>
            </w:r>
          </w:p>
        </w:tc>
      </w:tr>
      <w:bookmarkStart w:id="307" w:name="_Toc5.04.32"/>
      <w:bookmarkEnd w:id="307"/>
      <w:tr w:rsidR="00EE259B" w14:paraId="38A015D9" w14:textId="77777777">
        <w:tc>
          <w:tcPr>
            <w:tcW w:w="1050" w:type="dxa"/>
            <w:tcMar>
              <w:top w:w="0" w:type="dxa"/>
              <w:left w:w="0" w:type="dxa"/>
              <w:bottom w:w="0" w:type="dxa"/>
              <w:right w:w="0" w:type="dxa"/>
            </w:tcMar>
          </w:tcPr>
          <w:p w14:paraId="54FFD971" w14:textId="77777777" w:rsidR="00EE259B" w:rsidRDefault="009A75A3">
            <w:pPr>
              <w:rPr>
                <w:vanish/>
              </w:rPr>
            </w:pPr>
            <w:r>
              <w:fldChar w:fldCharType="begin"/>
            </w:r>
            <w:r>
              <w:instrText>TC "5.04.32" \f C \l "3"</w:instrText>
            </w:r>
            <w:r>
              <w:fldChar w:fldCharType="end"/>
            </w:r>
          </w:p>
          <w:p w14:paraId="7645B171"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AB543BE" w14:textId="77777777" w:rsidR="00EE259B" w:rsidRDefault="009A75A3">
            <w:pPr>
              <w:rPr>
                <w:b/>
                <w:bCs/>
                <w:color w:val="000000"/>
                <w:sz w:val="16"/>
                <w:szCs w:val="16"/>
              </w:rPr>
            </w:pPr>
            <w:r>
              <w:rPr>
                <w:b/>
                <w:bCs/>
                <w:color w:val="000000"/>
                <w:sz w:val="16"/>
                <w:szCs w:val="16"/>
              </w:rPr>
              <w:t>5.04.32</w:t>
            </w:r>
          </w:p>
        </w:tc>
        <w:tc>
          <w:tcPr>
            <w:tcW w:w="14467" w:type="dxa"/>
            <w:tcMar>
              <w:top w:w="0" w:type="dxa"/>
              <w:left w:w="0" w:type="dxa"/>
              <w:bottom w:w="0" w:type="dxa"/>
              <w:right w:w="0" w:type="dxa"/>
            </w:tcMar>
          </w:tcPr>
          <w:p w14:paraId="46F4CE6D" w14:textId="77777777" w:rsidR="00EE259B" w:rsidRDefault="009A75A3">
            <w:pPr>
              <w:rPr>
                <w:b/>
                <w:bCs/>
                <w:color w:val="000000"/>
                <w:sz w:val="16"/>
                <w:szCs w:val="16"/>
              </w:rPr>
            </w:pPr>
            <w:r>
              <w:rPr>
                <w:b/>
                <w:bCs/>
                <w:color w:val="000000"/>
                <w:sz w:val="16"/>
                <w:szCs w:val="16"/>
              </w:rPr>
              <w:t>МЗ БАЧЕВО</w:t>
            </w:r>
          </w:p>
        </w:tc>
      </w:tr>
      <w:tr w:rsidR="00EE259B" w14:paraId="5F1A7A34" w14:textId="77777777">
        <w:tc>
          <w:tcPr>
            <w:tcW w:w="1050" w:type="dxa"/>
            <w:tcMar>
              <w:top w:w="0" w:type="dxa"/>
              <w:left w:w="0" w:type="dxa"/>
              <w:bottom w:w="0" w:type="dxa"/>
              <w:right w:w="0" w:type="dxa"/>
            </w:tcMar>
          </w:tcPr>
          <w:p w14:paraId="7072EF09" w14:textId="77777777" w:rsidR="00EE259B" w:rsidRDefault="009A75A3">
            <w:pPr>
              <w:rPr>
                <w:vanish/>
              </w:rPr>
            </w:pPr>
            <w:r>
              <w:fldChar w:fldCharType="begin"/>
            </w:r>
            <w:r>
              <w:instrText>TC "0602" \f C \l "4"</w:instrText>
            </w:r>
            <w:r>
              <w:fldChar w:fldCharType="end"/>
            </w:r>
          </w:p>
          <w:p w14:paraId="044917D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3257333"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4EC10CF2"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38D796BA" w14:textId="77777777">
        <w:trPr>
          <w:trHeight w:hRule="exact" w:val="300"/>
        </w:trPr>
        <w:tc>
          <w:tcPr>
            <w:tcW w:w="1050" w:type="dxa"/>
            <w:tcMar>
              <w:top w:w="0" w:type="dxa"/>
              <w:left w:w="0" w:type="dxa"/>
              <w:bottom w:w="0" w:type="dxa"/>
              <w:right w:w="0" w:type="dxa"/>
            </w:tcMar>
          </w:tcPr>
          <w:p w14:paraId="15CF090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299960D" w14:textId="77777777" w:rsidR="00EE259B" w:rsidRDefault="00EE259B">
            <w:pPr>
              <w:spacing w:line="1" w:lineRule="auto"/>
            </w:pPr>
          </w:p>
        </w:tc>
        <w:tc>
          <w:tcPr>
            <w:tcW w:w="14467" w:type="dxa"/>
            <w:tcMar>
              <w:top w:w="0" w:type="dxa"/>
              <w:left w:w="0" w:type="dxa"/>
              <w:bottom w:w="0" w:type="dxa"/>
              <w:right w:w="0" w:type="dxa"/>
            </w:tcMar>
          </w:tcPr>
          <w:p w14:paraId="191E4206" w14:textId="77777777" w:rsidR="00EE259B" w:rsidRDefault="00EE259B">
            <w:pPr>
              <w:spacing w:line="1" w:lineRule="auto"/>
            </w:pPr>
          </w:p>
        </w:tc>
      </w:tr>
      <w:tr w:rsidR="00EE259B" w14:paraId="3AB9794C" w14:textId="77777777">
        <w:trPr>
          <w:trHeight w:val="1"/>
        </w:trPr>
        <w:tc>
          <w:tcPr>
            <w:tcW w:w="16117" w:type="dxa"/>
            <w:gridSpan w:val="3"/>
            <w:vMerge w:val="restart"/>
            <w:tcMar>
              <w:top w:w="0" w:type="dxa"/>
              <w:left w:w="0" w:type="dxa"/>
              <w:bottom w:w="0" w:type="dxa"/>
              <w:right w:w="0" w:type="dxa"/>
            </w:tcMar>
          </w:tcPr>
          <w:p w14:paraId="41BE4067" w14:textId="77777777" w:rsidR="00EE259B" w:rsidRDefault="00EE259B">
            <w:pPr>
              <w:spacing w:line="1" w:lineRule="auto"/>
              <w:jc w:val="center"/>
            </w:pPr>
            <w:bookmarkStart w:id="308" w:name="__bookmark_269"/>
            <w:bookmarkEnd w:id="308"/>
          </w:p>
        </w:tc>
      </w:tr>
      <w:tr w:rsidR="00EE259B" w14:paraId="2D73B9FC" w14:textId="77777777">
        <w:tc>
          <w:tcPr>
            <w:tcW w:w="1050" w:type="dxa"/>
            <w:tcMar>
              <w:top w:w="0" w:type="dxa"/>
              <w:left w:w="0" w:type="dxa"/>
              <w:bottom w:w="0" w:type="dxa"/>
              <w:right w:w="0" w:type="dxa"/>
            </w:tcMar>
          </w:tcPr>
          <w:p w14:paraId="786F3631"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D7EF0FB" w14:textId="77777777" w:rsidR="00EE259B" w:rsidRDefault="00EE259B">
            <w:pPr>
              <w:spacing w:line="1" w:lineRule="auto"/>
            </w:pPr>
          </w:p>
        </w:tc>
        <w:tc>
          <w:tcPr>
            <w:tcW w:w="14467" w:type="dxa"/>
            <w:tcMar>
              <w:top w:w="0" w:type="dxa"/>
              <w:left w:w="0" w:type="dxa"/>
              <w:bottom w:w="0" w:type="dxa"/>
              <w:right w:w="0" w:type="dxa"/>
            </w:tcMar>
          </w:tcPr>
          <w:p w14:paraId="69EFBEB3" w14:textId="77777777" w:rsidR="00EE259B" w:rsidRDefault="00EE259B">
            <w:pPr>
              <w:spacing w:line="1" w:lineRule="auto"/>
            </w:pPr>
          </w:p>
        </w:tc>
      </w:tr>
      <w:tr w:rsidR="00EE259B" w14:paraId="267D2ECB" w14:textId="77777777">
        <w:trPr>
          <w:trHeight w:val="230"/>
        </w:trPr>
        <w:tc>
          <w:tcPr>
            <w:tcW w:w="16117" w:type="dxa"/>
            <w:gridSpan w:val="3"/>
            <w:vMerge w:val="restart"/>
            <w:tcMar>
              <w:top w:w="0" w:type="dxa"/>
              <w:left w:w="0" w:type="dxa"/>
              <w:bottom w:w="0" w:type="dxa"/>
              <w:right w:w="0" w:type="dxa"/>
            </w:tcMar>
          </w:tcPr>
          <w:p w14:paraId="4BB2D409" w14:textId="77777777" w:rsidR="00EE259B" w:rsidRDefault="009A75A3">
            <w:pPr>
              <w:rPr>
                <w:b/>
                <w:bCs/>
                <w:color w:val="000000"/>
              </w:rPr>
            </w:pPr>
            <w:r>
              <w:rPr>
                <w:b/>
                <w:bCs/>
                <w:color w:val="000000"/>
              </w:rPr>
              <w:t>ПРОГРАМСКА СТРУКТУРА</w:t>
            </w:r>
          </w:p>
        </w:tc>
      </w:tr>
      <w:tr w:rsidR="00EE259B" w14:paraId="1F7D2E9A" w14:textId="77777777">
        <w:tc>
          <w:tcPr>
            <w:tcW w:w="1050" w:type="dxa"/>
            <w:tcMar>
              <w:top w:w="0" w:type="dxa"/>
              <w:left w:w="0" w:type="dxa"/>
              <w:bottom w:w="0" w:type="dxa"/>
              <w:right w:w="0" w:type="dxa"/>
            </w:tcMar>
          </w:tcPr>
          <w:p w14:paraId="2B78ED3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93093FE"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7AA68A4"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246B5C3E" w14:textId="77777777">
        <w:tc>
          <w:tcPr>
            <w:tcW w:w="1650" w:type="dxa"/>
            <w:gridSpan w:val="2"/>
            <w:vMerge w:val="restart"/>
            <w:tcMar>
              <w:top w:w="0" w:type="dxa"/>
              <w:left w:w="0" w:type="dxa"/>
              <w:bottom w:w="0" w:type="dxa"/>
              <w:right w:w="0" w:type="dxa"/>
            </w:tcMar>
          </w:tcPr>
          <w:p w14:paraId="20718750"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3E60D8D6" w14:textId="77777777" w:rsidR="00EE259B" w:rsidRDefault="009A75A3">
            <w:pPr>
              <w:rPr>
                <w:color w:val="000000"/>
                <w:sz w:val="16"/>
                <w:szCs w:val="16"/>
              </w:rPr>
            </w:pPr>
            <w:r>
              <w:rPr>
                <w:color w:val="000000"/>
                <w:sz w:val="16"/>
                <w:szCs w:val="16"/>
              </w:rPr>
              <w:t>Опште услуге јавне управе</w:t>
            </w:r>
          </w:p>
        </w:tc>
      </w:tr>
      <w:tr w:rsidR="00EE259B" w14:paraId="3EAAE1A4" w14:textId="77777777">
        <w:tc>
          <w:tcPr>
            <w:tcW w:w="1650" w:type="dxa"/>
            <w:gridSpan w:val="2"/>
            <w:vMerge w:val="restart"/>
            <w:tcMar>
              <w:top w:w="0" w:type="dxa"/>
              <w:left w:w="0" w:type="dxa"/>
              <w:bottom w:w="0" w:type="dxa"/>
              <w:right w:w="0" w:type="dxa"/>
            </w:tcMar>
          </w:tcPr>
          <w:p w14:paraId="45BE697A"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34E13494" w14:textId="77777777" w:rsidR="00EE259B" w:rsidRDefault="009A75A3">
            <w:pPr>
              <w:rPr>
                <w:color w:val="000000"/>
                <w:sz w:val="16"/>
                <w:szCs w:val="16"/>
              </w:rPr>
            </w:pPr>
            <w:r>
              <w:rPr>
                <w:color w:val="000000"/>
                <w:sz w:val="16"/>
                <w:szCs w:val="16"/>
              </w:rPr>
              <w:t>Леков Мирко</w:t>
            </w:r>
          </w:p>
        </w:tc>
      </w:tr>
      <w:tr w:rsidR="00EE259B" w14:paraId="55B042A9" w14:textId="77777777">
        <w:tc>
          <w:tcPr>
            <w:tcW w:w="1650" w:type="dxa"/>
            <w:gridSpan w:val="2"/>
            <w:vMerge w:val="restart"/>
            <w:tcMar>
              <w:top w:w="0" w:type="dxa"/>
              <w:left w:w="0" w:type="dxa"/>
              <w:bottom w:w="0" w:type="dxa"/>
              <w:right w:w="0" w:type="dxa"/>
            </w:tcMar>
          </w:tcPr>
          <w:p w14:paraId="3C9F1C2E"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3F08F51D" w14:textId="77777777" w:rsidR="00EE259B" w:rsidRDefault="00EE259B">
            <w:pPr>
              <w:rPr>
                <w:color w:val="000000"/>
                <w:sz w:val="16"/>
                <w:szCs w:val="16"/>
              </w:rPr>
            </w:pPr>
          </w:p>
        </w:tc>
      </w:tr>
      <w:tr w:rsidR="00EE259B" w14:paraId="5E057F59" w14:textId="77777777">
        <w:trPr>
          <w:trHeight w:hRule="exact" w:val="300"/>
        </w:trPr>
        <w:tc>
          <w:tcPr>
            <w:tcW w:w="1050" w:type="dxa"/>
            <w:tcMar>
              <w:top w:w="0" w:type="dxa"/>
              <w:left w:w="0" w:type="dxa"/>
              <w:bottom w:w="0" w:type="dxa"/>
              <w:right w:w="0" w:type="dxa"/>
            </w:tcMar>
          </w:tcPr>
          <w:p w14:paraId="65FA212A"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7D724F2" w14:textId="77777777" w:rsidR="00EE259B" w:rsidRDefault="00EE259B">
            <w:pPr>
              <w:spacing w:line="1" w:lineRule="auto"/>
            </w:pPr>
          </w:p>
        </w:tc>
        <w:tc>
          <w:tcPr>
            <w:tcW w:w="14467" w:type="dxa"/>
            <w:tcMar>
              <w:top w:w="0" w:type="dxa"/>
              <w:left w:w="0" w:type="dxa"/>
              <w:bottom w:w="0" w:type="dxa"/>
              <w:right w:w="0" w:type="dxa"/>
            </w:tcMar>
          </w:tcPr>
          <w:p w14:paraId="23B125D7" w14:textId="77777777" w:rsidR="00EE259B" w:rsidRDefault="00EE259B">
            <w:pPr>
              <w:spacing w:line="1" w:lineRule="auto"/>
            </w:pPr>
          </w:p>
        </w:tc>
      </w:tr>
      <w:tr w:rsidR="00EE259B" w14:paraId="4E18C6A7" w14:textId="77777777">
        <w:trPr>
          <w:trHeight w:hRule="exact" w:val="300"/>
        </w:trPr>
        <w:tc>
          <w:tcPr>
            <w:tcW w:w="1050" w:type="dxa"/>
            <w:tcMar>
              <w:top w:w="0" w:type="dxa"/>
              <w:left w:w="0" w:type="dxa"/>
              <w:bottom w:w="0" w:type="dxa"/>
              <w:right w:w="0" w:type="dxa"/>
            </w:tcMar>
          </w:tcPr>
          <w:p w14:paraId="3B80C1E5" w14:textId="77777777" w:rsidR="00EE259B" w:rsidRDefault="00EE259B">
            <w:pPr>
              <w:spacing w:line="1" w:lineRule="auto"/>
            </w:pPr>
          </w:p>
        </w:tc>
        <w:tc>
          <w:tcPr>
            <w:tcW w:w="600" w:type="dxa"/>
            <w:tcMar>
              <w:top w:w="0" w:type="dxa"/>
              <w:left w:w="0" w:type="dxa"/>
              <w:bottom w:w="0" w:type="dxa"/>
              <w:right w:w="0" w:type="dxa"/>
            </w:tcMar>
          </w:tcPr>
          <w:p w14:paraId="559B45A2" w14:textId="77777777" w:rsidR="00EE259B" w:rsidRDefault="00EE259B">
            <w:pPr>
              <w:spacing w:line="1" w:lineRule="auto"/>
            </w:pPr>
          </w:p>
        </w:tc>
        <w:tc>
          <w:tcPr>
            <w:tcW w:w="14467" w:type="dxa"/>
            <w:tcMar>
              <w:top w:w="0" w:type="dxa"/>
              <w:left w:w="0" w:type="dxa"/>
              <w:bottom w:w="0" w:type="dxa"/>
              <w:right w:w="0" w:type="dxa"/>
            </w:tcMar>
          </w:tcPr>
          <w:p w14:paraId="40CB30B7" w14:textId="77777777" w:rsidR="00EE259B" w:rsidRDefault="00EE259B">
            <w:pPr>
              <w:spacing w:line="1" w:lineRule="auto"/>
            </w:pPr>
          </w:p>
        </w:tc>
      </w:tr>
      <w:tr w:rsidR="00EE259B" w14:paraId="77E8730E" w14:textId="77777777">
        <w:trPr>
          <w:trHeight w:val="230"/>
          <w:hidden/>
        </w:trPr>
        <w:tc>
          <w:tcPr>
            <w:tcW w:w="16117" w:type="dxa"/>
            <w:gridSpan w:val="3"/>
            <w:vMerge w:val="restart"/>
            <w:tcMar>
              <w:top w:w="0" w:type="dxa"/>
              <w:left w:w="0" w:type="dxa"/>
              <w:bottom w:w="0" w:type="dxa"/>
              <w:right w:w="0" w:type="dxa"/>
            </w:tcMar>
          </w:tcPr>
          <w:p w14:paraId="2789DD45" w14:textId="77777777" w:rsidR="00EE259B" w:rsidRDefault="00EE259B">
            <w:pPr>
              <w:rPr>
                <w:vanish/>
              </w:rPr>
            </w:pPr>
            <w:bookmarkStart w:id="309" w:name="__bookmark_271"/>
            <w:bookmarkEnd w:id="309"/>
          </w:p>
          <w:tbl>
            <w:tblPr>
              <w:tblW w:w="16117" w:type="dxa"/>
              <w:tblLayout w:type="fixed"/>
              <w:tblLook w:val="01E0" w:firstRow="1" w:lastRow="1" w:firstColumn="1" w:lastColumn="1" w:noHBand="0" w:noVBand="0"/>
            </w:tblPr>
            <w:tblGrid>
              <w:gridCol w:w="2250"/>
              <w:gridCol w:w="900"/>
              <w:gridCol w:w="12967"/>
            </w:tblGrid>
            <w:tr w:rsidR="00EE259B" w14:paraId="1D31EBB5" w14:textId="77777777">
              <w:tc>
                <w:tcPr>
                  <w:tcW w:w="2250" w:type="dxa"/>
                  <w:tcMar>
                    <w:top w:w="0" w:type="dxa"/>
                    <w:left w:w="0" w:type="dxa"/>
                    <w:bottom w:w="0" w:type="dxa"/>
                    <w:right w:w="0" w:type="dxa"/>
                  </w:tcMar>
                  <w:vAlign w:val="center"/>
                </w:tcPr>
                <w:p w14:paraId="6EFA696B" w14:textId="77777777" w:rsidR="00EE259B" w:rsidRDefault="009A75A3">
                  <w:pPr>
                    <w:rPr>
                      <w:vanish/>
                    </w:rPr>
                  </w:pPr>
                  <w:r>
                    <w:fldChar w:fldCharType="begin"/>
                  </w:r>
                  <w:r>
                    <w:instrText>TC "0002" \f C \l "5"</w:instrText>
                  </w:r>
                  <w:r>
                    <w:fldChar w:fldCharType="end"/>
                  </w:r>
                </w:p>
                <w:p w14:paraId="17AB2768"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1C138C3D"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34F7B044"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6B6EB02A" w14:textId="77777777">
              <w:tc>
                <w:tcPr>
                  <w:tcW w:w="2250" w:type="dxa"/>
                  <w:tcMar>
                    <w:top w:w="0" w:type="dxa"/>
                    <w:left w:w="0" w:type="dxa"/>
                    <w:bottom w:w="0" w:type="dxa"/>
                    <w:right w:w="0" w:type="dxa"/>
                  </w:tcMar>
                </w:tcPr>
                <w:p w14:paraId="1F2C51C7"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249FCAA" w14:textId="77777777" w:rsidR="00EE259B" w:rsidRDefault="009A75A3">
                  <w:pPr>
                    <w:rPr>
                      <w:color w:val="000000"/>
                      <w:sz w:val="16"/>
                      <w:szCs w:val="16"/>
                    </w:rPr>
                  </w:pPr>
                  <w:r>
                    <w:rPr>
                      <w:color w:val="000000"/>
                      <w:sz w:val="16"/>
                      <w:szCs w:val="16"/>
                    </w:rPr>
                    <w:t>Мирко Леков</w:t>
                  </w:r>
                </w:p>
              </w:tc>
            </w:tr>
            <w:tr w:rsidR="00EE259B" w14:paraId="60E24988" w14:textId="77777777">
              <w:tc>
                <w:tcPr>
                  <w:tcW w:w="2250" w:type="dxa"/>
                  <w:tcMar>
                    <w:top w:w="0" w:type="dxa"/>
                    <w:left w:w="0" w:type="dxa"/>
                    <w:bottom w:w="0" w:type="dxa"/>
                    <w:right w:w="0" w:type="dxa"/>
                  </w:tcMar>
                </w:tcPr>
                <w:p w14:paraId="1069341F"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F015338" w14:textId="77777777" w:rsidR="00EE259B" w:rsidRDefault="00EE259B">
                  <w:pPr>
                    <w:rPr>
                      <w:color w:val="000000"/>
                      <w:sz w:val="16"/>
                      <w:szCs w:val="16"/>
                    </w:rPr>
                  </w:pPr>
                </w:p>
              </w:tc>
            </w:tr>
            <w:tr w:rsidR="00EE259B" w14:paraId="676863E9" w14:textId="77777777">
              <w:trPr>
                <w:trHeight w:hRule="exact" w:val="300"/>
              </w:trPr>
              <w:tc>
                <w:tcPr>
                  <w:tcW w:w="2250" w:type="dxa"/>
                  <w:tcMar>
                    <w:top w:w="0" w:type="dxa"/>
                    <w:left w:w="0" w:type="dxa"/>
                    <w:bottom w:w="0" w:type="dxa"/>
                    <w:right w:w="0" w:type="dxa"/>
                  </w:tcMar>
                </w:tcPr>
                <w:p w14:paraId="642BDD7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1DC1020" w14:textId="77777777" w:rsidR="00EE259B" w:rsidRDefault="00EE259B">
                  <w:pPr>
                    <w:spacing w:line="1" w:lineRule="auto"/>
                  </w:pPr>
                </w:p>
              </w:tc>
              <w:tc>
                <w:tcPr>
                  <w:tcW w:w="12967" w:type="dxa"/>
                  <w:tcMar>
                    <w:top w:w="0" w:type="dxa"/>
                    <w:left w:w="0" w:type="dxa"/>
                    <w:bottom w:w="0" w:type="dxa"/>
                    <w:right w:w="0" w:type="dxa"/>
                  </w:tcMar>
                </w:tcPr>
                <w:p w14:paraId="726352B2" w14:textId="77777777" w:rsidR="00EE259B" w:rsidRDefault="00EE259B">
                  <w:pPr>
                    <w:spacing w:line="1" w:lineRule="auto"/>
                  </w:pPr>
                </w:p>
              </w:tc>
            </w:tr>
            <w:tr w:rsidR="00EE259B" w14:paraId="341C7902" w14:textId="77777777">
              <w:trPr>
                <w:trHeight w:val="184"/>
              </w:trPr>
              <w:tc>
                <w:tcPr>
                  <w:tcW w:w="16117" w:type="dxa"/>
                  <w:gridSpan w:val="3"/>
                  <w:vMerge w:val="restart"/>
                  <w:tcMar>
                    <w:top w:w="0" w:type="dxa"/>
                    <w:left w:w="0" w:type="dxa"/>
                    <w:bottom w:w="0" w:type="dxa"/>
                    <w:right w:w="0" w:type="dxa"/>
                  </w:tcMar>
                </w:tcPr>
                <w:p w14:paraId="2ACDCC1F"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1A0C520A" w14:textId="77777777">
              <w:trPr>
                <w:trHeight w:val="184"/>
              </w:trPr>
              <w:tc>
                <w:tcPr>
                  <w:tcW w:w="16117" w:type="dxa"/>
                  <w:gridSpan w:val="3"/>
                  <w:vMerge w:val="restart"/>
                  <w:tcMar>
                    <w:top w:w="0" w:type="dxa"/>
                    <w:left w:w="0" w:type="dxa"/>
                    <w:bottom w:w="0" w:type="dxa"/>
                    <w:right w:w="0" w:type="dxa"/>
                  </w:tcMar>
                </w:tcPr>
                <w:p w14:paraId="435B20F6" w14:textId="1D240861" w:rsidR="00EE259B" w:rsidRDefault="009A75A3">
                  <w:pPr>
                    <w:rPr>
                      <w:color w:val="000000"/>
                      <w:sz w:val="16"/>
                      <w:szCs w:val="16"/>
                    </w:rPr>
                  </w:pPr>
                  <w:r>
                    <w:rPr>
                      <w:color w:val="000000"/>
                      <w:sz w:val="16"/>
                      <w:szCs w:val="16"/>
                    </w:rPr>
                    <w:t>планирана средства делимично искоришћена за поправку водовода</w:t>
                  </w:r>
                  <w:r>
                    <w:rPr>
                      <w:color w:val="000000"/>
                      <w:sz w:val="16"/>
                      <w:szCs w:val="16"/>
                    </w:rPr>
                    <w:br/>
                  </w:r>
                </w:p>
              </w:tc>
            </w:tr>
            <w:tr w:rsidR="00EE259B" w14:paraId="0DA86B0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6779C08" w14:textId="77777777">
                    <w:trPr>
                      <w:trHeight w:val="184"/>
                      <w:tblHeader/>
                    </w:trPr>
                    <w:tc>
                      <w:tcPr>
                        <w:tcW w:w="16117" w:type="dxa"/>
                        <w:gridSpan w:val="8"/>
                        <w:vMerge w:val="restart"/>
                        <w:tcMar>
                          <w:top w:w="0" w:type="dxa"/>
                          <w:left w:w="0" w:type="dxa"/>
                          <w:bottom w:w="0" w:type="dxa"/>
                          <w:right w:w="0" w:type="dxa"/>
                        </w:tcMar>
                      </w:tcPr>
                      <w:p w14:paraId="65B406D9" w14:textId="77777777" w:rsidR="00EE259B" w:rsidRDefault="009A75A3">
                        <w:pPr>
                          <w:rPr>
                            <w:b/>
                            <w:bCs/>
                            <w:i/>
                            <w:iCs/>
                            <w:color w:val="000000"/>
                            <w:sz w:val="16"/>
                            <w:szCs w:val="16"/>
                          </w:rPr>
                        </w:pPr>
                        <w:bookmarkStart w:id="310" w:name="__bookmark_272"/>
                        <w:bookmarkEnd w:id="310"/>
                        <w:r>
                          <w:rPr>
                            <w:b/>
                            <w:bCs/>
                            <w:i/>
                            <w:iCs/>
                            <w:color w:val="000000"/>
                            <w:sz w:val="16"/>
                            <w:szCs w:val="16"/>
                          </w:rPr>
                          <w:t>Преглед циљних и остварених вредности показатеља учинака:</w:t>
                        </w:r>
                      </w:p>
                    </w:tc>
                  </w:tr>
                  <w:tr w:rsidR="00EE259B" w14:paraId="20D74B88" w14:textId="77777777">
                    <w:tc>
                      <w:tcPr>
                        <w:tcW w:w="900" w:type="dxa"/>
                        <w:tcMar>
                          <w:top w:w="0" w:type="dxa"/>
                          <w:left w:w="0" w:type="dxa"/>
                          <w:bottom w:w="0" w:type="dxa"/>
                          <w:right w:w="0" w:type="dxa"/>
                        </w:tcMar>
                      </w:tcPr>
                      <w:p w14:paraId="75A9B9A4" w14:textId="77777777" w:rsidR="00EE259B" w:rsidRDefault="009A75A3">
                        <w:pPr>
                          <w:rPr>
                            <w:vanish/>
                          </w:rPr>
                        </w:pPr>
                        <w:r>
                          <w:fldChar w:fldCharType="begin"/>
                        </w:r>
                        <w:r>
                          <w:instrText>TC "0001" \f C \l "6"</w:instrText>
                        </w:r>
                        <w:r>
                          <w:fldChar w:fldCharType="end"/>
                        </w:r>
                      </w:p>
                      <w:p w14:paraId="0B43C783"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24994AD"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1BD99182"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04AFE7D8" w14:textId="77777777" w:rsidR="00EE259B" w:rsidRDefault="00EE259B">
                        <w:pPr>
                          <w:spacing w:line="1" w:lineRule="auto"/>
                        </w:pPr>
                      </w:p>
                    </w:tc>
                    <w:tc>
                      <w:tcPr>
                        <w:tcW w:w="900" w:type="dxa"/>
                        <w:tcMar>
                          <w:top w:w="0" w:type="dxa"/>
                          <w:left w:w="0" w:type="dxa"/>
                          <w:bottom w:w="0" w:type="dxa"/>
                          <w:right w:w="0" w:type="dxa"/>
                        </w:tcMar>
                      </w:tcPr>
                      <w:p w14:paraId="6B5E051C" w14:textId="77777777" w:rsidR="00EE259B" w:rsidRDefault="00EE259B">
                        <w:pPr>
                          <w:spacing w:line="1" w:lineRule="auto"/>
                        </w:pPr>
                      </w:p>
                    </w:tc>
                    <w:tc>
                      <w:tcPr>
                        <w:tcW w:w="1800" w:type="dxa"/>
                        <w:tcMar>
                          <w:top w:w="0" w:type="dxa"/>
                          <w:left w:w="0" w:type="dxa"/>
                          <w:bottom w:w="0" w:type="dxa"/>
                          <w:right w:w="0" w:type="dxa"/>
                        </w:tcMar>
                      </w:tcPr>
                      <w:p w14:paraId="10F6F37E" w14:textId="77777777" w:rsidR="00EE259B" w:rsidRDefault="00EE259B">
                        <w:pPr>
                          <w:spacing w:line="1" w:lineRule="auto"/>
                        </w:pPr>
                      </w:p>
                    </w:tc>
                    <w:tc>
                      <w:tcPr>
                        <w:tcW w:w="1800" w:type="dxa"/>
                        <w:tcMar>
                          <w:top w:w="0" w:type="dxa"/>
                          <w:left w:w="0" w:type="dxa"/>
                          <w:bottom w:w="0" w:type="dxa"/>
                          <w:right w:w="0" w:type="dxa"/>
                        </w:tcMar>
                      </w:tcPr>
                      <w:p w14:paraId="6CE7E709" w14:textId="77777777" w:rsidR="00EE259B" w:rsidRDefault="00EE259B">
                        <w:pPr>
                          <w:spacing w:line="1" w:lineRule="auto"/>
                        </w:pPr>
                      </w:p>
                    </w:tc>
                    <w:tc>
                      <w:tcPr>
                        <w:tcW w:w="1800" w:type="dxa"/>
                        <w:tcMar>
                          <w:top w:w="0" w:type="dxa"/>
                          <w:left w:w="0" w:type="dxa"/>
                          <w:bottom w:w="0" w:type="dxa"/>
                          <w:right w:w="0" w:type="dxa"/>
                        </w:tcMar>
                      </w:tcPr>
                      <w:p w14:paraId="1797424D" w14:textId="77777777" w:rsidR="00EE259B" w:rsidRDefault="00EE259B">
                        <w:pPr>
                          <w:spacing w:line="1" w:lineRule="auto"/>
                        </w:pPr>
                      </w:p>
                    </w:tc>
                  </w:tr>
                  <w:tr w:rsidR="00EE259B" w14:paraId="750D532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E7965C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242D7DE"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9601F44"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79C2F58"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DD13349" w14:textId="77777777" w:rsidR="00EE259B" w:rsidRDefault="009A75A3">
                        <w:pPr>
                          <w:jc w:val="center"/>
                          <w:rPr>
                            <w:b/>
                            <w:bCs/>
                            <w:color w:val="000000"/>
                            <w:sz w:val="16"/>
                            <w:szCs w:val="16"/>
                          </w:rPr>
                        </w:pPr>
                        <w:r>
                          <w:rPr>
                            <w:b/>
                            <w:bCs/>
                            <w:color w:val="000000"/>
                            <w:sz w:val="16"/>
                            <w:szCs w:val="16"/>
                          </w:rPr>
                          <w:t>Циљана вредност</w:t>
                        </w:r>
                      </w:p>
                      <w:p w14:paraId="0DA95C14"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3E15C0" w14:textId="77777777" w:rsidR="00EE259B" w:rsidRDefault="009A75A3">
                        <w:pPr>
                          <w:jc w:val="center"/>
                          <w:rPr>
                            <w:b/>
                            <w:bCs/>
                            <w:color w:val="000000"/>
                            <w:sz w:val="16"/>
                            <w:szCs w:val="16"/>
                          </w:rPr>
                        </w:pPr>
                        <w:r>
                          <w:rPr>
                            <w:b/>
                            <w:bCs/>
                            <w:color w:val="000000"/>
                            <w:sz w:val="16"/>
                            <w:szCs w:val="16"/>
                          </w:rPr>
                          <w:t>Остварена вредност</w:t>
                        </w:r>
                      </w:p>
                      <w:p w14:paraId="29D54037" w14:textId="77777777" w:rsidR="00EE259B" w:rsidRDefault="009A75A3">
                        <w:pPr>
                          <w:jc w:val="center"/>
                          <w:rPr>
                            <w:b/>
                            <w:bCs/>
                            <w:color w:val="000000"/>
                            <w:sz w:val="16"/>
                            <w:szCs w:val="16"/>
                          </w:rPr>
                        </w:pPr>
                        <w:r>
                          <w:rPr>
                            <w:b/>
                            <w:bCs/>
                            <w:color w:val="000000"/>
                            <w:sz w:val="16"/>
                            <w:szCs w:val="16"/>
                          </w:rPr>
                          <w:t>у 2022.год</w:t>
                        </w:r>
                      </w:p>
                    </w:tc>
                  </w:tr>
                  <w:tr w:rsidR="00EE259B" w14:paraId="42EFCCA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9A69621" w14:textId="77777777">
                          <w:trPr>
                            <w:jc w:val="center"/>
                          </w:trPr>
                          <w:tc>
                            <w:tcPr>
                              <w:tcW w:w="600" w:type="dxa"/>
                              <w:tcMar>
                                <w:top w:w="0" w:type="dxa"/>
                                <w:left w:w="0" w:type="dxa"/>
                                <w:bottom w:w="0" w:type="dxa"/>
                                <w:right w:w="0" w:type="dxa"/>
                              </w:tcMar>
                            </w:tcPr>
                            <w:p w14:paraId="1B3CACFB"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1C4E58A"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06DA5646" w14:textId="77777777" w:rsidR="00EE259B" w:rsidRDefault="009A75A3">
                        <w:pPr>
                          <w:rPr>
                            <w:color w:val="000000"/>
                            <w:sz w:val="16"/>
                            <w:szCs w:val="16"/>
                          </w:rPr>
                        </w:pPr>
                        <w:r>
                          <w:rPr>
                            <w:color w:val="000000"/>
                            <w:sz w:val="16"/>
                            <w:szCs w:val="16"/>
                          </w:rPr>
                          <w:t>Коментар:</w:t>
                        </w:r>
                      </w:p>
                      <w:p w14:paraId="012C5D3A" w14:textId="77777777" w:rsidR="00EE259B" w:rsidRDefault="009A75A3">
                        <w:pPr>
                          <w:rPr>
                            <w:color w:val="000000"/>
                            <w:sz w:val="16"/>
                            <w:szCs w:val="16"/>
                          </w:rPr>
                        </w:pPr>
                        <w:r>
                          <w:rPr>
                            <w:color w:val="000000"/>
                            <w:sz w:val="16"/>
                            <w:szCs w:val="16"/>
                          </w:rPr>
                          <w:t>Извор верификације: Службена евиденција</w:t>
                        </w:r>
                      </w:p>
                      <w:p w14:paraId="1E012A7A" w14:textId="77777777" w:rsidR="00EE259B" w:rsidRDefault="009A75A3">
                        <w:pPr>
                          <w:rPr>
                            <w:color w:val="000000"/>
                            <w:sz w:val="16"/>
                            <w:szCs w:val="16"/>
                          </w:rPr>
                        </w:pPr>
                        <w:r>
                          <w:rPr>
                            <w:color w:val="000000"/>
                            <w:sz w:val="16"/>
                            <w:szCs w:val="16"/>
                          </w:rPr>
                          <w:t>Образложење одступања од циљне вредности: Све планиране активности нису реализоване у потпуности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74AD6"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EC1C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CE32B"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3D21F"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0BF83" w14:textId="75CF673A" w:rsidR="00EE259B" w:rsidRDefault="007C3C70">
                        <w:pPr>
                          <w:jc w:val="center"/>
                          <w:rPr>
                            <w:b/>
                            <w:bCs/>
                            <w:color w:val="000000"/>
                            <w:sz w:val="16"/>
                            <w:szCs w:val="16"/>
                          </w:rPr>
                        </w:pPr>
                        <w:r>
                          <w:rPr>
                            <w:b/>
                            <w:bCs/>
                            <w:color w:val="000000"/>
                            <w:sz w:val="16"/>
                            <w:szCs w:val="16"/>
                          </w:rPr>
                          <w:t>2</w:t>
                        </w:r>
                      </w:p>
                    </w:tc>
                  </w:tr>
                  <w:tr w:rsidR="00EE259B" w14:paraId="48605E31" w14:textId="77777777">
                    <w:tc>
                      <w:tcPr>
                        <w:tcW w:w="900" w:type="dxa"/>
                        <w:tcMar>
                          <w:top w:w="0" w:type="dxa"/>
                          <w:left w:w="0" w:type="dxa"/>
                          <w:bottom w:w="0" w:type="dxa"/>
                          <w:right w:w="0" w:type="dxa"/>
                        </w:tcMar>
                      </w:tcPr>
                      <w:p w14:paraId="048BB249"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E435F26" w14:textId="77777777" w:rsidR="00EE259B" w:rsidRDefault="00EE259B">
                        <w:pPr>
                          <w:spacing w:line="1" w:lineRule="auto"/>
                        </w:pPr>
                      </w:p>
                    </w:tc>
                    <w:tc>
                      <w:tcPr>
                        <w:tcW w:w="7117" w:type="dxa"/>
                        <w:tcMar>
                          <w:top w:w="0" w:type="dxa"/>
                          <w:left w:w="0" w:type="dxa"/>
                          <w:bottom w:w="0" w:type="dxa"/>
                          <w:right w:w="0" w:type="dxa"/>
                        </w:tcMar>
                      </w:tcPr>
                      <w:p w14:paraId="79A643B1" w14:textId="77777777" w:rsidR="00EE259B" w:rsidRDefault="00EE259B">
                        <w:pPr>
                          <w:spacing w:line="1" w:lineRule="auto"/>
                        </w:pPr>
                      </w:p>
                    </w:tc>
                    <w:tc>
                      <w:tcPr>
                        <w:tcW w:w="900" w:type="dxa"/>
                        <w:tcMar>
                          <w:top w:w="0" w:type="dxa"/>
                          <w:left w:w="0" w:type="dxa"/>
                          <w:bottom w:w="0" w:type="dxa"/>
                          <w:right w:w="0" w:type="dxa"/>
                        </w:tcMar>
                      </w:tcPr>
                      <w:p w14:paraId="7A7FC61F" w14:textId="77777777" w:rsidR="00EE259B" w:rsidRDefault="00EE259B">
                        <w:pPr>
                          <w:spacing w:line="1" w:lineRule="auto"/>
                        </w:pPr>
                      </w:p>
                    </w:tc>
                    <w:tc>
                      <w:tcPr>
                        <w:tcW w:w="900" w:type="dxa"/>
                        <w:tcMar>
                          <w:top w:w="0" w:type="dxa"/>
                          <w:left w:w="0" w:type="dxa"/>
                          <w:bottom w:w="0" w:type="dxa"/>
                          <w:right w:w="0" w:type="dxa"/>
                        </w:tcMar>
                      </w:tcPr>
                      <w:p w14:paraId="12E097F6" w14:textId="77777777" w:rsidR="00EE259B" w:rsidRDefault="00EE259B">
                        <w:pPr>
                          <w:spacing w:line="1" w:lineRule="auto"/>
                        </w:pPr>
                      </w:p>
                    </w:tc>
                    <w:tc>
                      <w:tcPr>
                        <w:tcW w:w="1800" w:type="dxa"/>
                        <w:tcMar>
                          <w:top w:w="0" w:type="dxa"/>
                          <w:left w:w="0" w:type="dxa"/>
                          <w:bottom w:w="0" w:type="dxa"/>
                          <w:right w:w="0" w:type="dxa"/>
                        </w:tcMar>
                      </w:tcPr>
                      <w:p w14:paraId="4D328638" w14:textId="77777777" w:rsidR="00EE259B" w:rsidRDefault="00EE259B">
                        <w:pPr>
                          <w:spacing w:line="1" w:lineRule="auto"/>
                        </w:pPr>
                      </w:p>
                    </w:tc>
                    <w:tc>
                      <w:tcPr>
                        <w:tcW w:w="1800" w:type="dxa"/>
                        <w:tcMar>
                          <w:top w:w="0" w:type="dxa"/>
                          <w:left w:w="0" w:type="dxa"/>
                          <w:bottom w:w="0" w:type="dxa"/>
                          <w:right w:w="0" w:type="dxa"/>
                        </w:tcMar>
                      </w:tcPr>
                      <w:p w14:paraId="2653E19F" w14:textId="77777777" w:rsidR="00EE259B" w:rsidRDefault="00EE259B">
                        <w:pPr>
                          <w:spacing w:line="1" w:lineRule="auto"/>
                        </w:pPr>
                      </w:p>
                    </w:tc>
                    <w:tc>
                      <w:tcPr>
                        <w:tcW w:w="1800" w:type="dxa"/>
                        <w:tcMar>
                          <w:top w:w="0" w:type="dxa"/>
                          <w:left w:w="0" w:type="dxa"/>
                          <w:bottom w:w="0" w:type="dxa"/>
                          <w:right w:w="0" w:type="dxa"/>
                        </w:tcMar>
                      </w:tcPr>
                      <w:p w14:paraId="7B034AFA" w14:textId="77777777" w:rsidR="00EE259B" w:rsidRDefault="00EE259B">
                        <w:pPr>
                          <w:spacing w:line="1" w:lineRule="auto"/>
                        </w:pPr>
                      </w:p>
                    </w:tc>
                  </w:tr>
                </w:tbl>
                <w:p w14:paraId="340A63EE" w14:textId="77777777" w:rsidR="00EE259B" w:rsidRDefault="00EE259B">
                  <w:pPr>
                    <w:spacing w:line="1" w:lineRule="auto"/>
                  </w:pPr>
                </w:p>
              </w:tc>
            </w:tr>
          </w:tbl>
          <w:p w14:paraId="111F46B6" w14:textId="77777777" w:rsidR="00EE259B" w:rsidRDefault="00EE259B">
            <w:pPr>
              <w:spacing w:line="1" w:lineRule="auto"/>
            </w:pPr>
          </w:p>
        </w:tc>
      </w:tr>
    </w:tbl>
    <w:p w14:paraId="2B92D01B" w14:textId="77777777" w:rsidR="00EE259B" w:rsidRDefault="00EE259B">
      <w:pPr>
        <w:sectPr w:rsidR="00EE259B">
          <w:headerReference w:type="default" r:id="rId119"/>
          <w:footerReference w:type="default" r:id="rId120"/>
          <w:pgSz w:w="16837" w:h="11905" w:orient="landscape"/>
          <w:pgMar w:top="360" w:right="360" w:bottom="360" w:left="360" w:header="360" w:footer="360" w:gutter="0"/>
          <w:cols w:space="720"/>
        </w:sectPr>
      </w:pPr>
    </w:p>
    <w:p w14:paraId="3A466491"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DB05517" w14:textId="77777777">
        <w:tc>
          <w:tcPr>
            <w:tcW w:w="1050" w:type="dxa"/>
            <w:tcMar>
              <w:top w:w="0" w:type="dxa"/>
              <w:left w:w="0" w:type="dxa"/>
              <w:bottom w:w="0" w:type="dxa"/>
              <w:right w:w="0" w:type="dxa"/>
            </w:tcMar>
          </w:tcPr>
          <w:p w14:paraId="398CD077"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A262B23"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5551C99C" w14:textId="77777777" w:rsidR="00EE259B" w:rsidRDefault="009A75A3">
            <w:pPr>
              <w:rPr>
                <w:b/>
                <w:bCs/>
                <w:color w:val="000000"/>
                <w:sz w:val="16"/>
                <w:szCs w:val="16"/>
              </w:rPr>
            </w:pPr>
            <w:r>
              <w:rPr>
                <w:b/>
                <w:bCs/>
                <w:color w:val="000000"/>
                <w:sz w:val="16"/>
                <w:szCs w:val="16"/>
              </w:rPr>
              <w:t>Буџет 2022</w:t>
            </w:r>
          </w:p>
        </w:tc>
      </w:tr>
      <w:tr w:rsidR="00EE259B" w14:paraId="559827EB" w14:textId="77777777">
        <w:tc>
          <w:tcPr>
            <w:tcW w:w="1050" w:type="dxa"/>
            <w:tcMar>
              <w:top w:w="0" w:type="dxa"/>
              <w:left w:w="0" w:type="dxa"/>
              <w:bottom w:w="0" w:type="dxa"/>
              <w:right w:w="0" w:type="dxa"/>
            </w:tcMar>
          </w:tcPr>
          <w:p w14:paraId="30BD3104"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650E423D"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6F100B8E" w14:textId="77777777" w:rsidR="00EE259B" w:rsidRDefault="009A75A3">
            <w:pPr>
              <w:rPr>
                <w:b/>
                <w:bCs/>
                <w:color w:val="000000"/>
                <w:sz w:val="16"/>
                <w:szCs w:val="16"/>
              </w:rPr>
            </w:pPr>
            <w:r>
              <w:rPr>
                <w:b/>
                <w:bCs/>
                <w:color w:val="000000"/>
                <w:sz w:val="16"/>
                <w:szCs w:val="16"/>
              </w:rPr>
              <w:t>ОПШТИНСКА УПРАВА</w:t>
            </w:r>
          </w:p>
        </w:tc>
      </w:tr>
      <w:bookmarkStart w:id="311" w:name="_Toc5.04.33"/>
      <w:bookmarkEnd w:id="311"/>
      <w:tr w:rsidR="00EE259B" w14:paraId="58AAFFED" w14:textId="77777777">
        <w:tc>
          <w:tcPr>
            <w:tcW w:w="1050" w:type="dxa"/>
            <w:tcMar>
              <w:top w:w="0" w:type="dxa"/>
              <w:left w:w="0" w:type="dxa"/>
              <w:bottom w:w="0" w:type="dxa"/>
              <w:right w:w="0" w:type="dxa"/>
            </w:tcMar>
          </w:tcPr>
          <w:p w14:paraId="49403A69" w14:textId="77777777" w:rsidR="00EE259B" w:rsidRDefault="009A75A3">
            <w:pPr>
              <w:rPr>
                <w:vanish/>
              </w:rPr>
            </w:pPr>
            <w:r>
              <w:fldChar w:fldCharType="begin"/>
            </w:r>
            <w:r>
              <w:instrText>TC "5.04.33" \f C \l "3"</w:instrText>
            </w:r>
            <w:r>
              <w:fldChar w:fldCharType="end"/>
            </w:r>
          </w:p>
          <w:p w14:paraId="400DB865"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967C3E5" w14:textId="77777777" w:rsidR="00EE259B" w:rsidRDefault="009A75A3">
            <w:pPr>
              <w:rPr>
                <w:b/>
                <w:bCs/>
                <w:color w:val="000000"/>
                <w:sz w:val="16"/>
                <w:szCs w:val="16"/>
              </w:rPr>
            </w:pPr>
            <w:r>
              <w:rPr>
                <w:b/>
                <w:bCs/>
                <w:color w:val="000000"/>
                <w:sz w:val="16"/>
                <w:szCs w:val="16"/>
              </w:rPr>
              <w:t>5.04.33</w:t>
            </w:r>
          </w:p>
        </w:tc>
        <w:tc>
          <w:tcPr>
            <w:tcW w:w="14467" w:type="dxa"/>
            <w:tcMar>
              <w:top w:w="0" w:type="dxa"/>
              <w:left w:w="0" w:type="dxa"/>
              <w:bottom w:w="0" w:type="dxa"/>
              <w:right w:w="0" w:type="dxa"/>
            </w:tcMar>
          </w:tcPr>
          <w:p w14:paraId="4CD313CA" w14:textId="77777777" w:rsidR="00EE259B" w:rsidRDefault="009A75A3">
            <w:pPr>
              <w:rPr>
                <w:b/>
                <w:bCs/>
                <w:color w:val="000000"/>
                <w:sz w:val="16"/>
                <w:szCs w:val="16"/>
              </w:rPr>
            </w:pPr>
            <w:r>
              <w:rPr>
                <w:b/>
                <w:bCs/>
                <w:color w:val="000000"/>
                <w:sz w:val="16"/>
                <w:szCs w:val="16"/>
              </w:rPr>
              <w:t>МЗ ПЕТАЧИНЦИ</w:t>
            </w:r>
          </w:p>
        </w:tc>
      </w:tr>
      <w:tr w:rsidR="00EE259B" w14:paraId="7E729FA1" w14:textId="77777777">
        <w:tc>
          <w:tcPr>
            <w:tcW w:w="1050" w:type="dxa"/>
            <w:tcMar>
              <w:top w:w="0" w:type="dxa"/>
              <w:left w:w="0" w:type="dxa"/>
              <w:bottom w:w="0" w:type="dxa"/>
              <w:right w:w="0" w:type="dxa"/>
            </w:tcMar>
          </w:tcPr>
          <w:p w14:paraId="3329153E" w14:textId="77777777" w:rsidR="00EE259B" w:rsidRDefault="009A75A3">
            <w:pPr>
              <w:rPr>
                <w:vanish/>
              </w:rPr>
            </w:pPr>
            <w:r>
              <w:fldChar w:fldCharType="begin"/>
            </w:r>
            <w:r>
              <w:instrText>TC "0602" \f C \l "4"</w:instrText>
            </w:r>
            <w:r>
              <w:fldChar w:fldCharType="end"/>
            </w:r>
          </w:p>
          <w:p w14:paraId="4A20C5D0"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65191AE"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24EA73C"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FAC8877" w14:textId="77777777">
        <w:trPr>
          <w:trHeight w:hRule="exact" w:val="300"/>
        </w:trPr>
        <w:tc>
          <w:tcPr>
            <w:tcW w:w="1050" w:type="dxa"/>
            <w:tcMar>
              <w:top w:w="0" w:type="dxa"/>
              <w:left w:w="0" w:type="dxa"/>
              <w:bottom w:w="0" w:type="dxa"/>
              <w:right w:w="0" w:type="dxa"/>
            </w:tcMar>
          </w:tcPr>
          <w:p w14:paraId="0E62E6D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33E899F" w14:textId="77777777" w:rsidR="00EE259B" w:rsidRDefault="00EE259B">
            <w:pPr>
              <w:spacing w:line="1" w:lineRule="auto"/>
            </w:pPr>
          </w:p>
        </w:tc>
        <w:tc>
          <w:tcPr>
            <w:tcW w:w="14467" w:type="dxa"/>
            <w:tcMar>
              <w:top w:w="0" w:type="dxa"/>
              <w:left w:w="0" w:type="dxa"/>
              <w:bottom w:w="0" w:type="dxa"/>
              <w:right w:w="0" w:type="dxa"/>
            </w:tcMar>
          </w:tcPr>
          <w:p w14:paraId="11323F21" w14:textId="77777777" w:rsidR="00EE259B" w:rsidRDefault="00EE259B">
            <w:pPr>
              <w:spacing w:line="1" w:lineRule="auto"/>
            </w:pPr>
          </w:p>
        </w:tc>
      </w:tr>
      <w:tr w:rsidR="00EE259B" w14:paraId="6C47059A" w14:textId="77777777">
        <w:trPr>
          <w:trHeight w:val="1"/>
        </w:trPr>
        <w:tc>
          <w:tcPr>
            <w:tcW w:w="16117" w:type="dxa"/>
            <w:gridSpan w:val="3"/>
            <w:vMerge w:val="restart"/>
            <w:tcMar>
              <w:top w:w="0" w:type="dxa"/>
              <w:left w:w="0" w:type="dxa"/>
              <w:bottom w:w="0" w:type="dxa"/>
              <w:right w:w="0" w:type="dxa"/>
            </w:tcMar>
          </w:tcPr>
          <w:p w14:paraId="28FC25E8" w14:textId="77777777" w:rsidR="00EE259B" w:rsidRDefault="00EE259B">
            <w:pPr>
              <w:spacing w:line="1" w:lineRule="auto"/>
              <w:jc w:val="center"/>
            </w:pPr>
            <w:bookmarkStart w:id="312" w:name="__bookmark_273"/>
            <w:bookmarkEnd w:id="312"/>
          </w:p>
        </w:tc>
      </w:tr>
      <w:tr w:rsidR="00EE259B" w14:paraId="1D4B91FC" w14:textId="77777777">
        <w:tc>
          <w:tcPr>
            <w:tcW w:w="1050" w:type="dxa"/>
            <w:tcMar>
              <w:top w:w="0" w:type="dxa"/>
              <w:left w:w="0" w:type="dxa"/>
              <w:bottom w:w="0" w:type="dxa"/>
              <w:right w:w="0" w:type="dxa"/>
            </w:tcMar>
          </w:tcPr>
          <w:p w14:paraId="7BAEDA5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DFBC72C" w14:textId="77777777" w:rsidR="00EE259B" w:rsidRDefault="00EE259B">
            <w:pPr>
              <w:spacing w:line="1" w:lineRule="auto"/>
            </w:pPr>
          </w:p>
        </w:tc>
        <w:tc>
          <w:tcPr>
            <w:tcW w:w="14467" w:type="dxa"/>
            <w:tcMar>
              <w:top w:w="0" w:type="dxa"/>
              <w:left w:w="0" w:type="dxa"/>
              <w:bottom w:w="0" w:type="dxa"/>
              <w:right w:w="0" w:type="dxa"/>
            </w:tcMar>
          </w:tcPr>
          <w:p w14:paraId="3F14D566" w14:textId="77777777" w:rsidR="00EE259B" w:rsidRDefault="00EE259B">
            <w:pPr>
              <w:spacing w:line="1" w:lineRule="auto"/>
            </w:pPr>
          </w:p>
        </w:tc>
      </w:tr>
      <w:tr w:rsidR="00EE259B" w14:paraId="730FF01E" w14:textId="77777777">
        <w:trPr>
          <w:trHeight w:val="230"/>
        </w:trPr>
        <w:tc>
          <w:tcPr>
            <w:tcW w:w="16117" w:type="dxa"/>
            <w:gridSpan w:val="3"/>
            <w:vMerge w:val="restart"/>
            <w:tcMar>
              <w:top w:w="0" w:type="dxa"/>
              <w:left w:w="0" w:type="dxa"/>
              <w:bottom w:w="0" w:type="dxa"/>
              <w:right w:w="0" w:type="dxa"/>
            </w:tcMar>
          </w:tcPr>
          <w:p w14:paraId="772C218C" w14:textId="77777777" w:rsidR="00EE259B" w:rsidRDefault="009A75A3">
            <w:pPr>
              <w:rPr>
                <w:b/>
                <w:bCs/>
                <w:color w:val="000000"/>
              </w:rPr>
            </w:pPr>
            <w:r>
              <w:rPr>
                <w:b/>
                <w:bCs/>
                <w:color w:val="000000"/>
              </w:rPr>
              <w:t>ПРОГРАМСКА СТРУКТУРА</w:t>
            </w:r>
          </w:p>
        </w:tc>
      </w:tr>
      <w:tr w:rsidR="00EE259B" w14:paraId="3A25D0BE" w14:textId="77777777">
        <w:tc>
          <w:tcPr>
            <w:tcW w:w="1050" w:type="dxa"/>
            <w:tcMar>
              <w:top w:w="0" w:type="dxa"/>
              <w:left w:w="0" w:type="dxa"/>
              <w:bottom w:w="0" w:type="dxa"/>
              <w:right w:w="0" w:type="dxa"/>
            </w:tcMar>
          </w:tcPr>
          <w:p w14:paraId="457B9D45"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24D28F9"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5529A82E"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7EC9DFED" w14:textId="77777777">
        <w:tc>
          <w:tcPr>
            <w:tcW w:w="1650" w:type="dxa"/>
            <w:gridSpan w:val="2"/>
            <w:vMerge w:val="restart"/>
            <w:tcMar>
              <w:top w:w="0" w:type="dxa"/>
              <w:left w:w="0" w:type="dxa"/>
              <w:bottom w:w="0" w:type="dxa"/>
              <w:right w:w="0" w:type="dxa"/>
            </w:tcMar>
          </w:tcPr>
          <w:p w14:paraId="57C5CF4E"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5AAECBB6" w14:textId="77777777" w:rsidR="00EE259B" w:rsidRDefault="009A75A3">
            <w:pPr>
              <w:rPr>
                <w:color w:val="000000"/>
                <w:sz w:val="16"/>
                <w:szCs w:val="16"/>
              </w:rPr>
            </w:pPr>
            <w:r>
              <w:rPr>
                <w:color w:val="000000"/>
                <w:sz w:val="16"/>
                <w:szCs w:val="16"/>
              </w:rPr>
              <w:t>Опште услуге јавне управе</w:t>
            </w:r>
          </w:p>
        </w:tc>
      </w:tr>
      <w:tr w:rsidR="00EE259B" w14:paraId="711FF0E4" w14:textId="77777777">
        <w:tc>
          <w:tcPr>
            <w:tcW w:w="1650" w:type="dxa"/>
            <w:gridSpan w:val="2"/>
            <w:vMerge w:val="restart"/>
            <w:tcMar>
              <w:top w:w="0" w:type="dxa"/>
              <w:left w:w="0" w:type="dxa"/>
              <w:bottom w:w="0" w:type="dxa"/>
              <w:right w:w="0" w:type="dxa"/>
            </w:tcMar>
          </w:tcPr>
          <w:p w14:paraId="21A08CFF"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274DDCE4" w14:textId="77777777" w:rsidR="00EE259B" w:rsidRDefault="009A75A3">
            <w:pPr>
              <w:rPr>
                <w:color w:val="000000"/>
                <w:sz w:val="16"/>
                <w:szCs w:val="16"/>
              </w:rPr>
            </w:pPr>
            <w:r>
              <w:rPr>
                <w:color w:val="000000"/>
                <w:sz w:val="16"/>
                <w:szCs w:val="16"/>
              </w:rPr>
              <w:t>Митов Слободан</w:t>
            </w:r>
          </w:p>
        </w:tc>
      </w:tr>
      <w:tr w:rsidR="00EE259B" w14:paraId="6AAB577E" w14:textId="77777777">
        <w:tc>
          <w:tcPr>
            <w:tcW w:w="1650" w:type="dxa"/>
            <w:gridSpan w:val="2"/>
            <w:vMerge w:val="restart"/>
            <w:tcMar>
              <w:top w:w="0" w:type="dxa"/>
              <w:left w:w="0" w:type="dxa"/>
              <w:bottom w:w="0" w:type="dxa"/>
              <w:right w:w="0" w:type="dxa"/>
            </w:tcMar>
          </w:tcPr>
          <w:p w14:paraId="71694167"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DFEFFE1" w14:textId="77777777" w:rsidR="00EE259B" w:rsidRDefault="00EE259B">
            <w:pPr>
              <w:rPr>
                <w:color w:val="000000"/>
                <w:sz w:val="16"/>
                <w:szCs w:val="16"/>
              </w:rPr>
            </w:pPr>
          </w:p>
        </w:tc>
      </w:tr>
      <w:tr w:rsidR="00EE259B" w14:paraId="68D621AE" w14:textId="77777777">
        <w:trPr>
          <w:trHeight w:hRule="exact" w:val="300"/>
        </w:trPr>
        <w:tc>
          <w:tcPr>
            <w:tcW w:w="1050" w:type="dxa"/>
            <w:tcMar>
              <w:top w:w="0" w:type="dxa"/>
              <w:left w:w="0" w:type="dxa"/>
              <w:bottom w:w="0" w:type="dxa"/>
              <w:right w:w="0" w:type="dxa"/>
            </w:tcMar>
          </w:tcPr>
          <w:p w14:paraId="4A48673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6ADB9FF" w14:textId="77777777" w:rsidR="00EE259B" w:rsidRDefault="00EE259B">
            <w:pPr>
              <w:spacing w:line="1" w:lineRule="auto"/>
            </w:pPr>
          </w:p>
        </w:tc>
        <w:tc>
          <w:tcPr>
            <w:tcW w:w="14467" w:type="dxa"/>
            <w:tcMar>
              <w:top w:w="0" w:type="dxa"/>
              <w:left w:w="0" w:type="dxa"/>
              <w:bottom w:w="0" w:type="dxa"/>
              <w:right w:w="0" w:type="dxa"/>
            </w:tcMar>
          </w:tcPr>
          <w:p w14:paraId="61C54ADE" w14:textId="77777777" w:rsidR="00EE259B" w:rsidRDefault="00EE259B">
            <w:pPr>
              <w:spacing w:line="1" w:lineRule="auto"/>
            </w:pPr>
          </w:p>
        </w:tc>
      </w:tr>
      <w:tr w:rsidR="00EE259B" w14:paraId="2F90E0B9" w14:textId="77777777">
        <w:trPr>
          <w:trHeight w:hRule="exact" w:val="300"/>
        </w:trPr>
        <w:tc>
          <w:tcPr>
            <w:tcW w:w="1050" w:type="dxa"/>
            <w:tcMar>
              <w:top w:w="0" w:type="dxa"/>
              <w:left w:w="0" w:type="dxa"/>
              <w:bottom w:w="0" w:type="dxa"/>
              <w:right w:w="0" w:type="dxa"/>
            </w:tcMar>
          </w:tcPr>
          <w:p w14:paraId="69FF373B" w14:textId="77777777" w:rsidR="00EE259B" w:rsidRDefault="00EE259B">
            <w:pPr>
              <w:spacing w:line="1" w:lineRule="auto"/>
            </w:pPr>
          </w:p>
        </w:tc>
        <w:tc>
          <w:tcPr>
            <w:tcW w:w="600" w:type="dxa"/>
            <w:tcMar>
              <w:top w:w="0" w:type="dxa"/>
              <w:left w:w="0" w:type="dxa"/>
              <w:bottom w:w="0" w:type="dxa"/>
              <w:right w:w="0" w:type="dxa"/>
            </w:tcMar>
          </w:tcPr>
          <w:p w14:paraId="7EF6C9DE" w14:textId="77777777" w:rsidR="00EE259B" w:rsidRDefault="00EE259B">
            <w:pPr>
              <w:spacing w:line="1" w:lineRule="auto"/>
            </w:pPr>
          </w:p>
        </w:tc>
        <w:tc>
          <w:tcPr>
            <w:tcW w:w="14467" w:type="dxa"/>
            <w:tcMar>
              <w:top w:w="0" w:type="dxa"/>
              <w:left w:w="0" w:type="dxa"/>
              <w:bottom w:w="0" w:type="dxa"/>
              <w:right w:w="0" w:type="dxa"/>
            </w:tcMar>
          </w:tcPr>
          <w:p w14:paraId="5CAB3804" w14:textId="77777777" w:rsidR="00EE259B" w:rsidRDefault="00EE259B">
            <w:pPr>
              <w:spacing w:line="1" w:lineRule="auto"/>
            </w:pPr>
          </w:p>
        </w:tc>
      </w:tr>
      <w:tr w:rsidR="00EE259B" w14:paraId="5BEB65EA" w14:textId="77777777">
        <w:trPr>
          <w:trHeight w:val="230"/>
          <w:hidden/>
        </w:trPr>
        <w:tc>
          <w:tcPr>
            <w:tcW w:w="16117" w:type="dxa"/>
            <w:gridSpan w:val="3"/>
            <w:vMerge w:val="restart"/>
            <w:tcMar>
              <w:top w:w="0" w:type="dxa"/>
              <w:left w:w="0" w:type="dxa"/>
              <w:bottom w:w="0" w:type="dxa"/>
              <w:right w:w="0" w:type="dxa"/>
            </w:tcMar>
          </w:tcPr>
          <w:p w14:paraId="6409E8EE" w14:textId="77777777" w:rsidR="00EE259B" w:rsidRDefault="00EE259B">
            <w:pPr>
              <w:rPr>
                <w:vanish/>
              </w:rPr>
            </w:pPr>
            <w:bookmarkStart w:id="313" w:name="__bookmark_275"/>
            <w:bookmarkEnd w:id="313"/>
          </w:p>
          <w:tbl>
            <w:tblPr>
              <w:tblW w:w="16117" w:type="dxa"/>
              <w:tblLayout w:type="fixed"/>
              <w:tblLook w:val="01E0" w:firstRow="1" w:lastRow="1" w:firstColumn="1" w:lastColumn="1" w:noHBand="0" w:noVBand="0"/>
            </w:tblPr>
            <w:tblGrid>
              <w:gridCol w:w="2250"/>
              <w:gridCol w:w="900"/>
              <w:gridCol w:w="12967"/>
            </w:tblGrid>
            <w:tr w:rsidR="00EE259B" w14:paraId="35D65287" w14:textId="77777777">
              <w:tc>
                <w:tcPr>
                  <w:tcW w:w="2250" w:type="dxa"/>
                  <w:tcMar>
                    <w:top w:w="0" w:type="dxa"/>
                    <w:left w:w="0" w:type="dxa"/>
                    <w:bottom w:w="0" w:type="dxa"/>
                    <w:right w:w="0" w:type="dxa"/>
                  </w:tcMar>
                  <w:vAlign w:val="center"/>
                </w:tcPr>
                <w:p w14:paraId="6B39D67D" w14:textId="77777777" w:rsidR="00EE259B" w:rsidRDefault="009A75A3">
                  <w:pPr>
                    <w:rPr>
                      <w:vanish/>
                    </w:rPr>
                  </w:pPr>
                  <w:r>
                    <w:fldChar w:fldCharType="begin"/>
                  </w:r>
                  <w:r>
                    <w:instrText>TC "0002" \f C \l "5"</w:instrText>
                  </w:r>
                  <w:r>
                    <w:fldChar w:fldCharType="end"/>
                  </w:r>
                </w:p>
                <w:p w14:paraId="24E6660F"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5E60F9D"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55F1BC6C"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685A1626" w14:textId="77777777">
              <w:tc>
                <w:tcPr>
                  <w:tcW w:w="2250" w:type="dxa"/>
                  <w:tcMar>
                    <w:top w:w="0" w:type="dxa"/>
                    <w:left w:w="0" w:type="dxa"/>
                    <w:bottom w:w="0" w:type="dxa"/>
                    <w:right w:w="0" w:type="dxa"/>
                  </w:tcMar>
                </w:tcPr>
                <w:p w14:paraId="7A28CFF8"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ABF4F83" w14:textId="77777777" w:rsidR="00EE259B" w:rsidRDefault="009A75A3">
                  <w:pPr>
                    <w:rPr>
                      <w:color w:val="000000"/>
                      <w:sz w:val="16"/>
                      <w:szCs w:val="16"/>
                    </w:rPr>
                  </w:pPr>
                  <w:r>
                    <w:rPr>
                      <w:color w:val="000000"/>
                      <w:sz w:val="16"/>
                      <w:szCs w:val="16"/>
                    </w:rPr>
                    <w:t>Слободан Митов</w:t>
                  </w:r>
                </w:p>
              </w:tc>
            </w:tr>
            <w:tr w:rsidR="00EE259B" w14:paraId="144A920E" w14:textId="77777777">
              <w:tc>
                <w:tcPr>
                  <w:tcW w:w="2250" w:type="dxa"/>
                  <w:tcMar>
                    <w:top w:w="0" w:type="dxa"/>
                    <w:left w:w="0" w:type="dxa"/>
                    <w:bottom w:w="0" w:type="dxa"/>
                    <w:right w:w="0" w:type="dxa"/>
                  </w:tcMar>
                </w:tcPr>
                <w:p w14:paraId="6310AD88"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1DE32AB" w14:textId="77777777" w:rsidR="00EE259B" w:rsidRDefault="00EE259B">
                  <w:pPr>
                    <w:rPr>
                      <w:color w:val="000000"/>
                      <w:sz w:val="16"/>
                      <w:szCs w:val="16"/>
                    </w:rPr>
                  </w:pPr>
                </w:p>
              </w:tc>
            </w:tr>
            <w:tr w:rsidR="00EE259B" w14:paraId="12D31359" w14:textId="77777777">
              <w:trPr>
                <w:trHeight w:hRule="exact" w:val="300"/>
              </w:trPr>
              <w:tc>
                <w:tcPr>
                  <w:tcW w:w="2250" w:type="dxa"/>
                  <w:tcMar>
                    <w:top w:w="0" w:type="dxa"/>
                    <w:left w:w="0" w:type="dxa"/>
                    <w:bottom w:w="0" w:type="dxa"/>
                    <w:right w:w="0" w:type="dxa"/>
                  </w:tcMar>
                </w:tcPr>
                <w:p w14:paraId="0BD1E4F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E490B28" w14:textId="77777777" w:rsidR="00EE259B" w:rsidRDefault="00EE259B">
                  <w:pPr>
                    <w:spacing w:line="1" w:lineRule="auto"/>
                  </w:pPr>
                </w:p>
              </w:tc>
              <w:tc>
                <w:tcPr>
                  <w:tcW w:w="12967" w:type="dxa"/>
                  <w:tcMar>
                    <w:top w:w="0" w:type="dxa"/>
                    <w:left w:w="0" w:type="dxa"/>
                    <w:bottom w:w="0" w:type="dxa"/>
                    <w:right w:w="0" w:type="dxa"/>
                  </w:tcMar>
                </w:tcPr>
                <w:p w14:paraId="233DBEF2" w14:textId="77777777" w:rsidR="00EE259B" w:rsidRDefault="00EE259B">
                  <w:pPr>
                    <w:spacing w:line="1" w:lineRule="auto"/>
                  </w:pPr>
                </w:p>
              </w:tc>
            </w:tr>
            <w:tr w:rsidR="00EE259B" w14:paraId="1AC3865B" w14:textId="77777777">
              <w:trPr>
                <w:trHeight w:val="184"/>
              </w:trPr>
              <w:tc>
                <w:tcPr>
                  <w:tcW w:w="16117" w:type="dxa"/>
                  <w:gridSpan w:val="3"/>
                  <w:vMerge w:val="restart"/>
                  <w:tcMar>
                    <w:top w:w="0" w:type="dxa"/>
                    <w:left w:w="0" w:type="dxa"/>
                    <w:bottom w:w="0" w:type="dxa"/>
                    <w:right w:w="0" w:type="dxa"/>
                  </w:tcMar>
                </w:tcPr>
                <w:p w14:paraId="4699F11B"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371EE874" w14:textId="77777777">
              <w:trPr>
                <w:trHeight w:val="184"/>
              </w:trPr>
              <w:tc>
                <w:tcPr>
                  <w:tcW w:w="16117" w:type="dxa"/>
                  <w:gridSpan w:val="3"/>
                  <w:vMerge w:val="restart"/>
                  <w:tcMar>
                    <w:top w:w="0" w:type="dxa"/>
                    <w:left w:w="0" w:type="dxa"/>
                    <w:bottom w:w="0" w:type="dxa"/>
                    <w:right w:w="0" w:type="dxa"/>
                  </w:tcMar>
                </w:tcPr>
                <w:p w14:paraId="5A0619F6" w14:textId="77777777"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w:t>
                  </w:r>
                </w:p>
              </w:tc>
            </w:tr>
            <w:tr w:rsidR="00EE259B" w14:paraId="31E4F2BE"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402F445" w14:textId="77777777">
                    <w:trPr>
                      <w:trHeight w:val="184"/>
                      <w:tblHeader/>
                    </w:trPr>
                    <w:tc>
                      <w:tcPr>
                        <w:tcW w:w="16117" w:type="dxa"/>
                        <w:gridSpan w:val="8"/>
                        <w:vMerge w:val="restart"/>
                        <w:tcMar>
                          <w:top w:w="0" w:type="dxa"/>
                          <w:left w:w="0" w:type="dxa"/>
                          <w:bottom w:w="0" w:type="dxa"/>
                          <w:right w:w="0" w:type="dxa"/>
                        </w:tcMar>
                      </w:tcPr>
                      <w:p w14:paraId="37C88E2C" w14:textId="77777777" w:rsidR="00EE259B" w:rsidRDefault="009A75A3">
                        <w:pPr>
                          <w:rPr>
                            <w:b/>
                            <w:bCs/>
                            <w:i/>
                            <w:iCs/>
                            <w:color w:val="000000"/>
                            <w:sz w:val="16"/>
                            <w:szCs w:val="16"/>
                          </w:rPr>
                        </w:pPr>
                        <w:bookmarkStart w:id="314" w:name="__bookmark_276"/>
                        <w:bookmarkEnd w:id="314"/>
                        <w:r>
                          <w:rPr>
                            <w:b/>
                            <w:bCs/>
                            <w:i/>
                            <w:iCs/>
                            <w:color w:val="000000"/>
                            <w:sz w:val="16"/>
                            <w:szCs w:val="16"/>
                          </w:rPr>
                          <w:t>Преглед циљних и остварених вредности показатеља учинака:</w:t>
                        </w:r>
                      </w:p>
                    </w:tc>
                  </w:tr>
                  <w:tr w:rsidR="00EE259B" w14:paraId="43B0E715" w14:textId="77777777">
                    <w:tc>
                      <w:tcPr>
                        <w:tcW w:w="900" w:type="dxa"/>
                        <w:tcMar>
                          <w:top w:w="0" w:type="dxa"/>
                          <w:left w:w="0" w:type="dxa"/>
                          <w:bottom w:w="0" w:type="dxa"/>
                          <w:right w:w="0" w:type="dxa"/>
                        </w:tcMar>
                      </w:tcPr>
                      <w:p w14:paraId="2061BD15" w14:textId="77777777" w:rsidR="00EE259B" w:rsidRDefault="009A75A3">
                        <w:pPr>
                          <w:rPr>
                            <w:vanish/>
                          </w:rPr>
                        </w:pPr>
                        <w:r>
                          <w:fldChar w:fldCharType="begin"/>
                        </w:r>
                        <w:r>
                          <w:instrText>TC "0001" \f C \l "6"</w:instrText>
                        </w:r>
                        <w:r>
                          <w:fldChar w:fldCharType="end"/>
                        </w:r>
                      </w:p>
                      <w:p w14:paraId="609F831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27475CC"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8D803A7"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0210F0C4" w14:textId="77777777" w:rsidR="00EE259B" w:rsidRDefault="00EE259B">
                        <w:pPr>
                          <w:spacing w:line="1" w:lineRule="auto"/>
                        </w:pPr>
                      </w:p>
                    </w:tc>
                    <w:tc>
                      <w:tcPr>
                        <w:tcW w:w="900" w:type="dxa"/>
                        <w:tcMar>
                          <w:top w:w="0" w:type="dxa"/>
                          <w:left w:w="0" w:type="dxa"/>
                          <w:bottom w:w="0" w:type="dxa"/>
                          <w:right w:w="0" w:type="dxa"/>
                        </w:tcMar>
                      </w:tcPr>
                      <w:p w14:paraId="5EF15389" w14:textId="77777777" w:rsidR="00EE259B" w:rsidRDefault="00EE259B">
                        <w:pPr>
                          <w:spacing w:line="1" w:lineRule="auto"/>
                        </w:pPr>
                      </w:p>
                    </w:tc>
                    <w:tc>
                      <w:tcPr>
                        <w:tcW w:w="1800" w:type="dxa"/>
                        <w:tcMar>
                          <w:top w:w="0" w:type="dxa"/>
                          <w:left w:w="0" w:type="dxa"/>
                          <w:bottom w:w="0" w:type="dxa"/>
                          <w:right w:w="0" w:type="dxa"/>
                        </w:tcMar>
                      </w:tcPr>
                      <w:p w14:paraId="6B1EA1C9" w14:textId="77777777" w:rsidR="00EE259B" w:rsidRDefault="00EE259B">
                        <w:pPr>
                          <w:spacing w:line="1" w:lineRule="auto"/>
                        </w:pPr>
                      </w:p>
                    </w:tc>
                    <w:tc>
                      <w:tcPr>
                        <w:tcW w:w="1800" w:type="dxa"/>
                        <w:tcMar>
                          <w:top w:w="0" w:type="dxa"/>
                          <w:left w:w="0" w:type="dxa"/>
                          <w:bottom w:w="0" w:type="dxa"/>
                          <w:right w:w="0" w:type="dxa"/>
                        </w:tcMar>
                      </w:tcPr>
                      <w:p w14:paraId="113185E5" w14:textId="77777777" w:rsidR="00EE259B" w:rsidRDefault="00EE259B">
                        <w:pPr>
                          <w:spacing w:line="1" w:lineRule="auto"/>
                        </w:pPr>
                      </w:p>
                    </w:tc>
                    <w:tc>
                      <w:tcPr>
                        <w:tcW w:w="1800" w:type="dxa"/>
                        <w:tcMar>
                          <w:top w:w="0" w:type="dxa"/>
                          <w:left w:w="0" w:type="dxa"/>
                          <w:bottom w:w="0" w:type="dxa"/>
                          <w:right w:w="0" w:type="dxa"/>
                        </w:tcMar>
                      </w:tcPr>
                      <w:p w14:paraId="33EA6EFE" w14:textId="77777777" w:rsidR="00EE259B" w:rsidRDefault="00EE259B">
                        <w:pPr>
                          <w:spacing w:line="1" w:lineRule="auto"/>
                        </w:pPr>
                      </w:p>
                    </w:tc>
                  </w:tr>
                  <w:tr w:rsidR="00EE259B" w14:paraId="698EC35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49DDE2D"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761647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E58672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07AEE6F"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719DDEF" w14:textId="77777777" w:rsidR="00EE259B" w:rsidRDefault="009A75A3">
                        <w:pPr>
                          <w:jc w:val="center"/>
                          <w:rPr>
                            <w:b/>
                            <w:bCs/>
                            <w:color w:val="000000"/>
                            <w:sz w:val="16"/>
                            <w:szCs w:val="16"/>
                          </w:rPr>
                        </w:pPr>
                        <w:r>
                          <w:rPr>
                            <w:b/>
                            <w:bCs/>
                            <w:color w:val="000000"/>
                            <w:sz w:val="16"/>
                            <w:szCs w:val="16"/>
                          </w:rPr>
                          <w:t>Циљана вредност</w:t>
                        </w:r>
                      </w:p>
                      <w:p w14:paraId="4663E9D9"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20F0360" w14:textId="77777777" w:rsidR="00EE259B" w:rsidRDefault="009A75A3">
                        <w:pPr>
                          <w:jc w:val="center"/>
                          <w:rPr>
                            <w:b/>
                            <w:bCs/>
                            <w:color w:val="000000"/>
                            <w:sz w:val="16"/>
                            <w:szCs w:val="16"/>
                          </w:rPr>
                        </w:pPr>
                        <w:r>
                          <w:rPr>
                            <w:b/>
                            <w:bCs/>
                            <w:color w:val="000000"/>
                            <w:sz w:val="16"/>
                            <w:szCs w:val="16"/>
                          </w:rPr>
                          <w:t>Остварена вредност</w:t>
                        </w:r>
                      </w:p>
                      <w:p w14:paraId="15012FAD" w14:textId="77777777" w:rsidR="00EE259B" w:rsidRDefault="009A75A3">
                        <w:pPr>
                          <w:jc w:val="center"/>
                          <w:rPr>
                            <w:b/>
                            <w:bCs/>
                            <w:color w:val="000000"/>
                            <w:sz w:val="16"/>
                            <w:szCs w:val="16"/>
                          </w:rPr>
                        </w:pPr>
                        <w:r>
                          <w:rPr>
                            <w:b/>
                            <w:bCs/>
                            <w:color w:val="000000"/>
                            <w:sz w:val="16"/>
                            <w:szCs w:val="16"/>
                          </w:rPr>
                          <w:t>у 2022.год</w:t>
                        </w:r>
                      </w:p>
                    </w:tc>
                  </w:tr>
                  <w:tr w:rsidR="00EE259B" w14:paraId="2F1E0D4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3B49C0D" w14:textId="77777777">
                          <w:trPr>
                            <w:jc w:val="center"/>
                          </w:trPr>
                          <w:tc>
                            <w:tcPr>
                              <w:tcW w:w="600" w:type="dxa"/>
                              <w:tcMar>
                                <w:top w:w="0" w:type="dxa"/>
                                <w:left w:w="0" w:type="dxa"/>
                                <w:bottom w:w="0" w:type="dxa"/>
                                <w:right w:w="0" w:type="dxa"/>
                              </w:tcMar>
                            </w:tcPr>
                            <w:p w14:paraId="24E98427"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D7F9CF1"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12D351AD" w14:textId="77777777" w:rsidR="00EE259B" w:rsidRDefault="009A75A3">
                        <w:pPr>
                          <w:rPr>
                            <w:color w:val="000000"/>
                            <w:sz w:val="16"/>
                            <w:szCs w:val="16"/>
                          </w:rPr>
                        </w:pPr>
                        <w:r>
                          <w:rPr>
                            <w:color w:val="000000"/>
                            <w:sz w:val="16"/>
                            <w:szCs w:val="16"/>
                          </w:rPr>
                          <w:t>Коментар:</w:t>
                        </w:r>
                      </w:p>
                      <w:p w14:paraId="4FF1211B" w14:textId="77777777" w:rsidR="00EE259B" w:rsidRDefault="009A75A3">
                        <w:pPr>
                          <w:rPr>
                            <w:color w:val="000000"/>
                            <w:sz w:val="16"/>
                            <w:szCs w:val="16"/>
                          </w:rPr>
                        </w:pPr>
                        <w:r>
                          <w:rPr>
                            <w:color w:val="000000"/>
                            <w:sz w:val="16"/>
                            <w:szCs w:val="16"/>
                          </w:rPr>
                          <w:t>Извор верификације: Службена евиденција</w:t>
                        </w:r>
                      </w:p>
                      <w:p w14:paraId="708FD8AE"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7D2D"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70BD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D8DBF"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3A80A"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23E54" w14:textId="0A6230B5" w:rsidR="00EE259B" w:rsidRDefault="007C3C70">
                        <w:pPr>
                          <w:jc w:val="center"/>
                          <w:rPr>
                            <w:b/>
                            <w:bCs/>
                            <w:color w:val="000000"/>
                            <w:sz w:val="16"/>
                            <w:szCs w:val="16"/>
                          </w:rPr>
                        </w:pPr>
                        <w:r>
                          <w:rPr>
                            <w:b/>
                            <w:bCs/>
                            <w:color w:val="000000"/>
                            <w:sz w:val="16"/>
                            <w:szCs w:val="16"/>
                          </w:rPr>
                          <w:t>3</w:t>
                        </w:r>
                      </w:p>
                    </w:tc>
                  </w:tr>
                  <w:tr w:rsidR="00EE259B" w14:paraId="7A89E7F3" w14:textId="77777777">
                    <w:tc>
                      <w:tcPr>
                        <w:tcW w:w="900" w:type="dxa"/>
                        <w:tcMar>
                          <w:top w:w="0" w:type="dxa"/>
                          <w:left w:w="0" w:type="dxa"/>
                          <w:bottom w:w="0" w:type="dxa"/>
                          <w:right w:w="0" w:type="dxa"/>
                        </w:tcMar>
                      </w:tcPr>
                      <w:p w14:paraId="2EF06B2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84BBBDD" w14:textId="77777777" w:rsidR="00EE259B" w:rsidRDefault="00EE259B">
                        <w:pPr>
                          <w:spacing w:line="1" w:lineRule="auto"/>
                        </w:pPr>
                      </w:p>
                    </w:tc>
                    <w:tc>
                      <w:tcPr>
                        <w:tcW w:w="7117" w:type="dxa"/>
                        <w:tcMar>
                          <w:top w:w="0" w:type="dxa"/>
                          <w:left w:w="0" w:type="dxa"/>
                          <w:bottom w:w="0" w:type="dxa"/>
                          <w:right w:w="0" w:type="dxa"/>
                        </w:tcMar>
                      </w:tcPr>
                      <w:p w14:paraId="6C73016C" w14:textId="77777777" w:rsidR="00EE259B" w:rsidRDefault="00EE259B">
                        <w:pPr>
                          <w:spacing w:line="1" w:lineRule="auto"/>
                        </w:pPr>
                      </w:p>
                    </w:tc>
                    <w:tc>
                      <w:tcPr>
                        <w:tcW w:w="900" w:type="dxa"/>
                        <w:tcMar>
                          <w:top w:w="0" w:type="dxa"/>
                          <w:left w:w="0" w:type="dxa"/>
                          <w:bottom w:w="0" w:type="dxa"/>
                          <w:right w:w="0" w:type="dxa"/>
                        </w:tcMar>
                      </w:tcPr>
                      <w:p w14:paraId="130A7AE8" w14:textId="77777777" w:rsidR="00EE259B" w:rsidRDefault="00EE259B">
                        <w:pPr>
                          <w:spacing w:line="1" w:lineRule="auto"/>
                        </w:pPr>
                      </w:p>
                    </w:tc>
                    <w:tc>
                      <w:tcPr>
                        <w:tcW w:w="900" w:type="dxa"/>
                        <w:tcMar>
                          <w:top w:w="0" w:type="dxa"/>
                          <w:left w:w="0" w:type="dxa"/>
                          <w:bottom w:w="0" w:type="dxa"/>
                          <w:right w:w="0" w:type="dxa"/>
                        </w:tcMar>
                      </w:tcPr>
                      <w:p w14:paraId="1419D4B3" w14:textId="77777777" w:rsidR="00EE259B" w:rsidRDefault="00EE259B">
                        <w:pPr>
                          <w:spacing w:line="1" w:lineRule="auto"/>
                        </w:pPr>
                      </w:p>
                    </w:tc>
                    <w:tc>
                      <w:tcPr>
                        <w:tcW w:w="1800" w:type="dxa"/>
                        <w:tcMar>
                          <w:top w:w="0" w:type="dxa"/>
                          <w:left w:w="0" w:type="dxa"/>
                          <w:bottom w:w="0" w:type="dxa"/>
                          <w:right w:w="0" w:type="dxa"/>
                        </w:tcMar>
                      </w:tcPr>
                      <w:p w14:paraId="3E019644" w14:textId="77777777" w:rsidR="00EE259B" w:rsidRDefault="00EE259B">
                        <w:pPr>
                          <w:spacing w:line="1" w:lineRule="auto"/>
                        </w:pPr>
                      </w:p>
                    </w:tc>
                    <w:tc>
                      <w:tcPr>
                        <w:tcW w:w="1800" w:type="dxa"/>
                        <w:tcMar>
                          <w:top w:w="0" w:type="dxa"/>
                          <w:left w:w="0" w:type="dxa"/>
                          <w:bottom w:w="0" w:type="dxa"/>
                          <w:right w:w="0" w:type="dxa"/>
                        </w:tcMar>
                      </w:tcPr>
                      <w:p w14:paraId="5DEE943B" w14:textId="77777777" w:rsidR="00EE259B" w:rsidRDefault="00EE259B">
                        <w:pPr>
                          <w:spacing w:line="1" w:lineRule="auto"/>
                        </w:pPr>
                      </w:p>
                    </w:tc>
                    <w:tc>
                      <w:tcPr>
                        <w:tcW w:w="1800" w:type="dxa"/>
                        <w:tcMar>
                          <w:top w:w="0" w:type="dxa"/>
                          <w:left w:w="0" w:type="dxa"/>
                          <w:bottom w:w="0" w:type="dxa"/>
                          <w:right w:w="0" w:type="dxa"/>
                        </w:tcMar>
                      </w:tcPr>
                      <w:p w14:paraId="24B979FF" w14:textId="77777777" w:rsidR="00EE259B" w:rsidRDefault="00EE259B">
                        <w:pPr>
                          <w:spacing w:line="1" w:lineRule="auto"/>
                        </w:pPr>
                      </w:p>
                    </w:tc>
                  </w:tr>
                </w:tbl>
                <w:p w14:paraId="17945DF3" w14:textId="77777777" w:rsidR="00EE259B" w:rsidRDefault="00EE259B">
                  <w:pPr>
                    <w:spacing w:line="1" w:lineRule="auto"/>
                  </w:pPr>
                </w:p>
              </w:tc>
            </w:tr>
          </w:tbl>
          <w:p w14:paraId="37413718" w14:textId="77777777" w:rsidR="00EE259B" w:rsidRDefault="00EE259B">
            <w:pPr>
              <w:spacing w:line="1" w:lineRule="auto"/>
            </w:pPr>
          </w:p>
        </w:tc>
      </w:tr>
    </w:tbl>
    <w:p w14:paraId="70B1A5CF" w14:textId="77777777" w:rsidR="00EE259B" w:rsidRDefault="00EE259B">
      <w:pPr>
        <w:sectPr w:rsidR="00EE259B">
          <w:headerReference w:type="default" r:id="rId121"/>
          <w:footerReference w:type="default" r:id="rId122"/>
          <w:pgSz w:w="16837" w:h="11905" w:orient="landscape"/>
          <w:pgMar w:top="360" w:right="360" w:bottom="360" w:left="360" w:header="360" w:footer="360" w:gutter="0"/>
          <w:cols w:space="720"/>
        </w:sectPr>
      </w:pPr>
    </w:p>
    <w:p w14:paraId="6A32F44D"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727ABA9" w14:textId="77777777">
        <w:tc>
          <w:tcPr>
            <w:tcW w:w="1050" w:type="dxa"/>
            <w:tcMar>
              <w:top w:w="0" w:type="dxa"/>
              <w:left w:w="0" w:type="dxa"/>
              <w:bottom w:w="0" w:type="dxa"/>
              <w:right w:w="0" w:type="dxa"/>
            </w:tcMar>
          </w:tcPr>
          <w:p w14:paraId="3FD322C9"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21EA59AE"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67F27D3" w14:textId="77777777" w:rsidR="00EE259B" w:rsidRDefault="009A75A3">
            <w:pPr>
              <w:rPr>
                <w:b/>
                <w:bCs/>
                <w:color w:val="000000"/>
                <w:sz w:val="16"/>
                <w:szCs w:val="16"/>
              </w:rPr>
            </w:pPr>
            <w:r>
              <w:rPr>
                <w:b/>
                <w:bCs/>
                <w:color w:val="000000"/>
                <w:sz w:val="16"/>
                <w:szCs w:val="16"/>
              </w:rPr>
              <w:t>Буџет 2022</w:t>
            </w:r>
          </w:p>
        </w:tc>
      </w:tr>
      <w:tr w:rsidR="00EE259B" w14:paraId="7BB42DC8" w14:textId="77777777">
        <w:tc>
          <w:tcPr>
            <w:tcW w:w="1050" w:type="dxa"/>
            <w:tcMar>
              <w:top w:w="0" w:type="dxa"/>
              <w:left w:w="0" w:type="dxa"/>
              <w:bottom w:w="0" w:type="dxa"/>
              <w:right w:w="0" w:type="dxa"/>
            </w:tcMar>
          </w:tcPr>
          <w:p w14:paraId="57F13C59"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5CA506E2"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206032A" w14:textId="77777777" w:rsidR="00EE259B" w:rsidRDefault="009A75A3">
            <w:pPr>
              <w:rPr>
                <w:b/>
                <w:bCs/>
                <w:color w:val="000000"/>
                <w:sz w:val="16"/>
                <w:szCs w:val="16"/>
              </w:rPr>
            </w:pPr>
            <w:r>
              <w:rPr>
                <w:b/>
                <w:bCs/>
                <w:color w:val="000000"/>
                <w:sz w:val="16"/>
                <w:szCs w:val="16"/>
              </w:rPr>
              <w:t>ОПШТИНСКА УПРАВА</w:t>
            </w:r>
          </w:p>
        </w:tc>
      </w:tr>
      <w:bookmarkStart w:id="315" w:name="_Toc5.04.34"/>
      <w:bookmarkEnd w:id="315"/>
      <w:tr w:rsidR="00EE259B" w14:paraId="70585938" w14:textId="77777777">
        <w:tc>
          <w:tcPr>
            <w:tcW w:w="1050" w:type="dxa"/>
            <w:tcMar>
              <w:top w:w="0" w:type="dxa"/>
              <w:left w:w="0" w:type="dxa"/>
              <w:bottom w:w="0" w:type="dxa"/>
              <w:right w:w="0" w:type="dxa"/>
            </w:tcMar>
          </w:tcPr>
          <w:p w14:paraId="4A4D5574" w14:textId="77777777" w:rsidR="00EE259B" w:rsidRDefault="009A75A3">
            <w:pPr>
              <w:rPr>
                <w:vanish/>
              </w:rPr>
            </w:pPr>
            <w:r>
              <w:fldChar w:fldCharType="begin"/>
            </w:r>
            <w:r>
              <w:instrText>TC "5.04.34" \f C \l "3"</w:instrText>
            </w:r>
            <w:r>
              <w:fldChar w:fldCharType="end"/>
            </w:r>
          </w:p>
          <w:p w14:paraId="13D43077"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4E53F93B" w14:textId="77777777" w:rsidR="00EE259B" w:rsidRDefault="009A75A3">
            <w:pPr>
              <w:rPr>
                <w:b/>
                <w:bCs/>
                <w:color w:val="000000"/>
                <w:sz w:val="16"/>
                <w:szCs w:val="16"/>
              </w:rPr>
            </w:pPr>
            <w:r>
              <w:rPr>
                <w:b/>
                <w:bCs/>
                <w:color w:val="000000"/>
                <w:sz w:val="16"/>
                <w:szCs w:val="16"/>
              </w:rPr>
              <w:t>5.04.34</w:t>
            </w:r>
          </w:p>
        </w:tc>
        <w:tc>
          <w:tcPr>
            <w:tcW w:w="14467" w:type="dxa"/>
            <w:tcMar>
              <w:top w:w="0" w:type="dxa"/>
              <w:left w:w="0" w:type="dxa"/>
              <w:bottom w:w="0" w:type="dxa"/>
              <w:right w:w="0" w:type="dxa"/>
            </w:tcMar>
          </w:tcPr>
          <w:p w14:paraId="068D2886" w14:textId="77777777" w:rsidR="00EE259B" w:rsidRDefault="009A75A3">
            <w:pPr>
              <w:rPr>
                <w:b/>
                <w:bCs/>
                <w:color w:val="000000"/>
                <w:sz w:val="16"/>
                <w:szCs w:val="16"/>
              </w:rPr>
            </w:pPr>
            <w:r>
              <w:rPr>
                <w:b/>
                <w:bCs/>
                <w:color w:val="000000"/>
                <w:sz w:val="16"/>
                <w:szCs w:val="16"/>
              </w:rPr>
              <w:t>МЗ ИЗАТОВЦИ</w:t>
            </w:r>
          </w:p>
        </w:tc>
      </w:tr>
      <w:tr w:rsidR="00EE259B" w14:paraId="18D339A9" w14:textId="77777777">
        <w:tc>
          <w:tcPr>
            <w:tcW w:w="1050" w:type="dxa"/>
            <w:tcMar>
              <w:top w:w="0" w:type="dxa"/>
              <w:left w:w="0" w:type="dxa"/>
              <w:bottom w:w="0" w:type="dxa"/>
              <w:right w:w="0" w:type="dxa"/>
            </w:tcMar>
          </w:tcPr>
          <w:p w14:paraId="0863B08F" w14:textId="77777777" w:rsidR="00EE259B" w:rsidRDefault="009A75A3">
            <w:pPr>
              <w:rPr>
                <w:vanish/>
              </w:rPr>
            </w:pPr>
            <w:r>
              <w:fldChar w:fldCharType="begin"/>
            </w:r>
            <w:r>
              <w:instrText>TC "0602" \f C \l "4"</w:instrText>
            </w:r>
            <w:r>
              <w:fldChar w:fldCharType="end"/>
            </w:r>
          </w:p>
          <w:p w14:paraId="7379111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692D4CA"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49FA0D0B"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3F4D1078" w14:textId="77777777">
        <w:trPr>
          <w:trHeight w:hRule="exact" w:val="300"/>
        </w:trPr>
        <w:tc>
          <w:tcPr>
            <w:tcW w:w="1050" w:type="dxa"/>
            <w:tcMar>
              <w:top w:w="0" w:type="dxa"/>
              <w:left w:w="0" w:type="dxa"/>
              <w:bottom w:w="0" w:type="dxa"/>
              <w:right w:w="0" w:type="dxa"/>
            </w:tcMar>
          </w:tcPr>
          <w:p w14:paraId="7A57D9F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752B7B3" w14:textId="77777777" w:rsidR="00EE259B" w:rsidRDefault="00EE259B">
            <w:pPr>
              <w:spacing w:line="1" w:lineRule="auto"/>
            </w:pPr>
          </w:p>
        </w:tc>
        <w:tc>
          <w:tcPr>
            <w:tcW w:w="14467" w:type="dxa"/>
            <w:tcMar>
              <w:top w:w="0" w:type="dxa"/>
              <w:left w:w="0" w:type="dxa"/>
              <w:bottom w:w="0" w:type="dxa"/>
              <w:right w:w="0" w:type="dxa"/>
            </w:tcMar>
          </w:tcPr>
          <w:p w14:paraId="5B5DFA02" w14:textId="77777777" w:rsidR="00EE259B" w:rsidRDefault="00EE259B">
            <w:pPr>
              <w:spacing w:line="1" w:lineRule="auto"/>
            </w:pPr>
          </w:p>
        </w:tc>
      </w:tr>
      <w:tr w:rsidR="00EE259B" w14:paraId="0FB3B6D9" w14:textId="77777777">
        <w:trPr>
          <w:trHeight w:val="1"/>
        </w:trPr>
        <w:tc>
          <w:tcPr>
            <w:tcW w:w="16117" w:type="dxa"/>
            <w:gridSpan w:val="3"/>
            <w:vMerge w:val="restart"/>
            <w:tcMar>
              <w:top w:w="0" w:type="dxa"/>
              <w:left w:w="0" w:type="dxa"/>
              <w:bottom w:w="0" w:type="dxa"/>
              <w:right w:w="0" w:type="dxa"/>
            </w:tcMar>
          </w:tcPr>
          <w:p w14:paraId="0A7D9B19" w14:textId="77777777" w:rsidR="00EE259B" w:rsidRDefault="00EE259B">
            <w:pPr>
              <w:spacing w:line="1" w:lineRule="auto"/>
              <w:jc w:val="center"/>
            </w:pPr>
            <w:bookmarkStart w:id="316" w:name="__bookmark_277"/>
            <w:bookmarkEnd w:id="316"/>
          </w:p>
        </w:tc>
      </w:tr>
      <w:tr w:rsidR="00EE259B" w14:paraId="72834F7E" w14:textId="77777777">
        <w:tc>
          <w:tcPr>
            <w:tcW w:w="1050" w:type="dxa"/>
            <w:tcMar>
              <w:top w:w="0" w:type="dxa"/>
              <w:left w:w="0" w:type="dxa"/>
              <w:bottom w:w="0" w:type="dxa"/>
              <w:right w:w="0" w:type="dxa"/>
            </w:tcMar>
          </w:tcPr>
          <w:p w14:paraId="7C7A4F1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B39F2C8" w14:textId="77777777" w:rsidR="00EE259B" w:rsidRDefault="00EE259B">
            <w:pPr>
              <w:spacing w:line="1" w:lineRule="auto"/>
            </w:pPr>
          </w:p>
        </w:tc>
        <w:tc>
          <w:tcPr>
            <w:tcW w:w="14467" w:type="dxa"/>
            <w:tcMar>
              <w:top w:w="0" w:type="dxa"/>
              <w:left w:w="0" w:type="dxa"/>
              <w:bottom w:w="0" w:type="dxa"/>
              <w:right w:w="0" w:type="dxa"/>
            </w:tcMar>
          </w:tcPr>
          <w:p w14:paraId="7923EE8B" w14:textId="77777777" w:rsidR="00EE259B" w:rsidRDefault="00EE259B">
            <w:pPr>
              <w:spacing w:line="1" w:lineRule="auto"/>
            </w:pPr>
          </w:p>
        </w:tc>
      </w:tr>
      <w:tr w:rsidR="00EE259B" w14:paraId="793AB35D" w14:textId="77777777">
        <w:trPr>
          <w:trHeight w:val="230"/>
        </w:trPr>
        <w:tc>
          <w:tcPr>
            <w:tcW w:w="16117" w:type="dxa"/>
            <w:gridSpan w:val="3"/>
            <w:vMerge w:val="restart"/>
            <w:tcMar>
              <w:top w:w="0" w:type="dxa"/>
              <w:left w:w="0" w:type="dxa"/>
              <w:bottom w:w="0" w:type="dxa"/>
              <w:right w:w="0" w:type="dxa"/>
            </w:tcMar>
          </w:tcPr>
          <w:p w14:paraId="328D7E80" w14:textId="77777777" w:rsidR="00EE259B" w:rsidRDefault="009A75A3">
            <w:pPr>
              <w:rPr>
                <w:b/>
                <w:bCs/>
                <w:color w:val="000000"/>
              </w:rPr>
            </w:pPr>
            <w:r>
              <w:rPr>
                <w:b/>
                <w:bCs/>
                <w:color w:val="000000"/>
              </w:rPr>
              <w:t>ПРОГРАМСКА СТРУКТУРА</w:t>
            </w:r>
          </w:p>
        </w:tc>
      </w:tr>
      <w:tr w:rsidR="00EE259B" w14:paraId="6B19BBAB" w14:textId="77777777">
        <w:tc>
          <w:tcPr>
            <w:tcW w:w="1050" w:type="dxa"/>
            <w:tcMar>
              <w:top w:w="0" w:type="dxa"/>
              <w:left w:w="0" w:type="dxa"/>
              <w:bottom w:w="0" w:type="dxa"/>
              <w:right w:w="0" w:type="dxa"/>
            </w:tcMar>
          </w:tcPr>
          <w:p w14:paraId="5BFFDFD5"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23AE1B3"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7F1320C"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D252958" w14:textId="77777777">
        <w:tc>
          <w:tcPr>
            <w:tcW w:w="1650" w:type="dxa"/>
            <w:gridSpan w:val="2"/>
            <w:vMerge w:val="restart"/>
            <w:tcMar>
              <w:top w:w="0" w:type="dxa"/>
              <w:left w:w="0" w:type="dxa"/>
              <w:bottom w:w="0" w:type="dxa"/>
              <w:right w:w="0" w:type="dxa"/>
            </w:tcMar>
          </w:tcPr>
          <w:p w14:paraId="554180A3"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4CF0CE3F" w14:textId="77777777" w:rsidR="00EE259B" w:rsidRDefault="009A75A3">
            <w:pPr>
              <w:rPr>
                <w:color w:val="000000"/>
                <w:sz w:val="16"/>
                <w:szCs w:val="16"/>
              </w:rPr>
            </w:pPr>
            <w:r>
              <w:rPr>
                <w:color w:val="000000"/>
                <w:sz w:val="16"/>
                <w:szCs w:val="16"/>
              </w:rPr>
              <w:t>Опште услуге јавне управе</w:t>
            </w:r>
          </w:p>
        </w:tc>
      </w:tr>
      <w:tr w:rsidR="00EE259B" w14:paraId="060E368E" w14:textId="77777777">
        <w:tc>
          <w:tcPr>
            <w:tcW w:w="1650" w:type="dxa"/>
            <w:gridSpan w:val="2"/>
            <w:vMerge w:val="restart"/>
            <w:tcMar>
              <w:top w:w="0" w:type="dxa"/>
              <w:left w:w="0" w:type="dxa"/>
              <w:bottom w:w="0" w:type="dxa"/>
              <w:right w:w="0" w:type="dxa"/>
            </w:tcMar>
          </w:tcPr>
          <w:p w14:paraId="25AFE25F"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678C2256" w14:textId="766CD3E3" w:rsidR="00EE259B" w:rsidRPr="00A93A51" w:rsidRDefault="00A93A51">
            <w:pPr>
              <w:rPr>
                <w:color w:val="000000"/>
                <w:sz w:val="16"/>
                <w:szCs w:val="16"/>
                <w:lang w:val="sr-Cyrl-RS"/>
              </w:rPr>
            </w:pPr>
            <w:r>
              <w:rPr>
                <w:color w:val="000000"/>
                <w:sz w:val="16"/>
                <w:szCs w:val="16"/>
                <w:lang w:val="sr-Cyrl-RS"/>
              </w:rPr>
              <w:t>Тони Зарков</w:t>
            </w:r>
          </w:p>
        </w:tc>
      </w:tr>
      <w:tr w:rsidR="00EE259B" w14:paraId="61FEAC2C" w14:textId="77777777">
        <w:tc>
          <w:tcPr>
            <w:tcW w:w="1650" w:type="dxa"/>
            <w:gridSpan w:val="2"/>
            <w:vMerge w:val="restart"/>
            <w:tcMar>
              <w:top w:w="0" w:type="dxa"/>
              <w:left w:w="0" w:type="dxa"/>
              <w:bottom w:w="0" w:type="dxa"/>
              <w:right w:w="0" w:type="dxa"/>
            </w:tcMar>
          </w:tcPr>
          <w:p w14:paraId="6A4F9BFB"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0B1FE772" w14:textId="77777777" w:rsidR="00EE259B" w:rsidRDefault="00EE259B">
            <w:pPr>
              <w:rPr>
                <w:color w:val="000000"/>
                <w:sz w:val="16"/>
                <w:szCs w:val="16"/>
              </w:rPr>
            </w:pPr>
          </w:p>
        </w:tc>
      </w:tr>
      <w:tr w:rsidR="00EE259B" w14:paraId="3F6F57D6" w14:textId="77777777">
        <w:trPr>
          <w:trHeight w:hRule="exact" w:val="300"/>
        </w:trPr>
        <w:tc>
          <w:tcPr>
            <w:tcW w:w="1050" w:type="dxa"/>
            <w:tcMar>
              <w:top w:w="0" w:type="dxa"/>
              <w:left w:w="0" w:type="dxa"/>
              <w:bottom w:w="0" w:type="dxa"/>
              <w:right w:w="0" w:type="dxa"/>
            </w:tcMar>
          </w:tcPr>
          <w:p w14:paraId="021FF0D3"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E668427" w14:textId="77777777" w:rsidR="00EE259B" w:rsidRDefault="00EE259B">
            <w:pPr>
              <w:spacing w:line="1" w:lineRule="auto"/>
            </w:pPr>
          </w:p>
        </w:tc>
        <w:tc>
          <w:tcPr>
            <w:tcW w:w="14467" w:type="dxa"/>
            <w:tcMar>
              <w:top w:w="0" w:type="dxa"/>
              <w:left w:w="0" w:type="dxa"/>
              <w:bottom w:w="0" w:type="dxa"/>
              <w:right w:w="0" w:type="dxa"/>
            </w:tcMar>
          </w:tcPr>
          <w:p w14:paraId="5DE89A2B" w14:textId="77777777" w:rsidR="00EE259B" w:rsidRDefault="00EE259B">
            <w:pPr>
              <w:spacing w:line="1" w:lineRule="auto"/>
            </w:pPr>
          </w:p>
        </w:tc>
      </w:tr>
      <w:tr w:rsidR="00EE259B" w14:paraId="69117E9E" w14:textId="77777777">
        <w:trPr>
          <w:trHeight w:hRule="exact" w:val="300"/>
        </w:trPr>
        <w:tc>
          <w:tcPr>
            <w:tcW w:w="1050" w:type="dxa"/>
            <w:tcMar>
              <w:top w:w="0" w:type="dxa"/>
              <w:left w:w="0" w:type="dxa"/>
              <w:bottom w:w="0" w:type="dxa"/>
              <w:right w:w="0" w:type="dxa"/>
            </w:tcMar>
          </w:tcPr>
          <w:p w14:paraId="7D29E93F" w14:textId="77777777" w:rsidR="00EE259B" w:rsidRDefault="00EE259B">
            <w:pPr>
              <w:spacing w:line="1" w:lineRule="auto"/>
            </w:pPr>
          </w:p>
        </w:tc>
        <w:tc>
          <w:tcPr>
            <w:tcW w:w="600" w:type="dxa"/>
            <w:tcMar>
              <w:top w:w="0" w:type="dxa"/>
              <w:left w:w="0" w:type="dxa"/>
              <w:bottom w:w="0" w:type="dxa"/>
              <w:right w:w="0" w:type="dxa"/>
            </w:tcMar>
          </w:tcPr>
          <w:p w14:paraId="4BE61C62" w14:textId="77777777" w:rsidR="00EE259B" w:rsidRDefault="00EE259B">
            <w:pPr>
              <w:spacing w:line="1" w:lineRule="auto"/>
            </w:pPr>
          </w:p>
        </w:tc>
        <w:tc>
          <w:tcPr>
            <w:tcW w:w="14467" w:type="dxa"/>
            <w:tcMar>
              <w:top w:w="0" w:type="dxa"/>
              <w:left w:w="0" w:type="dxa"/>
              <w:bottom w:w="0" w:type="dxa"/>
              <w:right w:w="0" w:type="dxa"/>
            </w:tcMar>
          </w:tcPr>
          <w:p w14:paraId="55DBB73D" w14:textId="77777777" w:rsidR="00EE259B" w:rsidRDefault="00EE259B">
            <w:pPr>
              <w:spacing w:line="1" w:lineRule="auto"/>
            </w:pPr>
          </w:p>
        </w:tc>
      </w:tr>
      <w:tr w:rsidR="00EE259B" w14:paraId="5673B2B4" w14:textId="77777777">
        <w:trPr>
          <w:trHeight w:val="230"/>
          <w:hidden/>
        </w:trPr>
        <w:tc>
          <w:tcPr>
            <w:tcW w:w="16117" w:type="dxa"/>
            <w:gridSpan w:val="3"/>
            <w:vMerge w:val="restart"/>
            <w:tcMar>
              <w:top w:w="0" w:type="dxa"/>
              <w:left w:w="0" w:type="dxa"/>
              <w:bottom w:w="0" w:type="dxa"/>
              <w:right w:w="0" w:type="dxa"/>
            </w:tcMar>
          </w:tcPr>
          <w:p w14:paraId="5F335CF9" w14:textId="77777777" w:rsidR="00EE259B" w:rsidRDefault="00EE259B">
            <w:pPr>
              <w:rPr>
                <w:vanish/>
              </w:rPr>
            </w:pPr>
            <w:bookmarkStart w:id="317" w:name="__bookmark_279"/>
            <w:bookmarkEnd w:id="317"/>
          </w:p>
          <w:tbl>
            <w:tblPr>
              <w:tblW w:w="16117" w:type="dxa"/>
              <w:tblLayout w:type="fixed"/>
              <w:tblLook w:val="01E0" w:firstRow="1" w:lastRow="1" w:firstColumn="1" w:lastColumn="1" w:noHBand="0" w:noVBand="0"/>
            </w:tblPr>
            <w:tblGrid>
              <w:gridCol w:w="2250"/>
              <w:gridCol w:w="900"/>
              <w:gridCol w:w="12967"/>
            </w:tblGrid>
            <w:tr w:rsidR="00EE259B" w14:paraId="0CEC24D6" w14:textId="77777777">
              <w:tc>
                <w:tcPr>
                  <w:tcW w:w="2250" w:type="dxa"/>
                  <w:tcMar>
                    <w:top w:w="0" w:type="dxa"/>
                    <w:left w:w="0" w:type="dxa"/>
                    <w:bottom w:w="0" w:type="dxa"/>
                    <w:right w:w="0" w:type="dxa"/>
                  </w:tcMar>
                  <w:vAlign w:val="center"/>
                </w:tcPr>
                <w:p w14:paraId="508293AC" w14:textId="77777777" w:rsidR="00EE259B" w:rsidRDefault="009A75A3">
                  <w:pPr>
                    <w:rPr>
                      <w:vanish/>
                    </w:rPr>
                  </w:pPr>
                  <w:r>
                    <w:fldChar w:fldCharType="begin"/>
                  </w:r>
                  <w:r>
                    <w:instrText>TC "0002" \f C \l "5"</w:instrText>
                  </w:r>
                  <w:r>
                    <w:fldChar w:fldCharType="end"/>
                  </w:r>
                </w:p>
                <w:p w14:paraId="3C6817CF"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00663060"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6B5A93FC"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04B2BC58" w14:textId="77777777">
              <w:tc>
                <w:tcPr>
                  <w:tcW w:w="2250" w:type="dxa"/>
                  <w:tcMar>
                    <w:top w:w="0" w:type="dxa"/>
                    <w:left w:w="0" w:type="dxa"/>
                    <w:bottom w:w="0" w:type="dxa"/>
                    <w:right w:w="0" w:type="dxa"/>
                  </w:tcMar>
                </w:tcPr>
                <w:p w14:paraId="5A4DD206"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67F176E" w14:textId="77777777" w:rsidR="00EE259B" w:rsidRDefault="00EE259B">
                  <w:pPr>
                    <w:rPr>
                      <w:color w:val="000000"/>
                      <w:sz w:val="16"/>
                      <w:szCs w:val="16"/>
                    </w:rPr>
                  </w:pPr>
                </w:p>
              </w:tc>
            </w:tr>
            <w:tr w:rsidR="00EE259B" w14:paraId="46F080B8" w14:textId="77777777">
              <w:tc>
                <w:tcPr>
                  <w:tcW w:w="2250" w:type="dxa"/>
                  <w:tcMar>
                    <w:top w:w="0" w:type="dxa"/>
                    <w:left w:w="0" w:type="dxa"/>
                    <w:bottom w:w="0" w:type="dxa"/>
                    <w:right w:w="0" w:type="dxa"/>
                  </w:tcMar>
                </w:tcPr>
                <w:p w14:paraId="57F0264D"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2FA49DD" w14:textId="77777777" w:rsidR="00EE259B" w:rsidRDefault="00EE259B">
                  <w:pPr>
                    <w:rPr>
                      <w:color w:val="000000"/>
                      <w:sz w:val="16"/>
                      <w:szCs w:val="16"/>
                    </w:rPr>
                  </w:pPr>
                </w:p>
              </w:tc>
            </w:tr>
            <w:tr w:rsidR="00EE259B" w14:paraId="3F2AB789" w14:textId="77777777">
              <w:trPr>
                <w:trHeight w:hRule="exact" w:val="300"/>
              </w:trPr>
              <w:tc>
                <w:tcPr>
                  <w:tcW w:w="2250" w:type="dxa"/>
                  <w:tcMar>
                    <w:top w:w="0" w:type="dxa"/>
                    <w:left w:w="0" w:type="dxa"/>
                    <w:bottom w:w="0" w:type="dxa"/>
                    <w:right w:w="0" w:type="dxa"/>
                  </w:tcMar>
                </w:tcPr>
                <w:p w14:paraId="1387001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D1B45C0" w14:textId="77777777" w:rsidR="00EE259B" w:rsidRDefault="00EE259B">
                  <w:pPr>
                    <w:spacing w:line="1" w:lineRule="auto"/>
                  </w:pPr>
                </w:p>
              </w:tc>
              <w:tc>
                <w:tcPr>
                  <w:tcW w:w="12967" w:type="dxa"/>
                  <w:tcMar>
                    <w:top w:w="0" w:type="dxa"/>
                    <w:left w:w="0" w:type="dxa"/>
                    <w:bottom w:w="0" w:type="dxa"/>
                    <w:right w:w="0" w:type="dxa"/>
                  </w:tcMar>
                </w:tcPr>
                <w:p w14:paraId="5A4FB6F5" w14:textId="77777777" w:rsidR="00EE259B" w:rsidRDefault="00EE259B">
                  <w:pPr>
                    <w:spacing w:line="1" w:lineRule="auto"/>
                  </w:pPr>
                </w:p>
              </w:tc>
            </w:tr>
            <w:tr w:rsidR="00EE259B" w14:paraId="147D47CA" w14:textId="77777777">
              <w:trPr>
                <w:trHeight w:val="184"/>
              </w:trPr>
              <w:tc>
                <w:tcPr>
                  <w:tcW w:w="16117" w:type="dxa"/>
                  <w:gridSpan w:val="3"/>
                  <w:vMerge w:val="restart"/>
                  <w:tcMar>
                    <w:top w:w="0" w:type="dxa"/>
                    <w:left w:w="0" w:type="dxa"/>
                    <w:bottom w:w="0" w:type="dxa"/>
                    <w:right w:w="0" w:type="dxa"/>
                  </w:tcMar>
                </w:tcPr>
                <w:p w14:paraId="64CFD723"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66678BD8" w14:textId="77777777">
              <w:trPr>
                <w:trHeight w:val="184"/>
              </w:trPr>
              <w:tc>
                <w:tcPr>
                  <w:tcW w:w="16117" w:type="dxa"/>
                  <w:gridSpan w:val="3"/>
                  <w:vMerge w:val="restart"/>
                  <w:tcMar>
                    <w:top w:w="0" w:type="dxa"/>
                    <w:left w:w="0" w:type="dxa"/>
                    <w:bottom w:w="0" w:type="dxa"/>
                    <w:right w:w="0" w:type="dxa"/>
                  </w:tcMar>
                </w:tcPr>
                <w:p w14:paraId="71DE1600" w14:textId="77777777" w:rsidR="00EE259B" w:rsidRDefault="009A75A3">
                  <w:pPr>
                    <w:rPr>
                      <w:color w:val="000000"/>
                      <w:sz w:val="16"/>
                      <w:szCs w:val="16"/>
                    </w:rPr>
                  </w:pPr>
                  <w:r>
                    <w:rPr>
                      <w:color w:val="000000"/>
                      <w:sz w:val="16"/>
                      <w:szCs w:val="16"/>
                    </w:rPr>
                    <w:t>Планирана средства су делимично утрошена за прављење настрешнице</w:t>
                  </w:r>
                </w:p>
                <w:p w14:paraId="2537BD57" w14:textId="4E3C1428" w:rsidR="007C3C70" w:rsidRDefault="007C3C70">
                  <w:pPr>
                    <w:rPr>
                      <w:color w:val="000000"/>
                      <w:sz w:val="16"/>
                      <w:szCs w:val="16"/>
                    </w:rPr>
                  </w:pPr>
                </w:p>
              </w:tc>
            </w:tr>
            <w:tr w:rsidR="00EE259B" w14:paraId="72758548"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0ACAD42" w14:textId="77777777">
                    <w:trPr>
                      <w:trHeight w:val="184"/>
                      <w:tblHeader/>
                    </w:trPr>
                    <w:tc>
                      <w:tcPr>
                        <w:tcW w:w="16117" w:type="dxa"/>
                        <w:gridSpan w:val="8"/>
                        <w:vMerge w:val="restart"/>
                        <w:tcMar>
                          <w:top w:w="0" w:type="dxa"/>
                          <w:left w:w="0" w:type="dxa"/>
                          <w:bottom w:w="0" w:type="dxa"/>
                          <w:right w:w="0" w:type="dxa"/>
                        </w:tcMar>
                      </w:tcPr>
                      <w:p w14:paraId="2D6CC41F" w14:textId="77777777" w:rsidR="00EE259B" w:rsidRDefault="009A75A3">
                        <w:pPr>
                          <w:rPr>
                            <w:b/>
                            <w:bCs/>
                            <w:i/>
                            <w:iCs/>
                            <w:color w:val="000000"/>
                            <w:sz w:val="16"/>
                            <w:szCs w:val="16"/>
                          </w:rPr>
                        </w:pPr>
                        <w:bookmarkStart w:id="318" w:name="__bookmark_280"/>
                        <w:bookmarkEnd w:id="318"/>
                        <w:r>
                          <w:rPr>
                            <w:b/>
                            <w:bCs/>
                            <w:i/>
                            <w:iCs/>
                            <w:color w:val="000000"/>
                            <w:sz w:val="16"/>
                            <w:szCs w:val="16"/>
                          </w:rPr>
                          <w:t>Преглед циљних и остварених вредности показатеља учинака:</w:t>
                        </w:r>
                      </w:p>
                    </w:tc>
                  </w:tr>
                  <w:tr w:rsidR="00EE259B" w14:paraId="4D455005" w14:textId="77777777">
                    <w:tc>
                      <w:tcPr>
                        <w:tcW w:w="900" w:type="dxa"/>
                        <w:tcMar>
                          <w:top w:w="0" w:type="dxa"/>
                          <w:left w:w="0" w:type="dxa"/>
                          <w:bottom w:w="0" w:type="dxa"/>
                          <w:right w:w="0" w:type="dxa"/>
                        </w:tcMar>
                      </w:tcPr>
                      <w:p w14:paraId="3B7F8835" w14:textId="77777777" w:rsidR="00EE259B" w:rsidRDefault="009A75A3">
                        <w:pPr>
                          <w:rPr>
                            <w:vanish/>
                          </w:rPr>
                        </w:pPr>
                        <w:r>
                          <w:fldChar w:fldCharType="begin"/>
                        </w:r>
                        <w:r>
                          <w:instrText>TC "0001" \f C \l "6"</w:instrText>
                        </w:r>
                        <w:r>
                          <w:fldChar w:fldCharType="end"/>
                        </w:r>
                      </w:p>
                      <w:p w14:paraId="26991AD1"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AA69B4A"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44A05E25"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5748795F" w14:textId="77777777" w:rsidR="00EE259B" w:rsidRDefault="00EE259B">
                        <w:pPr>
                          <w:spacing w:line="1" w:lineRule="auto"/>
                        </w:pPr>
                      </w:p>
                    </w:tc>
                    <w:tc>
                      <w:tcPr>
                        <w:tcW w:w="900" w:type="dxa"/>
                        <w:tcMar>
                          <w:top w:w="0" w:type="dxa"/>
                          <w:left w:w="0" w:type="dxa"/>
                          <w:bottom w:w="0" w:type="dxa"/>
                          <w:right w:w="0" w:type="dxa"/>
                        </w:tcMar>
                      </w:tcPr>
                      <w:p w14:paraId="126519BD" w14:textId="77777777" w:rsidR="00EE259B" w:rsidRDefault="00EE259B">
                        <w:pPr>
                          <w:spacing w:line="1" w:lineRule="auto"/>
                        </w:pPr>
                      </w:p>
                    </w:tc>
                    <w:tc>
                      <w:tcPr>
                        <w:tcW w:w="1800" w:type="dxa"/>
                        <w:tcMar>
                          <w:top w:w="0" w:type="dxa"/>
                          <w:left w:w="0" w:type="dxa"/>
                          <w:bottom w:w="0" w:type="dxa"/>
                          <w:right w:w="0" w:type="dxa"/>
                        </w:tcMar>
                      </w:tcPr>
                      <w:p w14:paraId="4B993489" w14:textId="77777777" w:rsidR="00EE259B" w:rsidRDefault="00EE259B">
                        <w:pPr>
                          <w:spacing w:line="1" w:lineRule="auto"/>
                        </w:pPr>
                      </w:p>
                    </w:tc>
                    <w:tc>
                      <w:tcPr>
                        <w:tcW w:w="1800" w:type="dxa"/>
                        <w:tcMar>
                          <w:top w:w="0" w:type="dxa"/>
                          <w:left w:w="0" w:type="dxa"/>
                          <w:bottom w:w="0" w:type="dxa"/>
                          <w:right w:w="0" w:type="dxa"/>
                        </w:tcMar>
                      </w:tcPr>
                      <w:p w14:paraId="4F81538B" w14:textId="77777777" w:rsidR="00EE259B" w:rsidRDefault="00EE259B">
                        <w:pPr>
                          <w:spacing w:line="1" w:lineRule="auto"/>
                        </w:pPr>
                      </w:p>
                    </w:tc>
                    <w:tc>
                      <w:tcPr>
                        <w:tcW w:w="1800" w:type="dxa"/>
                        <w:tcMar>
                          <w:top w:w="0" w:type="dxa"/>
                          <w:left w:w="0" w:type="dxa"/>
                          <w:bottom w:w="0" w:type="dxa"/>
                          <w:right w:w="0" w:type="dxa"/>
                        </w:tcMar>
                      </w:tcPr>
                      <w:p w14:paraId="2F6EEB4A" w14:textId="77777777" w:rsidR="00EE259B" w:rsidRDefault="00EE259B">
                        <w:pPr>
                          <w:spacing w:line="1" w:lineRule="auto"/>
                        </w:pPr>
                      </w:p>
                    </w:tc>
                  </w:tr>
                  <w:tr w:rsidR="00EE259B" w14:paraId="528A265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1BBD5C"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E3C61B0"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D7C9319"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F24112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5B2F4BD" w14:textId="77777777" w:rsidR="00EE259B" w:rsidRDefault="009A75A3">
                        <w:pPr>
                          <w:jc w:val="center"/>
                          <w:rPr>
                            <w:b/>
                            <w:bCs/>
                            <w:color w:val="000000"/>
                            <w:sz w:val="16"/>
                            <w:szCs w:val="16"/>
                          </w:rPr>
                        </w:pPr>
                        <w:r>
                          <w:rPr>
                            <w:b/>
                            <w:bCs/>
                            <w:color w:val="000000"/>
                            <w:sz w:val="16"/>
                            <w:szCs w:val="16"/>
                          </w:rPr>
                          <w:t>Циљана вредност</w:t>
                        </w:r>
                      </w:p>
                      <w:p w14:paraId="3D63BBE5"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62C13BD" w14:textId="77777777" w:rsidR="00EE259B" w:rsidRDefault="009A75A3">
                        <w:pPr>
                          <w:jc w:val="center"/>
                          <w:rPr>
                            <w:b/>
                            <w:bCs/>
                            <w:color w:val="000000"/>
                            <w:sz w:val="16"/>
                            <w:szCs w:val="16"/>
                          </w:rPr>
                        </w:pPr>
                        <w:r>
                          <w:rPr>
                            <w:b/>
                            <w:bCs/>
                            <w:color w:val="000000"/>
                            <w:sz w:val="16"/>
                            <w:szCs w:val="16"/>
                          </w:rPr>
                          <w:t>Остварена вредност</w:t>
                        </w:r>
                      </w:p>
                      <w:p w14:paraId="53FE0171" w14:textId="77777777" w:rsidR="00EE259B" w:rsidRDefault="009A75A3">
                        <w:pPr>
                          <w:jc w:val="center"/>
                          <w:rPr>
                            <w:b/>
                            <w:bCs/>
                            <w:color w:val="000000"/>
                            <w:sz w:val="16"/>
                            <w:szCs w:val="16"/>
                          </w:rPr>
                        </w:pPr>
                        <w:r>
                          <w:rPr>
                            <w:b/>
                            <w:bCs/>
                            <w:color w:val="000000"/>
                            <w:sz w:val="16"/>
                            <w:szCs w:val="16"/>
                          </w:rPr>
                          <w:t>у 2022.год</w:t>
                        </w:r>
                      </w:p>
                    </w:tc>
                  </w:tr>
                  <w:tr w:rsidR="00EE259B" w14:paraId="09AD27A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F2FFA45" w14:textId="77777777">
                          <w:trPr>
                            <w:jc w:val="center"/>
                          </w:trPr>
                          <w:tc>
                            <w:tcPr>
                              <w:tcW w:w="600" w:type="dxa"/>
                              <w:tcMar>
                                <w:top w:w="0" w:type="dxa"/>
                                <w:left w:w="0" w:type="dxa"/>
                                <w:bottom w:w="0" w:type="dxa"/>
                                <w:right w:w="0" w:type="dxa"/>
                              </w:tcMar>
                            </w:tcPr>
                            <w:p w14:paraId="18EDACB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1081C3B"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4EA10634" w14:textId="77777777" w:rsidR="00EE259B" w:rsidRDefault="009A75A3">
                        <w:pPr>
                          <w:rPr>
                            <w:color w:val="000000"/>
                            <w:sz w:val="16"/>
                            <w:szCs w:val="16"/>
                          </w:rPr>
                        </w:pPr>
                        <w:r>
                          <w:rPr>
                            <w:color w:val="000000"/>
                            <w:sz w:val="16"/>
                            <w:szCs w:val="16"/>
                          </w:rPr>
                          <w:t>Коментар:</w:t>
                        </w:r>
                      </w:p>
                      <w:p w14:paraId="1277CA44" w14:textId="77777777" w:rsidR="00EE259B" w:rsidRDefault="009A75A3">
                        <w:pPr>
                          <w:rPr>
                            <w:color w:val="000000"/>
                            <w:sz w:val="16"/>
                            <w:szCs w:val="16"/>
                          </w:rPr>
                        </w:pPr>
                        <w:r>
                          <w:rPr>
                            <w:color w:val="000000"/>
                            <w:sz w:val="16"/>
                            <w:szCs w:val="16"/>
                          </w:rPr>
                          <w:t>Извор верификације: Службена евиденција</w:t>
                        </w:r>
                      </w:p>
                      <w:p w14:paraId="18975039" w14:textId="77777777" w:rsidR="00EE259B" w:rsidRDefault="009A75A3">
                        <w:pPr>
                          <w:rPr>
                            <w:color w:val="000000"/>
                            <w:sz w:val="16"/>
                            <w:szCs w:val="16"/>
                          </w:rPr>
                        </w:pPr>
                        <w:r>
                          <w:rPr>
                            <w:color w:val="000000"/>
                            <w:sz w:val="16"/>
                            <w:szCs w:val="16"/>
                          </w:rPr>
                          <w:t>Образложење одступања од циљне вредности: Остале активности које су планиране нису реализоване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D530D"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80A57"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185BF"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4B792"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324F1" w14:textId="73F33D75" w:rsidR="00EE259B" w:rsidRDefault="007C3C70">
                        <w:pPr>
                          <w:jc w:val="center"/>
                          <w:rPr>
                            <w:b/>
                            <w:bCs/>
                            <w:color w:val="000000"/>
                            <w:sz w:val="16"/>
                            <w:szCs w:val="16"/>
                          </w:rPr>
                        </w:pPr>
                        <w:r>
                          <w:rPr>
                            <w:b/>
                            <w:bCs/>
                            <w:color w:val="000000"/>
                            <w:sz w:val="16"/>
                            <w:szCs w:val="16"/>
                          </w:rPr>
                          <w:t>1</w:t>
                        </w:r>
                      </w:p>
                    </w:tc>
                  </w:tr>
                  <w:tr w:rsidR="00EE259B" w14:paraId="415C63BC" w14:textId="77777777">
                    <w:tc>
                      <w:tcPr>
                        <w:tcW w:w="900" w:type="dxa"/>
                        <w:tcMar>
                          <w:top w:w="0" w:type="dxa"/>
                          <w:left w:w="0" w:type="dxa"/>
                          <w:bottom w:w="0" w:type="dxa"/>
                          <w:right w:w="0" w:type="dxa"/>
                        </w:tcMar>
                      </w:tcPr>
                      <w:p w14:paraId="52D67C3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969432C" w14:textId="77777777" w:rsidR="00EE259B" w:rsidRDefault="00EE259B">
                        <w:pPr>
                          <w:spacing w:line="1" w:lineRule="auto"/>
                        </w:pPr>
                      </w:p>
                    </w:tc>
                    <w:tc>
                      <w:tcPr>
                        <w:tcW w:w="7117" w:type="dxa"/>
                        <w:tcMar>
                          <w:top w:w="0" w:type="dxa"/>
                          <w:left w:w="0" w:type="dxa"/>
                          <w:bottom w:w="0" w:type="dxa"/>
                          <w:right w:w="0" w:type="dxa"/>
                        </w:tcMar>
                      </w:tcPr>
                      <w:p w14:paraId="2642B100" w14:textId="77777777" w:rsidR="00EE259B" w:rsidRDefault="00EE259B">
                        <w:pPr>
                          <w:spacing w:line="1" w:lineRule="auto"/>
                        </w:pPr>
                      </w:p>
                    </w:tc>
                    <w:tc>
                      <w:tcPr>
                        <w:tcW w:w="900" w:type="dxa"/>
                        <w:tcMar>
                          <w:top w:w="0" w:type="dxa"/>
                          <w:left w:w="0" w:type="dxa"/>
                          <w:bottom w:w="0" w:type="dxa"/>
                          <w:right w:w="0" w:type="dxa"/>
                        </w:tcMar>
                      </w:tcPr>
                      <w:p w14:paraId="678D0173" w14:textId="77777777" w:rsidR="00EE259B" w:rsidRDefault="00EE259B">
                        <w:pPr>
                          <w:spacing w:line="1" w:lineRule="auto"/>
                        </w:pPr>
                      </w:p>
                    </w:tc>
                    <w:tc>
                      <w:tcPr>
                        <w:tcW w:w="900" w:type="dxa"/>
                        <w:tcMar>
                          <w:top w:w="0" w:type="dxa"/>
                          <w:left w:w="0" w:type="dxa"/>
                          <w:bottom w:w="0" w:type="dxa"/>
                          <w:right w:w="0" w:type="dxa"/>
                        </w:tcMar>
                      </w:tcPr>
                      <w:p w14:paraId="277D7850" w14:textId="77777777" w:rsidR="00EE259B" w:rsidRDefault="00EE259B">
                        <w:pPr>
                          <w:spacing w:line="1" w:lineRule="auto"/>
                        </w:pPr>
                      </w:p>
                    </w:tc>
                    <w:tc>
                      <w:tcPr>
                        <w:tcW w:w="1800" w:type="dxa"/>
                        <w:tcMar>
                          <w:top w:w="0" w:type="dxa"/>
                          <w:left w:w="0" w:type="dxa"/>
                          <w:bottom w:w="0" w:type="dxa"/>
                          <w:right w:w="0" w:type="dxa"/>
                        </w:tcMar>
                      </w:tcPr>
                      <w:p w14:paraId="137D5F3F" w14:textId="77777777" w:rsidR="00EE259B" w:rsidRDefault="00EE259B">
                        <w:pPr>
                          <w:spacing w:line="1" w:lineRule="auto"/>
                        </w:pPr>
                      </w:p>
                    </w:tc>
                    <w:tc>
                      <w:tcPr>
                        <w:tcW w:w="1800" w:type="dxa"/>
                        <w:tcMar>
                          <w:top w:w="0" w:type="dxa"/>
                          <w:left w:w="0" w:type="dxa"/>
                          <w:bottom w:w="0" w:type="dxa"/>
                          <w:right w:w="0" w:type="dxa"/>
                        </w:tcMar>
                      </w:tcPr>
                      <w:p w14:paraId="4BBBA09E" w14:textId="77777777" w:rsidR="00EE259B" w:rsidRDefault="00EE259B">
                        <w:pPr>
                          <w:spacing w:line="1" w:lineRule="auto"/>
                        </w:pPr>
                      </w:p>
                    </w:tc>
                    <w:tc>
                      <w:tcPr>
                        <w:tcW w:w="1800" w:type="dxa"/>
                        <w:tcMar>
                          <w:top w:w="0" w:type="dxa"/>
                          <w:left w:w="0" w:type="dxa"/>
                          <w:bottom w:w="0" w:type="dxa"/>
                          <w:right w:w="0" w:type="dxa"/>
                        </w:tcMar>
                      </w:tcPr>
                      <w:p w14:paraId="780DB818" w14:textId="77777777" w:rsidR="00EE259B" w:rsidRDefault="00EE259B">
                        <w:pPr>
                          <w:spacing w:line="1" w:lineRule="auto"/>
                        </w:pPr>
                      </w:p>
                    </w:tc>
                  </w:tr>
                </w:tbl>
                <w:p w14:paraId="106AF63F" w14:textId="77777777" w:rsidR="00EE259B" w:rsidRDefault="00EE259B">
                  <w:pPr>
                    <w:spacing w:line="1" w:lineRule="auto"/>
                  </w:pPr>
                </w:p>
              </w:tc>
            </w:tr>
          </w:tbl>
          <w:p w14:paraId="2187166A" w14:textId="77777777" w:rsidR="00EE259B" w:rsidRDefault="00EE259B">
            <w:pPr>
              <w:spacing w:line="1" w:lineRule="auto"/>
            </w:pPr>
          </w:p>
        </w:tc>
      </w:tr>
    </w:tbl>
    <w:p w14:paraId="2F9B8732" w14:textId="77777777" w:rsidR="00EE259B" w:rsidRDefault="00EE259B">
      <w:pPr>
        <w:sectPr w:rsidR="00EE259B">
          <w:headerReference w:type="default" r:id="rId123"/>
          <w:footerReference w:type="default" r:id="rId124"/>
          <w:pgSz w:w="16837" w:h="11905" w:orient="landscape"/>
          <w:pgMar w:top="360" w:right="360" w:bottom="360" w:left="360" w:header="360" w:footer="360" w:gutter="0"/>
          <w:cols w:space="720"/>
        </w:sectPr>
      </w:pPr>
    </w:p>
    <w:p w14:paraId="7C9E60E7"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30DCF1D" w14:textId="77777777">
        <w:tc>
          <w:tcPr>
            <w:tcW w:w="1050" w:type="dxa"/>
            <w:tcMar>
              <w:top w:w="0" w:type="dxa"/>
              <w:left w:w="0" w:type="dxa"/>
              <w:bottom w:w="0" w:type="dxa"/>
              <w:right w:w="0" w:type="dxa"/>
            </w:tcMar>
          </w:tcPr>
          <w:p w14:paraId="62F872A8"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705370DE"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C1DECAF" w14:textId="77777777" w:rsidR="00EE259B" w:rsidRDefault="009A75A3">
            <w:pPr>
              <w:rPr>
                <w:b/>
                <w:bCs/>
                <w:color w:val="000000"/>
                <w:sz w:val="16"/>
                <w:szCs w:val="16"/>
              </w:rPr>
            </w:pPr>
            <w:r>
              <w:rPr>
                <w:b/>
                <w:bCs/>
                <w:color w:val="000000"/>
                <w:sz w:val="16"/>
                <w:szCs w:val="16"/>
              </w:rPr>
              <w:t>Буџет 2022</w:t>
            </w:r>
          </w:p>
        </w:tc>
      </w:tr>
      <w:tr w:rsidR="00EE259B" w14:paraId="54CAECC3" w14:textId="77777777">
        <w:tc>
          <w:tcPr>
            <w:tcW w:w="1050" w:type="dxa"/>
            <w:tcMar>
              <w:top w:w="0" w:type="dxa"/>
              <w:left w:w="0" w:type="dxa"/>
              <w:bottom w:w="0" w:type="dxa"/>
              <w:right w:w="0" w:type="dxa"/>
            </w:tcMar>
          </w:tcPr>
          <w:p w14:paraId="33CF67B3"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36CA018A"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7EA9D7DB" w14:textId="77777777" w:rsidR="00EE259B" w:rsidRDefault="009A75A3">
            <w:pPr>
              <w:rPr>
                <w:b/>
                <w:bCs/>
                <w:color w:val="000000"/>
                <w:sz w:val="16"/>
                <w:szCs w:val="16"/>
              </w:rPr>
            </w:pPr>
            <w:r>
              <w:rPr>
                <w:b/>
                <w:bCs/>
                <w:color w:val="000000"/>
                <w:sz w:val="16"/>
                <w:szCs w:val="16"/>
              </w:rPr>
              <w:t>ОПШТИНСКА УПРАВА</w:t>
            </w:r>
          </w:p>
        </w:tc>
      </w:tr>
      <w:bookmarkStart w:id="319" w:name="_Toc5.04.35"/>
      <w:bookmarkEnd w:id="319"/>
      <w:tr w:rsidR="00EE259B" w14:paraId="594330E6" w14:textId="77777777">
        <w:tc>
          <w:tcPr>
            <w:tcW w:w="1050" w:type="dxa"/>
            <w:tcMar>
              <w:top w:w="0" w:type="dxa"/>
              <w:left w:w="0" w:type="dxa"/>
              <w:bottom w:w="0" w:type="dxa"/>
              <w:right w:w="0" w:type="dxa"/>
            </w:tcMar>
          </w:tcPr>
          <w:p w14:paraId="07E9C697" w14:textId="77777777" w:rsidR="00EE259B" w:rsidRDefault="009A75A3">
            <w:pPr>
              <w:rPr>
                <w:vanish/>
              </w:rPr>
            </w:pPr>
            <w:r>
              <w:fldChar w:fldCharType="begin"/>
            </w:r>
            <w:r>
              <w:instrText>TC "5.04.35" \f C \l "3"</w:instrText>
            </w:r>
            <w:r>
              <w:fldChar w:fldCharType="end"/>
            </w:r>
          </w:p>
          <w:p w14:paraId="2E7448DA"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E1B9D4D" w14:textId="77777777" w:rsidR="00EE259B" w:rsidRDefault="009A75A3">
            <w:pPr>
              <w:rPr>
                <w:b/>
                <w:bCs/>
                <w:color w:val="000000"/>
                <w:sz w:val="16"/>
                <w:szCs w:val="16"/>
              </w:rPr>
            </w:pPr>
            <w:r>
              <w:rPr>
                <w:b/>
                <w:bCs/>
                <w:color w:val="000000"/>
                <w:sz w:val="16"/>
                <w:szCs w:val="16"/>
              </w:rPr>
              <w:t>5.04.35</w:t>
            </w:r>
          </w:p>
        </w:tc>
        <w:tc>
          <w:tcPr>
            <w:tcW w:w="14467" w:type="dxa"/>
            <w:tcMar>
              <w:top w:w="0" w:type="dxa"/>
              <w:left w:w="0" w:type="dxa"/>
              <w:bottom w:w="0" w:type="dxa"/>
              <w:right w:w="0" w:type="dxa"/>
            </w:tcMar>
          </w:tcPr>
          <w:p w14:paraId="446E5F1A" w14:textId="77777777" w:rsidR="00EE259B" w:rsidRDefault="009A75A3">
            <w:pPr>
              <w:rPr>
                <w:b/>
                <w:bCs/>
                <w:color w:val="000000"/>
                <w:sz w:val="16"/>
                <w:szCs w:val="16"/>
              </w:rPr>
            </w:pPr>
            <w:r>
              <w:rPr>
                <w:b/>
                <w:bCs/>
                <w:color w:val="000000"/>
                <w:sz w:val="16"/>
                <w:szCs w:val="16"/>
              </w:rPr>
              <w:t>МЗ БРАЋЕВЦИ</w:t>
            </w:r>
          </w:p>
        </w:tc>
      </w:tr>
      <w:tr w:rsidR="00EE259B" w14:paraId="62B1689D" w14:textId="77777777">
        <w:tc>
          <w:tcPr>
            <w:tcW w:w="1050" w:type="dxa"/>
            <w:tcMar>
              <w:top w:w="0" w:type="dxa"/>
              <w:left w:w="0" w:type="dxa"/>
              <w:bottom w:w="0" w:type="dxa"/>
              <w:right w:w="0" w:type="dxa"/>
            </w:tcMar>
          </w:tcPr>
          <w:p w14:paraId="01B7DA33" w14:textId="77777777" w:rsidR="00EE259B" w:rsidRDefault="009A75A3">
            <w:pPr>
              <w:rPr>
                <w:vanish/>
              </w:rPr>
            </w:pPr>
            <w:r>
              <w:fldChar w:fldCharType="begin"/>
            </w:r>
            <w:r>
              <w:instrText>TC "0602" \f C \l "4"</w:instrText>
            </w:r>
            <w:r>
              <w:fldChar w:fldCharType="end"/>
            </w:r>
          </w:p>
          <w:p w14:paraId="053A868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148DFFD"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53C5B4AE"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DC622C2" w14:textId="77777777">
        <w:trPr>
          <w:trHeight w:hRule="exact" w:val="300"/>
        </w:trPr>
        <w:tc>
          <w:tcPr>
            <w:tcW w:w="1050" w:type="dxa"/>
            <w:tcMar>
              <w:top w:w="0" w:type="dxa"/>
              <w:left w:w="0" w:type="dxa"/>
              <w:bottom w:w="0" w:type="dxa"/>
              <w:right w:w="0" w:type="dxa"/>
            </w:tcMar>
          </w:tcPr>
          <w:p w14:paraId="4B0738A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F166FC2" w14:textId="77777777" w:rsidR="00EE259B" w:rsidRDefault="00EE259B">
            <w:pPr>
              <w:spacing w:line="1" w:lineRule="auto"/>
            </w:pPr>
          </w:p>
        </w:tc>
        <w:tc>
          <w:tcPr>
            <w:tcW w:w="14467" w:type="dxa"/>
            <w:tcMar>
              <w:top w:w="0" w:type="dxa"/>
              <w:left w:w="0" w:type="dxa"/>
              <w:bottom w:w="0" w:type="dxa"/>
              <w:right w:w="0" w:type="dxa"/>
            </w:tcMar>
          </w:tcPr>
          <w:p w14:paraId="4ACA4BAE" w14:textId="77777777" w:rsidR="00EE259B" w:rsidRDefault="00EE259B">
            <w:pPr>
              <w:spacing w:line="1" w:lineRule="auto"/>
            </w:pPr>
          </w:p>
        </w:tc>
      </w:tr>
      <w:tr w:rsidR="00EE259B" w14:paraId="698A71A3" w14:textId="77777777">
        <w:trPr>
          <w:trHeight w:val="1"/>
        </w:trPr>
        <w:tc>
          <w:tcPr>
            <w:tcW w:w="16117" w:type="dxa"/>
            <w:gridSpan w:val="3"/>
            <w:vMerge w:val="restart"/>
            <w:tcMar>
              <w:top w:w="0" w:type="dxa"/>
              <w:left w:w="0" w:type="dxa"/>
              <w:bottom w:w="0" w:type="dxa"/>
              <w:right w:w="0" w:type="dxa"/>
            </w:tcMar>
          </w:tcPr>
          <w:p w14:paraId="4530506E" w14:textId="77777777" w:rsidR="00EE259B" w:rsidRDefault="00EE259B">
            <w:pPr>
              <w:spacing w:line="1" w:lineRule="auto"/>
              <w:jc w:val="center"/>
            </w:pPr>
            <w:bookmarkStart w:id="320" w:name="__bookmark_281"/>
            <w:bookmarkEnd w:id="320"/>
          </w:p>
        </w:tc>
      </w:tr>
      <w:tr w:rsidR="00EE259B" w14:paraId="68AEB23B" w14:textId="77777777">
        <w:tc>
          <w:tcPr>
            <w:tcW w:w="1050" w:type="dxa"/>
            <w:tcMar>
              <w:top w:w="0" w:type="dxa"/>
              <w:left w:w="0" w:type="dxa"/>
              <w:bottom w:w="0" w:type="dxa"/>
              <w:right w:w="0" w:type="dxa"/>
            </w:tcMar>
          </w:tcPr>
          <w:p w14:paraId="7F3666B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50F2E8E" w14:textId="77777777" w:rsidR="00EE259B" w:rsidRDefault="00EE259B">
            <w:pPr>
              <w:spacing w:line="1" w:lineRule="auto"/>
            </w:pPr>
          </w:p>
        </w:tc>
        <w:tc>
          <w:tcPr>
            <w:tcW w:w="14467" w:type="dxa"/>
            <w:tcMar>
              <w:top w:w="0" w:type="dxa"/>
              <w:left w:w="0" w:type="dxa"/>
              <w:bottom w:w="0" w:type="dxa"/>
              <w:right w:w="0" w:type="dxa"/>
            </w:tcMar>
          </w:tcPr>
          <w:p w14:paraId="1279E0B8" w14:textId="77777777" w:rsidR="00EE259B" w:rsidRDefault="00EE259B">
            <w:pPr>
              <w:spacing w:line="1" w:lineRule="auto"/>
            </w:pPr>
          </w:p>
        </w:tc>
      </w:tr>
      <w:tr w:rsidR="00EE259B" w14:paraId="26A971E0" w14:textId="77777777">
        <w:trPr>
          <w:trHeight w:val="230"/>
        </w:trPr>
        <w:tc>
          <w:tcPr>
            <w:tcW w:w="16117" w:type="dxa"/>
            <w:gridSpan w:val="3"/>
            <w:vMerge w:val="restart"/>
            <w:tcMar>
              <w:top w:w="0" w:type="dxa"/>
              <w:left w:w="0" w:type="dxa"/>
              <w:bottom w:w="0" w:type="dxa"/>
              <w:right w:w="0" w:type="dxa"/>
            </w:tcMar>
          </w:tcPr>
          <w:p w14:paraId="10F874E7" w14:textId="77777777" w:rsidR="00EE259B" w:rsidRDefault="009A75A3">
            <w:pPr>
              <w:rPr>
                <w:b/>
                <w:bCs/>
                <w:color w:val="000000"/>
              </w:rPr>
            </w:pPr>
            <w:r>
              <w:rPr>
                <w:b/>
                <w:bCs/>
                <w:color w:val="000000"/>
              </w:rPr>
              <w:t>ПРОГРАМСКА СТРУКТУРА</w:t>
            </w:r>
          </w:p>
        </w:tc>
      </w:tr>
      <w:tr w:rsidR="00EE259B" w14:paraId="7E813ECF" w14:textId="77777777">
        <w:tc>
          <w:tcPr>
            <w:tcW w:w="1050" w:type="dxa"/>
            <w:tcMar>
              <w:top w:w="0" w:type="dxa"/>
              <w:left w:w="0" w:type="dxa"/>
              <w:bottom w:w="0" w:type="dxa"/>
              <w:right w:w="0" w:type="dxa"/>
            </w:tcMar>
          </w:tcPr>
          <w:p w14:paraId="4D825B7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CFAD951"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5E6FB50B"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8B31A2C" w14:textId="77777777">
        <w:tc>
          <w:tcPr>
            <w:tcW w:w="1650" w:type="dxa"/>
            <w:gridSpan w:val="2"/>
            <w:vMerge w:val="restart"/>
            <w:tcMar>
              <w:top w:w="0" w:type="dxa"/>
              <w:left w:w="0" w:type="dxa"/>
              <w:bottom w:w="0" w:type="dxa"/>
              <w:right w:w="0" w:type="dxa"/>
            </w:tcMar>
          </w:tcPr>
          <w:p w14:paraId="3F5386E8"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026B47EE" w14:textId="77777777" w:rsidR="00EE259B" w:rsidRDefault="009A75A3">
            <w:pPr>
              <w:rPr>
                <w:color w:val="000000"/>
                <w:sz w:val="16"/>
                <w:szCs w:val="16"/>
              </w:rPr>
            </w:pPr>
            <w:r>
              <w:rPr>
                <w:color w:val="000000"/>
                <w:sz w:val="16"/>
                <w:szCs w:val="16"/>
              </w:rPr>
              <w:t>Опште услуге јавне управе</w:t>
            </w:r>
          </w:p>
        </w:tc>
      </w:tr>
      <w:tr w:rsidR="00EE259B" w14:paraId="513148A4" w14:textId="77777777">
        <w:tc>
          <w:tcPr>
            <w:tcW w:w="1650" w:type="dxa"/>
            <w:gridSpan w:val="2"/>
            <w:vMerge w:val="restart"/>
            <w:tcMar>
              <w:top w:w="0" w:type="dxa"/>
              <w:left w:w="0" w:type="dxa"/>
              <w:bottom w:w="0" w:type="dxa"/>
              <w:right w:w="0" w:type="dxa"/>
            </w:tcMar>
          </w:tcPr>
          <w:p w14:paraId="3A000A57"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2E997BDB" w14:textId="317B5640" w:rsidR="00EE259B" w:rsidRPr="00A93A51" w:rsidRDefault="00A93A51">
            <w:pPr>
              <w:rPr>
                <w:color w:val="000000"/>
                <w:sz w:val="16"/>
                <w:szCs w:val="16"/>
                <w:lang w:val="sr-Cyrl-RS"/>
              </w:rPr>
            </w:pPr>
            <w:r>
              <w:rPr>
                <w:color w:val="000000"/>
                <w:sz w:val="16"/>
                <w:szCs w:val="16"/>
                <w:lang w:val="sr-Cyrl-RS"/>
              </w:rPr>
              <w:t>Тони Зарков</w:t>
            </w:r>
          </w:p>
        </w:tc>
      </w:tr>
      <w:tr w:rsidR="00EE259B" w14:paraId="372F6F8A" w14:textId="77777777">
        <w:tc>
          <w:tcPr>
            <w:tcW w:w="1650" w:type="dxa"/>
            <w:gridSpan w:val="2"/>
            <w:vMerge w:val="restart"/>
            <w:tcMar>
              <w:top w:w="0" w:type="dxa"/>
              <w:left w:w="0" w:type="dxa"/>
              <w:bottom w:w="0" w:type="dxa"/>
              <w:right w:w="0" w:type="dxa"/>
            </w:tcMar>
          </w:tcPr>
          <w:p w14:paraId="6ABC8B60"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5E3BCCDF" w14:textId="77777777" w:rsidR="00EE259B" w:rsidRDefault="00EE259B">
            <w:pPr>
              <w:rPr>
                <w:color w:val="000000"/>
                <w:sz w:val="16"/>
                <w:szCs w:val="16"/>
              </w:rPr>
            </w:pPr>
          </w:p>
        </w:tc>
      </w:tr>
      <w:tr w:rsidR="00EE259B" w14:paraId="495EFAFF" w14:textId="77777777">
        <w:trPr>
          <w:trHeight w:hRule="exact" w:val="300"/>
        </w:trPr>
        <w:tc>
          <w:tcPr>
            <w:tcW w:w="1050" w:type="dxa"/>
            <w:tcMar>
              <w:top w:w="0" w:type="dxa"/>
              <w:left w:w="0" w:type="dxa"/>
              <w:bottom w:w="0" w:type="dxa"/>
              <w:right w:w="0" w:type="dxa"/>
            </w:tcMar>
          </w:tcPr>
          <w:p w14:paraId="31D6C38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7179C9C" w14:textId="77777777" w:rsidR="00EE259B" w:rsidRDefault="00EE259B">
            <w:pPr>
              <w:spacing w:line="1" w:lineRule="auto"/>
            </w:pPr>
          </w:p>
        </w:tc>
        <w:tc>
          <w:tcPr>
            <w:tcW w:w="14467" w:type="dxa"/>
            <w:tcMar>
              <w:top w:w="0" w:type="dxa"/>
              <w:left w:w="0" w:type="dxa"/>
              <w:bottom w:w="0" w:type="dxa"/>
              <w:right w:w="0" w:type="dxa"/>
            </w:tcMar>
          </w:tcPr>
          <w:p w14:paraId="7FDFD799" w14:textId="77777777" w:rsidR="00EE259B" w:rsidRDefault="00EE259B">
            <w:pPr>
              <w:spacing w:line="1" w:lineRule="auto"/>
            </w:pPr>
          </w:p>
        </w:tc>
      </w:tr>
      <w:tr w:rsidR="00EE259B" w14:paraId="086C1558" w14:textId="77777777">
        <w:trPr>
          <w:trHeight w:hRule="exact" w:val="300"/>
        </w:trPr>
        <w:tc>
          <w:tcPr>
            <w:tcW w:w="1050" w:type="dxa"/>
            <w:tcMar>
              <w:top w:w="0" w:type="dxa"/>
              <w:left w:w="0" w:type="dxa"/>
              <w:bottom w:w="0" w:type="dxa"/>
              <w:right w:w="0" w:type="dxa"/>
            </w:tcMar>
          </w:tcPr>
          <w:p w14:paraId="4F880298" w14:textId="77777777" w:rsidR="00EE259B" w:rsidRDefault="00EE259B">
            <w:pPr>
              <w:spacing w:line="1" w:lineRule="auto"/>
            </w:pPr>
          </w:p>
        </w:tc>
        <w:tc>
          <w:tcPr>
            <w:tcW w:w="600" w:type="dxa"/>
            <w:tcMar>
              <w:top w:w="0" w:type="dxa"/>
              <w:left w:w="0" w:type="dxa"/>
              <w:bottom w:w="0" w:type="dxa"/>
              <w:right w:w="0" w:type="dxa"/>
            </w:tcMar>
          </w:tcPr>
          <w:p w14:paraId="2FD85BF5" w14:textId="77777777" w:rsidR="00EE259B" w:rsidRDefault="00EE259B">
            <w:pPr>
              <w:spacing w:line="1" w:lineRule="auto"/>
            </w:pPr>
          </w:p>
        </w:tc>
        <w:tc>
          <w:tcPr>
            <w:tcW w:w="14467" w:type="dxa"/>
            <w:tcMar>
              <w:top w:w="0" w:type="dxa"/>
              <w:left w:w="0" w:type="dxa"/>
              <w:bottom w:w="0" w:type="dxa"/>
              <w:right w:w="0" w:type="dxa"/>
            </w:tcMar>
          </w:tcPr>
          <w:p w14:paraId="1A4C9E92" w14:textId="77777777" w:rsidR="00EE259B" w:rsidRDefault="00EE259B">
            <w:pPr>
              <w:spacing w:line="1" w:lineRule="auto"/>
            </w:pPr>
          </w:p>
        </w:tc>
      </w:tr>
      <w:tr w:rsidR="00EE259B" w14:paraId="3317CD39" w14:textId="77777777">
        <w:trPr>
          <w:trHeight w:val="230"/>
          <w:hidden/>
        </w:trPr>
        <w:tc>
          <w:tcPr>
            <w:tcW w:w="16117" w:type="dxa"/>
            <w:gridSpan w:val="3"/>
            <w:vMerge w:val="restart"/>
            <w:tcMar>
              <w:top w:w="0" w:type="dxa"/>
              <w:left w:w="0" w:type="dxa"/>
              <w:bottom w:w="0" w:type="dxa"/>
              <w:right w:w="0" w:type="dxa"/>
            </w:tcMar>
          </w:tcPr>
          <w:p w14:paraId="357B7D54" w14:textId="77777777" w:rsidR="00EE259B" w:rsidRDefault="00EE259B">
            <w:pPr>
              <w:rPr>
                <w:vanish/>
              </w:rPr>
            </w:pPr>
            <w:bookmarkStart w:id="321" w:name="__bookmark_283"/>
            <w:bookmarkEnd w:id="321"/>
          </w:p>
          <w:tbl>
            <w:tblPr>
              <w:tblW w:w="16117" w:type="dxa"/>
              <w:tblLayout w:type="fixed"/>
              <w:tblLook w:val="01E0" w:firstRow="1" w:lastRow="1" w:firstColumn="1" w:lastColumn="1" w:noHBand="0" w:noVBand="0"/>
            </w:tblPr>
            <w:tblGrid>
              <w:gridCol w:w="2250"/>
              <w:gridCol w:w="900"/>
              <w:gridCol w:w="12967"/>
            </w:tblGrid>
            <w:tr w:rsidR="00EE259B" w14:paraId="2F82766F" w14:textId="77777777">
              <w:tc>
                <w:tcPr>
                  <w:tcW w:w="2250" w:type="dxa"/>
                  <w:tcMar>
                    <w:top w:w="0" w:type="dxa"/>
                    <w:left w:w="0" w:type="dxa"/>
                    <w:bottom w:w="0" w:type="dxa"/>
                    <w:right w:w="0" w:type="dxa"/>
                  </w:tcMar>
                  <w:vAlign w:val="center"/>
                </w:tcPr>
                <w:p w14:paraId="5D83C75F" w14:textId="77777777" w:rsidR="00EE259B" w:rsidRDefault="009A75A3">
                  <w:pPr>
                    <w:rPr>
                      <w:vanish/>
                    </w:rPr>
                  </w:pPr>
                  <w:r>
                    <w:fldChar w:fldCharType="begin"/>
                  </w:r>
                  <w:r>
                    <w:instrText>TC "0002" \f C \l "5"</w:instrText>
                  </w:r>
                  <w:r>
                    <w:fldChar w:fldCharType="end"/>
                  </w:r>
                </w:p>
                <w:p w14:paraId="238468C5"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9B41E91"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7E0561B6"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05E86338" w14:textId="77777777">
              <w:tc>
                <w:tcPr>
                  <w:tcW w:w="2250" w:type="dxa"/>
                  <w:tcMar>
                    <w:top w:w="0" w:type="dxa"/>
                    <w:left w:w="0" w:type="dxa"/>
                    <w:bottom w:w="0" w:type="dxa"/>
                    <w:right w:w="0" w:type="dxa"/>
                  </w:tcMar>
                </w:tcPr>
                <w:p w14:paraId="3B0648C8"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B22ECEE" w14:textId="3DF1BC2D" w:rsidR="00EE259B" w:rsidRDefault="00A93A51">
                  <w:pPr>
                    <w:rPr>
                      <w:color w:val="000000"/>
                      <w:sz w:val="16"/>
                      <w:szCs w:val="16"/>
                    </w:rPr>
                  </w:pPr>
                  <w:r>
                    <w:rPr>
                      <w:color w:val="000000"/>
                      <w:sz w:val="16"/>
                      <w:szCs w:val="16"/>
                      <w:lang w:val="sr-Cyrl-RS"/>
                    </w:rPr>
                    <w:t>Тони Зарков</w:t>
                  </w:r>
                </w:p>
              </w:tc>
            </w:tr>
            <w:tr w:rsidR="00EE259B" w14:paraId="709A0D7B" w14:textId="77777777">
              <w:tc>
                <w:tcPr>
                  <w:tcW w:w="2250" w:type="dxa"/>
                  <w:tcMar>
                    <w:top w:w="0" w:type="dxa"/>
                    <w:left w:w="0" w:type="dxa"/>
                    <w:bottom w:w="0" w:type="dxa"/>
                    <w:right w:w="0" w:type="dxa"/>
                  </w:tcMar>
                </w:tcPr>
                <w:p w14:paraId="3F331F74"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74A8341" w14:textId="77777777" w:rsidR="00EE259B" w:rsidRDefault="00EE259B">
                  <w:pPr>
                    <w:rPr>
                      <w:color w:val="000000"/>
                      <w:sz w:val="16"/>
                      <w:szCs w:val="16"/>
                    </w:rPr>
                  </w:pPr>
                </w:p>
              </w:tc>
            </w:tr>
            <w:tr w:rsidR="00EE259B" w14:paraId="777F90F9" w14:textId="77777777">
              <w:trPr>
                <w:trHeight w:hRule="exact" w:val="300"/>
              </w:trPr>
              <w:tc>
                <w:tcPr>
                  <w:tcW w:w="2250" w:type="dxa"/>
                  <w:tcMar>
                    <w:top w:w="0" w:type="dxa"/>
                    <w:left w:w="0" w:type="dxa"/>
                    <w:bottom w:w="0" w:type="dxa"/>
                    <w:right w:w="0" w:type="dxa"/>
                  </w:tcMar>
                </w:tcPr>
                <w:p w14:paraId="610422B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6B4AA35" w14:textId="77777777" w:rsidR="00EE259B" w:rsidRDefault="00EE259B">
                  <w:pPr>
                    <w:spacing w:line="1" w:lineRule="auto"/>
                  </w:pPr>
                </w:p>
              </w:tc>
              <w:tc>
                <w:tcPr>
                  <w:tcW w:w="12967" w:type="dxa"/>
                  <w:tcMar>
                    <w:top w:w="0" w:type="dxa"/>
                    <w:left w:w="0" w:type="dxa"/>
                    <w:bottom w:w="0" w:type="dxa"/>
                    <w:right w:w="0" w:type="dxa"/>
                  </w:tcMar>
                </w:tcPr>
                <w:p w14:paraId="0BF2AA65" w14:textId="77777777" w:rsidR="00EE259B" w:rsidRDefault="00EE259B">
                  <w:pPr>
                    <w:spacing w:line="1" w:lineRule="auto"/>
                  </w:pPr>
                </w:p>
              </w:tc>
            </w:tr>
            <w:tr w:rsidR="00EE259B" w14:paraId="61081048" w14:textId="77777777">
              <w:trPr>
                <w:trHeight w:val="184"/>
              </w:trPr>
              <w:tc>
                <w:tcPr>
                  <w:tcW w:w="16117" w:type="dxa"/>
                  <w:gridSpan w:val="3"/>
                  <w:vMerge w:val="restart"/>
                  <w:tcMar>
                    <w:top w:w="0" w:type="dxa"/>
                    <w:left w:w="0" w:type="dxa"/>
                    <w:bottom w:w="0" w:type="dxa"/>
                    <w:right w:w="0" w:type="dxa"/>
                  </w:tcMar>
                </w:tcPr>
                <w:p w14:paraId="73E987B5"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8D7C709" w14:textId="77777777">
              <w:trPr>
                <w:trHeight w:val="184"/>
              </w:trPr>
              <w:tc>
                <w:tcPr>
                  <w:tcW w:w="16117" w:type="dxa"/>
                  <w:gridSpan w:val="3"/>
                  <w:vMerge w:val="restart"/>
                  <w:tcMar>
                    <w:top w:w="0" w:type="dxa"/>
                    <w:left w:w="0" w:type="dxa"/>
                    <w:bottom w:w="0" w:type="dxa"/>
                    <w:right w:w="0" w:type="dxa"/>
                  </w:tcMar>
                </w:tcPr>
                <w:p w14:paraId="0D6578CB" w14:textId="5EF557F7"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 за каптажу за воду и довод воде до базена</w:t>
                  </w:r>
                  <w:r>
                    <w:rPr>
                      <w:color w:val="000000"/>
                      <w:sz w:val="16"/>
                      <w:szCs w:val="16"/>
                    </w:rPr>
                    <w:br/>
                  </w:r>
                </w:p>
              </w:tc>
            </w:tr>
            <w:tr w:rsidR="00EE259B" w14:paraId="3E3456FF"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E08C48F" w14:textId="77777777">
                    <w:trPr>
                      <w:trHeight w:val="184"/>
                      <w:tblHeader/>
                    </w:trPr>
                    <w:tc>
                      <w:tcPr>
                        <w:tcW w:w="16117" w:type="dxa"/>
                        <w:gridSpan w:val="8"/>
                        <w:vMerge w:val="restart"/>
                        <w:tcMar>
                          <w:top w:w="0" w:type="dxa"/>
                          <w:left w:w="0" w:type="dxa"/>
                          <w:bottom w:w="0" w:type="dxa"/>
                          <w:right w:w="0" w:type="dxa"/>
                        </w:tcMar>
                      </w:tcPr>
                      <w:p w14:paraId="58FB5C17" w14:textId="77777777" w:rsidR="00EE259B" w:rsidRDefault="009A75A3">
                        <w:pPr>
                          <w:rPr>
                            <w:b/>
                            <w:bCs/>
                            <w:i/>
                            <w:iCs/>
                            <w:color w:val="000000"/>
                            <w:sz w:val="16"/>
                            <w:szCs w:val="16"/>
                          </w:rPr>
                        </w:pPr>
                        <w:bookmarkStart w:id="322" w:name="__bookmark_284"/>
                        <w:bookmarkEnd w:id="322"/>
                        <w:r>
                          <w:rPr>
                            <w:b/>
                            <w:bCs/>
                            <w:i/>
                            <w:iCs/>
                            <w:color w:val="000000"/>
                            <w:sz w:val="16"/>
                            <w:szCs w:val="16"/>
                          </w:rPr>
                          <w:t>Преглед циљних и остварених вредности показатеља учинака:</w:t>
                        </w:r>
                      </w:p>
                    </w:tc>
                  </w:tr>
                  <w:tr w:rsidR="00EE259B" w14:paraId="060AC55D" w14:textId="77777777">
                    <w:tc>
                      <w:tcPr>
                        <w:tcW w:w="900" w:type="dxa"/>
                        <w:tcMar>
                          <w:top w:w="0" w:type="dxa"/>
                          <w:left w:w="0" w:type="dxa"/>
                          <w:bottom w:w="0" w:type="dxa"/>
                          <w:right w:w="0" w:type="dxa"/>
                        </w:tcMar>
                      </w:tcPr>
                      <w:p w14:paraId="7169727F" w14:textId="77777777" w:rsidR="00EE259B" w:rsidRDefault="009A75A3">
                        <w:pPr>
                          <w:rPr>
                            <w:vanish/>
                          </w:rPr>
                        </w:pPr>
                        <w:r>
                          <w:fldChar w:fldCharType="begin"/>
                        </w:r>
                        <w:r>
                          <w:instrText>TC "0001" \f C \l "6"</w:instrText>
                        </w:r>
                        <w:r>
                          <w:fldChar w:fldCharType="end"/>
                        </w:r>
                      </w:p>
                      <w:p w14:paraId="755A5617"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5A5962F"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C7F5D38"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1D280683" w14:textId="77777777" w:rsidR="00EE259B" w:rsidRDefault="00EE259B">
                        <w:pPr>
                          <w:spacing w:line="1" w:lineRule="auto"/>
                        </w:pPr>
                      </w:p>
                    </w:tc>
                    <w:tc>
                      <w:tcPr>
                        <w:tcW w:w="900" w:type="dxa"/>
                        <w:tcMar>
                          <w:top w:w="0" w:type="dxa"/>
                          <w:left w:w="0" w:type="dxa"/>
                          <w:bottom w:w="0" w:type="dxa"/>
                          <w:right w:w="0" w:type="dxa"/>
                        </w:tcMar>
                      </w:tcPr>
                      <w:p w14:paraId="238E88E9" w14:textId="77777777" w:rsidR="00EE259B" w:rsidRDefault="00EE259B">
                        <w:pPr>
                          <w:spacing w:line="1" w:lineRule="auto"/>
                        </w:pPr>
                      </w:p>
                    </w:tc>
                    <w:tc>
                      <w:tcPr>
                        <w:tcW w:w="1800" w:type="dxa"/>
                        <w:tcMar>
                          <w:top w:w="0" w:type="dxa"/>
                          <w:left w:w="0" w:type="dxa"/>
                          <w:bottom w:w="0" w:type="dxa"/>
                          <w:right w:w="0" w:type="dxa"/>
                        </w:tcMar>
                      </w:tcPr>
                      <w:p w14:paraId="2E272AC3" w14:textId="77777777" w:rsidR="00EE259B" w:rsidRDefault="00EE259B">
                        <w:pPr>
                          <w:spacing w:line="1" w:lineRule="auto"/>
                        </w:pPr>
                      </w:p>
                    </w:tc>
                    <w:tc>
                      <w:tcPr>
                        <w:tcW w:w="1800" w:type="dxa"/>
                        <w:tcMar>
                          <w:top w:w="0" w:type="dxa"/>
                          <w:left w:w="0" w:type="dxa"/>
                          <w:bottom w:w="0" w:type="dxa"/>
                          <w:right w:w="0" w:type="dxa"/>
                        </w:tcMar>
                      </w:tcPr>
                      <w:p w14:paraId="2FA045B2" w14:textId="77777777" w:rsidR="00EE259B" w:rsidRDefault="00EE259B">
                        <w:pPr>
                          <w:spacing w:line="1" w:lineRule="auto"/>
                        </w:pPr>
                      </w:p>
                    </w:tc>
                    <w:tc>
                      <w:tcPr>
                        <w:tcW w:w="1800" w:type="dxa"/>
                        <w:tcMar>
                          <w:top w:w="0" w:type="dxa"/>
                          <w:left w:w="0" w:type="dxa"/>
                          <w:bottom w:w="0" w:type="dxa"/>
                          <w:right w:w="0" w:type="dxa"/>
                        </w:tcMar>
                      </w:tcPr>
                      <w:p w14:paraId="329E82C0" w14:textId="77777777" w:rsidR="00EE259B" w:rsidRDefault="00EE259B">
                        <w:pPr>
                          <w:spacing w:line="1" w:lineRule="auto"/>
                        </w:pPr>
                      </w:p>
                    </w:tc>
                  </w:tr>
                  <w:tr w:rsidR="00EE259B" w14:paraId="6A87930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6422A71"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36330F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F59DCC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788E59"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CF9B90F" w14:textId="77777777" w:rsidR="00EE259B" w:rsidRDefault="009A75A3">
                        <w:pPr>
                          <w:jc w:val="center"/>
                          <w:rPr>
                            <w:b/>
                            <w:bCs/>
                            <w:color w:val="000000"/>
                            <w:sz w:val="16"/>
                            <w:szCs w:val="16"/>
                          </w:rPr>
                        </w:pPr>
                        <w:r>
                          <w:rPr>
                            <w:b/>
                            <w:bCs/>
                            <w:color w:val="000000"/>
                            <w:sz w:val="16"/>
                            <w:szCs w:val="16"/>
                          </w:rPr>
                          <w:t>Циљана вредност</w:t>
                        </w:r>
                      </w:p>
                      <w:p w14:paraId="233D4E4A"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1F13E8F" w14:textId="77777777" w:rsidR="00EE259B" w:rsidRDefault="009A75A3">
                        <w:pPr>
                          <w:jc w:val="center"/>
                          <w:rPr>
                            <w:b/>
                            <w:bCs/>
                            <w:color w:val="000000"/>
                            <w:sz w:val="16"/>
                            <w:szCs w:val="16"/>
                          </w:rPr>
                        </w:pPr>
                        <w:r>
                          <w:rPr>
                            <w:b/>
                            <w:bCs/>
                            <w:color w:val="000000"/>
                            <w:sz w:val="16"/>
                            <w:szCs w:val="16"/>
                          </w:rPr>
                          <w:t>Остварена вредност</w:t>
                        </w:r>
                      </w:p>
                      <w:p w14:paraId="1EF9A6FA" w14:textId="77777777" w:rsidR="00EE259B" w:rsidRDefault="009A75A3">
                        <w:pPr>
                          <w:jc w:val="center"/>
                          <w:rPr>
                            <w:b/>
                            <w:bCs/>
                            <w:color w:val="000000"/>
                            <w:sz w:val="16"/>
                            <w:szCs w:val="16"/>
                          </w:rPr>
                        </w:pPr>
                        <w:r>
                          <w:rPr>
                            <w:b/>
                            <w:bCs/>
                            <w:color w:val="000000"/>
                            <w:sz w:val="16"/>
                            <w:szCs w:val="16"/>
                          </w:rPr>
                          <w:t>у 2022.год</w:t>
                        </w:r>
                      </w:p>
                    </w:tc>
                  </w:tr>
                  <w:tr w:rsidR="00EE259B" w14:paraId="1BB9ADF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F4EC9FB" w14:textId="77777777">
                          <w:trPr>
                            <w:jc w:val="center"/>
                          </w:trPr>
                          <w:tc>
                            <w:tcPr>
                              <w:tcW w:w="600" w:type="dxa"/>
                              <w:tcMar>
                                <w:top w:w="0" w:type="dxa"/>
                                <w:left w:w="0" w:type="dxa"/>
                                <w:bottom w:w="0" w:type="dxa"/>
                                <w:right w:w="0" w:type="dxa"/>
                              </w:tcMar>
                            </w:tcPr>
                            <w:p w14:paraId="6E21161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65A3FD0"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1CA77D99" w14:textId="77777777" w:rsidR="00EE259B" w:rsidRDefault="009A75A3">
                        <w:pPr>
                          <w:rPr>
                            <w:color w:val="000000"/>
                            <w:sz w:val="16"/>
                            <w:szCs w:val="16"/>
                          </w:rPr>
                        </w:pPr>
                        <w:r>
                          <w:rPr>
                            <w:color w:val="000000"/>
                            <w:sz w:val="16"/>
                            <w:szCs w:val="16"/>
                          </w:rPr>
                          <w:t>Коментар:</w:t>
                        </w:r>
                      </w:p>
                      <w:p w14:paraId="608A2122" w14:textId="77777777" w:rsidR="00EE259B" w:rsidRDefault="009A75A3">
                        <w:pPr>
                          <w:rPr>
                            <w:color w:val="000000"/>
                            <w:sz w:val="16"/>
                            <w:szCs w:val="16"/>
                          </w:rPr>
                        </w:pPr>
                        <w:r>
                          <w:rPr>
                            <w:color w:val="000000"/>
                            <w:sz w:val="16"/>
                            <w:szCs w:val="16"/>
                          </w:rPr>
                          <w:t>Извор верификације: Службена евиденција</w:t>
                        </w:r>
                      </w:p>
                      <w:p w14:paraId="2E260B4A" w14:textId="77777777" w:rsidR="00EE259B" w:rsidRDefault="009A75A3">
                        <w:pPr>
                          <w:rPr>
                            <w:color w:val="000000"/>
                            <w:sz w:val="16"/>
                            <w:szCs w:val="16"/>
                          </w:rPr>
                        </w:pPr>
                        <w:r>
                          <w:rPr>
                            <w:color w:val="000000"/>
                            <w:sz w:val="16"/>
                            <w:szCs w:val="16"/>
                          </w:rPr>
                          <w:t>Образложење одступања од циљне вредности: 100% реализована средства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BEBFB"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A459"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5AB99"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4C813"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C634A" w14:textId="6FFEE52C" w:rsidR="00EE259B" w:rsidRDefault="007C3C70">
                        <w:pPr>
                          <w:jc w:val="center"/>
                          <w:rPr>
                            <w:b/>
                            <w:bCs/>
                            <w:color w:val="000000"/>
                            <w:sz w:val="16"/>
                            <w:szCs w:val="16"/>
                          </w:rPr>
                        </w:pPr>
                        <w:r>
                          <w:rPr>
                            <w:b/>
                            <w:bCs/>
                            <w:color w:val="000000"/>
                            <w:sz w:val="16"/>
                            <w:szCs w:val="16"/>
                          </w:rPr>
                          <w:t>3</w:t>
                        </w:r>
                      </w:p>
                    </w:tc>
                  </w:tr>
                  <w:tr w:rsidR="00EE259B" w14:paraId="67C15365" w14:textId="77777777">
                    <w:tc>
                      <w:tcPr>
                        <w:tcW w:w="900" w:type="dxa"/>
                        <w:tcMar>
                          <w:top w:w="0" w:type="dxa"/>
                          <w:left w:w="0" w:type="dxa"/>
                          <w:bottom w:w="0" w:type="dxa"/>
                          <w:right w:w="0" w:type="dxa"/>
                        </w:tcMar>
                      </w:tcPr>
                      <w:p w14:paraId="3D53399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CD5286D" w14:textId="77777777" w:rsidR="00EE259B" w:rsidRDefault="00EE259B">
                        <w:pPr>
                          <w:spacing w:line="1" w:lineRule="auto"/>
                        </w:pPr>
                      </w:p>
                    </w:tc>
                    <w:tc>
                      <w:tcPr>
                        <w:tcW w:w="7117" w:type="dxa"/>
                        <w:tcMar>
                          <w:top w:w="0" w:type="dxa"/>
                          <w:left w:w="0" w:type="dxa"/>
                          <w:bottom w:w="0" w:type="dxa"/>
                          <w:right w:w="0" w:type="dxa"/>
                        </w:tcMar>
                      </w:tcPr>
                      <w:p w14:paraId="587CBDE1" w14:textId="77777777" w:rsidR="00EE259B" w:rsidRDefault="00EE259B">
                        <w:pPr>
                          <w:spacing w:line="1" w:lineRule="auto"/>
                        </w:pPr>
                      </w:p>
                    </w:tc>
                    <w:tc>
                      <w:tcPr>
                        <w:tcW w:w="900" w:type="dxa"/>
                        <w:tcMar>
                          <w:top w:w="0" w:type="dxa"/>
                          <w:left w:w="0" w:type="dxa"/>
                          <w:bottom w:w="0" w:type="dxa"/>
                          <w:right w:w="0" w:type="dxa"/>
                        </w:tcMar>
                      </w:tcPr>
                      <w:p w14:paraId="448D4A3D" w14:textId="77777777" w:rsidR="00EE259B" w:rsidRDefault="00EE259B">
                        <w:pPr>
                          <w:spacing w:line="1" w:lineRule="auto"/>
                        </w:pPr>
                      </w:p>
                    </w:tc>
                    <w:tc>
                      <w:tcPr>
                        <w:tcW w:w="900" w:type="dxa"/>
                        <w:tcMar>
                          <w:top w:w="0" w:type="dxa"/>
                          <w:left w:w="0" w:type="dxa"/>
                          <w:bottom w:w="0" w:type="dxa"/>
                          <w:right w:w="0" w:type="dxa"/>
                        </w:tcMar>
                      </w:tcPr>
                      <w:p w14:paraId="7B65D668" w14:textId="77777777" w:rsidR="00EE259B" w:rsidRDefault="00EE259B">
                        <w:pPr>
                          <w:spacing w:line="1" w:lineRule="auto"/>
                        </w:pPr>
                      </w:p>
                    </w:tc>
                    <w:tc>
                      <w:tcPr>
                        <w:tcW w:w="1800" w:type="dxa"/>
                        <w:tcMar>
                          <w:top w:w="0" w:type="dxa"/>
                          <w:left w:w="0" w:type="dxa"/>
                          <w:bottom w:w="0" w:type="dxa"/>
                          <w:right w:w="0" w:type="dxa"/>
                        </w:tcMar>
                      </w:tcPr>
                      <w:p w14:paraId="0CDF423B" w14:textId="77777777" w:rsidR="00EE259B" w:rsidRDefault="00EE259B">
                        <w:pPr>
                          <w:spacing w:line="1" w:lineRule="auto"/>
                        </w:pPr>
                      </w:p>
                    </w:tc>
                    <w:tc>
                      <w:tcPr>
                        <w:tcW w:w="1800" w:type="dxa"/>
                        <w:tcMar>
                          <w:top w:w="0" w:type="dxa"/>
                          <w:left w:w="0" w:type="dxa"/>
                          <w:bottom w:w="0" w:type="dxa"/>
                          <w:right w:w="0" w:type="dxa"/>
                        </w:tcMar>
                      </w:tcPr>
                      <w:p w14:paraId="6BFC7B04" w14:textId="77777777" w:rsidR="00EE259B" w:rsidRDefault="00EE259B">
                        <w:pPr>
                          <w:spacing w:line="1" w:lineRule="auto"/>
                        </w:pPr>
                      </w:p>
                    </w:tc>
                    <w:tc>
                      <w:tcPr>
                        <w:tcW w:w="1800" w:type="dxa"/>
                        <w:tcMar>
                          <w:top w:w="0" w:type="dxa"/>
                          <w:left w:w="0" w:type="dxa"/>
                          <w:bottom w:w="0" w:type="dxa"/>
                          <w:right w:w="0" w:type="dxa"/>
                        </w:tcMar>
                      </w:tcPr>
                      <w:p w14:paraId="50084163" w14:textId="77777777" w:rsidR="00EE259B" w:rsidRDefault="00EE259B">
                        <w:pPr>
                          <w:spacing w:line="1" w:lineRule="auto"/>
                        </w:pPr>
                      </w:p>
                    </w:tc>
                  </w:tr>
                </w:tbl>
                <w:p w14:paraId="7EA94120" w14:textId="77777777" w:rsidR="00EE259B" w:rsidRDefault="00EE259B">
                  <w:pPr>
                    <w:spacing w:line="1" w:lineRule="auto"/>
                  </w:pPr>
                </w:p>
              </w:tc>
            </w:tr>
          </w:tbl>
          <w:p w14:paraId="78FA3D8A" w14:textId="77777777" w:rsidR="00EE259B" w:rsidRDefault="00EE259B">
            <w:pPr>
              <w:spacing w:line="1" w:lineRule="auto"/>
            </w:pPr>
          </w:p>
        </w:tc>
      </w:tr>
    </w:tbl>
    <w:p w14:paraId="3328C160" w14:textId="77777777" w:rsidR="00EE259B" w:rsidRDefault="00EE259B">
      <w:pPr>
        <w:sectPr w:rsidR="00EE259B">
          <w:headerReference w:type="default" r:id="rId125"/>
          <w:footerReference w:type="default" r:id="rId126"/>
          <w:pgSz w:w="16837" w:h="11905" w:orient="landscape"/>
          <w:pgMar w:top="360" w:right="360" w:bottom="360" w:left="360" w:header="360" w:footer="360" w:gutter="0"/>
          <w:cols w:space="720"/>
        </w:sectPr>
      </w:pPr>
    </w:p>
    <w:p w14:paraId="3D8F4629"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07D99ACC" w14:textId="77777777">
        <w:tc>
          <w:tcPr>
            <w:tcW w:w="1050" w:type="dxa"/>
            <w:tcMar>
              <w:top w:w="0" w:type="dxa"/>
              <w:left w:w="0" w:type="dxa"/>
              <w:bottom w:w="0" w:type="dxa"/>
              <w:right w:w="0" w:type="dxa"/>
            </w:tcMar>
          </w:tcPr>
          <w:p w14:paraId="3C8354E8"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155D2319"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1182F41" w14:textId="77777777" w:rsidR="00EE259B" w:rsidRDefault="009A75A3">
            <w:pPr>
              <w:rPr>
                <w:b/>
                <w:bCs/>
                <w:color w:val="000000"/>
                <w:sz w:val="16"/>
                <w:szCs w:val="16"/>
              </w:rPr>
            </w:pPr>
            <w:r>
              <w:rPr>
                <w:b/>
                <w:bCs/>
                <w:color w:val="000000"/>
                <w:sz w:val="16"/>
                <w:szCs w:val="16"/>
              </w:rPr>
              <w:t>Буџет 2022</w:t>
            </w:r>
          </w:p>
        </w:tc>
      </w:tr>
      <w:tr w:rsidR="00EE259B" w14:paraId="1BCD4F49" w14:textId="77777777">
        <w:tc>
          <w:tcPr>
            <w:tcW w:w="1050" w:type="dxa"/>
            <w:tcMar>
              <w:top w:w="0" w:type="dxa"/>
              <w:left w:w="0" w:type="dxa"/>
              <w:bottom w:w="0" w:type="dxa"/>
              <w:right w:w="0" w:type="dxa"/>
            </w:tcMar>
          </w:tcPr>
          <w:p w14:paraId="421430D7"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1BA292CE"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46E6B57D" w14:textId="77777777" w:rsidR="00EE259B" w:rsidRDefault="009A75A3">
            <w:pPr>
              <w:rPr>
                <w:b/>
                <w:bCs/>
                <w:color w:val="000000"/>
                <w:sz w:val="16"/>
                <w:szCs w:val="16"/>
              </w:rPr>
            </w:pPr>
            <w:r>
              <w:rPr>
                <w:b/>
                <w:bCs/>
                <w:color w:val="000000"/>
                <w:sz w:val="16"/>
                <w:szCs w:val="16"/>
              </w:rPr>
              <w:t>ОПШТИНСКА УПРАВА</w:t>
            </w:r>
          </w:p>
        </w:tc>
      </w:tr>
      <w:bookmarkStart w:id="323" w:name="_Toc5.04.36"/>
      <w:bookmarkEnd w:id="323"/>
      <w:tr w:rsidR="00EE259B" w14:paraId="78257FF4" w14:textId="77777777">
        <w:tc>
          <w:tcPr>
            <w:tcW w:w="1050" w:type="dxa"/>
            <w:tcMar>
              <w:top w:w="0" w:type="dxa"/>
              <w:left w:w="0" w:type="dxa"/>
              <w:bottom w:w="0" w:type="dxa"/>
              <w:right w:w="0" w:type="dxa"/>
            </w:tcMar>
          </w:tcPr>
          <w:p w14:paraId="2E6752F3" w14:textId="77777777" w:rsidR="00EE259B" w:rsidRDefault="009A75A3">
            <w:pPr>
              <w:rPr>
                <w:vanish/>
              </w:rPr>
            </w:pPr>
            <w:r>
              <w:fldChar w:fldCharType="begin"/>
            </w:r>
            <w:r>
              <w:instrText>TC "5.04.36" \f C \l "3"</w:instrText>
            </w:r>
            <w:r>
              <w:fldChar w:fldCharType="end"/>
            </w:r>
          </w:p>
          <w:p w14:paraId="4CE60D4B"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098C7FE" w14:textId="77777777" w:rsidR="00EE259B" w:rsidRDefault="009A75A3">
            <w:pPr>
              <w:rPr>
                <w:b/>
                <w:bCs/>
                <w:color w:val="000000"/>
                <w:sz w:val="16"/>
                <w:szCs w:val="16"/>
              </w:rPr>
            </w:pPr>
            <w:r>
              <w:rPr>
                <w:b/>
                <w:bCs/>
                <w:color w:val="000000"/>
                <w:sz w:val="16"/>
                <w:szCs w:val="16"/>
              </w:rPr>
              <w:t>5.04.36</w:t>
            </w:r>
          </w:p>
        </w:tc>
        <w:tc>
          <w:tcPr>
            <w:tcW w:w="14467" w:type="dxa"/>
            <w:tcMar>
              <w:top w:w="0" w:type="dxa"/>
              <w:left w:w="0" w:type="dxa"/>
              <w:bottom w:w="0" w:type="dxa"/>
              <w:right w:w="0" w:type="dxa"/>
            </w:tcMar>
          </w:tcPr>
          <w:p w14:paraId="703D3BA1" w14:textId="77777777" w:rsidR="00EE259B" w:rsidRDefault="009A75A3">
            <w:pPr>
              <w:rPr>
                <w:b/>
                <w:bCs/>
                <w:color w:val="000000"/>
                <w:sz w:val="16"/>
                <w:szCs w:val="16"/>
              </w:rPr>
            </w:pPr>
            <w:r>
              <w:rPr>
                <w:b/>
                <w:bCs/>
                <w:color w:val="000000"/>
                <w:sz w:val="16"/>
                <w:szCs w:val="16"/>
              </w:rPr>
              <w:t>МЗ СЛИВНИЦА</w:t>
            </w:r>
          </w:p>
        </w:tc>
      </w:tr>
      <w:tr w:rsidR="00EE259B" w14:paraId="6F003D29" w14:textId="77777777">
        <w:tc>
          <w:tcPr>
            <w:tcW w:w="1050" w:type="dxa"/>
            <w:tcMar>
              <w:top w:w="0" w:type="dxa"/>
              <w:left w:w="0" w:type="dxa"/>
              <w:bottom w:w="0" w:type="dxa"/>
              <w:right w:w="0" w:type="dxa"/>
            </w:tcMar>
          </w:tcPr>
          <w:p w14:paraId="51AAA635" w14:textId="77777777" w:rsidR="00EE259B" w:rsidRDefault="009A75A3">
            <w:pPr>
              <w:rPr>
                <w:vanish/>
              </w:rPr>
            </w:pPr>
            <w:r>
              <w:fldChar w:fldCharType="begin"/>
            </w:r>
            <w:r>
              <w:instrText>TC "0602" \f C \l "4"</w:instrText>
            </w:r>
            <w:r>
              <w:fldChar w:fldCharType="end"/>
            </w:r>
          </w:p>
          <w:p w14:paraId="1AB70EC1"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BBDD13C"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C10E3CE"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5C70F802" w14:textId="77777777">
        <w:trPr>
          <w:trHeight w:hRule="exact" w:val="300"/>
        </w:trPr>
        <w:tc>
          <w:tcPr>
            <w:tcW w:w="1050" w:type="dxa"/>
            <w:tcMar>
              <w:top w:w="0" w:type="dxa"/>
              <w:left w:w="0" w:type="dxa"/>
              <w:bottom w:w="0" w:type="dxa"/>
              <w:right w:w="0" w:type="dxa"/>
            </w:tcMar>
          </w:tcPr>
          <w:p w14:paraId="77373A3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CC2292D" w14:textId="77777777" w:rsidR="00EE259B" w:rsidRDefault="00EE259B">
            <w:pPr>
              <w:spacing w:line="1" w:lineRule="auto"/>
            </w:pPr>
          </w:p>
        </w:tc>
        <w:tc>
          <w:tcPr>
            <w:tcW w:w="14467" w:type="dxa"/>
            <w:tcMar>
              <w:top w:w="0" w:type="dxa"/>
              <w:left w:w="0" w:type="dxa"/>
              <w:bottom w:w="0" w:type="dxa"/>
              <w:right w:w="0" w:type="dxa"/>
            </w:tcMar>
          </w:tcPr>
          <w:p w14:paraId="5FB2764B" w14:textId="77777777" w:rsidR="00EE259B" w:rsidRDefault="00EE259B">
            <w:pPr>
              <w:spacing w:line="1" w:lineRule="auto"/>
            </w:pPr>
          </w:p>
        </w:tc>
      </w:tr>
      <w:tr w:rsidR="00EE259B" w14:paraId="659A5AE2" w14:textId="77777777">
        <w:trPr>
          <w:trHeight w:val="1"/>
        </w:trPr>
        <w:tc>
          <w:tcPr>
            <w:tcW w:w="16117" w:type="dxa"/>
            <w:gridSpan w:val="3"/>
            <w:vMerge w:val="restart"/>
            <w:tcMar>
              <w:top w:w="0" w:type="dxa"/>
              <w:left w:w="0" w:type="dxa"/>
              <w:bottom w:w="0" w:type="dxa"/>
              <w:right w:w="0" w:type="dxa"/>
            </w:tcMar>
          </w:tcPr>
          <w:p w14:paraId="74E7399E" w14:textId="77777777" w:rsidR="00EE259B" w:rsidRDefault="00EE259B">
            <w:pPr>
              <w:spacing w:line="1" w:lineRule="auto"/>
              <w:jc w:val="center"/>
            </w:pPr>
            <w:bookmarkStart w:id="324" w:name="__bookmark_285"/>
            <w:bookmarkEnd w:id="324"/>
          </w:p>
        </w:tc>
      </w:tr>
      <w:tr w:rsidR="00EE259B" w14:paraId="1699DD29" w14:textId="77777777">
        <w:tc>
          <w:tcPr>
            <w:tcW w:w="1050" w:type="dxa"/>
            <w:tcMar>
              <w:top w:w="0" w:type="dxa"/>
              <w:left w:w="0" w:type="dxa"/>
              <w:bottom w:w="0" w:type="dxa"/>
              <w:right w:w="0" w:type="dxa"/>
            </w:tcMar>
          </w:tcPr>
          <w:p w14:paraId="6D9D6CEF"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B690F0D" w14:textId="77777777" w:rsidR="00EE259B" w:rsidRDefault="00EE259B">
            <w:pPr>
              <w:spacing w:line="1" w:lineRule="auto"/>
            </w:pPr>
          </w:p>
        </w:tc>
        <w:tc>
          <w:tcPr>
            <w:tcW w:w="14467" w:type="dxa"/>
            <w:tcMar>
              <w:top w:w="0" w:type="dxa"/>
              <w:left w:w="0" w:type="dxa"/>
              <w:bottom w:w="0" w:type="dxa"/>
              <w:right w:w="0" w:type="dxa"/>
            </w:tcMar>
          </w:tcPr>
          <w:p w14:paraId="187333E0" w14:textId="77777777" w:rsidR="00EE259B" w:rsidRDefault="00EE259B">
            <w:pPr>
              <w:spacing w:line="1" w:lineRule="auto"/>
            </w:pPr>
          </w:p>
        </w:tc>
      </w:tr>
      <w:tr w:rsidR="00EE259B" w14:paraId="7B4519C7" w14:textId="77777777">
        <w:trPr>
          <w:trHeight w:val="230"/>
        </w:trPr>
        <w:tc>
          <w:tcPr>
            <w:tcW w:w="16117" w:type="dxa"/>
            <w:gridSpan w:val="3"/>
            <w:vMerge w:val="restart"/>
            <w:tcMar>
              <w:top w:w="0" w:type="dxa"/>
              <w:left w:w="0" w:type="dxa"/>
              <w:bottom w:w="0" w:type="dxa"/>
              <w:right w:w="0" w:type="dxa"/>
            </w:tcMar>
          </w:tcPr>
          <w:p w14:paraId="27C63DFF" w14:textId="77777777" w:rsidR="00EE259B" w:rsidRDefault="009A75A3">
            <w:pPr>
              <w:rPr>
                <w:b/>
                <w:bCs/>
                <w:color w:val="000000"/>
              </w:rPr>
            </w:pPr>
            <w:r>
              <w:rPr>
                <w:b/>
                <w:bCs/>
                <w:color w:val="000000"/>
              </w:rPr>
              <w:t>ПРОГРАМСКА СТРУКТУРА</w:t>
            </w:r>
          </w:p>
        </w:tc>
      </w:tr>
      <w:tr w:rsidR="00EE259B" w14:paraId="74BADE1A" w14:textId="77777777">
        <w:tc>
          <w:tcPr>
            <w:tcW w:w="1050" w:type="dxa"/>
            <w:tcMar>
              <w:top w:w="0" w:type="dxa"/>
              <w:left w:w="0" w:type="dxa"/>
              <w:bottom w:w="0" w:type="dxa"/>
              <w:right w:w="0" w:type="dxa"/>
            </w:tcMar>
          </w:tcPr>
          <w:p w14:paraId="24FAE5B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84AC7FD"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7E70515"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A235C9C" w14:textId="77777777">
        <w:tc>
          <w:tcPr>
            <w:tcW w:w="1650" w:type="dxa"/>
            <w:gridSpan w:val="2"/>
            <w:vMerge w:val="restart"/>
            <w:tcMar>
              <w:top w:w="0" w:type="dxa"/>
              <w:left w:w="0" w:type="dxa"/>
              <w:bottom w:w="0" w:type="dxa"/>
              <w:right w:w="0" w:type="dxa"/>
            </w:tcMar>
          </w:tcPr>
          <w:p w14:paraId="3FE785CE"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3004FB24" w14:textId="77777777" w:rsidR="00EE259B" w:rsidRDefault="009A75A3">
            <w:pPr>
              <w:rPr>
                <w:color w:val="000000"/>
                <w:sz w:val="16"/>
                <w:szCs w:val="16"/>
              </w:rPr>
            </w:pPr>
            <w:r>
              <w:rPr>
                <w:color w:val="000000"/>
                <w:sz w:val="16"/>
                <w:szCs w:val="16"/>
              </w:rPr>
              <w:t>Опште услуге јавне управе</w:t>
            </w:r>
          </w:p>
        </w:tc>
      </w:tr>
      <w:tr w:rsidR="00EE259B" w14:paraId="19929A5B" w14:textId="77777777">
        <w:tc>
          <w:tcPr>
            <w:tcW w:w="1650" w:type="dxa"/>
            <w:gridSpan w:val="2"/>
            <w:vMerge w:val="restart"/>
            <w:tcMar>
              <w:top w:w="0" w:type="dxa"/>
              <w:left w:w="0" w:type="dxa"/>
              <w:bottom w:w="0" w:type="dxa"/>
              <w:right w:w="0" w:type="dxa"/>
            </w:tcMar>
          </w:tcPr>
          <w:p w14:paraId="49A49FEB"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4B97CCA4" w14:textId="0E90B6EE" w:rsidR="00EE259B" w:rsidRPr="00A93A51" w:rsidRDefault="009A75A3" w:rsidP="00A93A51">
            <w:pPr>
              <w:rPr>
                <w:color w:val="000000"/>
                <w:sz w:val="16"/>
                <w:szCs w:val="16"/>
                <w:lang w:val="sr-Cyrl-RS"/>
              </w:rPr>
            </w:pPr>
            <w:r>
              <w:rPr>
                <w:color w:val="000000"/>
                <w:sz w:val="16"/>
                <w:szCs w:val="16"/>
              </w:rPr>
              <w:t xml:space="preserve">Димитров </w:t>
            </w:r>
            <w:r w:rsidR="00A93A51">
              <w:rPr>
                <w:color w:val="000000"/>
                <w:sz w:val="16"/>
                <w:szCs w:val="16"/>
                <w:lang w:val="sr-Cyrl-RS"/>
              </w:rPr>
              <w:t>Данка</w:t>
            </w:r>
          </w:p>
        </w:tc>
      </w:tr>
      <w:tr w:rsidR="00EE259B" w14:paraId="01F55085" w14:textId="77777777">
        <w:tc>
          <w:tcPr>
            <w:tcW w:w="1650" w:type="dxa"/>
            <w:gridSpan w:val="2"/>
            <w:vMerge w:val="restart"/>
            <w:tcMar>
              <w:top w:w="0" w:type="dxa"/>
              <w:left w:w="0" w:type="dxa"/>
              <w:bottom w:w="0" w:type="dxa"/>
              <w:right w:w="0" w:type="dxa"/>
            </w:tcMar>
          </w:tcPr>
          <w:p w14:paraId="28384251"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154EC2E" w14:textId="77777777" w:rsidR="00EE259B" w:rsidRDefault="00EE259B">
            <w:pPr>
              <w:rPr>
                <w:color w:val="000000"/>
                <w:sz w:val="16"/>
                <w:szCs w:val="16"/>
              </w:rPr>
            </w:pPr>
          </w:p>
        </w:tc>
      </w:tr>
      <w:tr w:rsidR="00EE259B" w14:paraId="4B26991A" w14:textId="77777777">
        <w:trPr>
          <w:trHeight w:hRule="exact" w:val="300"/>
        </w:trPr>
        <w:tc>
          <w:tcPr>
            <w:tcW w:w="1050" w:type="dxa"/>
            <w:tcMar>
              <w:top w:w="0" w:type="dxa"/>
              <w:left w:w="0" w:type="dxa"/>
              <w:bottom w:w="0" w:type="dxa"/>
              <w:right w:w="0" w:type="dxa"/>
            </w:tcMar>
          </w:tcPr>
          <w:p w14:paraId="3B1EAD7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2F0D1EC" w14:textId="77777777" w:rsidR="00EE259B" w:rsidRDefault="00EE259B">
            <w:pPr>
              <w:spacing w:line="1" w:lineRule="auto"/>
            </w:pPr>
          </w:p>
        </w:tc>
        <w:tc>
          <w:tcPr>
            <w:tcW w:w="14467" w:type="dxa"/>
            <w:tcMar>
              <w:top w:w="0" w:type="dxa"/>
              <w:left w:w="0" w:type="dxa"/>
              <w:bottom w:w="0" w:type="dxa"/>
              <w:right w:w="0" w:type="dxa"/>
            </w:tcMar>
          </w:tcPr>
          <w:p w14:paraId="0BB21D9C" w14:textId="77777777" w:rsidR="00EE259B" w:rsidRDefault="00EE259B">
            <w:pPr>
              <w:spacing w:line="1" w:lineRule="auto"/>
            </w:pPr>
          </w:p>
        </w:tc>
      </w:tr>
      <w:tr w:rsidR="00EE259B" w14:paraId="3D4AD126" w14:textId="77777777">
        <w:trPr>
          <w:trHeight w:hRule="exact" w:val="300"/>
        </w:trPr>
        <w:tc>
          <w:tcPr>
            <w:tcW w:w="1050" w:type="dxa"/>
            <w:tcMar>
              <w:top w:w="0" w:type="dxa"/>
              <w:left w:w="0" w:type="dxa"/>
              <w:bottom w:w="0" w:type="dxa"/>
              <w:right w:w="0" w:type="dxa"/>
            </w:tcMar>
          </w:tcPr>
          <w:p w14:paraId="0BC14386" w14:textId="77777777" w:rsidR="00EE259B" w:rsidRDefault="00EE259B">
            <w:pPr>
              <w:spacing w:line="1" w:lineRule="auto"/>
            </w:pPr>
          </w:p>
        </w:tc>
        <w:tc>
          <w:tcPr>
            <w:tcW w:w="600" w:type="dxa"/>
            <w:tcMar>
              <w:top w:w="0" w:type="dxa"/>
              <w:left w:w="0" w:type="dxa"/>
              <w:bottom w:w="0" w:type="dxa"/>
              <w:right w:w="0" w:type="dxa"/>
            </w:tcMar>
          </w:tcPr>
          <w:p w14:paraId="1048102C" w14:textId="77777777" w:rsidR="00EE259B" w:rsidRDefault="00EE259B">
            <w:pPr>
              <w:spacing w:line="1" w:lineRule="auto"/>
            </w:pPr>
          </w:p>
        </w:tc>
        <w:tc>
          <w:tcPr>
            <w:tcW w:w="14467" w:type="dxa"/>
            <w:tcMar>
              <w:top w:w="0" w:type="dxa"/>
              <w:left w:w="0" w:type="dxa"/>
              <w:bottom w:w="0" w:type="dxa"/>
              <w:right w:w="0" w:type="dxa"/>
            </w:tcMar>
          </w:tcPr>
          <w:p w14:paraId="37A12D12" w14:textId="77777777" w:rsidR="00EE259B" w:rsidRDefault="00EE259B">
            <w:pPr>
              <w:spacing w:line="1" w:lineRule="auto"/>
            </w:pPr>
          </w:p>
        </w:tc>
      </w:tr>
      <w:tr w:rsidR="00EE259B" w14:paraId="5E5ACCD4" w14:textId="77777777">
        <w:trPr>
          <w:trHeight w:val="230"/>
          <w:hidden/>
        </w:trPr>
        <w:tc>
          <w:tcPr>
            <w:tcW w:w="16117" w:type="dxa"/>
            <w:gridSpan w:val="3"/>
            <w:vMerge w:val="restart"/>
            <w:tcMar>
              <w:top w:w="0" w:type="dxa"/>
              <w:left w:w="0" w:type="dxa"/>
              <w:bottom w:w="0" w:type="dxa"/>
              <w:right w:w="0" w:type="dxa"/>
            </w:tcMar>
          </w:tcPr>
          <w:p w14:paraId="7A466ED3" w14:textId="77777777" w:rsidR="00EE259B" w:rsidRDefault="00EE259B">
            <w:pPr>
              <w:rPr>
                <w:vanish/>
              </w:rPr>
            </w:pPr>
            <w:bookmarkStart w:id="325" w:name="__bookmark_287"/>
            <w:bookmarkEnd w:id="325"/>
          </w:p>
          <w:tbl>
            <w:tblPr>
              <w:tblW w:w="16117" w:type="dxa"/>
              <w:tblLayout w:type="fixed"/>
              <w:tblLook w:val="01E0" w:firstRow="1" w:lastRow="1" w:firstColumn="1" w:lastColumn="1" w:noHBand="0" w:noVBand="0"/>
            </w:tblPr>
            <w:tblGrid>
              <w:gridCol w:w="2250"/>
              <w:gridCol w:w="900"/>
              <w:gridCol w:w="12967"/>
            </w:tblGrid>
            <w:tr w:rsidR="00EE259B" w14:paraId="1B974F1C" w14:textId="77777777">
              <w:tc>
                <w:tcPr>
                  <w:tcW w:w="2250" w:type="dxa"/>
                  <w:tcMar>
                    <w:top w:w="0" w:type="dxa"/>
                    <w:left w:w="0" w:type="dxa"/>
                    <w:bottom w:w="0" w:type="dxa"/>
                    <w:right w:w="0" w:type="dxa"/>
                  </w:tcMar>
                  <w:vAlign w:val="center"/>
                </w:tcPr>
                <w:p w14:paraId="7B16948D" w14:textId="77777777" w:rsidR="00EE259B" w:rsidRDefault="009A75A3">
                  <w:pPr>
                    <w:rPr>
                      <w:vanish/>
                    </w:rPr>
                  </w:pPr>
                  <w:r>
                    <w:fldChar w:fldCharType="begin"/>
                  </w:r>
                  <w:r>
                    <w:instrText>TC "0002" \f C \l "5"</w:instrText>
                  </w:r>
                  <w:r>
                    <w:fldChar w:fldCharType="end"/>
                  </w:r>
                </w:p>
                <w:p w14:paraId="2C4DE7D3"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3C35435"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378244D4"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027647BE" w14:textId="77777777">
              <w:tc>
                <w:tcPr>
                  <w:tcW w:w="2250" w:type="dxa"/>
                  <w:tcMar>
                    <w:top w:w="0" w:type="dxa"/>
                    <w:left w:w="0" w:type="dxa"/>
                    <w:bottom w:w="0" w:type="dxa"/>
                    <w:right w:w="0" w:type="dxa"/>
                  </w:tcMar>
                </w:tcPr>
                <w:p w14:paraId="16C2B3B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6749B4A" w14:textId="5E011922" w:rsidR="00EE259B" w:rsidRPr="00A93A51" w:rsidRDefault="009A75A3" w:rsidP="00A93A51">
                  <w:pPr>
                    <w:rPr>
                      <w:color w:val="000000"/>
                      <w:sz w:val="16"/>
                      <w:szCs w:val="16"/>
                      <w:lang w:val="sr-Cyrl-RS"/>
                    </w:rPr>
                  </w:pPr>
                  <w:r>
                    <w:rPr>
                      <w:color w:val="000000"/>
                      <w:sz w:val="16"/>
                      <w:szCs w:val="16"/>
                    </w:rPr>
                    <w:t>Ивица Д</w:t>
                  </w:r>
                  <w:r w:rsidR="00A93A51">
                    <w:rPr>
                      <w:color w:val="000000"/>
                      <w:sz w:val="16"/>
                      <w:szCs w:val="16"/>
                      <w:lang w:val="sr-Cyrl-RS"/>
                    </w:rPr>
                    <w:t>анка</w:t>
                  </w:r>
                </w:p>
              </w:tc>
            </w:tr>
            <w:tr w:rsidR="00EE259B" w14:paraId="56A59EE9" w14:textId="77777777">
              <w:tc>
                <w:tcPr>
                  <w:tcW w:w="2250" w:type="dxa"/>
                  <w:tcMar>
                    <w:top w:w="0" w:type="dxa"/>
                    <w:left w:w="0" w:type="dxa"/>
                    <w:bottom w:w="0" w:type="dxa"/>
                    <w:right w:w="0" w:type="dxa"/>
                  </w:tcMar>
                </w:tcPr>
                <w:p w14:paraId="0EAB000B"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12D6C6E" w14:textId="77777777" w:rsidR="00EE259B" w:rsidRDefault="00EE259B">
                  <w:pPr>
                    <w:rPr>
                      <w:color w:val="000000"/>
                      <w:sz w:val="16"/>
                      <w:szCs w:val="16"/>
                    </w:rPr>
                  </w:pPr>
                </w:p>
              </w:tc>
            </w:tr>
            <w:tr w:rsidR="00EE259B" w14:paraId="5B3D0BA2" w14:textId="77777777">
              <w:trPr>
                <w:trHeight w:hRule="exact" w:val="300"/>
              </w:trPr>
              <w:tc>
                <w:tcPr>
                  <w:tcW w:w="2250" w:type="dxa"/>
                  <w:tcMar>
                    <w:top w:w="0" w:type="dxa"/>
                    <w:left w:w="0" w:type="dxa"/>
                    <w:bottom w:w="0" w:type="dxa"/>
                    <w:right w:w="0" w:type="dxa"/>
                  </w:tcMar>
                </w:tcPr>
                <w:p w14:paraId="2ACE408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58DC2B2" w14:textId="77777777" w:rsidR="00EE259B" w:rsidRDefault="00EE259B">
                  <w:pPr>
                    <w:spacing w:line="1" w:lineRule="auto"/>
                  </w:pPr>
                </w:p>
              </w:tc>
              <w:tc>
                <w:tcPr>
                  <w:tcW w:w="12967" w:type="dxa"/>
                  <w:tcMar>
                    <w:top w:w="0" w:type="dxa"/>
                    <w:left w:w="0" w:type="dxa"/>
                    <w:bottom w:w="0" w:type="dxa"/>
                    <w:right w:w="0" w:type="dxa"/>
                  </w:tcMar>
                </w:tcPr>
                <w:p w14:paraId="6A731016" w14:textId="77777777" w:rsidR="00EE259B" w:rsidRDefault="00EE259B">
                  <w:pPr>
                    <w:spacing w:line="1" w:lineRule="auto"/>
                  </w:pPr>
                </w:p>
              </w:tc>
            </w:tr>
            <w:tr w:rsidR="00EE259B" w14:paraId="6725304B" w14:textId="77777777">
              <w:trPr>
                <w:trHeight w:val="184"/>
              </w:trPr>
              <w:tc>
                <w:tcPr>
                  <w:tcW w:w="16117" w:type="dxa"/>
                  <w:gridSpan w:val="3"/>
                  <w:vMerge w:val="restart"/>
                  <w:tcMar>
                    <w:top w:w="0" w:type="dxa"/>
                    <w:left w:w="0" w:type="dxa"/>
                    <w:bottom w:w="0" w:type="dxa"/>
                    <w:right w:w="0" w:type="dxa"/>
                  </w:tcMar>
                </w:tcPr>
                <w:p w14:paraId="4FF4386B"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49F684F8" w14:textId="77777777">
              <w:trPr>
                <w:trHeight w:val="184"/>
              </w:trPr>
              <w:tc>
                <w:tcPr>
                  <w:tcW w:w="16117" w:type="dxa"/>
                  <w:gridSpan w:val="3"/>
                  <w:vMerge w:val="restart"/>
                  <w:tcMar>
                    <w:top w:w="0" w:type="dxa"/>
                    <w:left w:w="0" w:type="dxa"/>
                    <w:bottom w:w="0" w:type="dxa"/>
                    <w:right w:w="0" w:type="dxa"/>
                  </w:tcMar>
                </w:tcPr>
                <w:p w14:paraId="18BA9BC5" w14:textId="34BA2446" w:rsidR="00EE259B" w:rsidRDefault="009A75A3">
                  <w:pPr>
                    <w:rPr>
                      <w:color w:val="000000"/>
                      <w:sz w:val="16"/>
                      <w:szCs w:val="16"/>
                    </w:rPr>
                  </w:pPr>
                  <w:r>
                    <w:rPr>
                      <w:color w:val="000000"/>
                      <w:sz w:val="16"/>
                      <w:szCs w:val="16"/>
                    </w:rPr>
                    <w:t>Планирана средства делимично реализована ради поправке на сеоској чесми</w:t>
                  </w:r>
                  <w:r>
                    <w:rPr>
                      <w:color w:val="000000"/>
                      <w:sz w:val="16"/>
                      <w:szCs w:val="16"/>
                    </w:rPr>
                    <w:br/>
                  </w:r>
                </w:p>
              </w:tc>
            </w:tr>
            <w:tr w:rsidR="00EE259B" w14:paraId="17A17543"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8C386FD" w14:textId="77777777">
                    <w:trPr>
                      <w:trHeight w:val="184"/>
                      <w:tblHeader/>
                    </w:trPr>
                    <w:tc>
                      <w:tcPr>
                        <w:tcW w:w="16117" w:type="dxa"/>
                        <w:gridSpan w:val="8"/>
                        <w:vMerge w:val="restart"/>
                        <w:tcMar>
                          <w:top w:w="0" w:type="dxa"/>
                          <w:left w:w="0" w:type="dxa"/>
                          <w:bottom w:w="0" w:type="dxa"/>
                          <w:right w:w="0" w:type="dxa"/>
                        </w:tcMar>
                      </w:tcPr>
                      <w:p w14:paraId="115804F9" w14:textId="77777777" w:rsidR="00EE259B" w:rsidRDefault="009A75A3">
                        <w:pPr>
                          <w:rPr>
                            <w:b/>
                            <w:bCs/>
                            <w:i/>
                            <w:iCs/>
                            <w:color w:val="000000"/>
                            <w:sz w:val="16"/>
                            <w:szCs w:val="16"/>
                          </w:rPr>
                        </w:pPr>
                        <w:bookmarkStart w:id="326" w:name="__bookmark_288"/>
                        <w:bookmarkEnd w:id="326"/>
                        <w:r>
                          <w:rPr>
                            <w:b/>
                            <w:bCs/>
                            <w:i/>
                            <w:iCs/>
                            <w:color w:val="000000"/>
                            <w:sz w:val="16"/>
                            <w:szCs w:val="16"/>
                          </w:rPr>
                          <w:t>Преглед циљних и остварених вредности показатеља учинака:</w:t>
                        </w:r>
                      </w:p>
                    </w:tc>
                  </w:tr>
                  <w:tr w:rsidR="00EE259B" w14:paraId="2DCD3E8E" w14:textId="77777777">
                    <w:tc>
                      <w:tcPr>
                        <w:tcW w:w="900" w:type="dxa"/>
                        <w:tcMar>
                          <w:top w:w="0" w:type="dxa"/>
                          <w:left w:w="0" w:type="dxa"/>
                          <w:bottom w:w="0" w:type="dxa"/>
                          <w:right w:w="0" w:type="dxa"/>
                        </w:tcMar>
                      </w:tcPr>
                      <w:p w14:paraId="001EA381" w14:textId="77777777" w:rsidR="00EE259B" w:rsidRDefault="009A75A3">
                        <w:pPr>
                          <w:rPr>
                            <w:vanish/>
                          </w:rPr>
                        </w:pPr>
                        <w:r>
                          <w:fldChar w:fldCharType="begin"/>
                        </w:r>
                        <w:r>
                          <w:instrText>TC "0001" \f C \l "6"</w:instrText>
                        </w:r>
                        <w:r>
                          <w:fldChar w:fldCharType="end"/>
                        </w:r>
                      </w:p>
                      <w:p w14:paraId="32734EA0"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C9C23E6"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5D19F343"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479640D5" w14:textId="77777777" w:rsidR="00EE259B" w:rsidRDefault="00EE259B">
                        <w:pPr>
                          <w:spacing w:line="1" w:lineRule="auto"/>
                        </w:pPr>
                      </w:p>
                    </w:tc>
                    <w:tc>
                      <w:tcPr>
                        <w:tcW w:w="900" w:type="dxa"/>
                        <w:tcMar>
                          <w:top w:w="0" w:type="dxa"/>
                          <w:left w:w="0" w:type="dxa"/>
                          <w:bottom w:w="0" w:type="dxa"/>
                          <w:right w:w="0" w:type="dxa"/>
                        </w:tcMar>
                      </w:tcPr>
                      <w:p w14:paraId="6A421001" w14:textId="77777777" w:rsidR="00EE259B" w:rsidRDefault="00EE259B">
                        <w:pPr>
                          <w:spacing w:line="1" w:lineRule="auto"/>
                        </w:pPr>
                      </w:p>
                    </w:tc>
                    <w:tc>
                      <w:tcPr>
                        <w:tcW w:w="1800" w:type="dxa"/>
                        <w:tcMar>
                          <w:top w:w="0" w:type="dxa"/>
                          <w:left w:w="0" w:type="dxa"/>
                          <w:bottom w:w="0" w:type="dxa"/>
                          <w:right w:w="0" w:type="dxa"/>
                        </w:tcMar>
                      </w:tcPr>
                      <w:p w14:paraId="036CF466" w14:textId="77777777" w:rsidR="00EE259B" w:rsidRDefault="00EE259B">
                        <w:pPr>
                          <w:spacing w:line="1" w:lineRule="auto"/>
                        </w:pPr>
                      </w:p>
                    </w:tc>
                    <w:tc>
                      <w:tcPr>
                        <w:tcW w:w="1800" w:type="dxa"/>
                        <w:tcMar>
                          <w:top w:w="0" w:type="dxa"/>
                          <w:left w:w="0" w:type="dxa"/>
                          <w:bottom w:w="0" w:type="dxa"/>
                          <w:right w:w="0" w:type="dxa"/>
                        </w:tcMar>
                      </w:tcPr>
                      <w:p w14:paraId="05E88E1A" w14:textId="77777777" w:rsidR="00EE259B" w:rsidRDefault="00EE259B">
                        <w:pPr>
                          <w:spacing w:line="1" w:lineRule="auto"/>
                        </w:pPr>
                      </w:p>
                    </w:tc>
                    <w:tc>
                      <w:tcPr>
                        <w:tcW w:w="1800" w:type="dxa"/>
                        <w:tcMar>
                          <w:top w:w="0" w:type="dxa"/>
                          <w:left w:w="0" w:type="dxa"/>
                          <w:bottom w:w="0" w:type="dxa"/>
                          <w:right w:w="0" w:type="dxa"/>
                        </w:tcMar>
                      </w:tcPr>
                      <w:p w14:paraId="45A032E4" w14:textId="77777777" w:rsidR="00EE259B" w:rsidRDefault="00EE259B">
                        <w:pPr>
                          <w:spacing w:line="1" w:lineRule="auto"/>
                        </w:pPr>
                      </w:p>
                    </w:tc>
                  </w:tr>
                  <w:tr w:rsidR="00EE259B" w14:paraId="25A1FAF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E58C60"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4720F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DC827ED"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B08F88"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7F257B" w14:textId="77777777" w:rsidR="00EE259B" w:rsidRDefault="009A75A3">
                        <w:pPr>
                          <w:jc w:val="center"/>
                          <w:rPr>
                            <w:b/>
                            <w:bCs/>
                            <w:color w:val="000000"/>
                            <w:sz w:val="16"/>
                            <w:szCs w:val="16"/>
                          </w:rPr>
                        </w:pPr>
                        <w:r>
                          <w:rPr>
                            <w:b/>
                            <w:bCs/>
                            <w:color w:val="000000"/>
                            <w:sz w:val="16"/>
                            <w:szCs w:val="16"/>
                          </w:rPr>
                          <w:t>Циљана вредност</w:t>
                        </w:r>
                      </w:p>
                      <w:p w14:paraId="4ACDA7B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EA6FA21" w14:textId="77777777" w:rsidR="00EE259B" w:rsidRDefault="009A75A3">
                        <w:pPr>
                          <w:jc w:val="center"/>
                          <w:rPr>
                            <w:b/>
                            <w:bCs/>
                            <w:color w:val="000000"/>
                            <w:sz w:val="16"/>
                            <w:szCs w:val="16"/>
                          </w:rPr>
                        </w:pPr>
                        <w:r>
                          <w:rPr>
                            <w:b/>
                            <w:bCs/>
                            <w:color w:val="000000"/>
                            <w:sz w:val="16"/>
                            <w:szCs w:val="16"/>
                          </w:rPr>
                          <w:t>Остварена вредност</w:t>
                        </w:r>
                      </w:p>
                      <w:p w14:paraId="76D6B31B" w14:textId="77777777" w:rsidR="00EE259B" w:rsidRDefault="009A75A3">
                        <w:pPr>
                          <w:jc w:val="center"/>
                          <w:rPr>
                            <w:b/>
                            <w:bCs/>
                            <w:color w:val="000000"/>
                            <w:sz w:val="16"/>
                            <w:szCs w:val="16"/>
                          </w:rPr>
                        </w:pPr>
                        <w:r>
                          <w:rPr>
                            <w:b/>
                            <w:bCs/>
                            <w:color w:val="000000"/>
                            <w:sz w:val="16"/>
                            <w:szCs w:val="16"/>
                          </w:rPr>
                          <w:t>у 2022.год</w:t>
                        </w:r>
                      </w:p>
                    </w:tc>
                  </w:tr>
                  <w:tr w:rsidR="00EE259B" w14:paraId="09D54AF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A87355A" w14:textId="77777777">
                          <w:trPr>
                            <w:jc w:val="center"/>
                          </w:trPr>
                          <w:tc>
                            <w:tcPr>
                              <w:tcW w:w="600" w:type="dxa"/>
                              <w:tcMar>
                                <w:top w:w="0" w:type="dxa"/>
                                <w:left w:w="0" w:type="dxa"/>
                                <w:bottom w:w="0" w:type="dxa"/>
                                <w:right w:w="0" w:type="dxa"/>
                              </w:tcMar>
                            </w:tcPr>
                            <w:p w14:paraId="5225756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216AA12"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70169C1B" w14:textId="77777777" w:rsidR="00EE259B" w:rsidRDefault="009A75A3">
                        <w:pPr>
                          <w:rPr>
                            <w:color w:val="000000"/>
                            <w:sz w:val="16"/>
                            <w:szCs w:val="16"/>
                          </w:rPr>
                        </w:pPr>
                        <w:r>
                          <w:rPr>
                            <w:color w:val="000000"/>
                            <w:sz w:val="16"/>
                            <w:szCs w:val="16"/>
                          </w:rPr>
                          <w:t>Коментар:</w:t>
                        </w:r>
                      </w:p>
                      <w:p w14:paraId="2E6FA38F" w14:textId="77777777" w:rsidR="00EE259B" w:rsidRDefault="009A75A3">
                        <w:pPr>
                          <w:rPr>
                            <w:color w:val="000000"/>
                            <w:sz w:val="16"/>
                            <w:szCs w:val="16"/>
                          </w:rPr>
                        </w:pPr>
                        <w:r>
                          <w:rPr>
                            <w:color w:val="000000"/>
                            <w:sz w:val="16"/>
                            <w:szCs w:val="16"/>
                          </w:rPr>
                          <w:t>Извор верификације: Службена евиденција</w:t>
                        </w:r>
                      </w:p>
                      <w:p w14:paraId="0BE26039" w14:textId="77777777" w:rsidR="00EE259B" w:rsidRDefault="009A75A3">
                        <w:pPr>
                          <w:rPr>
                            <w:color w:val="000000"/>
                            <w:sz w:val="16"/>
                            <w:szCs w:val="16"/>
                          </w:rPr>
                        </w:pPr>
                        <w:r>
                          <w:rPr>
                            <w:color w:val="000000"/>
                            <w:sz w:val="16"/>
                            <w:szCs w:val="16"/>
                          </w:rPr>
                          <w:t>Образложење одступања од циљне вредности: Остале активности које су планиране нису реализоване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211D3"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27816"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5B2D1"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9D911"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90C2F" w14:textId="053C8204" w:rsidR="00EE259B" w:rsidRDefault="007C3C70">
                        <w:pPr>
                          <w:jc w:val="center"/>
                          <w:rPr>
                            <w:b/>
                            <w:bCs/>
                            <w:color w:val="000000"/>
                            <w:sz w:val="16"/>
                            <w:szCs w:val="16"/>
                          </w:rPr>
                        </w:pPr>
                        <w:r>
                          <w:rPr>
                            <w:b/>
                            <w:bCs/>
                            <w:color w:val="000000"/>
                            <w:sz w:val="16"/>
                            <w:szCs w:val="16"/>
                          </w:rPr>
                          <w:t>1</w:t>
                        </w:r>
                      </w:p>
                    </w:tc>
                  </w:tr>
                  <w:tr w:rsidR="00EE259B" w14:paraId="75D71AF5" w14:textId="77777777">
                    <w:tc>
                      <w:tcPr>
                        <w:tcW w:w="900" w:type="dxa"/>
                        <w:tcMar>
                          <w:top w:w="0" w:type="dxa"/>
                          <w:left w:w="0" w:type="dxa"/>
                          <w:bottom w:w="0" w:type="dxa"/>
                          <w:right w:w="0" w:type="dxa"/>
                        </w:tcMar>
                      </w:tcPr>
                      <w:p w14:paraId="56A95159"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8A2B3F3" w14:textId="77777777" w:rsidR="00EE259B" w:rsidRDefault="00EE259B">
                        <w:pPr>
                          <w:spacing w:line="1" w:lineRule="auto"/>
                        </w:pPr>
                      </w:p>
                    </w:tc>
                    <w:tc>
                      <w:tcPr>
                        <w:tcW w:w="7117" w:type="dxa"/>
                        <w:tcMar>
                          <w:top w:w="0" w:type="dxa"/>
                          <w:left w:w="0" w:type="dxa"/>
                          <w:bottom w:w="0" w:type="dxa"/>
                          <w:right w:w="0" w:type="dxa"/>
                        </w:tcMar>
                      </w:tcPr>
                      <w:p w14:paraId="54DE4B57" w14:textId="77777777" w:rsidR="00EE259B" w:rsidRDefault="00EE259B">
                        <w:pPr>
                          <w:spacing w:line="1" w:lineRule="auto"/>
                        </w:pPr>
                      </w:p>
                    </w:tc>
                    <w:tc>
                      <w:tcPr>
                        <w:tcW w:w="900" w:type="dxa"/>
                        <w:tcMar>
                          <w:top w:w="0" w:type="dxa"/>
                          <w:left w:w="0" w:type="dxa"/>
                          <w:bottom w:w="0" w:type="dxa"/>
                          <w:right w:w="0" w:type="dxa"/>
                        </w:tcMar>
                      </w:tcPr>
                      <w:p w14:paraId="6EFD2F2E" w14:textId="77777777" w:rsidR="00EE259B" w:rsidRDefault="00EE259B">
                        <w:pPr>
                          <w:spacing w:line="1" w:lineRule="auto"/>
                        </w:pPr>
                      </w:p>
                    </w:tc>
                    <w:tc>
                      <w:tcPr>
                        <w:tcW w:w="900" w:type="dxa"/>
                        <w:tcMar>
                          <w:top w:w="0" w:type="dxa"/>
                          <w:left w:w="0" w:type="dxa"/>
                          <w:bottom w:w="0" w:type="dxa"/>
                          <w:right w:w="0" w:type="dxa"/>
                        </w:tcMar>
                      </w:tcPr>
                      <w:p w14:paraId="0207EB1B" w14:textId="77777777" w:rsidR="00EE259B" w:rsidRDefault="00EE259B">
                        <w:pPr>
                          <w:spacing w:line="1" w:lineRule="auto"/>
                        </w:pPr>
                      </w:p>
                    </w:tc>
                    <w:tc>
                      <w:tcPr>
                        <w:tcW w:w="1800" w:type="dxa"/>
                        <w:tcMar>
                          <w:top w:w="0" w:type="dxa"/>
                          <w:left w:w="0" w:type="dxa"/>
                          <w:bottom w:w="0" w:type="dxa"/>
                          <w:right w:w="0" w:type="dxa"/>
                        </w:tcMar>
                      </w:tcPr>
                      <w:p w14:paraId="04D313CC" w14:textId="77777777" w:rsidR="00EE259B" w:rsidRDefault="00EE259B">
                        <w:pPr>
                          <w:spacing w:line="1" w:lineRule="auto"/>
                        </w:pPr>
                      </w:p>
                    </w:tc>
                    <w:tc>
                      <w:tcPr>
                        <w:tcW w:w="1800" w:type="dxa"/>
                        <w:tcMar>
                          <w:top w:w="0" w:type="dxa"/>
                          <w:left w:w="0" w:type="dxa"/>
                          <w:bottom w:w="0" w:type="dxa"/>
                          <w:right w:w="0" w:type="dxa"/>
                        </w:tcMar>
                      </w:tcPr>
                      <w:p w14:paraId="30AB3A4D" w14:textId="77777777" w:rsidR="00EE259B" w:rsidRDefault="00EE259B">
                        <w:pPr>
                          <w:spacing w:line="1" w:lineRule="auto"/>
                        </w:pPr>
                      </w:p>
                    </w:tc>
                    <w:tc>
                      <w:tcPr>
                        <w:tcW w:w="1800" w:type="dxa"/>
                        <w:tcMar>
                          <w:top w:w="0" w:type="dxa"/>
                          <w:left w:w="0" w:type="dxa"/>
                          <w:bottom w:w="0" w:type="dxa"/>
                          <w:right w:w="0" w:type="dxa"/>
                        </w:tcMar>
                      </w:tcPr>
                      <w:p w14:paraId="33E8677E" w14:textId="77777777" w:rsidR="00EE259B" w:rsidRDefault="00EE259B">
                        <w:pPr>
                          <w:spacing w:line="1" w:lineRule="auto"/>
                        </w:pPr>
                      </w:p>
                    </w:tc>
                  </w:tr>
                </w:tbl>
                <w:p w14:paraId="58322AD1" w14:textId="77777777" w:rsidR="00EE259B" w:rsidRDefault="00EE259B">
                  <w:pPr>
                    <w:spacing w:line="1" w:lineRule="auto"/>
                  </w:pPr>
                </w:p>
              </w:tc>
            </w:tr>
          </w:tbl>
          <w:p w14:paraId="281C3CF2" w14:textId="77777777" w:rsidR="00EE259B" w:rsidRDefault="00EE259B">
            <w:pPr>
              <w:spacing w:line="1" w:lineRule="auto"/>
            </w:pPr>
          </w:p>
        </w:tc>
      </w:tr>
    </w:tbl>
    <w:p w14:paraId="5C70D4B4" w14:textId="77777777" w:rsidR="00EE259B" w:rsidRDefault="00EE259B">
      <w:pPr>
        <w:sectPr w:rsidR="00EE259B">
          <w:headerReference w:type="default" r:id="rId127"/>
          <w:footerReference w:type="default" r:id="rId128"/>
          <w:pgSz w:w="16837" w:h="11905" w:orient="landscape"/>
          <w:pgMar w:top="360" w:right="360" w:bottom="360" w:left="360" w:header="360" w:footer="360" w:gutter="0"/>
          <w:cols w:space="720"/>
        </w:sectPr>
      </w:pPr>
    </w:p>
    <w:p w14:paraId="6F9CE89C"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52BA433" w14:textId="77777777">
        <w:tc>
          <w:tcPr>
            <w:tcW w:w="1050" w:type="dxa"/>
            <w:tcMar>
              <w:top w:w="0" w:type="dxa"/>
              <w:left w:w="0" w:type="dxa"/>
              <w:bottom w:w="0" w:type="dxa"/>
              <w:right w:w="0" w:type="dxa"/>
            </w:tcMar>
          </w:tcPr>
          <w:p w14:paraId="7194A619"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EB50FFB"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3332F69D" w14:textId="77777777" w:rsidR="00EE259B" w:rsidRDefault="009A75A3">
            <w:pPr>
              <w:rPr>
                <w:b/>
                <w:bCs/>
                <w:color w:val="000000"/>
                <w:sz w:val="16"/>
                <w:szCs w:val="16"/>
              </w:rPr>
            </w:pPr>
            <w:r>
              <w:rPr>
                <w:b/>
                <w:bCs/>
                <w:color w:val="000000"/>
                <w:sz w:val="16"/>
                <w:szCs w:val="16"/>
              </w:rPr>
              <w:t>Буџет 2022</w:t>
            </w:r>
          </w:p>
        </w:tc>
      </w:tr>
      <w:tr w:rsidR="00EE259B" w14:paraId="472BC436" w14:textId="77777777">
        <w:tc>
          <w:tcPr>
            <w:tcW w:w="1050" w:type="dxa"/>
            <w:tcMar>
              <w:top w:w="0" w:type="dxa"/>
              <w:left w:w="0" w:type="dxa"/>
              <w:bottom w:w="0" w:type="dxa"/>
              <w:right w:w="0" w:type="dxa"/>
            </w:tcMar>
          </w:tcPr>
          <w:p w14:paraId="36471716"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604D89AC"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19A76DCB" w14:textId="77777777" w:rsidR="00EE259B" w:rsidRDefault="009A75A3">
            <w:pPr>
              <w:rPr>
                <w:b/>
                <w:bCs/>
                <w:color w:val="000000"/>
                <w:sz w:val="16"/>
                <w:szCs w:val="16"/>
              </w:rPr>
            </w:pPr>
            <w:r>
              <w:rPr>
                <w:b/>
                <w:bCs/>
                <w:color w:val="000000"/>
                <w:sz w:val="16"/>
                <w:szCs w:val="16"/>
              </w:rPr>
              <w:t>ОПШТИНСКА УПРАВА</w:t>
            </w:r>
          </w:p>
        </w:tc>
      </w:tr>
      <w:bookmarkStart w:id="327" w:name="_Toc5.04.37"/>
      <w:bookmarkEnd w:id="327"/>
      <w:tr w:rsidR="00EE259B" w14:paraId="3A1078A4" w14:textId="77777777">
        <w:tc>
          <w:tcPr>
            <w:tcW w:w="1050" w:type="dxa"/>
            <w:tcMar>
              <w:top w:w="0" w:type="dxa"/>
              <w:left w:w="0" w:type="dxa"/>
              <w:bottom w:w="0" w:type="dxa"/>
              <w:right w:w="0" w:type="dxa"/>
            </w:tcMar>
          </w:tcPr>
          <w:p w14:paraId="75131FAF" w14:textId="77777777" w:rsidR="00EE259B" w:rsidRDefault="009A75A3">
            <w:pPr>
              <w:rPr>
                <w:vanish/>
              </w:rPr>
            </w:pPr>
            <w:r>
              <w:fldChar w:fldCharType="begin"/>
            </w:r>
            <w:r>
              <w:instrText>TC "5.04.37" \f C \l "3"</w:instrText>
            </w:r>
            <w:r>
              <w:fldChar w:fldCharType="end"/>
            </w:r>
          </w:p>
          <w:p w14:paraId="79B37521"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74A17D3A" w14:textId="77777777" w:rsidR="00EE259B" w:rsidRDefault="009A75A3">
            <w:pPr>
              <w:rPr>
                <w:b/>
                <w:bCs/>
                <w:color w:val="000000"/>
                <w:sz w:val="16"/>
                <w:szCs w:val="16"/>
              </w:rPr>
            </w:pPr>
            <w:r>
              <w:rPr>
                <w:b/>
                <w:bCs/>
                <w:color w:val="000000"/>
                <w:sz w:val="16"/>
                <w:szCs w:val="16"/>
              </w:rPr>
              <w:t>5.04.37</w:t>
            </w:r>
          </w:p>
        </w:tc>
        <w:tc>
          <w:tcPr>
            <w:tcW w:w="14467" w:type="dxa"/>
            <w:tcMar>
              <w:top w:w="0" w:type="dxa"/>
              <w:left w:w="0" w:type="dxa"/>
              <w:bottom w:w="0" w:type="dxa"/>
              <w:right w:w="0" w:type="dxa"/>
            </w:tcMar>
          </w:tcPr>
          <w:p w14:paraId="724E1F37" w14:textId="77777777" w:rsidR="00EE259B" w:rsidRDefault="009A75A3">
            <w:pPr>
              <w:rPr>
                <w:b/>
                <w:bCs/>
                <w:color w:val="000000"/>
                <w:sz w:val="16"/>
                <w:szCs w:val="16"/>
              </w:rPr>
            </w:pPr>
            <w:r>
              <w:rPr>
                <w:b/>
                <w:bCs/>
                <w:color w:val="000000"/>
                <w:sz w:val="16"/>
                <w:szCs w:val="16"/>
              </w:rPr>
              <w:t>МЗ ГОРЊА ПЛАНИНИЦА</w:t>
            </w:r>
          </w:p>
        </w:tc>
      </w:tr>
      <w:tr w:rsidR="00EE259B" w14:paraId="438B1D8D" w14:textId="77777777">
        <w:tc>
          <w:tcPr>
            <w:tcW w:w="1050" w:type="dxa"/>
            <w:tcMar>
              <w:top w:w="0" w:type="dxa"/>
              <w:left w:w="0" w:type="dxa"/>
              <w:bottom w:w="0" w:type="dxa"/>
              <w:right w:w="0" w:type="dxa"/>
            </w:tcMar>
          </w:tcPr>
          <w:p w14:paraId="24F10891" w14:textId="77777777" w:rsidR="00EE259B" w:rsidRDefault="009A75A3">
            <w:pPr>
              <w:rPr>
                <w:vanish/>
              </w:rPr>
            </w:pPr>
            <w:r>
              <w:fldChar w:fldCharType="begin"/>
            </w:r>
            <w:r>
              <w:instrText>TC "0602" \f C \l "4"</w:instrText>
            </w:r>
            <w:r>
              <w:fldChar w:fldCharType="end"/>
            </w:r>
          </w:p>
          <w:p w14:paraId="4DE2661C"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1742C4C"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0D41734"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553E1740" w14:textId="77777777">
        <w:trPr>
          <w:trHeight w:hRule="exact" w:val="300"/>
        </w:trPr>
        <w:tc>
          <w:tcPr>
            <w:tcW w:w="1050" w:type="dxa"/>
            <w:tcMar>
              <w:top w:w="0" w:type="dxa"/>
              <w:left w:w="0" w:type="dxa"/>
              <w:bottom w:w="0" w:type="dxa"/>
              <w:right w:w="0" w:type="dxa"/>
            </w:tcMar>
          </w:tcPr>
          <w:p w14:paraId="4AF9929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379D265" w14:textId="77777777" w:rsidR="00EE259B" w:rsidRDefault="00EE259B">
            <w:pPr>
              <w:spacing w:line="1" w:lineRule="auto"/>
            </w:pPr>
          </w:p>
        </w:tc>
        <w:tc>
          <w:tcPr>
            <w:tcW w:w="14467" w:type="dxa"/>
            <w:tcMar>
              <w:top w:w="0" w:type="dxa"/>
              <w:left w:w="0" w:type="dxa"/>
              <w:bottom w:w="0" w:type="dxa"/>
              <w:right w:w="0" w:type="dxa"/>
            </w:tcMar>
          </w:tcPr>
          <w:p w14:paraId="53894C39" w14:textId="77777777" w:rsidR="00EE259B" w:rsidRDefault="00EE259B">
            <w:pPr>
              <w:spacing w:line="1" w:lineRule="auto"/>
            </w:pPr>
          </w:p>
        </w:tc>
      </w:tr>
      <w:tr w:rsidR="00EE259B" w14:paraId="33B5ABAB" w14:textId="77777777">
        <w:trPr>
          <w:trHeight w:val="1"/>
        </w:trPr>
        <w:tc>
          <w:tcPr>
            <w:tcW w:w="16117" w:type="dxa"/>
            <w:gridSpan w:val="3"/>
            <w:vMerge w:val="restart"/>
            <w:tcMar>
              <w:top w:w="0" w:type="dxa"/>
              <w:left w:w="0" w:type="dxa"/>
              <w:bottom w:w="0" w:type="dxa"/>
              <w:right w:w="0" w:type="dxa"/>
            </w:tcMar>
          </w:tcPr>
          <w:p w14:paraId="4A0EC558" w14:textId="77777777" w:rsidR="00EE259B" w:rsidRDefault="00EE259B">
            <w:pPr>
              <w:spacing w:line="1" w:lineRule="auto"/>
              <w:jc w:val="center"/>
            </w:pPr>
            <w:bookmarkStart w:id="328" w:name="__bookmark_289"/>
            <w:bookmarkEnd w:id="328"/>
          </w:p>
        </w:tc>
      </w:tr>
      <w:tr w:rsidR="00EE259B" w14:paraId="659E44CA" w14:textId="77777777">
        <w:tc>
          <w:tcPr>
            <w:tcW w:w="1050" w:type="dxa"/>
            <w:tcMar>
              <w:top w:w="0" w:type="dxa"/>
              <w:left w:w="0" w:type="dxa"/>
              <w:bottom w:w="0" w:type="dxa"/>
              <w:right w:w="0" w:type="dxa"/>
            </w:tcMar>
          </w:tcPr>
          <w:p w14:paraId="5B878BC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A09FDCC" w14:textId="77777777" w:rsidR="00EE259B" w:rsidRDefault="00EE259B">
            <w:pPr>
              <w:spacing w:line="1" w:lineRule="auto"/>
            </w:pPr>
          </w:p>
        </w:tc>
        <w:tc>
          <w:tcPr>
            <w:tcW w:w="14467" w:type="dxa"/>
            <w:tcMar>
              <w:top w:w="0" w:type="dxa"/>
              <w:left w:w="0" w:type="dxa"/>
              <w:bottom w:w="0" w:type="dxa"/>
              <w:right w:w="0" w:type="dxa"/>
            </w:tcMar>
          </w:tcPr>
          <w:p w14:paraId="6C5A7743" w14:textId="77777777" w:rsidR="00EE259B" w:rsidRDefault="00EE259B">
            <w:pPr>
              <w:spacing w:line="1" w:lineRule="auto"/>
            </w:pPr>
          </w:p>
        </w:tc>
      </w:tr>
      <w:tr w:rsidR="00EE259B" w14:paraId="436882FA" w14:textId="77777777">
        <w:trPr>
          <w:trHeight w:val="230"/>
        </w:trPr>
        <w:tc>
          <w:tcPr>
            <w:tcW w:w="16117" w:type="dxa"/>
            <w:gridSpan w:val="3"/>
            <w:vMerge w:val="restart"/>
            <w:tcMar>
              <w:top w:w="0" w:type="dxa"/>
              <w:left w:w="0" w:type="dxa"/>
              <w:bottom w:w="0" w:type="dxa"/>
              <w:right w:w="0" w:type="dxa"/>
            </w:tcMar>
          </w:tcPr>
          <w:p w14:paraId="03C1F88A" w14:textId="77777777" w:rsidR="00EE259B" w:rsidRDefault="009A75A3">
            <w:pPr>
              <w:rPr>
                <w:b/>
                <w:bCs/>
                <w:color w:val="000000"/>
              </w:rPr>
            </w:pPr>
            <w:r>
              <w:rPr>
                <w:b/>
                <w:bCs/>
                <w:color w:val="000000"/>
              </w:rPr>
              <w:t>ПРОГРАМСКА СТРУКТУРА</w:t>
            </w:r>
          </w:p>
        </w:tc>
      </w:tr>
      <w:tr w:rsidR="00EE259B" w14:paraId="0F96842F" w14:textId="77777777">
        <w:tc>
          <w:tcPr>
            <w:tcW w:w="1050" w:type="dxa"/>
            <w:tcMar>
              <w:top w:w="0" w:type="dxa"/>
              <w:left w:w="0" w:type="dxa"/>
              <w:bottom w:w="0" w:type="dxa"/>
              <w:right w:w="0" w:type="dxa"/>
            </w:tcMar>
          </w:tcPr>
          <w:p w14:paraId="1B75772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469E8B2"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E10A4FE"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FB0BA98" w14:textId="77777777">
        <w:tc>
          <w:tcPr>
            <w:tcW w:w="1650" w:type="dxa"/>
            <w:gridSpan w:val="2"/>
            <w:vMerge w:val="restart"/>
            <w:tcMar>
              <w:top w:w="0" w:type="dxa"/>
              <w:left w:w="0" w:type="dxa"/>
              <w:bottom w:w="0" w:type="dxa"/>
              <w:right w:w="0" w:type="dxa"/>
            </w:tcMar>
          </w:tcPr>
          <w:p w14:paraId="1C59C5BC"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3B037BCA" w14:textId="77777777" w:rsidR="00EE259B" w:rsidRDefault="009A75A3">
            <w:pPr>
              <w:rPr>
                <w:color w:val="000000"/>
                <w:sz w:val="16"/>
                <w:szCs w:val="16"/>
              </w:rPr>
            </w:pPr>
            <w:r>
              <w:rPr>
                <w:color w:val="000000"/>
                <w:sz w:val="16"/>
                <w:szCs w:val="16"/>
              </w:rPr>
              <w:t>Опште услуге јавне управе</w:t>
            </w:r>
          </w:p>
        </w:tc>
      </w:tr>
      <w:tr w:rsidR="00EE259B" w14:paraId="0A9EB598" w14:textId="77777777">
        <w:tc>
          <w:tcPr>
            <w:tcW w:w="1650" w:type="dxa"/>
            <w:gridSpan w:val="2"/>
            <w:vMerge w:val="restart"/>
            <w:tcMar>
              <w:top w:w="0" w:type="dxa"/>
              <w:left w:w="0" w:type="dxa"/>
              <w:bottom w:w="0" w:type="dxa"/>
              <w:right w:w="0" w:type="dxa"/>
            </w:tcMar>
          </w:tcPr>
          <w:p w14:paraId="09F31444"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4D5D2D46" w14:textId="77777777" w:rsidR="00EE259B" w:rsidRDefault="009A75A3">
            <w:pPr>
              <w:rPr>
                <w:color w:val="000000"/>
                <w:sz w:val="16"/>
                <w:szCs w:val="16"/>
              </w:rPr>
            </w:pPr>
            <w:r>
              <w:rPr>
                <w:color w:val="000000"/>
                <w:sz w:val="16"/>
                <w:szCs w:val="16"/>
              </w:rPr>
              <w:t>Пејев Мики</w:t>
            </w:r>
          </w:p>
        </w:tc>
      </w:tr>
      <w:tr w:rsidR="00EE259B" w14:paraId="7405D357" w14:textId="77777777">
        <w:tc>
          <w:tcPr>
            <w:tcW w:w="1650" w:type="dxa"/>
            <w:gridSpan w:val="2"/>
            <w:vMerge w:val="restart"/>
            <w:tcMar>
              <w:top w:w="0" w:type="dxa"/>
              <w:left w:w="0" w:type="dxa"/>
              <w:bottom w:w="0" w:type="dxa"/>
              <w:right w:w="0" w:type="dxa"/>
            </w:tcMar>
          </w:tcPr>
          <w:p w14:paraId="05A92F8F"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46924249" w14:textId="77777777" w:rsidR="00EE259B" w:rsidRDefault="00EE259B">
            <w:pPr>
              <w:rPr>
                <w:color w:val="000000"/>
                <w:sz w:val="16"/>
                <w:szCs w:val="16"/>
              </w:rPr>
            </w:pPr>
          </w:p>
        </w:tc>
      </w:tr>
      <w:tr w:rsidR="00EE259B" w14:paraId="0EBFB764" w14:textId="77777777">
        <w:trPr>
          <w:trHeight w:hRule="exact" w:val="300"/>
        </w:trPr>
        <w:tc>
          <w:tcPr>
            <w:tcW w:w="1050" w:type="dxa"/>
            <w:tcMar>
              <w:top w:w="0" w:type="dxa"/>
              <w:left w:w="0" w:type="dxa"/>
              <w:bottom w:w="0" w:type="dxa"/>
              <w:right w:w="0" w:type="dxa"/>
            </w:tcMar>
          </w:tcPr>
          <w:p w14:paraId="1E89B53B"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23FA5F65" w14:textId="77777777" w:rsidR="00EE259B" w:rsidRDefault="00EE259B">
            <w:pPr>
              <w:spacing w:line="1" w:lineRule="auto"/>
            </w:pPr>
          </w:p>
        </w:tc>
        <w:tc>
          <w:tcPr>
            <w:tcW w:w="14467" w:type="dxa"/>
            <w:tcMar>
              <w:top w:w="0" w:type="dxa"/>
              <w:left w:w="0" w:type="dxa"/>
              <w:bottom w:w="0" w:type="dxa"/>
              <w:right w:w="0" w:type="dxa"/>
            </w:tcMar>
          </w:tcPr>
          <w:p w14:paraId="572A59B1" w14:textId="77777777" w:rsidR="00EE259B" w:rsidRDefault="00EE259B">
            <w:pPr>
              <w:spacing w:line="1" w:lineRule="auto"/>
            </w:pPr>
          </w:p>
        </w:tc>
      </w:tr>
      <w:tr w:rsidR="00EE259B" w14:paraId="0E57C4B7" w14:textId="77777777">
        <w:trPr>
          <w:trHeight w:hRule="exact" w:val="300"/>
        </w:trPr>
        <w:tc>
          <w:tcPr>
            <w:tcW w:w="1050" w:type="dxa"/>
            <w:tcMar>
              <w:top w:w="0" w:type="dxa"/>
              <w:left w:w="0" w:type="dxa"/>
              <w:bottom w:w="0" w:type="dxa"/>
              <w:right w:w="0" w:type="dxa"/>
            </w:tcMar>
          </w:tcPr>
          <w:p w14:paraId="2D611F1F" w14:textId="77777777" w:rsidR="00EE259B" w:rsidRDefault="00EE259B">
            <w:pPr>
              <w:spacing w:line="1" w:lineRule="auto"/>
            </w:pPr>
          </w:p>
        </w:tc>
        <w:tc>
          <w:tcPr>
            <w:tcW w:w="600" w:type="dxa"/>
            <w:tcMar>
              <w:top w:w="0" w:type="dxa"/>
              <w:left w:w="0" w:type="dxa"/>
              <w:bottom w:w="0" w:type="dxa"/>
              <w:right w:w="0" w:type="dxa"/>
            </w:tcMar>
          </w:tcPr>
          <w:p w14:paraId="01F3C121" w14:textId="77777777" w:rsidR="00EE259B" w:rsidRDefault="00EE259B">
            <w:pPr>
              <w:spacing w:line="1" w:lineRule="auto"/>
            </w:pPr>
          </w:p>
        </w:tc>
        <w:tc>
          <w:tcPr>
            <w:tcW w:w="14467" w:type="dxa"/>
            <w:tcMar>
              <w:top w:w="0" w:type="dxa"/>
              <w:left w:w="0" w:type="dxa"/>
              <w:bottom w:w="0" w:type="dxa"/>
              <w:right w:w="0" w:type="dxa"/>
            </w:tcMar>
          </w:tcPr>
          <w:p w14:paraId="7F44D2CB" w14:textId="77777777" w:rsidR="00EE259B" w:rsidRDefault="00EE259B">
            <w:pPr>
              <w:spacing w:line="1" w:lineRule="auto"/>
            </w:pPr>
          </w:p>
        </w:tc>
      </w:tr>
      <w:tr w:rsidR="00EE259B" w14:paraId="6684050B" w14:textId="77777777">
        <w:trPr>
          <w:trHeight w:val="230"/>
          <w:hidden/>
        </w:trPr>
        <w:tc>
          <w:tcPr>
            <w:tcW w:w="16117" w:type="dxa"/>
            <w:gridSpan w:val="3"/>
            <w:vMerge w:val="restart"/>
            <w:tcMar>
              <w:top w:w="0" w:type="dxa"/>
              <w:left w:w="0" w:type="dxa"/>
              <w:bottom w:w="0" w:type="dxa"/>
              <w:right w:w="0" w:type="dxa"/>
            </w:tcMar>
          </w:tcPr>
          <w:p w14:paraId="58225A8C" w14:textId="77777777" w:rsidR="00EE259B" w:rsidRDefault="00EE259B">
            <w:pPr>
              <w:rPr>
                <w:vanish/>
              </w:rPr>
            </w:pPr>
            <w:bookmarkStart w:id="329" w:name="__bookmark_291"/>
            <w:bookmarkEnd w:id="329"/>
          </w:p>
          <w:tbl>
            <w:tblPr>
              <w:tblW w:w="16117" w:type="dxa"/>
              <w:tblLayout w:type="fixed"/>
              <w:tblLook w:val="01E0" w:firstRow="1" w:lastRow="1" w:firstColumn="1" w:lastColumn="1" w:noHBand="0" w:noVBand="0"/>
            </w:tblPr>
            <w:tblGrid>
              <w:gridCol w:w="2250"/>
              <w:gridCol w:w="900"/>
              <w:gridCol w:w="12967"/>
            </w:tblGrid>
            <w:tr w:rsidR="00EE259B" w14:paraId="53789A96" w14:textId="77777777">
              <w:tc>
                <w:tcPr>
                  <w:tcW w:w="2250" w:type="dxa"/>
                  <w:tcMar>
                    <w:top w:w="0" w:type="dxa"/>
                    <w:left w:w="0" w:type="dxa"/>
                    <w:bottom w:w="0" w:type="dxa"/>
                    <w:right w:w="0" w:type="dxa"/>
                  </w:tcMar>
                  <w:vAlign w:val="center"/>
                </w:tcPr>
                <w:p w14:paraId="38F8A44C" w14:textId="77777777" w:rsidR="00EE259B" w:rsidRDefault="009A75A3">
                  <w:pPr>
                    <w:rPr>
                      <w:vanish/>
                    </w:rPr>
                  </w:pPr>
                  <w:r>
                    <w:fldChar w:fldCharType="begin"/>
                  </w:r>
                  <w:r>
                    <w:instrText>TC "0002" \f C \l "5"</w:instrText>
                  </w:r>
                  <w:r>
                    <w:fldChar w:fldCharType="end"/>
                  </w:r>
                </w:p>
                <w:p w14:paraId="35C3BF9E"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19AD93B"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1C8C7531"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0D9447B8" w14:textId="77777777">
              <w:tc>
                <w:tcPr>
                  <w:tcW w:w="2250" w:type="dxa"/>
                  <w:tcMar>
                    <w:top w:w="0" w:type="dxa"/>
                    <w:left w:w="0" w:type="dxa"/>
                    <w:bottom w:w="0" w:type="dxa"/>
                    <w:right w:w="0" w:type="dxa"/>
                  </w:tcMar>
                </w:tcPr>
                <w:p w14:paraId="54CF58C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18D1CBD" w14:textId="77777777" w:rsidR="00EE259B" w:rsidRDefault="00EE259B">
                  <w:pPr>
                    <w:rPr>
                      <w:color w:val="000000"/>
                      <w:sz w:val="16"/>
                      <w:szCs w:val="16"/>
                    </w:rPr>
                  </w:pPr>
                </w:p>
              </w:tc>
            </w:tr>
            <w:tr w:rsidR="00EE259B" w14:paraId="0DF0C8AF" w14:textId="77777777">
              <w:tc>
                <w:tcPr>
                  <w:tcW w:w="2250" w:type="dxa"/>
                  <w:tcMar>
                    <w:top w:w="0" w:type="dxa"/>
                    <w:left w:w="0" w:type="dxa"/>
                    <w:bottom w:w="0" w:type="dxa"/>
                    <w:right w:w="0" w:type="dxa"/>
                  </w:tcMar>
                </w:tcPr>
                <w:p w14:paraId="0C901525"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0E87E1DE" w14:textId="77777777" w:rsidR="00EE259B" w:rsidRDefault="00EE259B">
                  <w:pPr>
                    <w:rPr>
                      <w:color w:val="000000"/>
                      <w:sz w:val="16"/>
                      <w:szCs w:val="16"/>
                    </w:rPr>
                  </w:pPr>
                </w:p>
              </w:tc>
            </w:tr>
            <w:tr w:rsidR="00EE259B" w14:paraId="50B3A121" w14:textId="77777777">
              <w:trPr>
                <w:trHeight w:hRule="exact" w:val="300"/>
              </w:trPr>
              <w:tc>
                <w:tcPr>
                  <w:tcW w:w="2250" w:type="dxa"/>
                  <w:tcMar>
                    <w:top w:w="0" w:type="dxa"/>
                    <w:left w:w="0" w:type="dxa"/>
                    <w:bottom w:w="0" w:type="dxa"/>
                    <w:right w:w="0" w:type="dxa"/>
                  </w:tcMar>
                </w:tcPr>
                <w:p w14:paraId="694F9C8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E355877" w14:textId="77777777" w:rsidR="00EE259B" w:rsidRDefault="00EE259B">
                  <w:pPr>
                    <w:spacing w:line="1" w:lineRule="auto"/>
                  </w:pPr>
                </w:p>
              </w:tc>
              <w:tc>
                <w:tcPr>
                  <w:tcW w:w="12967" w:type="dxa"/>
                  <w:tcMar>
                    <w:top w:w="0" w:type="dxa"/>
                    <w:left w:w="0" w:type="dxa"/>
                    <w:bottom w:w="0" w:type="dxa"/>
                    <w:right w:w="0" w:type="dxa"/>
                  </w:tcMar>
                </w:tcPr>
                <w:p w14:paraId="4F8F8A26" w14:textId="77777777" w:rsidR="00EE259B" w:rsidRDefault="00EE259B">
                  <w:pPr>
                    <w:spacing w:line="1" w:lineRule="auto"/>
                  </w:pPr>
                </w:p>
              </w:tc>
            </w:tr>
            <w:tr w:rsidR="00EE259B" w14:paraId="3146A0AF" w14:textId="77777777">
              <w:trPr>
                <w:trHeight w:val="184"/>
              </w:trPr>
              <w:tc>
                <w:tcPr>
                  <w:tcW w:w="16117" w:type="dxa"/>
                  <w:gridSpan w:val="3"/>
                  <w:vMerge w:val="restart"/>
                  <w:tcMar>
                    <w:top w:w="0" w:type="dxa"/>
                    <w:left w:w="0" w:type="dxa"/>
                    <w:bottom w:w="0" w:type="dxa"/>
                    <w:right w:w="0" w:type="dxa"/>
                  </w:tcMar>
                </w:tcPr>
                <w:p w14:paraId="16395A37"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A15F6C8" w14:textId="77777777">
              <w:trPr>
                <w:trHeight w:val="184"/>
              </w:trPr>
              <w:tc>
                <w:tcPr>
                  <w:tcW w:w="16117" w:type="dxa"/>
                  <w:gridSpan w:val="3"/>
                  <w:vMerge w:val="restart"/>
                  <w:tcMar>
                    <w:top w:w="0" w:type="dxa"/>
                    <w:left w:w="0" w:type="dxa"/>
                    <w:bottom w:w="0" w:type="dxa"/>
                    <w:right w:w="0" w:type="dxa"/>
                  </w:tcMar>
                </w:tcPr>
                <w:p w14:paraId="7D8F35F5" w14:textId="77777777" w:rsidR="00EE259B" w:rsidRDefault="009A75A3">
                  <w:pPr>
                    <w:rPr>
                      <w:color w:val="000000"/>
                      <w:sz w:val="16"/>
                      <w:szCs w:val="16"/>
                    </w:rPr>
                  </w:pPr>
                  <w:r>
                    <w:rPr>
                      <w:color w:val="000000"/>
                      <w:sz w:val="16"/>
                      <w:szCs w:val="16"/>
                    </w:rPr>
                    <w:t>Планирана средства нису реализована</w:t>
                  </w:r>
                </w:p>
              </w:tc>
            </w:tr>
            <w:tr w:rsidR="00EE259B" w14:paraId="5C3F06FA"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2A4B3A3" w14:textId="77777777">
                    <w:trPr>
                      <w:trHeight w:val="184"/>
                      <w:tblHeader/>
                    </w:trPr>
                    <w:tc>
                      <w:tcPr>
                        <w:tcW w:w="16117" w:type="dxa"/>
                        <w:gridSpan w:val="8"/>
                        <w:vMerge w:val="restart"/>
                        <w:tcMar>
                          <w:top w:w="0" w:type="dxa"/>
                          <w:left w:w="0" w:type="dxa"/>
                          <w:bottom w:w="0" w:type="dxa"/>
                          <w:right w:w="0" w:type="dxa"/>
                        </w:tcMar>
                      </w:tcPr>
                      <w:p w14:paraId="37A93D62" w14:textId="77777777" w:rsidR="00EE259B" w:rsidRDefault="009A75A3">
                        <w:pPr>
                          <w:rPr>
                            <w:b/>
                            <w:bCs/>
                            <w:i/>
                            <w:iCs/>
                            <w:color w:val="000000"/>
                            <w:sz w:val="16"/>
                            <w:szCs w:val="16"/>
                          </w:rPr>
                        </w:pPr>
                        <w:bookmarkStart w:id="330" w:name="__bookmark_292"/>
                        <w:bookmarkEnd w:id="330"/>
                        <w:r>
                          <w:rPr>
                            <w:b/>
                            <w:bCs/>
                            <w:i/>
                            <w:iCs/>
                            <w:color w:val="000000"/>
                            <w:sz w:val="16"/>
                            <w:szCs w:val="16"/>
                          </w:rPr>
                          <w:t>Преглед циљних и остварених вредности показатеља учинака:</w:t>
                        </w:r>
                      </w:p>
                    </w:tc>
                  </w:tr>
                  <w:tr w:rsidR="00EE259B" w14:paraId="18E56A15" w14:textId="77777777">
                    <w:tc>
                      <w:tcPr>
                        <w:tcW w:w="900" w:type="dxa"/>
                        <w:tcMar>
                          <w:top w:w="0" w:type="dxa"/>
                          <w:left w:w="0" w:type="dxa"/>
                          <w:bottom w:w="0" w:type="dxa"/>
                          <w:right w:w="0" w:type="dxa"/>
                        </w:tcMar>
                      </w:tcPr>
                      <w:p w14:paraId="338C68A8" w14:textId="77777777" w:rsidR="00EE259B" w:rsidRDefault="009A75A3">
                        <w:pPr>
                          <w:rPr>
                            <w:vanish/>
                          </w:rPr>
                        </w:pPr>
                        <w:r>
                          <w:fldChar w:fldCharType="begin"/>
                        </w:r>
                        <w:r>
                          <w:instrText>TC "0001" \f C \l "6"</w:instrText>
                        </w:r>
                        <w:r>
                          <w:fldChar w:fldCharType="end"/>
                        </w:r>
                      </w:p>
                      <w:p w14:paraId="2C97B300"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2BAC2CB"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1CFBDA3"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79AAF286" w14:textId="77777777" w:rsidR="00EE259B" w:rsidRDefault="00EE259B">
                        <w:pPr>
                          <w:spacing w:line="1" w:lineRule="auto"/>
                        </w:pPr>
                      </w:p>
                    </w:tc>
                    <w:tc>
                      <w:tcPr>
                        <w:tcW w:w="900" w:type="dxa"/>
                        <w:tcMar>
                          <w:top w:w="0" w:type="dxa"/>
                          <w:left w:w="0" w:type="dxa"/>
                          <w:bottom w:w="0" w:type="dxa"/>
                          <w:right w:w="0" w:type="dxa"/>
                        </w:tcMar>
                      </w:tcPr>
                      <w:p w14:paraId="2E26F67E" w14:textId="77777777" w:rsidR="00EE259B" w:rsidRDefault="00EE259B">
                        <w:pPr>
                          <w:spacing w:line="1" w:lineRule="auto"/>
                        </w:pPr>
                      </w:p>
                    </w:tc>
                    <w:tc>
                      <w:tcPr>
                        <w:tcW w:w="1800" w:type="dxa"/>
                        <w:tcMar>
                          <w:top w:w="0" w:type="dxa"/>
                          <w:left w:w="0" w:type="dxa"/>
                          <w:bottom w:w="0" w:type="dxa"/>
                          <w:right w:w="0" w:type="dxa"/>
                        </w:tcMar>
                      </w:tcPr>
                      <w:p w14:paraId="27CB0456" w14:textId="77777777" w:rsidR="00EE259B" w:rsidRDefault="00EE259B">
                        <w:pPr>
                          <w:spacing w:line="1" w:lineRule="auto"/>
                        </w:pPr>
                      </w:p>
                    </w:tc>
                    <w:tc>
                      <w:tcPr>
                        <w:tcW w:w="1800" w:type="dxa"/>
                        <w:tcMar>
                          <w:top w:w="0" w:type="dxa"/>
                          <w:left w:w="0" w:type="dxa"/>
                          <w:bottom w:w="0" w:type="dxa"/>
                          <w:right w:w="0" w:type="dxa"/>
                        </w:tcMar>
                      </w:tcPr>
                      <w:p w14:paraId="32721270" w14:textId="77777777" w:rsidR="00EE259B" w:rsidRDefault="00EE259B">
                        <w:pPr>
                          <w:spacing w:line="1" w:lineRule="auto"/>
                        </w:pPr>
                      </w:p>
                    </w:tc>
                    <w:tc>
                      <w:tcPr>
                        <w:tcW w:w="1800" w:type="dxa"/>
                        <w:tcMar>
                          <w:top w:w="0" w:type="dxa"/>
                          <w:left w:w="0" w:type="dxa"/>
                          <w:bottom w:w="0" w:type="dxa"/>
                          <w:right w:w="0" w:type="dxa"/>
                        </w:tcMar>
                      </w:tcPr>
                      <w:p w14:paraId="5D3A1932" w14:textId="77777777" w:rsidR="00EE259B" w:rsidRDefault="00EE259B">
                        <w:pPr>
                          <w:spacing w:line="1" w:lineRule="auto"/>
                        </w:pPr>
                      </w:p>
                    </w:tc>
                  </w:tr>
                  <w:tr w:rsidR="00EE259B" w14:paraId="44784FE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423761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75BDEC"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303ECB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89CE41F"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E86995" w14:textId="77777777" w:rsidR="00EE259B" w:rsidRDefault="009A75A3">
                        <w:pPr>
                          <w:jc w:val="center"/>
                          <w:rPr>
                            <w:b/>
                            <w:bCs/>
                            <w:color w:val="000000"/>
                            <w:sz w:val="16"/>
                            <w:szCs w:val="16"/>
                          </w:rPr>
                        </w:pPr>
                        <w:r>
                          <w:rPr>
                            <w:b/>
                            <w:bCs/>
                            <w:color w:val="000000"/>
                            <w:sz w:val="16"/>
                            <w:szCs w:val="16"/>
                          </w:rPr>
                          <w:t>Циљана вредност</w:t>
                        </w:r>
                      </w:p>
                      <w:p w14:paraId="30273765"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B84F55B" w14:textId="77777777" w:rsidR="00EE259B" w:rsidRDefault="009A75A3">
                        <w:pPr>
                          <w:jc w:val="center"/>
                          <w:rPr>
                            <w:b/>
                            <w:bCs/>
                            <w:color w:val="000000"/>
                            <w:sz w:val="16"/>
                            <w:szCs w:val="16"/>
                          </w:rPr>
                        </w:pPr>
                        <w:r>
                          <w:rPr>
                            <w:b/>
                            <w:bCs/>
                            <w:color w:val="000000"/>
                            <w:sz w:val="16"/>
                            <w:szCs w:val="16"/>
                          </w:rPr>
                          <w:t>Остварена вредност</w:t>
                        </w:r>
                      </w:p>
                      <w:p w14:paraId="66C591D4" w14:textId="77777777" w:rsidR="00EE259B" w:rsidRDefault="009A75A3">
                        <w:pPr>
                          <w:jc w:val="center"/>
                          <w:rPr>
                            <w:b/>
                            <w:bCs/>
                            <w:color w:val="000000"/>
                            <w:sz w:val="16"/>
                            <w:szCs w:val="16"/>
                          </w:rPr>
                        </w:pPr>
                        <w:r>
                          <w:rPr>
                            <w:b/>
                            <w:bCs/>
                            <w:color w:val="000000"/>
                            <w:sz w:val="16"/>
                            <w:szCs w:val="16"/>
                          </w:rPr>
                          <w:t>у 2022.год</w:t>
                        </w:r>
                      </w:p>
                    </w:tc>
                  </w:tr>
                  <w:tr w:rsidR="00EE259B" w14:paraId="5F20C5A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363B9D4" w14:textId="77777777">
                          <w:trPr>
                            <w:jc w:val="center"/>
                          </w:trPr>
                          <w:tc>
                            <w:tcPr>
                              <w:tcW w:w="600" w:type="dxa"/>
                              <w:tcMar>
                                <w:top w:w="0" w:type="dxa"/>
                                <w:left w:w="0" w:type="dxa"/>
                                <w:bottom w:w="0" w:type="dxa"/>
                                <w:right w:w="0" w:type="dxa"/>
                              </w:tcMar>
                            </w:tcPr>
                            <w:p w14:paraId="569E1B3F"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A8820EC"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43DCC76B" w14:textId="77777777" w:rsidR="00EE259B" w:rsidRDefault="009A75A3">
                        <w:pPr>
                          <w:rPr>
                            <w:color w:val="000000"/>
                            <w:sz w:val="16"/>
                            <w:szCs w:val="16"/>
                          </w:rPr>
                        </w:pPr>
                        <w:r>
                          <w:rPr>
                            <w:color w:val="000000"/>
                            <w:sz w:val="16"/>
                            <w:szCs w:val="16"/>
                          </w:rPr>
                          <w:t>Коментар:</w:t>
                        </w:r>
                      </w:p>
                      <w:p w14:paraId="07DB1FB4" w14:textId="77777777" w:rsidR="00EE259B" w:rsidRDefault="009A75A3">
                        <w:pPr>
                          <w:rPr>
                            <w:color w:val="000000"/>
                            <w:sz w:val="16"/>
                            <w:szCs w:val="16"/>
                          </w:rPr>
                        </w:pPr>
                        <w:r>
                          <w:rPr>
                            <w:color w:val="000000"/>
                            <w:sz w:val="16"/>
                            <w:szCs w:val="16"/>
                          </w:rPr>
                          <w:t>Извор верификације: Службена евиденција</w:t>
                        </w:r>
                      </w:p>
                      <w:p w14:paraId="7C5BE8F8"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57537"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EBA64"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1481A"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7C2A5"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30C6E" w14:textId="640E522A" w:rsidR="00EE259B" w:rsidRDefault="007C3C70">
                        <w:pPr>
                          <w:jc w:val="center"/>
                          <w:rPr>
                            <w:b/>
                            <w:bCs/>
                            <w:color w:val="000000"/>
                            <w:sz w:val="16"/>
                            <w:szCs w:val="16"/>
                          </w:rPr>
                        </w:pPr>
                        <w:r>
                          <w:rPr>
                            <w:b/>
                            <w:bCs/>
                            <w:color w:val="000000"/>
                            <w:sz w:val="16"/>
                            <w:szCs w:val="16"/>
                          </w:rPr>
                          <w:t>0</w:t>
                        </w:r>
                      </w:p>
                    </w:tc>
                  </w:tr>
                  <w:tr w:rsidR="00EE259B" w14:paraId="1422CAAB" w14:textId="77777777">
                    <w:tc>
                      <w:tcPr>
                        <w:tcW w:w="900" w:type="dxa"/>
                        <w:tcMar>
                          <w:top w:w="0" w:type="dxa"/>
                          <w:left w:w="0" w:type="dxa"/>
                          <w:bottom w:w="0" w:type="dxa"/>
                          <w:right w:w="0" w:type="dxa"/>
                        </w:tcMar>
                      </w:tcPr>
                      <w:p w14:paraId="074B94E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99B1CDA" w14:textId="77777777" w:rsidR="00EE259B" w:rsidRDefault="00EE259B">
                        <w:pPr>
                          <w:spacing w:line="1" w:lineRule="auto"/>
                        </w:pPr>
                      </w:p>
                    </w:tc>
                    <w:tc>
                      <w:tcPr>
                        <w:tcW w:w="7117" w:type="dxa"/>
                        <w:tcMar>
                          <w:top w:w="0" w:type="dxa"/>
                          <w:left w:w="0" w:type="dxa"/>
                          <w:bottom w:w="0" w:type="dxa"/>
                          <w:right w:w="0" w:type="dxa"/>
                        </w:tcMar>
                      </w:tcPr>
                      <w:p w14:paraId="4EAEE256" w14:textId="77777777" w:rsidR="00EE259B" w:rsidRDefault="00EE259B">
                        <w:pPr>
                          <w:spacing w:line="1" w:lineRule="auto"/>
                        </w:pPr>
                      </w:p>
                    </w:tc>
                    <w:tc>
                      <w:tcPr>
                        <w:tcW w:w="900" w:type="dxa"/>
                        <w:tcMar>
                          <w:top w:w="0" w:type="dxa"/>
                          <w:left w:w="0" w:type="dxa"/>
                          <w:bottom w:w="0" w:type="dxa"/>
                          <w:right w:w="0" w:type="dxa"/>
                        </w:tcMar>
                      </w:tcPr>
                      <w:p w14:paraId="262DE2EC" w14:textId="77777777" w:rsidR="00EE259B" w:rsidRDefault="00EE259B">
                        <w:pPr>
                          <w:spacing w:line="1" w:lineRule="auto"/>
                        </w:pPr>
                      </w:p>
                    </w:tc>
                    <w:tc>
                      <w:tcPr>
                        <w:tcW w:w="900" w:type="dxa"/>
                        <w:tcMar>
                          <w:top w:w="0" w:type="dxa"/>
                          <w:left w:w="0" w:type="dxa"/>
                          <w:bottom w:w="0" w:type="dxa"/>
                          <w:right w:w="0" w:type="dxa"/>
                        </w:tcMar>
                      </w:tcPr>
                      <w:p w14:paraId="49673DDE" w14:textId="77777777" w:rsidR="00EE259B" w:rsidRDefault="00EE259B">
                        <w:pPr>
                          <w:spacing w:line="1" w:lineRule="auto"/>
                        </w:pPr>
                      </w:p>
                    </w:tc>
                    <w:tc>
                      <w:tcPr>
                        <w:tcW w:w="1800" w:type="dxa"/>
                        <w:tcMar>
                          <w:top w:w="0" w:type="dxa"/>
                          <w:left w:w="0" w:type="dxa"/>
                          <w:bottom w:w="0" w:type="dxa"/>
                          <w:right w:w="0" w:type="dxa"/>
                        </w:tcMar>
                      </w:tcPr>
                      <w:p w14:paraId="18BD4817" w14:textId="77777777" w:rsidR="00EE259B" w:rsidRDefault="00EE259B">
                        <w:pPr>
                          <w:spacing w:line="1" w:lineRule="auto"/>
                        </w:pPr>
                      </w:p>
                    </w:tc>
                    <w:tc>
                      <w:tcPr>
                        <w:tcW w:w="1800" w:type="dxa"/>
                        <w:tcMar>
                          <w:top w:w="0" w:type="dxa"/>
                          <w:left w:w="0" w:type="dxa"/>
                          <w:bottom w:w="0" w:type="dxa"/>
                          <w:right w:w="0" w:type="dxa"/>
                        </w:tcMar>
                      </w:tcPr>
                      <w:p w14:paraId="3083570C" w14:textId="77777777" w:rsidR="00EE259B" w:rsidRDefault="00EE259B">
                        <w:pPr>
                          <w:spacing w:line="1" w:lineRule="auto"/>
                        </w:pPr>
                      </w:p>
                    </w:tc>
                    <w:tc>
                      <w:tcPr>
                        <w:tcW w:w="1800" w:type="dxa"/>
                        <w:tcMar>
                          <w:top w:w="0" w:type="dxa"/>
                          <w:left w:w="0" w:type="dxa"/>
                          <w:bottom w:w="0" w:type="dxa"/>
                          <w:right w:w="0" w:type="dxa"/>
                        </w:tcMar>
                      </w:tcPr>
                      <w:p w14:paraId="39AF4625" w14:textId="77777777" w:rsidR="00EE259B" w:rsidRDefault="00EE259B">
                        <w:pPr>
                          <w:spacing w:line="1" w:lineRule="auto"/>
                        </w:pPr>
                      </w:p>
                    </w:tc>
                  </w:tr>
                </w:tbl>
                <w:p w14:paraId="15C5B1B4" w14:textId="77777777" w:rsidR="00EE259B" w:rsidRDefault="00EE259B">
                  <w:pPr>
                    <w:spacing w:line="1" w:lineRule="auto"/>
                  </w:pPr>
                </w:p>
              </w:tc>
            </w:tr>
          </w:tbl>
          <w:p w14:paraId="78FB94AF" w14:textId="77777777" w:rsidR="00EE259B" w:rsidRDefault="00EE259B">
            <w:pPr>
              <w:spacing w:line="1" w:lineRule="auto"/>
            </w:pPr>
          </w:p>
        </w:tc>
      </w:tr>
    </w:tbl>
    <w:p w14:paraId="71C2606B" w14:textId="77777777" w:rsidR="00EE259B" w:rsidRDefault="00EE259B">
      <w:pPr>
        <w:sectPr w:rsidR="00EE259B">
          <w:headerReference w:type="default" r:id="rId129"/>
          <w:footerReference w:type="default" r:id="rId130"/>
          <w:pgSz w:w="16837" w:h="11905" w:orient="landscape"/>
          <w:pgMar w:top="360" w:right="360" w:bottom="360" w:left="360" w:header="360" w:footer="360" w:gutter="0"/>
          <w:cols w:space="720"/>
        </w:sectPr>
      </w:pPr>
    </w:p>
    <w:p w14:paraId="48F9D884"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02C0F012" w14:textId="77777777">
        <w:tc>
          <w:tcPr>
            <w:tcW w:w="1050" w:type="dxa"/>
            <w:tcMar>
              <w:top w:w="0" w:type="dxa"/>
              <w:left w:w="0" w:type="dxa"/>
              <w:bottom w:w="0" w:type="dxa"/>
              <w:right w:w="0" w:type="dxa"/>
            </w:tcMar>
          </w:tcPr>
          <w:p w14:paraId="33F40C4E"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3488E9B3"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037A37F2" w14:textId="77777777" w:rsidR="00EE259B" w:rsidRDefault="009A75A3">
            <w:pPr>
              <w:rPr>
                <w:b/>
                <w:bCs/>
                <w:color w:val="000000"/>
                <w:sz w:val="16"/>
                <w:szCs w:val="16"/>
              </w:rPr>
            </w:pPr>
            <w:r>
              <w:rPr>
                <w:b/>
                <w:bCs/>
                <w:color w:val="000000"/>
                <w:sz w:val="16"/>
                <w:szCs w:val="16"/>
              </w:rPr>
              <w:t>Буџет 2022</w:t>
            </w:r>
          </w:p>
        </w:tc>
      </w:tr>
      <w:tr w:rsidR="00EE259B" w14:paraId="15D8D233" w14:textId="77777777">
        <w:tc>
          <w:tcPr>
            <w:tcW w:w="1050" w:type="dxa"/>
            <w:tcMar>
              <w:top w:w="0" w:type="dxa"/>
              <w:left w:w="0" w:type="dxa"/>
              <w:bottom w:w="0" w:type="dxa"/>
              <w:right w:w="0" w:type="dxa"/>
            </w:tcMar>
          </w:tcPr>
          <w:p w14:paraId="3EC69C02"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645BDEC8"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337E7846" w14:textId="77777777" w:rsidR="00EE259B" w:rsidRDefault="009A75A3">
            <w:pPr>
              <w:rPr>
                <w:b/>
                <w:bCs/>
                <w:color w:val="000000"/>
                <w:sz w:val="16"/>
                <w:szCs w:val="16"/>
              </w:rPr>
            </w:pPr>
            <w:r>
              <w:rPr>
                <w:b/>
                <w:bCs/>
                <w:color w:val="000000"/>
                <w:sz w:val="16"/>
                <w:szCs w:val="16"/>
              </w:rPr>
              <w:t>ОПШТИНСКА УПРАВА</w:t>
            </w:r>
          </w:p>
        </w:tc>
      </w:tr>
      <w:bookmarkStart w:id="331" w:name="_Toc5.04.38"/>
      <w:bookmarkEnd w:id="331"/>
      <w:tr w:rsidR="00EE259B" w14:paraId="51D0BC2F" w14:textId="77777777">
        <w:tc>
          <w:tcPr>
            <w:tcW w:w="1050" w:type="dxa"/>
            <w:tcMar>
              <w:top w:w="0" w:type="dxa"/>
              <w:left w:w="0" w:type="dxa"/>
              <w:bottom w:w="0" w:type="dxa"/>
              <w:right w:w="0" w:type="dxa"/>
            </w:tcMar>
          </w:tcPr>
          <w:p w14:paraId="3A04ADEB" w14:textId="77777777" w:rsidR="00EE259B" w:rsidRDefault="009A75A3">
            <w:pPr>
              <w:rPr>
                <w:vanish/>
              </w:rPr>
            </w:pPr>
            <w:r>
              <w:fldChar w:fldCharType="begin"/>
            </w:r>
            <w:r>
              <w:instrText>TC "5.04.38" \f C \l "3"</w:instrText>
            </w:r>
            <w:r>
              <w:fldChar w:fldCharType="end"/>
            </w:r>
          </w:p>
          <w:p w14:paraId="6090DD78"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308D4147" w14:textId="77777777" w:rsidR="00EE259B" w:rsidRDefault="009A75A3">
            <w:pPr>
              <w:rPr>
                <w:b/>
                <w:bCs/>
                <w:color w:val="000000"/>
                <w:sz w:val="16"/>
                <w:szCs w:val="16"/>
              </w:rPr>
            </w:pPr>
            <w:r>
              <w:rPr>
                <w:b/>
                <w:bCs/>
                <w:color w:val="000000"/>
                <w:sz w:val="16"/>
                <w:szCs w:val="16"/>
              </w:rPr>
              <w:t>5.04.38</w:t>
            </w:r>
          </w:p>
        </w:tc>
        <w:tc>
          <w:tcPr>
            <w:tcW w:w="14467" w:type="dxa"/>
            <w:tcMar>
              <w:top w:w="0" w:type="dxa"/>
              <w:left w:w="0" w:type="dxa"/>
              <w:bottom w:w="0" w:type="dxa"/>
              <w:right w:w="0" w:type="dxa"/>
            </w:tcMar>
          </w:tcPr>
          <w:p w14:paraId="360DFDDC" w14:textId="77777777" w:rsidR="00EE259B" w:rsidRDefault="009A75A3">
            <w:pPr>
              <w:rPr>
                <w:b/>
                <w:bCs/>
                <w:color w:val="000000"/>
                <w:sz w:val="16"/>
                <w:szCs w:val="16"/>
              </w:rPr>
            </w:pPr>
            <w:r>
              <w:rPr>
                <w:b/>
                <w:bCs/>
                <w:color w:val="000000"/>
                <w:sz w:val="16"/>
                <w:szCs w:val="16"/>
              </w:rPr>
              <w:t>МЗ БАНСКИ ДОЛ</w:t>
            </w:r>
          </w:p>
        </w:tc>
      </w:tr>
      <w:tr w:rsidR="00EE259B" w14:paraId="37E11DC2" w14:textId="77777777">
        <w:tc>
          <w:tcPr>
            <w:tcW w:w="1050" w:type="dxa"/>
            <w:tcMar>
              <w:top w:w="0" w:type="dxa"/>
              <w:left w:w="0" w:type="dxa"/>
              <w:bottom w:w="0" w:type="dxa"/>
              <w:right w:w="0" w:type="dxa"/>
            </w:tcMar>
          </w:tcPr>
          <w:p w14:paraId="4FD03A0E" w14:textId="77777777" w:rsidR="00EE259B" w:rsidRDefault="009A75A3">
            <w:pPr>
              <w:rPr>
                <w:vanish/>
              </w:rPr>
            </w:pPr>
            <w:r>
              <w:fldChar w:fldCharType="begin"/>
            </w:r>
            <w:r>
              <w:instrText>TC "0602" \f C \l "4"</w:instrText>
            </w:r>
            <w:r>
              <w:fldChar w:fldCharType="end"/>
            </w:r>
          </w:p>
          <w:p w14:paraId="025002E8"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28C2D43"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6B138E9"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2FC0C135" w14:textId="77777777">
        <w:trPr>
          <w:trHeight w:hRule="exact" w:val="300"/>
        </w:trPr>
        <w:tc>
          <w:tcPr>
            <w:tcW w:w="1050" w:type="dxa"/>
            <w:tcMar>
              <w:top w:w="0" w:type="dxa"/>
              <w:left w:w="0" w:type="dxa"/>
              <w:bottom w:w="0" w:type="dxa"/>
              <w:right w:w="0" w:type="dxa"/>
            </w:tcMar>
          </w:tcPr>
          <w:p w14:paraId="523F7085"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6CC7E5F" w14:textId="77777777" w:rsidR="00EE259B" w:rsidRDefault="00EE259B">
            <w:pPr>
              <w:spacing w:line="1" w:lineRule="auto"/>
            </w:pPr>
          </w:p>
        </w:tc>
        <w:tc>
          <w:tcPr>
            <w:tcW w:w="14467" w:type="dxa"/>
            <w:tcMar>
              <w:top w:w="0" w:type="dxa"/>
              <w:left w:w="0" w:type="dxa"/>
              <w:bottom w:w="0" w:type="dxa"/>
              <w:right w:w="0" w:type="dxa"/>
            </w:tcMar>
          </w:tcPr>
          <w:p w14:paraId="4E18FD78" w14:textId="77777777" w:rsidR="00EE259B" w:rsidRDefault="00EE259B">
            <w:pPr>
              <w:spacing w:line="1" w:lineRule="auto"/>
            </w:pPr>
          </w:p>
        </w:tc>
      </w:tr>
      <w:tr w:rsidR="00EE259B" w14:paraId="50C052FB" w14:textId="77777777">
        <w:trPr>
          <w:trHeight w:val="1"/>
        </w:trPr>
        <w:tc>
          <w:tcPr>
            <w:tcW w:w="16117" w:type="dxa"/>
            <w:gridSpan w:val="3"/>
            <w:vMerge w:val="restart"/>
            <w:tcMar>
              <w:top w:w="0" w:type="dxa"/>
              <w:left w:w="0" w:type="dxa"/>
              <w:bottom w:w="0" w:type="dxa"/>
              <w:right w:w="0" w:type="dxa"/>
            </w:tcMar>
          </w:tcPr>
          <w:p w14:paraId="10C0D537" w14:textId="77777777" w:rsidR="00EE259B" w:rsidRDefault="00EE259B">
            <w:pPr>
              <w:spacing w:line="1" w:lineRule="auto"/>
              <w:jc w:val="center"/>
            </w:pPr>
            <w:bookmarkStart w:id="332" w:name="__bookmark_293"/>
            <w:bookmarkEnd w:id="332"/>
          </w:p>
        </w:tc>
      </w:tr>
      <w:tr w:rsidR="00EE259B" w14:paraId="1E0A96CD" w14:textId="77777777">
        <w:tc>
          <w:tcPr>
            <w:tcW w:w="1050" w:type="dxa"/>
            <w:tcMar>
              <w:top w:w="0" w:type="dxa"/>
              <w:left w:w="0" w:type="dxa"/>
              <w:bottom w:w="0" w:type="dxa"/>
              <w:right w:w="0" w:type="dxa"/>
            </w:tcMar>
          </w:tcPr>
          <w:p w14:paraId="7D3C434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BED90FA" w14:textId="77777777" w:rsidR="00EE259B" w:rsidRDefault="00EE259B">
            <w:pPr>
              <w:spacing w:line="1" w:lineRule="auto"/>
            </w:pPr>
          </w:p>
        </w:tc>
        <w:tc>
          <w:tcPr>
            <w:tcW w:w="14467" w:type="dxa"/>
            <w:tcMar>
              <w:top w:w="0" w:type="dxa"/>
              <w:left w:w="0" w:type="dxa"/>
              <w:bottom w:w="0" w:type="dxa"/>
              <w:right w:w="0" w:type="dxa"/>
            </w:tcMar>
          </w:tcPr>
          <w:p w14:paraId="33DF714E" w14:textId="77777777" w:rsidR="00EE259B" w:rsidRDefault="00EE259B">
            <w:pPr>
              <w:spacing w:line="1" w:lineRule="auto"/>
            </w:pPr>
          </w:p>
        </w:tc>
      </w:tr>
      <w:tr w:rsidR="00EE259B" w14:paraId="41F466C1" w14:textId="77777777">
        <w:trPr>
          <w:trHeight w:val="230"/>
        </w:trPr>
        <w:tc>
          <w:tcPr>
            <w:tcW w:w="16117" w:type="dxa"/>
            <w:gridSpan w:val="3"/>
            <w:vMerge w:val="restart"/>
            <w:tcMar>
              <w:top w:w="0" w:type="dxa"/>
              <w:left w:w="0" w:type="dxa"/>
              <w:bottom w:w="0" w:type="dxa"/>
              <w:right w:w="0" w:type="dxa"/>
            </w:tcMar>
          </w:tcPr>
          <w:p w14:paraId="17480BAB" w14:textId="77777777" w:rsidR="00EE259B" w:rsidRDefault="009A75A3">
            <w:pPr>
              <w:rPr>
                <w:b/>
                <w:bCs/>
                <w:color w:val="000000"/>
              </w:rPr>
            </w:pPr>
            <w:r>
              <w:rPr>
                <w:b/>
                <w:bCs/>
                <w:color w:val="000000"/>
              </w:rPr>
              <w:t>ПРОГРАМСКА СТРУКТУРА</w:t>
            </w:r>
          </w:p>
        </w:tc>
      </w:tr>
      <w:tr w:rsidR="00EE259B" w14:paraId="34A99AF2" w14:textId="77777777">
        <w:tc>
          <w:tcPr>
            <w:tcW w:w="1050" w:type="dxa"/>
            <w:tcMar>
              <w:top w:w="0" w:type="dxa"/>
              <w:left w:w="0" w:type="dxa"/>
              <w:bottom w:w="0" w:type="dxa"/>
              <w:right w:w="0" w:type="dxa"/>
            </w:tcMar>
          </w:tcPr>
          <w:p w14:paraId="5816C677"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CC8A096"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7C5A722"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58BD2F79" w14:textId="77777777">
        <w:tc>
          <w:tcPr>
            <w:tcW w:w="1650" w:type="dxa"/>
            <w:gridSpan w:val="2"/>
            <w:vMerge w:val="restart"/>
            <w:tcMar>
              <w:top w:w="0" w:type="dxa"/>
              <w:left w:w="0" w:type="dxa"/>
              <w:bottom w:w="0" w:type="dxa"/>
              <w:right w:w="0" w:type="dxa"/>
            </w:tcMar>
          </w:tcPr>
          <w:p w14:paraId="69A9F65A"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385CBCA1" w14:textId="77777777" w:rsidR="00EE259B" w:rsidRDefault="009A75A3">
            <w:pPr>
              <w:rPr>
                <w:color w:val="000000"/>
                <w:sz w:val="16"/>
                <w:szCs w:val="16"/>
              </w:rPr>
            </w:pPr>
            <w:r>
              <w:rPr>
                <w:color w:val="000000"/>
                <w:sz w:val="16"/>
                <w:szCs w:val="16"/>
              </w:rPr>
              <w:t>Опште услуге јавне управе</w:t>
            </w:r>
          </w:p>
        </w:tc>
      </w:tr>
      <w:tr w:rsidR="00EE259B" w14:paraId="6A21AD65" w14:textId="77777777">
        <w:tc>
          <w:tcPr>
            <w:tcW w:w="1650" w:type="dxa"/>
            <w:gridSpan w:val="2"/>
            <w:vMerge w:val="restart"/>
            <w:tcMar>
              <w:top w:w="0" w:type="dxa"/>
              <w:left w:w="0" w:type="dxa"/>
              <w:bottom w:w="0" w:type="dxa"/>
              <w:right w:w="0" w:type="dxa"/>
            </w:tcMar>
          </w:tcPr>
          <w:p w14:paraId="6CD31DA1"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7A24A02C" w14:textId="77777777" w:rsidR="00EE259B" w:rsidRDefault="009A75A3">
            <w:pPr>
              <w:rPr>
                <w:color w:val="000000"/>
                <w:sz w:val="16"/>
                <w:szCs w:val="16"/>
              </w:rPr>
            </w:pPr>
            <w:r>
              <w:rPr>
                <w:color w:val="000000"/>
                <w:sz w:val="16"/>
                <w:szCs w:val="16"/>
              </w:rPr>
              <w:t>Пејев Мики</w:t>
            </w:r>
          </w:p>
        </w:tc>
      </w:tr>
      <w:tr w:rsidR="00EE259B" w14:paraId="63A4A13A" w14:textId="77777777">
        <w:tc>
          <w:tcPr>
            <w:tcW w:w="1650" w:type="dxa"/>
            <w:gridSpan w:val="2"/>
            <w:vMerge w:val="restart"/>
            <w:tcMar>
              <w:top w:w="0" w:type="dxa"/>
              <w:left w:w="0" w:type="dxa"/>
              <w:bottom w:w="0" w:type="dxa"/>
              <w:right w:w="0" w:type="dxa"/>
            </w:tcMar>
          </w:tcPr>
          <w:p w14:paraId="2905EDCF"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6380EA2D" w14:textId="77777777" w:rsidR="00EE259B" w:rsidRDefault="00EE259B">
            <w:pPr>
              <w:rPr>
                <w:color w:val="000000"/>
                <w:sz w:val="16"/>
                <w:szCs w:val="16"/>
              </w:rPr>
            </w:pPr>
          </w:p>
        </w:tc>
      </w:tr>
      <w:tr w:rsidR="00EE259B" w14:paraId="00CE9493" w14:textId="77777777">
        <w:trPr>
          <w:trHeight w:hRule="exact" w:val="300"/>
        </w:trPr>
        <w:tc>
          <w:tcPr>
            <w:tcW w:w="1050" w:type="dxa"/>
            <w:tcMar>
              <w:top w:w="0" w:type="dxa"/>
              <w:left w:w="0" w:type="dxa"/>
              <w:bottom w:w="0" w:type="dxa"/>
              <w:right w:w="0" w:type="dxa"/>
            </w:tcMar>
          </w:tcPr>
          <w:p w14:paraId="3DCA28F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F91EE49" w14:textId="77777777" w:rsidR="00EE259B" w:rsidRDefault="00EE259B">
            <w:pPr>
              <w:spacing w:line="1" w:lineRule="auto"/>
            </w:pPr>
          </w:p>
        </w:tc>
        <w:tc>
          <w:tcPr>
            <w:tcW w:w="14467" w:type="dxa"/>
            <w:tcMar>
              <w:top w:w="0" w:type="dxa"/>
              <w:left w:w="0" w:type="dxa"/>
              <w:bottom w:w="0" w:type="dxa"/>
              <w:right w:w="0" w:type="dxa"/>
            </w:tcMar>
          </w:tcPr>
          <w:p w14:paraId="6C6F3198" w14:textId="77777777" w:rsidR="00EE259B" w:rsidRDefault="00EE259B">
            <w:pPr>
              <w:spacing w:line="1" w:lineRule="auto"/>
            </w:pPr>
          </w:p>
        </w:tc>
      </w:tr>
      <w:tr w:rsidR="00EE259B" w14:paraId="1BED4AD2" w14:textId="77777777">
        <w:trPr>
          <w:trHeight w:hRule="exact" w:val="300"/>
        </w:trPr>
        <w:tc>
          <w:tcPr>
            <w:tcW w:w="1050" w:type="dxa"/>
            <w:tcMar>
              <w:top w:w="0" w:type="dxa"/>
              <w:left w:w="0" w:type="dxa"/>
              <w:bottom w:w="0" w:type="dxa"/>
              <w:right w:w="0" w:type="dxa"/>
            </w:tcMar>
          </w:tcPr>
          <w:p w14:paraId="231359FD" w14:textId="77777777" w:rsidR="00EE259B" w:rsidRDefault="00EE259B">
            <w:pPr>
              <w:spacing w:line="1" w:lineRule="auto"/>
            </w:pPr>
          </w:p>
        </w:tc>
        <w:tc>
          <w:tcPr>
            <w:tcW w:w="600" w:type="dxa"/>
            <w:tcMar>
              <w:top w:w="0" w:type="dxa"/>
              <w:left w:w="0" w:type="dxa"/>
              <w:bottom w:w="0" w:type="dxa"/>
              <w:right w:w="0" w:type="dxa"/>
            </w:tcMar>
          </w:tcPr>
          <w:p w14:paraId="387004BE" w14:textId="77777777" w:rsidR="00EE259B" w:rsidRDefault="00EE259B">
            <w:pPr>
              <w:spacing w:line="1" w:lineRule="auto"/>
            </w:pPr>
          </w:p>
        </w:tc>
        <w:tc>
          <w:tcPr>
            <w:tcW w:w="14467" w:type="dxa"/>
            <w:tcMar>
              <w:top w:w="0" w:type="dxa"/>
              <w:left w:w="0" w:type="dxa"/>
              <w:bottom w:w="0" w:type="dxa"/>
              <w:right w:w="0" w:type="dxa"/>
            </w:tcMar>
          </w:tcPr>
          <w:p w14:paraId="3C72D1F4" w14:textId="77777777" w:rsidR="00EE259B" w:rsidRDefault="00EE259B">
            <w:pPr>
              <w:spacing w:line="1" w:lineRule="auto"/>
            </w:pPr>
          </w:p>
        </w:tc>
      </w:tr>
      <w:tr w:rsidR="00EE259B" w14:paraId="25D81F9B" w14:textId="77777777">
        <w:trPr>
          <w:trHeight w:val="230"/>
          <w:hidden/>
        </w:trPr>
        <w:tc>
          <w:tcPr>
            <w:tcW w:w="16117" w:type="dxa"/>
            <w:gridSpan w:val="3"/>
            <w:vMerge w:val="restart"/>
            <w:tcMar>
              <w:top w:w="0" w:type="dxa"/>
              <w:left w:w="0" w:type="dxa"/>
              <w:bottom w:w="0" w:type="dxa"/>
              <w:right w:w="0" w:type="dxa"/>
            </w:tcMar>
          </w:tcPr>
          <w:p w14:paraId="795C1135" w14:textId="77777777" w:rsidR="00EE259B" w:rsidRDefault="00EE259B">
            <w:pPr>
              <w:rPr>
                <w:vanish/>
              </w:rPr>
            </w:pPr>
            <w:bookmarkStart w:id="333" w:name="__bookmark_295"/>
            <w:bookmarkEnd w:id="333"/>
          </w:p>
          <w:tbl>
            <w:tblPr>
              <w:tblW w:w="16117" w:type="dxa"/>
              <w:tblLayout w:type="fixed"/>
              <w:tblLook w:val="01E0" w:firstRow="1" w:lastRow="1" w:firstColumn="1" w:lastColumn="1" w:noHBand="0" w:noVBand="0"/>
            </w:tblPr>
            <w:tblGrid>
              <w:gridCol w:w="2250"/>
              <w:gridCol w:w="900"/>
              <w:gridCol w:w="12967"/>
            </w:tblGrid>
            <w:tr w:rsidR="00EE259B" w14:paraId="734E68E4" w14:textId="77777777">
              <w:tc>
                <w:tcPr>
                  <w:tcW w:w="2250" w:type="dxa"/>
                  <w:tcMar>
                    <w:top w:w="0" w:type="dxa"/>
                    <w:left w:w="0" w:type="dxa"/>
                    <w:bottom w:w="0" w:type="dxa"/>
                    <w:right w:w="0" w:type="dxa"/>
                  </w:tcMar>
                  <w:vAlign w:val="center"/>
                </w:tcPr>
                <w:p w14:paraId="5C0D23ED" w14:textId="77777777" w:rsidR="00EE259B" w:rsidRDefault="009A75A3">
                  <w:pPr>
                    <w:rPr>
                      <w:vanish/>
                    </w:rPr>
                  </w:pPr>
                  <w:r>
                    <w:fldChar w:fldCharType="begin"/>
                  </w:r>
                  <w:r>
                    <w:instrText>TC "0002" \f C \l "5"</w:instrText>
                  </w:r>
                  <w:r>
                    <w:fldChar w:fldCharType="end"/>
                  </w:r>
                </w:p>
                <w:p w14:paraId="7F2816BB"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FFD09C2"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696C1AD6"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5FA6A5FF" w14:textId="77777777">
              <w:tc>
                <w:tcPr>
                  <w:tcW w:w="2250" w:type="dxa"/>
                  <w:tcMar>
                    <w:top w:w="0" w:type="dxa"/>
                    <w:left w:w="0" w:type="dxa"/>
                    <w:bottom w:w="0" w:type="dxa"/>
                    <w:right w:w="0" w:type="dxa"/>
                  </w:tcMar>
                </w:tcPr>
                <w:p w14:paraId="221AFB46"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0267D6E" w14:textId="77777777" w:rsidR="00EE259B" w:rsidRDefault="009A75A3">
                  <w:pPr>
                    <w:rPr>
                      <w:color w:val="000000"/>
                      <w:sz w:val="16"/>
                      <w:szCs w:val="16"/>
                    </w:rPr>
                  </w:pPr>
                  <w:r>
                    <w:rPr>
                      <w:color w:val="000000"/>
                      <w:sz w:val="16"/>
                      <w:szCs w:val="16"/>
                    </w:rPr>
                    <w:t>Мики Пејев</w:t>
                  </w:r>
                </w:p>
              </w:tc>
            </w:tr>
            <w:tr w:rsidR="00EE259B" w14:paraId="16F251A9" w14:textId="77777777">
              <w:tc>
                <w:tcPr>
                  <w:tcW w:w="2250" w:type="dxa"/>
                  <w:tcMar>
                    <w:top w:w="0" w:type="dxa"/>
                    <w:left w:w="0" w:type="dxa"/>
                    <w:bottom w:w="0" w:type="dxa"/>
                    <w:right w:w="0" w:type="dxa"/>
                  </w:tcMar>
                </w:tcPr>
                <w:p w14:paraId="173B1AF5"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185D968" w14:textId="77777777" w:rsidR="00EE259B" w:rsidRDefault="00EE259B">
                  <w:pPr>
                    <w:rPr>
                      <w:color w:val="000000"/>
                      <w:sz w:val="16"/>
                      <w:szCs w:val="16"/>
                    </w:rPr>
                  </w:pPr>
                </w:p>
              </w:tc>
            </w:tr>
            <w:tr w:rsidR="00EE259B" w14:paraId="226CAFDD" w14:textId="77777777">
              <w:trPr>
                <w:trHeight w:hRule="exact" w:val="300"/>
              </w:trPr>
              <w:tc>
                <w:tcPr>
                  <w:tcW w:w="2250" w:type="dxa"/>
                  <w:tcMar>
                    <w:top w:w="0" w:type="dxa"/>
                    <w:left w:w="0" w:type="dxa"/>
                    <w:bottom w:w="0" w:type="dxa"/>
                    <w:right w:w="0" w:type="dxa"/>
                  </w:tcMar>
                </w:tcPr>
                <w:p w14:paraId="693382E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832C9B0" w14:textId="77777777" w:rsidR="00EE259B" w:rsidRDefault="00EE259B">
                  <w:pPr>
                    <w:spacing w:line="1" w:lineRule="auto"/>
                  </w:pPr>
                </w:p>
              </w:tc>
              <w:tc>
                <w:tcPr>
                  <w:tcW w:w="12967" w:type="dxa"/>
                  <w:tcMar>
                    <w:top w:w="0" w:type="dxa"/>
                    <w:left w:w="0" w:type="dxa"/>
                    <w:bottom w:w="0" w:type="dxa"/>
                    <w:right w:w="0" w:type="dxa"/>
                  </w:tcMar>
                </w:tcPr>
                <w:p w14:paraId="4F704DFD" w14:textId="77777777" w:rsidR="00EE259B" w:rsidRDefault="00EE259B">
                  <w:pPr>
                    <w:spacing w:line="1" w:lineRule="auto"/>
                  </w:pPr>
                </w:p>
              </w:tc>
            </w:tr>
            <w:tr w:rsidR="00EE259B" w14:paraId="207F5A6F" w14:textId="77777777">
              <w:trPr>
                <w:trHeight w:val="184"/>
              </w:trPr>
              <w:tc>
                <w:tcPr>
                  <w:tcW w:w="16117" w:type="dxa"/>
                  <w:gridSpan w:val="3"/>
                  <w:vMerge w:val="restart"/>
                  <w:tcMar>
                    <w:top w:w="0" w:type="dxa"/>
                    <w:left w:w="0" w:type="dxa"/>
                    <w:bottom w:w="0" w:type="dxa"/>
                    <w:right w:w="0" w:type="dxa"/>
                  </w:tcMar>
                </w:tcPr>
                <w:p w14:paraId="3EA379AB"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EFAF3FA" w14:textId="77777777">
              <w:trPr>
                <w:trHeight w:val="184"/>
              </w:trPr>
              <w:tc>
                <w:tcPr>
                  <w:tcW w:w="16117" w:type="dxa"/>
                  <w:gridSpan w:val="3"/>
                  <w:vMerge w:val="restart"/>
                  <w:tcMar>
                    <w:top w:w="0" w:type="dxa"/>
                    <w:left w:w="0" w:type="dxa"/>
                    <w:bottom w:w="0" w:type="dxa"/>
                    <w:right w:w="0" w:type="dxa"/>
                  </w:tcMar>
                </w:tcPr>
                <w:p w14:paraId="50BD0879" w14:textId="77777777" w:rsidR="00EE259B" w:rsidRDefault="009A75A3">
                  <w:pPr>
                    <w:rPr>
                      <w:color w:val="000000"/>
                      <w:sz w:val="16"/>
                      <w:szCs w:val="16"/>
                    </w:rPr>
                  </w:pPr>
                  <w:r>
                    <w:rPr>
                      <w:color w:val="000000"/>
                      <w:sz w:val="16"/>
                      <w:szCs w:val="16"/>
                    </w:rPr>
                    <w:t>Планирана средства нису реализована</w:t>
                  </w:r>
                </w:p>
              </w:tc>
            </w:tr>
            <w:tr w:rsidR="00EE259B" w14:paraId="4E72D2EA"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3F9C5C94" w14:textId="77777777">
                    <w:trPr>
                      <w:trHeight w:val="184"/>
                      <w:tblHeader/>
                    </w:trPr>
                    <w:tc>
                      <w:tcPr>
                        <w:tcW w:w="16117" w:type="dxa"/>
                        <w:gridSpan w:val="8"/>
                        <w:vMerge w:val="restart"/>
                        <w:tcMar>
                          <w:top w:w="0" w:type="dxa"/>
                          <w:left w:w="0" w:type="dxa"/>
                          <w:bottom w:w="0" w:type="dxa"/>
                          <w:right w:w="0" w:type="dxa"/>
                        </w:tcMar>
                      </w:tcPr>
                      <w:p w14:paraId="7C6EBED8" w14:textId="77777777" w:rsidR="00EE259B" w:rsidRDefault="009A75A3">
                        <w:pPr>
                          <w:rPr>
                            <w:b/>
                            <w:bCs/>
                            <w:i/>
                            <w:iCs/>
                            <w:color w:val="000000"/>
                            <w:sz w:val="16"/>
                            <w:szCs w:val="16"/>
                          </w:rPr>
                        </w:pPr>
                        <w:bookmarkStart w:id="334" w:name="__bookmark_296"/>
                        <w:bookmarkEnd w:id="334"/>
                        <w:r>
                          <w:rPr>
                            <w:b/>
                            <w:bCs/>
                            <w:i/>
                            <w:iCs/>
                            <w:color w:val="000000"/>
                            <w:sz w:val="16"/>
                            <w:szCs w:val="16"/>
                          </w:rPr>
                          <w:t>Преглед циљних и остварених вредности показатеља учинака:</w:t>
                        </w:r>
                      </w:p>
                    </w:tc>
                  </w:tr>
                  <w:tr w:rsidR="00EE259B" w14:paraId="51C9730A" w14:textId="77777777">
                    <w:tc>
                      <w:tcPr>
                        <w:tcW w:w="900" w:type="dxa"/>
                        <w:tcMar>
                          <w:top w:w="0" w:type="dxa"/>
                          <w:left w:w="0" w:type="dxa"/>
                          <w:bottom w:w="0" w:type="dxa"/>
                          <w:right w:w="0" w:type="dxa"/>
                        </w:tcMar>
                      </w:tcPr>
                      <w:p w14:paraId="6C987A32" w14:textId="77777777" w:rsidR="00EE259B" w:rsidRDefault="009A75A3">
                        <w:pPr>
                          <w:rPr>
                            <w:vanish/>
                          </w:rPr>
                        </w:pPr>
                        <w:r>
                          <w:fldChar w:fldCharType="begin"/>
                        </w:r>
                        <w:r>
                          <w:instrText>TC "0001" \f C \l "6"</w:instrText>
                        </w:r>
                        <w:r>
                          <w:fldChar w:fldCharType="end"/>
                        </w:r>
                      </w:p>
                      <w:p w14:paraId="3094C79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6BA271A"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E7AE736"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0C04E97F" w14:textId="77777777" w:rsidR="00EE259B" w:rsidRDefault="00EE259B">
                        <w:pPr>
                          <w:spacing w:line="1" w:lineRule="auto"/>
                        </w:pPr>
                      </w:p>
                    </w:tc>
                    <w:tc>
                      <w:tcPr>
                        <w:tcW w:w="900" w:type="dxa"/>
                        <w:tcMar>
                          <w:top w:w="0" w:type="dxa"/>
                          <w:left w:w="0" w:type="dxa"/>
                          <w:bottom w:w="0" w:type="dxa"/>
                          <w:right w:w="0" w:type="dxa"/>
                        </w:tcMar>
                      </w:tcPr>
                      <w:p w14:paraId="337E6FAD" w14:textId="77777777" w:rsidR="00EE259B" w:rsidRDefault="00EE259B">
                        <w:pPr>
                          <w:spacing w:line="1" w:lineRule="auto"/>
                        </w:pPr>
                      </w:p>
                    </w:tc>
                    <w:tc>
                      <w:tcPr>
                        <w:tcW w:w="1800" w:type="dxa"/>
                        <w:tcMar>
                          <w:top w:w="0" w:type="dxa"/>
                          <w:left w:w="0" w:type="dxa"/>
                          <w:bottom w:w="0" w:type="dxa"/>
                          <w:right w:w="0" w:type="dxa"/>
                        </w:tcMar>
                      </w:tcPr>
                      <w:p w14:paraId="148EFEB7" w14:textId="77777777" w:rsidR="00EE259B" w:rsidRDefault="00EE259B">
                        <w:pPr>
                          <w:spacing w:line="1" w:lineRule="auto"/>
                        </w:pPr>
                      </w:p>
                    </w:tc>
                    <w:tc>
                      <w:tcPr>
                        <w:tcW w:w="1800" w:type="dxa"/>
                        <w:tcMar>
                          <w:top w:w="0" w:type="dxa"/>
                          <w:left w:w="0" w:type="dxa"/>
                          <w:bottom w:w="0" w:type="dxa"/>
                          <w:right w:w="0" w:type="dxa"/>
                        </w:tcMar>
                      </w:tcPr>
                      <w:p w14:paraId="4CCE752B" w14:textId="77777777" w:rsidR="00EE259B" w:rsidRDefault="00EE259B">
                        <w:pPr>
                          <w:spacing w:line="1" w:lineRule="auto"/>
                        </w:pPr>
                      </w:p>
                    </w:tc>
                    <w:tc>
                      <w:tcPr>
                        <w:tcW w:w="1800" w:type="dxa"/>
                        <w:tcMar>
                          <w:top w:w="0" w:type="dxa"/>
                          <w:left w:w="0" w:type="dxa"/>
                          <w:bottom w:w="0" w:type="dxa"/>
                          <w:right w:w="0" w:type="dxa"/>
                        </w:tcMar>
                      </w:tcPr>
                      <w:p w14:paraId="2771BF6D" w14:textId="77777777" w:rsidR="00EE259B" w:rsidRDefault="00EE259B">
                        <w:pPr>
                          <w:spacing w:line="1" w:lineRule="auto"/>
                        </w:pPr>
                      </w:p>
                    </w:tc>
                  </w:tr>
                  <w:tr w:rsidR="00EE259B" w14:paraId="2A8DAA2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84F3A8C"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285E69F"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5ED52D3"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C8F6C8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4344E5" w14:textId="77777777" w:rsidR="00EE259B" w:rsidRDefault="009A75A3">
                        <w:pPr>
                          <w:jc w:val="center"/>
                          <w:rPr>
                            <w:b/>
                            <w:bCs/>
                            <w:color w:val="000000"/>
                            <w:sz w:val="16"/>
                            <w:szCs w:val="16"/>
                          </w:rPr>
                        </w:pPr>
                        <w:r>
                          <w:rPr>
                            <w:b/>
                            <w:bCs/>
                            <w:color w:val="000000"/>
                            <w:sz w:val="16"/>
                            <w:szCs w:val="16"/>
                          </w:rPr>
                          <w:t>Циљана вредност</w:t>
                        </w:r>
                      </w:p>
                      <w:p w14:paraId="50B6D477"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101B9D1" w14:textId="77777777" w:rsidR="00EE259B" w:rsidRDefault="009A75A3">
                        <w:pPr>
                          <w:jc w:val="center"/>
                          <w:rPr>
                            <w:b/>
                            <w:bCs/>
                            <w:color w:val="000000"/>
                            <w:sz w:val="16"/>
                            <w:szCs w:val="16"/>
                          </w:rPr>
                        </w:pPr>
                        <w:r>
                          <w:rPr>
                            <w:b/>
                            <w:bCs/>
                            <w:color w:val="000000"/>
                            <w:sz w:val="16"/>
                            <w:szCs w:val="16"/>
                          </w:rPr>
                          <w:t>Остварена вредност</w:t>
                        </w:r>
                      </w:p>
                      <w:p w14:paraId="0A423F93" w14:textId="77777777" w:rsidR="00EE259B" w:rsidRDefault="009A75A3">
                        <w:pPr>
                          <w:jc w:val="center"/>
                          <w:rPr>
                            <w:b/>
                            <w:bCs/>
                            <w:color w:val="000000"/>
                            <w:sz w:val="16"/>
                            <w:szCs w:val="16"/>
                          </w:rPr>
                        </w:pPr>
                        <w:r>
                          <w:rPr>
                            <w:b/>
                            <w:bCs/>
                            <w:color w:val="000000"/>
                            <w:sz w:val="16"/>
                            <w:szCs w:val="16"/>
                          </w:rPr>
                          <w:t>у 2022.год</w:t>
                        </w:r>
                      </w:p>
                    </w:tc>
                  </w:tr>
                  <w:tr w:rsidR="00EE259B" w14:paraId="460BCD7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79F7A40" w14:textId="77777777">
                          <w:trPr>
                            <w:jc w:val="center"/>
                          </w:trPr>
                          <w:tc>
                            <w:tcPr>
                              <w:tcW w:w="600" w:type="dxa"/>
                              <w:tcMar>
                                <w:top w:w="0" w:type="dxa"/>
                                <w:left w:w="0" w:type="dxa"/>
                                <w:bottom w:w="0" w:type="dxa"/>
                                <w:right w:w="0" w:type="dxa"/>
                              </w:tcMar>
                            </w:tcPr>
                            <w:p w14:paraId="17C5FD34"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218F759B"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5C21B2E7" w14:textId="77777777" w:rsidR="00EE259B" w:rsidRDefault="009A75A3">
                        <w:pPr>
                          <w:rPr>
                            <w:color w:val="000000"/>
                            <w:sz w:val="16"/>
                            <w:szCs w:val="16"/>
                          </w:rPr>
                        </w:pPr>
                        <w:r>
                          <w:rPr>
                            <w:color w:val="000000"/>
                            <w:sz w:val="16"/>
                            <w:szCs w:val="16"/>
                          </w:rPr>
                          <w:t>Коментар:</w:t>
                        </w:r>
                      </w:p>
                      <w:p w14:paraId="13D936F7" w14:textId="77777777" w:rsidR="00EE259B" w:rsidRDefault="009A75A3">
                        <w:pPr>
                          <w:rPr>
                            <w:color w:val="000000"/>
                            <w:sz w:val="16"/>
                            <w:szCs w:val="16"/>
                          </w:rPr>
                        </w:pPr>
                        <w:r>
                          <w:rPr>
                            <w:color w:val="000000"/>
                            <w:sz w:val="16"/>
                            <w:szCs w:val="16"/>
                          </w:rPr>
                          <w:t>Извор верификације: Службена евиденција</w:t>
                        </w:r>
                      </w:p>
                      <w:p w14:paraId="0F1E5C8D"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15741"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D1DC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C0182"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2A447"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51FA5" w14:textId="14731311" w:rsidR="00EE259B" w:rsidRDefault="007C3C70">
                        <w:pPr>
                          <w:jc w:val="center"/>
                          <w:rPr>
                            <w:b/>
                            <w:bCs/>
                            <w:color w:val="000000"/>
                            <w:sz w:val="16"/>
                            <w:szCs w:val="16"/>
                          </w:rPr>
                        </w:pPr>
                        <w:r>
                          <w:rPr>
                            <w:b/>
                            <w:bCs/>
                            <w:color w:val="000000"/>
                            <w:sz w:val="16"/>
                            <w:szCs w:val="16"/>
                          </w:rPr>
                          <w:t>0</w:t>
                        </w:r>
                      </w:p>
                    </w:tc>
                  </w:tr>
                  <w:tr w:rsidR="00EE259B" w14:paraId="638DE961" w14:textId="77777777">
                    <w:tc>
                      <w:tcPr>
                        <w:tcW w:w="900" w:type="dxa"/>
                        <w:tcMar>
                          <w:top w:w="0" w:type="dxa"/>
                          <w:left w:w="0" w:type="dxa"/>
                          <w:bottom w:w="0" w:type="dxa"/>
                          <w:right w:w="0" w:type="dxa"/>
                        </w:tcMar>
                      </w:tcPr>
                      <w:p w14:paraId="4DD7185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FCE8D76" w14:textId="77777777" w:rsidR="00EE259B" w:rsidRDefault="00EE259B">
                        <w:pPr>
                          <w:spacing w:line="1" w:lineRule="auto"/>
                        </w:pPr>
                      </w:p>
                    </w:tc>
                    <w:tc>
                      <w:tcPr>
                        <w:tcW w:w="7117" w:type="dxa"/>
                        <w:tcMar>
                          <w:top w:w="0" w:type="dxa"/>
                          <w:left w:w="0" w:type="dxa"/>
                          <w:bottom w:w="0" w:type="dxa"/>
                          <w:right w:w="0" w:type="dxa"/>
                        </w:tcMar>
                      </w:tcPr>
                      <w:p w14:paraId="4215D45D" w14:textId="77777777" w:rsidR="00EE259B" w:rsidRDefault="00EE259B">
                        <w:pPr>
                          <w:spacing w:line="1" w:lineRule="auto"/>
                        </w:pPr>
                      </w:p>
                    </w:tc>
                    <w:tc>
                      <w:tcPr>
                        <w:tcW w:w="900" w:type="dxa"/>
                        <w:tcMar>
                          <w:top w:w="0" w:type="dxa"/>
                          <w:left w:w="0" w:type="dxa"/>
                          <w:bottom w:w="0" w:type="dxa"/>
                          <w:right w:w="0" w:type="dxa"/>
                        </w:tcMar>
                      </w:tcPr>
                      <w:p w14:paraId="5A80CE39" w14:textId="77777777" w:rsidR="00EE259B" w:rsidRDefault="00EE259B">
                        <w:pPr>
                          <w:spacing w:line="1" w:lineRule="auto"/>
                        </w:pPr>
                      </w:p>
                    </w:tc>
                    <w:tc>
                      <w:tcPr>
                        <w:tcW w:w="900" w:type="dxa"/>
                        <w:tcMar>
                          <w:top w:w="0" w:type="dxa"/>
                          <w:left w:w="0" w:type="dxa"/>
                          <w:bottom w:w="0" w:type="dxa"/>
                          <w:right w:w="0" w:type="dxa"/>
                        </w:tcMar>
                      </w:tcPr>
                      <w:p w14:paraId="1A7443C4" w14:textId="77777777" w:rsidR="00EE259B" w:rsidRDefault="00EE259B">
                        <w:pPr>
                          <w:spacing w:line="1" w:lineRule="auto"/>
                        </w:pPr>
                      </w:p>
                    </w:tc>
                    <w:tc>
                      <w:tcPr>
                        <w:tcW w:w="1800" w:type="dxa"/>
                        <w:tcMar>
                          <w:top w:w="0" w:type="dxa"/>
                          <w:left w:w="0" w:type="dxa"/>
                          <w:bottom w:w="0" w:type="dxa"/>
                          <w:right w:w="0" w:type="dxa"/>
                        </w:tcMar>
                      </w:tcPr>
                      <w:p w14:paraId="79586E9F" w14:textId="77777777" w:rsidR="00EE259B" w:rsidRDefault="00EE259B">
                        <w:pPr>
                          <w:spacing w:line="1" w:lineRule="auto"/>
                        </w:pPr>
                      </w:p>
                    </w:tc>
                    <w:tc>
                      <w:tcPr>
                        <w:tcW w:w="1800" w:type="dxa"/>
                        <w:tcMar>
                          <w:top w:w="0" w:type="dxa"/>
                          <w:left w:w="0" w:type="dxa"/>
                          <w:bottom w:w="0" w:type="dxa"/>
                          <w:right w:w="0" w:type="dxa"/>
                        </w:tcMar>
                      </w:tcPr>
                      <w:p w14:paraId="5098C159" w14:textId="77777777" w:rsidR="00EE259B" w:rsidRDefault="00EE259B">
                        <w:pPr>
                          <w:spacing w:line="1" w:lineRule="auto"/>
                        </w:pPr>
                      </w:p>
                    </w:tc>
                    <w:tc>
                      <w:tcPr>
                        <w:tcW w:w="1800" w:type="dxa"/>
                        <w:tcMar>
                          <w:top w:w="0" w:type="dxa"/>
                          <w:left w:w="0" w:type="dxa"/>
                          <w:bottom w:w="0" w:type="dxa"/>
                          <w:right w:w="0" w:type="dxa"/>
                        </w:tcMar>
                      </w:tcPr>
                      <w:p w14:paraId="0F3E4947" w14:textId="77777777" w:rsidR="00EE259B" w:rsidRDefault="00EE259B">
                        <w:pPr>
                          <w:spacing w:line="1" w:lineRule="auto"/>
                        </w:pPr>
                      </w:p>
                    </w:tc>
                  </w:tr>
                </w:tbl>
                <w:p w14:paraId="563F1E1B" w14:textId="77777777" w:rsidR="00EE259B" w:rsidRDefault="00EE259B">
                  <w:pPr>
                    <w:spacing w:line="1" w:lineRule="auto"/>
                  </w:pPr>
                </w:p>
              </w:tc>
            </w:tr>
          </w:tbl>
          <w:p w14:paraId="2612446F" w14:textId="77777777" w:rsidR="00EE259B" w:rsidRDefault="00EE259B">
            <w:pPr>
              <w:spacing w:line="1" w:lineRule="auto"/>
            </w:pPr>
          </w:p>
        </w:tc>
      </w:tr>
    </w:tbl>
    <w:p w14:paraId="6F414982" w14:textId="77777777" w:rsidR="00EE259B" w:rsidRDefault="00EE259B">
      <w:pPr>
        <w:sectPr w:rsidR="00EE259B">
          <w:headerReference w:type="default" r:id="rId131"/>
          <w:footerReference w:type="default" r:id="rId132"/>
          <w:pgSz w:w="16837" w:h="11905" w:orient="landscape"/>
          <w:pgMar w:top="360" w:right="360" w:bottom="360" w:left="360" w:header="360" w:footer="360" w:gutter="0"/>
          <w:cols w:space="720"/>
        </w:sectPr>
      </w:pPr>
    </w:p>
    <w:p w14:paraId="36ADF604"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41F9FA36" w14:textId="77777777">
        <w:tc>
          <w:tcPr>
            <w:tcW w:w="1050" w:type="dxa"/>
            <w:tcMar>
              <w:top w:w="0" w:type="dxa"/>
              <w:left w:w="0" w:type="dxa"/>
              <w:bottom w:w="0" w:type="dxa"/>
              <w:right w:w="0" w:type="dxa"/>
            </w:tcMar>
          </w:tcPr>
          <w:p w14:paraId="4AC3BF9C"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529A9A70"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1023A191" w14:textId="77777777" w:rsidR="00EE259B" w:rsidRDefault="009A75A3">
            <w:pPr>
              <w:rPr>
                <w:b/>
                <w:bCs/>
                <w:color w:val="000000"/>
                <w:sz w:val="16"/>
                <w:szCs w:val="16"/>
              </w:rPr>
            </w:pPr>
            <w:r>
              <w:rPr>
                <w:b/>
                <w:bCs/>
                <w:color w:val="000000"/>
                <w:sz w:val="16"/>
                <w:szCs w:val="16"/>
              </w:rPr>
              <w:t>Буџет 2022</w:t>
            </w:r>
          </w:p>
        </w:tc>
      </w:tr>
      <w:tr w:rsidR="00EE259B" w14:paraId="5FA313C7" w14:textId="77777777">
        <w:tc>
          <w:tcPr>
            <w:tcW w:w="1050" w:type="dxa"/>
            <w:tcMar>
              <w:top w:w="0" w:type="dxa"/>
              <w:left w:w="0" w:type="dxa"/>
              <w:bottom w:w="0" w:type="dxa"/>
              <w:right w:w="0" w:type="dxa"/>
            </w:tcMar>
          </w:tcPr>
          <w:p w14:paraId="2E00CED9"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700C1D84"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1BD5441F" w14:textId="77777777" w:rsidR="00EE259B" w:rsidRDefault="009A75A3">
            <w:pPr>
              <w:rPr>
                <w:b/>
                <w:bCs/>
                <w:color w:val="000000"/>
                <w:sz w:val="16"/>
                <w:szCs w:val="16"/>
              </w:rPr>
            </w:pPr>
            <w:r>
              <w:rPr>
                <w:b/>
                <w:bCs/>
                <w:color w:val="000000"/>
                <w:sz w:val="16"/>
                <w:szCs w:val="16"/>
              </w:rPr>
              <w:t>ОПШТИНСКА УПРАВА</w:t>
            </w:r>
          </w:p>
        </w:tc>
      </w:tr>
      <w:bookmarkStart w:id="335" w:name="_Toc5.04.39"/>
      <w:bookmarkEnd w:id="335"/>
      <w:tr w:rsidR="00EE259B" w14:paraId="5FB1DCEC" w14:textId="77777777">
        <w:tc>
          <w:tcPr>
            <w:tcW w:w="1050" w:type="dxa"/>
            <w:tcMar>
              <w:top w:w="0" w:type="dxa"/>
              <w:left w:w="0" w:type="dxa"/>
              <w:bottom w:w="0" w:type="dxa"/>
              <w:right w:w="0" w:type="dxa"/>
            </w:tcMar>
          </w:tcPr>
          <w:p w14:paraId="0E3AB42E" w14:textId="77777777" w:rsidR="00EE259B" w:rsidRDefault="009A75A3">
            <w:pPr>
              <w:rPr>
                <w:vanish/>
              </w:rPr>
            </w:pPr>
            <w:r>
              <w:fldChar w:fldCharType="begin"/>
            </w:r>
            <w:r>
              <w:instrText>TC "5.04.39" \f C \l "3"</w:instrText>
            </w:r>
            <w:r>
              <w:fldChar w:fldCharType="end"/>
            </w:r>
          </w:p>
          <w:p w14:paraId="7D1EF7FD"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281C965A" w14:textId="77777777" w:rsidR="00EE259B" w:rsidRDefault="009A75A3">
            <w:pPr>
              <w:rPr>
                <w:b/>
                <w:bCs/>
                <w:color w:val="000000"/>
                <w:sz w:val="16"/>
                <w:szCs w:val="16"/>
              </w:rPr>
            </w:pPr>
            <w:r>
              <w:rPr>
                <w:b/>
                <w:bCs/>
                <w:color w:val="000000"/>
                <w:sz w:val="16"/>
                <w:szCs w:val="16"/>
              </w:rPr>
              <w:t>5.04.39</w:t>
            </w:r>
          </w:p>
        </w:tc>
        <w:tc>
          <w:tcPr>
            <w:tcW w:w="14467" w:type="dxa"/>
            <w:tcMar>
              <w:top w:w="0" w:type="dxa"/>
              <w:left w:w="0" w:type="dxa"/>
              <w:bottom w:w="0" w:type="dxa"/>
              <w:right w:w="0" w:type="dxa"/>
            </w:tcMar>
          </w:tcPr>
          <w:p w14:paraId="6BC0D4D5" w14:textId="77777777" w:rsidR="00EE259B" w:rsidRDefault="009A75A3">
            <w:pPr>
              <w:rPr>
                <w:b/>
                <w:bCs/>
                <w:color w:val="000000"/>
                <w:sz w:val="16"/>
                <w:szCs w:val="16"/>
              </w:rPr>
            </w:pPr>
            <w:r>
              <w:rPr>
                <w:b/>
                <w:bCs/>
                <w:color w:val="000000"/>
                <w:sz w:val="16"/>
                <w:szCs w:val="16"/>
              </w:rPr>
              <w:t>МЗ МОЈИНЦИ</w:t>
            </w:r>
          </w:p>
        </w:tc>
      </w:tr>
      <w:tr w:rsidR="00EE259B" w14:paraId="6F18C8FA" w14:textId="77777777">
        <w:tc>
          <w:tcPr>
            <w:tcW w:w="1050" w:type="dxa"/>
            <w:tcMar>
              <w:top w:w="0" w:type="dxa"/>
              <w:left w:w="0" w:type="dxa"/>
              <w:bottom w:w="0" w:type="dxa"/>
              <w:right w:w="0" w:type="dxa"/>
            </w:tcMar>
          </w:tcPr>
          <w:p w14:paraId="45753927" w14:textId="77777777" w:rsidR="00EE259B" w:rsidRDefault="009A75A3">
            <w:pPr>
              <w:rPr>
                <w:vanish/>
              </w:rPr>
            </w:pPr>
            <w:r>
              <w:fldChar w:fldCharType="begin"/>
            </w:r>
            <w:r>
              <w:instrText>TC "0602" \f C \l "4"</w:instrText>
            </w:r>
            <w:r>
              <w:fldChar w:fldCharType="end"/>
            </w:r>
          </w:p>
          <w:p w14:paraId="3D1E6AD4"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2F522CD"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2144FFDF"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2E4856D" w14:textId="77777777">
        <w:trPr>
          <w:trHeight w:hRule="exact" w:val="300"/>
        </w:trPr>
        <w:tc>
          <w:tcPr>
            <w:tcW w:w="1050" w:type="dxa"/>
            <w:tcMar>
              <w:top w:w="0" w:type="dxa"/>
              <w:left w:w="0" w:type="dxa"/>
              <w:bottom w:w="0" w:type="dxa"/>
              <w:right w:w="0" w:type="dxa"/>
            </w:tcMar>
          </w:tcPr>
          <w:p w14:paraId="24E31D2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7E21E3C" w14:textId="77777777" w:rsidR="00EE259B" w:rsidRDefault="00EE259B">
            <w:pPr>
              <w:spacing w:line="1" w:lineRule="auto"/>
            </w:pPr>
          </w:p>
        </w:tc>
        <w:tc>
          <w:tcPr>
            <w:tcW w:w="14467" w:type="dxa"/>
            <w:tcMar>
              <w:top w:w="0" w:type="dxa"/>
              <w:left w:w="0" w:type="dxa"/>
              <w:bottom w:w="0" w:type="dxa"/>
              <w:right w:w="0" w:type="dxa"/>
            </w:tcMar>
          </w:tcPr>
          <w:p w14:paraId="78AEBF0E" w14:textId="77777777" w:rsidR="00EE259B" w:rsidRDefault="00EE259B">
            <w:pPr>
              <w:spacing w:line="1" w:lineRule="auto"/>
            </w:pPr>
          </w:p>
        </w:tc>
      </w:tr>
      <w:tr w:rsidR="00EE259B" w14:paraId="65C41B81" w14:textId="77777777">
        <w:trPr>
          <w:trHeight w:val="1"/>
        </w:trPr>
        <w:tc>
          <w:tcPr>
            <w:tcW w:w="16117" w:type="dxa"/>
            <w:gridSpan w:val="3"/>
            <w:vMerge w:val="restart"/>
            <w:tcMar>
              <w:top w:w="0" w:type="dxa"/>
              <w:left w:w="0" w:type="dxa"/>
              <w:bottom w:w="0" w:type="dxa"/>
              <w:right w:w="0" w:type="dxa"/>
            </w:tcMar>
          </w:tcPr>
          <w:p w14:paraId="73DFA4D9" w14:textId="77777777" w:rsidR="00EE259B" w:rsidRDefault="00EE259B">
            <w:pPr>
              <w:spacing w:line="1" w:lineRule="auto"/>
              <w:jc w:val="center"/>
            </w:pPr>
            <w:bookmarkStart w:id="336" w:name="__bookmark_297"/>
            <w:bookmarkEnd w:id="336"/>
          </w:p>
        </w:tc>
      </w:tr>
      <w:tr w:rsidR="00EE259B" w14:paraId="73DB2138" w14:textId="77777777">
        <w:tc>
          <w:tcPr>
            <w:tcW w:w="1050" w:type="dxa"/>
            <w:tcMar>
              <w:top w:w="0" w:type="dxa"/>
              <w:left w:w="0" w:type="dxa"/>
              <w:bottom w:w="0" w:type="dxa"/>
              <w:right w:w="0" w:type="dxa"/>
            </w:tcMar>
          </w:tcPr>
          <w:p w14:paraId="2F601BA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5128056" w14:textId="77777777" w:rsidR="00EE259B" w:rsidRDefault="00EE259B">
            <w:pPr>
              <w:spacing w:line="1" w:lineRule="auto"/>
            </w:pPr>
          </w:p>
        </w:tc>
        <w:tc>
          <w:tcPr>
            <w:tcW w:w="14467" w:type="dxa"/>
            <w:tcMar>
              <w:top w:w="0" w:type="dxa"/>
              <w:left w:w="0" w:type="dxa"/>
              <w:bottom w:w="0" w:type="dxa"/>
              <w:right w:w="0" w:type="dxa"/>
            </w:tcMar>
          </w:tcPr>
          <w:p w14:paraId="01D21779" w14:textId="77777777" w:rsidR="00EE259B" w:rsidRDefault="00EE259B">
            <w:pPr>
              <w:spacing w:line="1" w:lineRule="auto"/>
            </w:pPr>
          </w:p>
        </w:tc>
      </w:tr>
      <w:tr w:rsidR="00EE259B" w14:paraId="7BAAA639" w14:textId="77777777">
        <w:trPr>
          <w:trHeight w:val="230"/>
        </w:trPr>
        <w:tc>
          <w:tcPr>
            <w:tcW w:w="16117" w:type="dxa"/>
            <w:gridSpan w:val="3"/>
            <w:vMerge w:val="restart"/>
            <w:tcMar>
              <w:top w:w="0" w:type="dxa"/>
              <w:left w:w="0" w:type="dxa"/>
              <w:bottom w:w="0" w:type="dxa"/>
              <w:right w:w="0" w:type="dxa"/>
            </w:tcMar>
          </w:tcPr>
          <w:p w14:paraId="38965E41" w14:textId="77777777" w:rsidR="00EE259B" w:rsidRDefault="009A75A3">
            <w:pPr>
              <w:rPr>
                <w:b/>
                <w:bCs/>
                <w:color w:val="000000"/>
              </w:rPr>
            </w:pPr>
            <w:r>
              <w:rPr>
                <w:b/>
                <w:bCs/>
                <w:color w:val="000000"/>
              </w:rPr>
              <w:t>ПРОГРАМСКА СТРУКТУРА</w:t>
            </w:r>
          </w:p>
        </w:tc>
      </w:tr>
      <w:tr w:rsidR="00EE259B" w14:paraId="0AADDA04" w14:textId="77777777">
        <w:tc>
          <w:tcPr>
            <w:tcW w:w="1050" w:type="dxa"/>
            <w:tcMar>
              <w:top w:w="0" w:type="dxa"/>
              <w:left w:w="0" w:type="dxa"/>
              <w:bottom w:w="0" w:type="dxa"/>
              <w:right w:w="0" w:type="dxa"/>
            </w:tcMar>
          </w:tcPr>
          <w:p w14:paraId="5CB7C4E7"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109B6D9"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CB87002"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86D1DC3" w14:textId="77777777">
        <w:tc>
          <w:tcPr>
            <w:tcW w:w="1650" w:type="dxa"/>
            <w:gridSpan w:val="2"/>
            <w:vMerge w:val="restart"/>
            <w:tcMar>
              <w:top w:w="0" w:type="dxa"/>
              <w:left w:w="0" w:type="dxa"/>
              <w:bottom w:w="0" w:type="dxa"/>
              <w:right w:w="0" w:type="dxa"/>
            </w:tcMar>
          </w:tcPr>
          <w:p w14:paraId="4A918466"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4B9118B1" w14:textId="77777777" w:rsidR="00EE259B" w:rsidRDefault="009A75A3">
            <w:pPr>
              <w:rPr>
                <w:color w:val="000000"/>
                <w:sz w:val="16"/>
                <w:szCs w:val="16"/>
              </w:rPr>
            </w:pPr>
            <w:r>
              <w:rPr>
                <w:color w:val="000000"/>
                <w:sz w:val="16"/>
                <w:szCs w:val="16"/>
              </w:rPr>
              <w:t>Опште услуге јавне управе</w:t>
            </w:r>
          </w:p>
        </w:tc>
      </w:tr>
      <w:tr w:rsidR="00EE259B" w14:paraId="18325383" w14:textId="77777777">
        <w:tc>
          <w:tcPr>
            <w:tcW w:w="1650" w:type="dxa"/>
            <w:gridSpan w:val="2"/>
            <w:vMerge w:val="restart"/>
            <w:tcMar>
              <w:top w:w="0" w:type="dxa"/>
              <w:left w:w="0" w:type="dxa"/>
              <w:bottom w:w="0" w:type="dxa"/>
              <w:right w:w="0" w:type="dxa"/>
            </w:tcMar>
          </w:tcPr>
          <w:p w14:paraId="2D1B850D"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13CC1AF1" w14:textId="6B6788B4" w:rsidR="00EE259B" w:rsidRPr="00A93A51" w:rsidRDefault="00A93A51">
            <w:pPr>
              <w:rPr>
                <w:color w:val="000000"/>
                <w:sz w:val="16"/>
                <w:szCs w:val="16"/>
                <w:lang w:val="sr-Cyrl-RS"/>
              </w:rPr>
            </w:pPr>
            <w:r>
              <w:rPr>
                <w:color w:val="000000"/>
                <w:sz w:val="16"/>
                <w:szCs w:val="16"/>
                <w:lang w:val="sr-Cyrl-RS"/>
              </w:rPr>
              <w:t>Кристина Стаменов</w:t>
            </w:r>
          </w:p>
        </w:tc>
      </w:tr>
      <w:tr w:rsidR="00EE259B" w14:paraId="7BDFEF58" w14:textId="77777777">
        <w:tc>
          <w:tcPr>
            <w:tcW w:w="1650" w:type="dxa"/>
            <w:gridSpan w:val="2"/>
            <w:vMerge w:val="restart"/>
            <w:tcMar>
              <w:top w:w="0" w:type="dxa"/>
              <w:left w:w="0" w:type="dxa"/>
              <w:bottom w:w="0" w:type="dxa"/>
              <w:right w:w="0" w:type="dxa"/>
            </w:tcMar>
          </w:tcPr>
          <w:p w14:paraId="5DBA98C3"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5A835851" w14:textId="77777777" w:rsidR="00EE259B" w:rsidRDefault="00EE259B">
            <w:pPr>
              <w:rPr>
                <w:color w:val="000000"/>
                <w:sz w:val="16"/>
                <w:szCs w:val="16"/>
              </w:rPr>
            </w:pPr>
          </w:p>
        </w:tc>
      </w:tr>
      <w:tr w:rsidR="00EE259B" w14:paraId="6AFDDAF3" w14:textId="77777777">
        <w:trPr>
          <w:trHeight w:hRule="exact" w:val="300"/>
        </w:trPr>
        <w:tc>
          <w:tcPr>
            <w:tcW w:w="1050" w:type="dxa"/>
            <w:tcMar>
              <w:top w:w="0" w:type="dxa"/>
              <w:left w:w="0" w:type="dxa"/>
              <w:bottom w:w="0" w:type="dxa"/>
              <w:right w:w="0" w:type="dxa"/>
            </w:tcMar>
          </w:tcPr>
          <w:p w14:paraId="58EDED9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AC0A5FA" w14:textId="77777777" w:rsidR="00EE259B" w:rsidRDefault="00EE259B">
            <w:pPr>
              <w:spacing w:line="1" w:lineRule="auto"/>
            </w:pPr>
          </w:p>
        </w:tc>
        <w:tc>
          <w:tcPr>
            <w:tcW w:w="14467" w:type="dxa"/>
            <w:tcMar>
              <w:top w:w="0" w:type="dxa"/>
              <w:left w:w="0" w:type="dxa"/>
              <w:bottom w:w="0" w:type="dxa"/>
              <w:right w:w="0" w:type="dxa"/>
            </w:tcMar>
          </w:tcPr>
          <w:p w14:paraId="0BAC45C9" w14:textId="77777777" w:rsidR="00EE259B" w:rsidRDefault="00EE259B">
            <w:pPr>
              <w:spacing w:line="1" w:lineRule="auto"/>
            </w:pPr>
          </w:p>
        </w:tc>
      </w:tr>
      <w:tr w:rsidR="00EE259B" w14:paraId="3943F8F9" w14:textId="77777777">
        <w:trPr>
          <w:trHeight w:hRule="exact" w:val="300"/>
        </w:trPr>
        <w:tc>
          <w:tcPr>
            <w:tcW w:w="1050" w:type="dxa"/>
            <w:tcMar>
              <w:top w:w="0" w:type="dxa"/>
              <w:left w:w="0" w:type="dxa"/>
              <w:bottom w:w="0" w:type="dxa"/>
              <w:right w:w="0" w:type="dxa"/>
            </w:tcMar>
          </w:tcPr>
          <w:p w14:paraId="168DBEBF" w14:textId="77777777" w:rsidR="00EE259B" w:rsidRDefault="00EE259B">
            <w:pPr>
              <w:spacing w:line="1" w:lineRule="auto"/>
            </w:pPr>
          </w:p>
        </w:tc>
        <w:tc>
          <w:tcPr>
            <w:tcW w:w="600" w:type="dxa"/>
            <w:tcMar>
              <w:top w:w="0" w:type="dxa"/>
              <w:left w:w="0" w:type="dxa"/>
              <w:bottom w:w="0" w:type="dxa"/>
              <w:right w:w="0" w:type="dxa"/>
            </w:tcMar>
          </w:tcPr>
          <w:p w14:paraId="56DB75EF" w14:textId="77777777" w:rsidR="00EE259B" w:rsidRDefault="00EE259B">
            <w:pPr>
              <w:spacing w:line="1" w:lineRule="auto"/>
            </w:pPr>
          </w:p>
        </w:tc>
        <w:tc>
          <w:tcPr>
            <w:tcW w:w="14467" w:type="dxa"/>
            <w:tcMar>
              <w:top w:w="0" w:type="dxa"/>
              <w:left w:w="0" w:type="dxa"/>
              <w:bottom w:w="0" w:type="dxa"/>
              <w:right w:w="0" w:type="dxa"/>
            </w:tcMar>
          </w:tcPr>
          <w:p w14:paraId="3C4835C7" w14:textId="77777777" w:rsidR="00EE259B" w:rsidRDefault="00EE259B">
            <w:pPr>
              <w:spacing w:line="1" w:lineRule="auto"/>
            </w:pPr>
          </w:p>
        </w:tc>
      </w:tr>
      <w:tr w:rsidR="00EE259B" w14:paraId="446CD1FE" w14:textId="77777777">
        <w:trPr>
          <w:trHeight w:val="230"/>
          <w:hidden/>
        </w:trPr>
        <w:tc>
          <w:tcPr>
            <w:tcW w:w="16117" w:type="dxa"/>
            <w:gridSpan w:val="3"/>
            <w:vMerge w:val="restart"/>
            <w:tcMar>
              <w:top w:w="0" w:type="dxa"/>
              <w:left w:w="0" w:type="dxa"/>
              <w:bottom w:w="0" w:type="dxa"/>
              <w:right w:w="0" w:type="dxa"/>
            </w:tcMar>
          </w:tcPr>
          <w:p w14:paraId="7FB32E96" w14:textId="77777777" w:rsidR="00EE259B" w:rsidRDefault="00EE259B">
            <w:pPr>
              <w:rPr>
                <w:vanish/>
              </w:rPr>
            </w:pPr>
            <w:bookmarkStart w:id="337" w:name="__bookmark_299"/>
            <w:bookmarkEnd w:id="337"/>
          </w:p>
          <w:tbl>
            <w:tblPr>
              <w:tblW w:w="16117" w:type="dxa"/>
              <w:tblLayout w:type="fixed"/>
              <w:tblLook w:val="01E0" w:firstRow="1" w:lastRow="1" w:firstColumn="1" w:lastColumn="1" w:noHBand="0" w:noVBand="0"/>
            </w:tblPr>
            <w:tblGrid>
              <w:gridCol w:w="2250"/>
              <w:gridCol w:w="900"/>
              <w:gridCol w:w="12967"/>
            </w:tblGrid>
            <w:tr w:rsidR="00EE259B" w14:paraId="38E5B92C" w14:textId="77777777">
              <w:tc>
                <w:tcPr>
                  <w:tcW w:w="2250" w:type="dxa"/>
                  <w:tcMar>
                    <w:top w:w="0" w:type="dxa"/>
                    <w:left w:w="0" w:type="dxa"/>
                    <w:bottom w:w="0" w:type="dxa"/>
                    <w:right w:w="0" w:type="dxa"/>
                  </w:tcMar>
                  <w:vAlign w:val="center"/>
                </w:tcPr>
                <w:p w14:paraId="180F314C" w14:textId="77777777" w:rsidR="00EE259B" w:rsidRDefault="009A75A3">
                  <w:pPr>
                    <w:rPr>
                      <w:vanish/>
                    </w:rPr>
                  </w:pPr>
                  <w:r>
                    <w:fldChar w:fldCharType="begin"/>
                  </w:r>
                  <w:r>
                    <w:instrText>TC "0002" \f C \l "5"</w:instrText>
                  </w:r>
                  <w:r>
                    <w:fldChar w:fldCharType="end"/>
                  </w:r>
                </w:p>
                <w:p w14:paraId="19E2ED61"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31B961A1"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2FE32A97"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31C8418C" w14:textId="77777777">
              <w:tc>
                <w:tcPr>
                  <w:tcW w:w="2250" w:type="dxa"/>
                  <w:tcMar>
                    <w:top w:w="0" w:type="dxa"/>
                    <w:left w:w="0" w:type="dxa"/>
                    <w:bottom w:w="0" w:type="dxa"/>
                    <w:right w:w="0" w:type="dxa"/>
                  </w:tcMar>
                </w:tcPr>
                <w:p w14:paraId="5FFDB06A"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265ADC6" w14:textId="50083ADE" w:rsidR="00EE259B" w:rsidRPr="00A93A51" w:rsidRDefault="00A93A51">
                  <w:pPr>
                    <w:rPr>
                      <w:color w:val="000000"/>
                      <w:sz w:val="16"/>
                      <w:szCs w:val="16"/>
                      <w:lang w:val="sr-Cyrl-RS"/>
                    </w:rPr>
                  </w:pPr>
                  <w:r>
                    <w:rPr>
                      <w:color w:val="000000"/>
                      <w:sz w:val="16"/>
                      <w:szCs w:val="16"/>
                      <w:lang w:val="sr-Cyrl-RS"/>
                    </w:rPr>
                    <w:t>Кристина Стаменов</w:t>
                  </w:r>
                </w:p>
              </w:tc>
            </w:tr>
            <w:tr w:rsidR="00EE259B" w14:paraId="2B3DCE5F" w14:textId="77777777">
              <w:tc>
                <w:tcPr>
                  <w:tcW w:w="2250" w:type="dxa"/>
                  <w:tcMar>
                    <w:top w:w="0" w:type="dxa"/>
                    <w:left w:w="0" w:type="dxa"/>
                    <w:bottom w:w="0" w:type="dxa"/>
                    <w:right w:w="0" w:type="dxa"/>
                  </w:tcMar>
                </w:tcPr>
                <w:p w14:paraId="6A876FAC"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8D41530" w14:textId="77777777" w:rsidR="00EE259B" w:rsidRDefault="00EE259B">
                  <w:pPr>
                    <w:rPr>
                      <w:color w:val="000000"/>
                      <w:sz w:val="16"/>
                      <w:szCs w:val="16"/>
                    </w:rPr>
                  </w:pPr>
                </w:p>
              </w:tc>
            </w:tr>
            <w:tr w:rsidR="00EE259B" w14:paraId="5A3D4E8E" w14:textId="77777777">
              <w:trPr>
                <w:trHeight w:hRule="exact" w:val="300"/>
              </w:trPr>
              <w:tc>
                <w:tcPr>
                  <w:tcW w:w="2250" w:type="dxa"/>
                  <w:tcMar>
                    <w:top w:w="0" w:type="dxa"/>
                    <w:left w:w="0" w:type="dxa"/>
                    <w:bottom w:w="0" w:type="dxa"/>
                    <w:right w:w="0" w:type="dxa"/>
                  </w:tcMar>
                </w:tcPr>
                <w:p w14:paraId="7D22D69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C906FDF" w14:textId="77777777" w:rsidR="00EE259B" w:rsidRDefault="00EE259B">
                  <w:pPr>
                    <w:spacing w:line="1" w:lineRule="auto"/>
                  </w:pPr>
                </w:p>
              </w:tc>
              <w:tc>
                <w:tcPr>
                  <w:tcW w:w="12967" w:type="dxa"/>
                  <w:tcMar>
                    <w:top w:w="0" w:type="dxa"/>
                    <w:left w:w="0" w:type="dxa"/>
                    <w:bottom w:w="0" w:type="dxa"/>
                    <w:right w:w="0" w:type="dxa"/>
                  </w:tcMar>
                </w:tcPr>
                <w:p w14:paraId="0C209D40" w14:textId="77777777" w:rsidR="00EE259B" w:rsidRDefault="00EE259B">
                  <w:pPr>
                    <w:spacing w:line="1" w:lineRule="auto"/>
                  </w:pPr>
                </w:p>
              </w:tc>
            </w:tr>
            <w:tr w:rsidR="00EE259B" w14:paraId="57971175" w14:textId="77777777">
              <w:trPr>
                <w:trHeight w:val="184"/>
              </w:trPr>
              <w:tc>
                <w:tcPr>
                  <w:tcW w:w="16117" w:type="dxa"/>
                  <w:gridSpan w:val="3"/>
                  <w:vMerge w:val="restart"/>
                  <w:tcMar>
                    <w:top w:w="0" w:type="dxa"/>
                    <w:left w:w="0" w:type="dxa"/>
                    <w:bottom w:w="0" w:type="dxa"/>
                    <w:right w:w="0" w:type="dxa"/>
                  </w:tcMar>
                </w:tcPr>
                <w:p w14:paraId="7CFB812A"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3FB7316" w14:textId="77777777">
              <w:trPr>
                <w:trHeight w:val="184"/>
              </w:trPr>
              <w:tc>
                <w:tcPr>
                  <w:tcW w:w="16117" w:type="dxa"/>
                  <w:gridSpan w:val="3"/>
                  <w:vMerge w:val="restart"/>
                  <w:tcMar>
                    <w:top w:w="0" w:type="dxa"/>
                    <w:left w:w="0" w:type="dxa"/>
                    <w:bottom w:w="0" w:type="dxa"/>
                    <w:right w:w="0" w:type="dxa"/>
                  </w:tcMar>
                </w:tcPr>
                <w:p w14:paraId="5985903E" w14:textId="77777777"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w:t>
                  </w:r>
                </w:p>
              </w:tc>
            </w:tr>
            <w:tr w:rsidR="00EE259B" w14:paraId="734984F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AE18AD3" w14:textId="77777777">
                    <w:trPr>
                      <w:trHeight w:val="184"/>
                      <w:tblHeader/>
                    </w:trPr>
                    <w:tc>
                      <w:tcPr>
                        <w:tcW w:w="16117" w:type="dxa"/>
                        <w:gridSpan w:val="8"/>
                        <w:vMerge w:val="restart"/>
                        <w:tcMar>
                          <w:top w:w="0" w:type="dxa"/>
                          <w:left w:w="0" w:type="dxa"/>
                          <w:bottom w:w="0" w:type="dxa"/>
                          <w:right w:w="0" w:type="dxa"/>
                        </w:tcMar>
                      </w:tcPr>
                      <w:p w14:paraId="107B07A9" w14:textId="77777777" w:rsidR="00EE259B" w:rsidRDefault="009A75A3">
                        <w:pPr>
                          <w:rPr>
                            <w:b/>
                            <w:bCs/>
                            <w:i/>
                            <w:iCs/>
                            <w:color w:val="000000"/>
                            <w:sz w:val="16"/>
                            <w:szCs w:val="16"/>
                          </w:rPr>
                        </w:pPr>
                        <w:bookmarkStart w:id="338" w:name="__bookmark_300"/>
                        <w:bookmarkEnd w:id="338"/>
                        <w:r>
                          <w:rPr>
                            <w:b/>
                            <w:bCs/>
                            <w:i/>
                            <w:iCs/>
                            <w:color w:val="000000"/>
                            <w:sz w:val="16"/>
                            <w:szCs w:val="16"/>
                          </w:rPr>
                          <w:t>Преглед циљних и остварених вредности показатеља учинака:</w:t>
                        </w:r>
                      </w:p>
                    </w:tc>
                  </w:tr>
                  <w:tr w:rsidR="00EE259B" w14:paraId="57559E08" w14:textId="77777777">
                    <w:tc>
                      <w:tcPr>
                        <w:tcW w:w="900" w:type="dxa"/>
                        <w:tcMar>
                          <w:top w:w="0" w:type="dxa"/>
                          <w:left w:w="0" w:type="dxa"/>
                          <w:bottom w:w="0" w:type="dxa"/>
                          <w:right w:w="0" w:type="dxa"/>
                        </w:tcMar>
                      </w:tcPr>
                      <w:p w14:paraId="1997B5D8" w14:textId="77777777" w:rsidR="00EE259B" w:rsidRDefault="009A75A3">
                        <w:pPr>
                          <w:rPr>
                            <w:vanish/>
                          </w:rPr>
                        </w:pPr>
                        <w:r>
                          <w:fldChar w:fldCharType="begin"/>
                        </w:r>
                        <w:r>
                          <w:instrText>TC "0001" \f C \l "6"</w:instrText>
                        </w:r>
                        <w:r>
                          <w:fldChar w:fldCharType="end"/>
                        </w:r>
                      </w:p>
                      <w:p w14:paraId="6C27D63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F52D9E5"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87E0A39"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565AF2FD" w14:textId="77777777" w:rsidR="00EE259B" w:rsidRDefault="00EE259B">
                        <w:pPr>
                          <w:spacing w:line="1" w:lineRule="auto"/>
                        </w:pPr>
                      </w:p>
                    </w:tc>
                    <w:tc>
                      <w:tcPr>
                        <w:tcW w:w="900" w:type="dxa"/>
                        <w:tcMar>
                          <w:top w:w="0" w:type="dxa"/>
                          <w:left w:w="0" w:type="dxa"/>
                          <w:bottom w:w="0" w:type="dxa"/>
                          <w:right w:w="0" w:type="dxa"/>
                        </w:tcMar>
                      </w:tcPr>
                      <w:p w14:paraId="7A28BC48" w14:textId="77777777" w:rsidR="00EE259B" w:rsidRDefault="00EE259B">
                        <w:pPr>
                          <w:spacing w:line="1" w:lineRule="auto"/>
                        </w:pPr>
                      </w:p>
                    </w:tc>
                    <w:tc>
                      <w:tcPr>
                        <w:tcW w:w="1800" w:type="dxa"/>
                        <w:tcMar>
                          <w:top w:w="0" w:type="dxa"/>
                          <w:left w:w="0" w:type="dxa"/>
                          <w:bottom w:w="0" w:type="dxa"/>
                          <w:right w:w="0" w:type="dxa"/>
                        </w:tcMar>
                      </w:tcPr>
                      <w:p w14:paraId="07CC1756" w14:textId="77777777" w:rsidR="00EE259B" w:rsidRDefault="00EE259B">
                        <w:pPr>
                          <w:spacing w:line="1" w:lineRule="auto"/>
                        </w:pPr>
                      </w:p>
                    </w:tc>
                    <w:tc>
                      <w:tcPr>
                        <w:tcW w:w="1800" w:type="dxa"/>
                        <w:tcMar>
                          <w:top w:w="0" w:type="dxa"/>
                          <w:left w:w="0" w:type="dxa"/>
                          <w:bottom w:w="0" w:type="dxa"/>
                          <w:right w:w="0" w:type="dxa"/>
                        </w:tcMar>
                      </w:tcPr>
                      <w:p w14:paraId="3BA7F76A" w14:textId="77777777" w:rsidR="00EE259B" w:rsidRDefault="00EE259B">
                        <w:pPr>
                          <w:spacing w:line="1" w:lineRule="auto"/>
                        </w:pPr>
                      </w:p>
                    </w:tc>
                    <w:tc>
                      <w:tcPr>
                        <w:tcW w:w="1800" w:type="dxa"/>
                        <w:tcMar>
                          <w:top w:w="0" w:type="dxa"/>
                          <w:left w:w="0" w:type="dxa"/>
                          <w:bottom w:w="0" w:type="dxa"/>
                          <w:right w:w="0" w:type="dxa"/>
                        </w:tcMar>
                      </w:tcPr>
                      <w:p w14:paraId="35CB67B0" w14:textId="77777777" w:rsidR="00EE259B" w:rsidRDefault="00EE259B">
                        <w:pPr>
                          <w:spacing w:line="1" w:lineRule="auto"/>
                        </w:pPr>
                      </w:p>
                    </w:tc>
                  </w:tr>
                  <w:tr w:rsidR="00EE259B" w14:paraId="10EDE66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9C839C"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1719DF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EC5B93C"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602EF4"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EF61FBB" w14:textId="77777777" w:rsidR="00EE259B" w:rsidRDefault="009A75A3">
                        <w:pPr>
                          <w:jc w:val="center"/>
                          <w:rPr>
                            <w:b/>
                            <w:bCs/>
                            <w:color w:val="000000"/>
                            <w:sz w:val="16"/>
                            <w:szCs w:val="16"/>
                          </w:rPr>
                        </w:pPr>
                        <w:r>
                          <w:rPr>
                            <w:b/>
                            <w:bCs/>
                            <w:color w:val="000000"/>
                            <w:sz w:val="16"/>
                            <w:szCs w:val="16"/>
                          </w:rPr>
                          <w:t>Циљана вредност</w:t>
                        </w:r>
                      </w:p>
                      <w:p w14:paraId="332C21A6"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F13B98B" w14:textId="77777777" w:rsidR="00EE259B" w:rsidRDefault="009A75A3">
                        <w:pPr>
                          <w:jc w:val="center"/>
                          <w:rPr>
                            <w:b/>
                            <w:bCs/>
                            <w:color w:val="000000"/>
                            <w:sz w:val="16"/>
                            <w:szCs w:val="16"/>
                          </w:rPr>
                        </w:pPr>
                        <w:r>
                          <w:rPr>
                            <w:b/>
                            <w:bCs/>
                            <w:color w:val="000000"/>
                            <w:sz w:val="16"/>
                            <w:szCs w:val="16"/>
                          </w:rPr>
                          <w:t>Остварена вредност</w:t>
                        </w:r>
                      </w:p>
                      <w:p w14:paraId="72C1D3F9" w14:textId="77777777" w:rsidR="00EE259B" w:rsidRDefault="009A75A3">
                        <w:pPr>
                          <w:jc w:val="center"/>
                          <w:rPr>
                            <w:b/>
                            <w:bCs/>
                            <w:color w:val="000000"/>
                            <w:sz w:val="16"/>
                            <w:szCs w:val="16"/>
                          </w:rPr>
                        </w:pPr>
                        <w:r>
                          <w:rPr>
                            <w:b/>
                            <w:bCs/>
                            <w:color w:val="000000"/>
                            <w:sz w:val="16"/>
                            <w:szCs w:val="16"/>
                          </w:rPr>
                          <w:t>у 2022.год</w:t>
                        </w:r>
                      </w:p>
                    </w:tc>
                  </w:tr>
                  <w:tr w:rsidR="00EE259B" w14:paraId="1BE0EC8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8507528" w14:textId="77777777">
                          <w:trPr>
                            <w:jc w:val="center"/>
                          </w:trPr>
                          <w:tc>
                            <w:tcPr>
                              <w:tcW w:w="600" w:type="dxa"/>
                              <w:tcMar>
                                <w:top w:w="0" w:type="dxa"/>
                                <w:left w:w="0" w:type="dxa"/>
                                <w:bottom w:w="0" w:type="dxa"/>
                                <w:right w:w="0" w:type="dxa"/>
                              </w:tcMar>
                            </w:tcPr>
                            <w:p w14:paraId="11ADBDE4"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515A8295"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61AB5001" w14:textId="77777777" w:rsidR="00EE259B" w:rsidRDefault="009A75A3">
                        <w:pPr>
                          <w:rPr>
                            <w:color w:val="000000"/>
                            <w:sz w:val="16"/>
                            <w:szCs w:val="16"/>
                          </w:rPr>
                        </w:pPr>
                        <w:r>
                          <w:rPr>
                            <w:color w:val="000000"/>
                            <w:sz w:val="16"/>
                            <w:szCs w:val="16"/>
                          </w:rPr>
                          <w:t>Коментар:</w:t>
                        </w:r>
                      </w:p>
                      <w:p w14:paraId="0429135A" w14:textId="77777777" w:rsidR="00EE259B" w:rsidRDefault="009A75A3">
                        <w:pPr>
                          <w:rPr>
                            <w:color w:val="000000"/>
                            <w:sz w:val="16"/>
                            <w:szCs w:val="16"/>
                          </w:rPr>
                        </w:pPr>
                        <w:r>
                          <w:rPr>
                            <w:color w:val="000000"/>
                            <w:sz w:val="16"/>
                            <w:szCs w:val="16"/>
                          </w:rPr>
                          <w:t>Извор верификације: Службена евиденција</w:t>
                        </w:r>
                      </w:p>
                      <w:p w14:paraId="36D82722"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2091D"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4552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2CAA7"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51F36"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63CF" w14:textId="1DAF25AE" w:rsidR="00EE259B" w:rsidRDefault="007C3C70">
                        <w:pPr>
                          <w:jc w:val="center"/>
                          <w:rPr>
                            <w:b/>
                            <w:bCs/>
                            <w:color w:val="000000"/>
                            <w:sz w:val="16"/>
                            <w:szCs w:val="16"/>
                          </w:rPr>
                        </w:pPr>
                        <w:r>
                          <w:rPr>
                            <w:b/>
                            <w:bCs/>
                            <w:color w:val="000000"/>
                            <w:sz w:val="16"/>
                            <w:szCs w:val="16"/>
                          </w:rPr>
                          <w:t>3</w:t>
                        </w:r>
                      </w:p>
                    </w:tc>
                  </w:tr>
                  <w:tr w:rsidR="00EE259B" w14:paraId="5BDB4BFA" w14:textId="77777777">
                    <w:tc>
                      <w:tcPr>
                        <w:tcW w:w="900" w:type="dxa"/>
                        <w:tcMar>
                          <w:top w:w="0" w:type="dxa"/>
                          <w:left w:w="0" w:type="dxa"/>
                          <w:bottom w:w="0" w:type="dxa"/>
                          <w:right w:w="0" w:type="dxa"/>
                        </w:tcMar>
                      </w:tcPr>
                      <w:p w14:paraId="1EDE6896"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55EF3CB" w14:textId="77777777" w:rsidR="00EE259B" w:rsidRDefault="00EE259B">
                        <w:pPr>
                          <w:spacing w:line="1" w:lineRule="auto"/>
                        </w:pPr>
                      </w:p>
                    </w:tc>
                    <w:tc>
                      <w:tcPr>
                        <w:tcW w:w="7117" w:type="dxa"/>
                        <w:tcMar>
                          <w:top w:w="0" w:type="dxa"/>
                          <w:left w:w="0" w:type="dxa"/>
                          <w:bottom w:w="0" w:type="dxa"/>
                          <w:right w:w="0" w:type="dxa"/>
                        </w:tcMar>
                      </w:tcPr>
                      <w:p w14:paraId="36BBA084" w14:textId="77777777" w:rsidR="00EE259B" w:rsidRDefault="00EE259B">
                        <w:pPr>
                          <w:spacing w:line="1" w:lineRule="auto"/>
                        </w:pPr>
                      </w:p>
                    </w:tc>
                    <w:tc>
                      <w:tcPr>
                        <w:tcW w:w="900" w:type="dxa"/>
                        <w:tcMar>
                          <w:top w:w="0" w:type="dxa"/>
                          <w:left w:w="0" w:type="dxa"/>
                          <w:bottom w:w="0" w:type="dxa"/>
                          <w:right w:w="0" w:type="dxa"/>
                        </w:tcMar>
                      </w:tcPr>
                      <w:p w14:paraId="5709C5C3" w14:textId="77777777" w:rsidR="00EE259B" w:rsidRDefault="00EE259B">
                        <w:pPr>
                          <w:spacing w:line="1" w:lineRule="auto"/>
                        </w:pPr>
                      </w:p>
                    </w:tc>
                    <w:tc>
                      <w:tcPr>
                        <w:tcW w:w="900" w:type="dxa"/>
                        <w:tcMar>
                          <w:top w:w="0" w:type="dxa"/>
                          <w:left w:w="0" w:type="dxa"/>
                          <w:bottom w:w="0" w:type="dxa"/>
                          <w:right w:w="0" w:type="dxa"/>
                        </w:tcMar>
                      </w:tcPr>
                      <w:p w14:paraId="2CF4B391" w14:textId="77777777" w:rsidR="00EE259B" w:rsidRDefault="00EE259B">
                        <w:pPr>
                          <w:spacing w:line="1" w:lineRule="auto"/>
                        </w:pPr>
                      </w:p>
                    </w:tc>
                    <w:tc>
                      <w:tcPr>
                        <w:tcW w:w="1800" w:type="dxa"/>
                        <w:tcMar>
                          <w:top w:w="0" w:type="dxa"/>
                          <w:left w:w="0" w:type="dxa"/>
                          <w:bottom w:w="0" w:type="dxa"/>
                          <w:right w:w="0" w:type="dxa"/>
                        </w:tcMar>
                      </w:tcPr>
                      <w:p w14:paraId="42998077" w14:textId="77777777" w:rsidR="00EE259B" w:rsidRDefault="00EE259B">
                        <w:pPr>
                          <w:spacing w:line="1" w:lineRule="auto"/>
                        </w:pPr>
                      </w:p>
                    </w:tc>
                    <w:tc>
                      <w:tcPr>
                        <w:tcW w:w="1800" w:type="dxa"/>
                        <w:tcMar>
                          <w:top w:w="0" w:type="dxa"/>
                          <w:left w:w="0" w:type="dxa"/>
                          <w:bottom w:w="0" w:type="dxa"/>
                          <w:right w:w="0" w:type="dxa"/>
                        </w:tcMar>
                      </w:tcPr>
                      <w:p w14:paraId="15E23751" w14:textId="77777777" w:rsidR="00EE259B" w:rsidRDefault="00EE259B">
                        <w:pPr>
                          <w:spacing w:line="1" w:lineRule="auto"/>
                        </w:pPr>
                      </w:p>
                    </w:tc>
                    <w:tc>
                      <w:tcPr>
                        <w:tcW w:w="1800" w:type="dxa"/>
                        <w:tcMar>
                          <w:top w:w="0" w:type="dxa"/>
                          <w:left w:w="0" w:type="dxa"/>
                          <w:bottom w:w="0" w:type="dxa"/>
                          <w:right w:w="0" w:type="dxa"/>
                        </w:tcMar>
                      </w:tcPr>
                      <w:p w14:paraId="2270C8FD" w14:textId="77777777" w:rsidR="00EE259B" w:rsidRDefault="00EE259B">
                        <w:pPr>
                          <w:spacing w:line="1" w:lineRule="auto"/>
                        </w:pPr>
                      </w:p>
                    </w:tc>
                  </w:tr>
                </w:tbl>
                <w:p w14:paraId="06FEAD43" w14:textId="77777777" w:rsidR="00EE259B" w:rsidRDefault="00EE259B">
                  <w:pPr>
                    <w:spacing w:line="1" w:lineRule="auto"/>
                  </w:pPr>
                </w:p>
              </w:tc>
            </w:tr>
          </w:tbl>
          <w:p w14:paraId="667F8060" w14:textId="77777777" w:rsidR="00EE259B" w:rsidRDefault="00EE259B">
            <w:pPr>
              <w:spacing w:line="1" w:lineRule="auto"/>
            </w:pPr>
          </w:p>
        </w:tc>
      </w:tr>
    </w:tbl>
    <w:p w14:paraId="1DC0E56D" w14:textId="77777777" w:rsidR="00EE259B" w:rsidRDefault="00EE259B">
      <w:pPr>
        <w:sectPr w:rsidR="00EE259B">
          <w:headerReference w:type="default" r:id="rId133"/>
          <w:footerReference w:type="default" r:id="rId134"/>
          <w:pgSz w:w="16837" w:h="11905" w:orient="landscape"/>
          <w:pgMar w:top="360" w:right="360" w:bottom="360" w:left="360" w:header="360" w:footer="360" w:gutter="0"/>
          <w:cols w:space="720"/>
        </w:sectPr>
      </w:pPr>
    </w:p>
    <w:p w14:paraId="0C2E4C82"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1DDE51FC" w14:textId="77777777">
        <w:tc>
          <w:tcPr>
            <w:tcW w:w="1050" w:type="dxa"/>
            <w:tcMar>
              <w:top w:w="0" w:type="dxa"/>
              <w:left w:w="0" w:type="dxa"/>
              <w:bottom w:w="0" w:type="dxa"/>
              <w:right w:w="0" w:type="dxa"/>
            </w:tcMar>
          </w:tcPr>
          <w:p w14:paraId="6739DCC2"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31D6EDE5"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1D7147DB" w14:textId="77777777" w:rsidR="00EE259B" w:rsidRDefault="009A75A3">
            <w:pPr>
              <w:rPr>
                <w:b/>
                <w:bCs/>
                <w:color w:val="000000"/>
                <w:sz w:val="16"/>
                <w:szCs w:val="16"/>
              </w:rPr>
            </w:pPr>
            <w:r>
              <w:rPr>
                <w:b/>
                <w:bCs/>
                <w:color w:val="000000"/>
                <w:sz w:val="16"/>
                <w:szCs w:val="16"/>
              </w:rPr>
              <w:t>Буџет 2022</w:t>
            </w:r>
          </w:p>
        </w:tc>
      </w:tr>
      <w:tr w:rsidR="00EE259B" w14:paraId="7F000482" w14:textId="77777777">
        <w:tc>
          <w:tcPr>
            <w:tcW w:w="1050" w:type="dxa"/>
            <w:tcMar>
              <w:top w:w="0" w:type="dxa"/>
              <w:left w:w="0" w:type="dxa"/>
              <w:bottom w:w="0" w:type="dxa"/>
              <w:right w:w="0" w:type="dxa"/>
            </w:tcMar>
          </w:tcPr>
          <w:p w14:paraId="74FBF793"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0155CA1A"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336F91F" w14:textId="77777777" w:rsidR="00EE259B" w:rsidRDefault="009A75A3">
            <w:pPr>
              <w:rPr>
                <w:b/>
                <w:bCs/>
                <w:color w:val="000000"/>
                <w:sz w:val="16"/>
                <w:szCs w:val="16"/>
              </w:rPr>
            </w:pPr>
            <w:r>
              <w:rPr>
                <w:b/>
                <w:bCs/>
                <w:color w:val="000000"/>
                <w:sz w:val="16"/>
                <w:szCs w:val="16"/>
              </w:rPr>
              <w:t>ОПШТИНСКА УПРАВА</w:t>
            </w:r>
          </w:p>
        </w:tc>
      </w:tr>
      <w:bookmarkStart w:id="339" w:name="_Toc5.04.40"/>
      <w:bookmarkEnd w:id="339"/>
      <w:tr w:rsidR="00EE259B" w14:paraId="577A5D43" w14:textId="77777777">
        <w:tc>
          <w:tcPr>
            <w:tcW w:w="1050" w:type="dxa"/>
            <w:tcMar>
              <w:top w:w="0" w:type="dxa"/>
              <w:left w:w="0" w:type="dxa"/>
              <w:bottom w:w="0" w:type="dxa"/>
              <w:right w:w="0" w:type="dxa"/>
            </w:tcMar>
          </w:tcPr>
          <w:p w14:paraId="3EB9EA42" w14:textId="77777777" w:rsidR="00EE259B" w:rsidRDefault="009A75A3">
            <w:pPr>
              <w:rPr>
                <w:vanish/>
              </w:rPr>
            </w:pPr>
            <w:r>
              <w:fldChar w:fldCharType="begin"/>
            </w:r>
            <w:r>
              <w:instrText>TC "5.04.40" \f C \l "3"</w:instrText>
            </w:r>
            <w:r>
              <w:fldChar w:fldCharType="end"/>
            </w:r>
          </w:p>
          <w:p w14:paraId="7D5CC9B4"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6BB2F586" w14:textId="77777777" w:rsidR="00EE259B" w:rsidRDefault="009A75A3">
            <w:pPr>
              <w:rPr>
                <w:b/>
                <w:bCs/>
                <w:color w:val="000000"/>
                <w:sz w:val="16"/>
                <w:szCs w:val="16"/>
              </w:rPr>
            </w:pPr>
            <w:r>
              <w:rPr>
                <w:b/>
                <w:bCs/>
                <w:color w:val="000000"/>
                <w:sz w:val="16"/>
                <w:szCs w:val="16"/>
              </w:rPr>
              <w:t>5.04.40</w:t>
            </w:r>
          </w:p>
        </w:tc>
        <w:tc>
          <w:tcPr>
            <w:tcW w:w="14467" w:type="dxa"/>
            <w:tcMar>
              <w:top w:w="0" w:type="dxa"/>
              <w:left w:w="0" w:type="dxa"/>
              <w:bottom w:w="0" w:type="dxa"/>
              <w:right w:w="0" w:type="dxa"/>
            </w:tcMar>
          </w:tcPr>
          <w:p w14:paraId="4B820EB0" w14:textId="77777777" w:rsidR="00EE259B" w:rsidRDefault="009A75A3">
            <w:pPr>
              <w:rPr>
                <w:b/>
                <w:bCs/>
                <w:color w:val="000000"/>
                <w:sz w:val="16"/>
                <w:szCs w:val="16"/>
              </w:rPr>
            </w:pPr>
            <w:r>
              <w:rPr>
                <w:b/>
                <w:bCs/>
                <w:color w:val="000000"/>
                <w:sz w:val="16"/>
                <w:szCs w:val="16"/>
              </w:rPr>
              <w:t>МЗ ПЕТРЛАШ</w:t>
            </w:r>
          </w:p>
        </w:tc>
      </w:tr>
      <w:tr w:rsidR="00EE259B" w14:paraId="5456FF65" w14:textId="77777777">
        <w:tc>
          <w:tcPr>
            <w:tcW w:w="1050" w:type="dxa"/>
            <w:tcMar>
              <w:top w:w="0" w:type="dxa"/>
              <w:left w:w="0" w:type="dxa"/>
              <w:bottom w:w="0" w:type="dxa"/>
              <w:right w:w="0" w:type="dxa"/>
            </w:tcMar>
          </w:tcPr>
          <w:p w14:paraId="0C58BFB1" w14:textId="77777777" w:rsidR="00EE259B" w:rsidRDefault="009A75A3">
            <w:pPr>
              <w:rPr>
                <w:vanish/>
              </w:rPr>
            </w:pPr>
            <w:r>
              <w:fldChar w:fldCharType="begin"/>
            </w:r>
            <w:r>
              <w:instrText>TC "0602" \f C \l "4"</w:instrText>
            </w:r>
            <w:r>
              <w:fldChar w:fldCharType="end"/>
            </w:r>
          </w:p>
          <w:p w14:paraId="43BE8F70"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0091A6FD"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6EBFEF94"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487675A5" w14:textId="77777777">
        <w:trPr>
          <w:trHeight w:hRule="exact" w:val="300"/>
        </w:trPr>
        <w:tc>
          <w:tcPr>
            <w:tcW w:w="1050" w:type="dxa"/>
            <w:tcMar>
              <w:top w:w="0" w:type="dxa"/>
              <w:left w:w="0" w:type="dxa"/>
              <w:bottom w:w="0" w:type="dxa"/>
              <w:right w:w="0" w:type="dxa"/>
            </w:tcMar>
          </w:tcPr>
          <w:p w14:paraId="2890AA0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0D763F9" w14:textId="77777777" w:rsidR="00EE259B" w:rsidRDefault="00EE259B">
            <w:pPr>
              <w:spacing w:line="1" w:lineRule="auto"/>
            </w:pPr>
          </w:p>
        </w:tc>
        <w:tc>
          <w:tcPr>
            <w:tcW w:w="14467" w:type="dxa"/>
            <w:tcMar>
              <w:top w:w="0" w:type="dxa"/>
              <w:left w:w="0" w:type="dxa"/>
              <w:bottom w:w="0" w:type="dxa"/>
              <w:right w:w="0" w:type="dxa"/>
            </w:tcMar>
          </w:tcPr>
          <w:p w14:paraId="72231F58" w14:textId="77777777" w:rsidR="00EE259B" w:rsidRDefault="00EE259B">
            <w:pPr>
              <w:spacing w:line="1" w:lineRule="auto"/>
            </w:pPr>
          </w:p>
        </w:tc>
      </w:tr>
      <w:tr w:rsidR="00EE259B" w14:paraId="2EC41CD0" w14:textId="77777777">
        <w:trPr>
          <w:trHeight w:val="1"/>
        </w:trPr>
        <w:tc>
          <w:tcPr>
            <w:tcW w:w="16117" w:type="dxa"/>
            <w:gridSpan w:val="3"/>
            <w:vMerge w:val="restart"/>
            <w:tcMar>
              <w:top w:w="0" w:type="dxa"/>
              <w:left w:w="0" w:type="dxa"/>
              <w:bottom w:w="0" w:type="dxa"/>
              <w:right w:w="0" w:type="dxa"/>
            </w:tcMar>
          </w:tcPr>
          <w:p w14:paraId="038C0C64" w14:textId="77777777" w:rsidR="00EE259B" w:rsidRDefault="00EE259B">
            <w:pPr>
              <w:spacing w:line="1" w:lineRule="auto"/>
              <w:jc w:val="center"/>
            </w:pPr>
            <w:bookmarkStart w:id="340" w:name="__bookmark_301"/>
            <w:bookmarkEnd w:id="340"/>
          </w:p>
        </w:tc>
      </w:tr>
      <w:tr w:rsidR="00EE259B" w14:paraId="4080CCA4" w14:textId="77777777">
        <w:tc>
          <w:tcPr>
            <w:tcW w:w="1050" w:type="dxa"/>
            <w:tcMar>
              <w:top w:w="0" w:type="dxa"/>
              <w:left w:w="0" w:type="dxa"/>
              <w:bottom w:w="0" w:type="dxa"/>
              <w:right w:w="0" w:type="dxa"/>
            </w:tcMar>
          </w:tcPr>
          <w:p w14:paraId="3492322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79ACCCB" w14:textId="77777777" w:rsidR="00EE259B" w:rsidRDefault="00EE259B">
            <w:pPr>
              <w:spacing w:line="1" w:lineRule="auto"/>
            </w:pPr>
          </w:p>
        </w:tc>
        <w:tc>
          <w:tcPr>
            <w:tcW w:w="14467" w:type="dxa"/>
            <w:tcMar>
              <w:top w:w="0" w:type="dxa"/>
              <w:left w:w="0" w:type="dxa"/>
              <w:bottom w:w="0" w:type="dxa"/>
              <w:right w:w="0" w:type="dxa"/>
            </w:tcMar>
          </w:tcPr>
          <w:p w14:paraId="38AF84A7" w14:textId="77777777" w:rsidR="00EE259B" w:rsidRDefault="00EE259B">
            <w:pPr>
              <w:spacing w:line="1" w:lineRule="auto"/>
            </w:pPr>
          </w:p>
        </w:tc>
      </w:tr>
      <w:tr w:rsidR="00EE259B" w14:paraId="73FBF26C" w14:textId="77777777">
        <w:trPr>
          <w:trHeight w:val="230"/>
        </w:trPr>
        <w:tc>
          <w:tcPr>
            <w:tcW w:w="16117" w:type="dxa"/>
            <w:gridSpan w:val="3"/>
            <w:vMerge w:val="restart"/>
            <w:tcMar>
              <w:top w:w="0" w:type="dxa"/>
              <w:left w:w="0" w:type="dxa"/>
              <w:bottom w:w="0" w:type="dxa"/>
              <w:right w:w="0" w:type="dxa"/>
            </w:tcMar>
          </w:tcPr>
          <w:p w14:paraId="28377E7B" w14:textId="77777777" w:rsidR="00EE259B" w:rsidRDefault="009A75A3">
            <w:pPr>
              <w:rPr>
                <w:b/>
                <w:bCs/>
                <w:color w:val="000000"/>
              </w:rPr>
            </w:pPr>
            <w:r>
              <w:rPr>
                <w:b/>
                <w:bCs/>
                <w:color w:val="000000"/>
              </w:rPr>
              <w:t>ПРОГРАМСКА СТРУКТУРА</w:t>
            </w:r>
          </w:p>
        </w:tc>
      </w:tr>
      <w:tr w:rsidR="00EE259B" w14:paraId="175F029E" w14:textId="77777777">
        <w:tc>
          <w:tcPr>
            <w:tcW w:w="1050" w:type="dxa"/>
            <w:tcMar>
              <w:top w:w="0" w:type="dxa"/>
              <w:left w:w="0" w:type="dxa"/>
              <w:bottom w:w="0" w:type="dxa"/>
              <w:right w:w="0" w:type="dxa"/>
            </w:tcMar>
          </w:tcPr>
          <w:p w14:paraId="23900CDA"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6849C529"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711D980C"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21CF1709" w14:textId="77777777">
        <w:tc>
          <w:tcPr>
            <w:tcW w:w="1650" w:type="dxa"/>
            <w:gridSpan w:val="2"/>
            <w:vMerge w:val="restart"/>
            <w:tcMar>
              <w:top w:w="0" w:type="dxa"/>
              <w:left w:w="0" w:type="dxa"/>
              <w:bottom w:w="0" w:type="dxa"/>
              <w:right w:w="0" w:type="dxa"/>
            </w:tcMar>
          </w:tcPr>
          <w:p w14:paraId="32F41D6C"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5A1990A6" w14:textId="77777777" w:rsidR="00EE259B" w:rsidRDefault="009A75A3">
            <w:pPr>
              <w:rPr>
                <w:color w:val="000000"/>
                <w:sz w:val="16"/>
                <w:szCs w:val="16"/>
              </w:rPr>
            </w:pPr>
            <w:r>
              <w:rPr>
                <w:color w:val="000000"/>
                <w:sz w:val="16"/>
                <w:szCs w:val="16"/>
              </w:rPr>
              <w:t>Опште услуге јавне управе</w:t>
            </w:r>
          </w:p>
        </w:tc>
      </w:tr>
      <w:tr w:rsidR="00EE259B" w14:paraId="0EEA3934" w14:textId="77777777">
        <w:tc>
          <w:tcPr>
            <w:tcW w:w="1650" w:type="dxa"/>
            <w:gridSpan w:val="2"/>
            <w:vMerge w:val="restart"/>
            <w:tcMar>
              <w:top w:w="0" w:type="dxa"/>
              <w:left w:w="0" w:type="dxa"/>
              <w:bottom w:w="0" w:type="dxa"/>
              <w:right w:w="0" w:type="dxa"/>
            </w:tcMar>
          </w:tcPr>
          <w:p w14:paraId="20B368DF"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1DCAFA1F" w14:textId="5099739E" w:rsidR="00EE259B" w:rsidRPr="00A93A51" w:rsidRDefault="00A93A51">
            <w:pPr>
              <w:rPr>
                <w:color w:val="000000"/>
                <w:sz w:val="16"/>
                <w:szCs w:val="16"/>
                <w:lang w:val="sr-Cyrl-RS"/>
              </w:rPr>
            </w:pPr>
            <w:r>
              <w:rPr>
                <w:color w:val="000000"/>
                <w:sz w:val="16"/>
                <w:szCs w:val="16"/>
                <w:lang w:val="sr-Cyrl-RS"/>
              </w:rPr>
              <w:t>Милошев Стојко</w:t>
            </w:r>
          </w:p>
        </w:tc>
      </w:tr>
      <w:tr w:rsidR="00EE259B" w14:paraId="2473306D" w14:textId="77777777">
        <w:tc>
          <w:tcPr>
            <w:tcW w:w="1650" w:type="dxa"/>
            <w:gridSpan w:val="2"/>
            <w:vMerge w:val="restart"/>
            <w:tcMar>
              <w:top w:w="0" w:type="dxa"/>
              <w:left w:w="0" w:type="dxa"/>
              <w:bottom w:w="0" w:type="dxa"/>
              <w:right w:w="0" w:type="dxa"/>
            </w:tcMar>
          </w:tcPr>
          <w:p w14:paraId="4AA12D5F"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2456792B" w14:textId="77777777" w:rsidR="00EE259B" w:rsidRDefault="00EE259B">
            <w:pPr>
              <w:rPr>
                <w:color w:val="000000"/>
                <w:sz w:val="16"/>
                <w:szCs w:val="16"/>
              </w:rPr>
            </w:pPr>
          </w:p>
        </w:tc>
      </w:tr>
      <w:tr w:rsidR="00EE259B" w14:paraId="10AA3FF1" w14:textId="77777777">
        <w:trPr>
          <w:trHeight w:hRule="exact" w:val="300"/>
        </w:trPr>
        <w:tc>
          <w:tcPr>
            <w:tcW w:w="1050" w:type="dxa"/>
            <w:tcMar>
              <w:top w:w="0" w:type="dxa"/>
              <w:left w:w="0" w:type="dxa"/>
              <w:bottom w:w="0" w:type="dxa"/>
              <w:right w:w="0" w:type="dxa"/>
            </w:tcMar>
          </w:tcPr>
          <w:p w14:paraId="72159C36"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216C2EC" w14:textId="77777777" w:rsidR="00EE259B" w:rsidRDefault="00EE259B">
            <w:pPr>
              <w:spacing w:line="1" w:lineRule="auto"/>
            </w:pPr>
          </w:p>
        </w:tc>
        <w:tc>
          <w:tcPr>
            <w:tcW w:w="14467" w:type="dxa"/>
            <w:tcMar>
              <w:top w:w="0" w:type="dxa"/>
              <w:left w:w="0" w:type="dxa"/>
              <w:bottom w:w="0" w:type="dxa"/>
              <w:right w:w="0" w:type="dxa"/>
            </w:tcMar>
          </w:tcPr>
          <w:p w14:paraId="7E40A296" w14:textId="77777777" w:rsidR="00EE259B" w:rsidRDefault="00EE259B">
            <w:pPr>
              <w:spacing w:line="1" w:lineRule="auto"/>
            </w:pPr>
          </w:p>
        </w:tc>
      </w:tr>
      <w:tr w:rsidR="00EE259B" w14:paraId="4E6FB580" w14:textId="77777777">
        <w:trPr>
          <w:trHeight w:hRule="exact" w:val="300"/>
        </w:trPr>
        <w:tc>
          <w:tcPr>
            <w:tcW w:w="1050" w:type="dxa"/>
            <w:tcMar>
              <w:top w:w="0" w:type="dxa"/>
              <w:left w:w="0" w:type="dxa"/>
              <w:bottom w:w="0" w:type="dxa"/>
              <w:right w:w="0" w:type="dxa"/>
            </w:tcMar>
          </w:tcPr>
          <w:p w14:paraId="32D2FF9D" w14:textId="77777777" w:rsidR="00EE259B" w:rsidRDefault="00EE259B">
            <w:pPr>
              <w:spacing w:line="1" w:lineRule="auto"/>
            </w:pPr>
          </w:p>
        </w:tc>
        <w:tc>
          <w:tcPr>
            <w:tcW w:w="600" w:type="dxa"/>
            <w:tcMar>
              <w:top w:w="0" w:type="dxa"/>
              <w:left w:w="0" w:type="dxa"/>
              <w:bottom w:w="0" w:type="dxa"/>
              <w:right w:w="0" w:type="dxa"/>
            </w:tcMar>
          </w:tcPr>
          <w:p w14:paraId="63A4EB5F" w14:textId="77777777" w:rsidR="00EE259B" w:rsidRDefault="00EE259B">
            <w:pPr>
              <w:spacing w:line="1" w:lineRule="auto"/>
            </w:pPr>
          </w:p>
        </w:tc>
        <w:tc>
          <w:tcPr>
            <w:tcW w:w="14467" w:type="dxa"/>
            <w:tcMar>
              <w:top w:w="0" w:type="dxa"/>
              <w:left w:w="0" w:type="dxa"/>
              <w:bottom w:w="0" w:type="dxa"/>
              <w:right w:w="0" w:type="dxa"/>
            </w:tcMar>
          </w:tcPr>
          <w:p w14:paraId="48E68456" w14:textId="77777777" w:rsidR="00EE259B" w:rsidRDefault="00EE259B">
            <w:pPr>
              <w:spacing w:line="1" w:lineRule="auto"/>
            </w:pPr>
          </w:p>
        </w:tc>
      </w:tr>
      <w:tr w:rsidR="00EE259B" w14:paraId="7DFC3AEF" w14:textId="77777777">
        <w:trPr>
          <w:trHeight w:val="230"/>
          <w:hidden/>
        </w:trPr>
        <w:tc>
          <w:tcPr>
            <w:tcW w:w="16117" w:type="dxa"/>
            <w:gridSpan w:val="3"/>
            <w:vMerge w:val="restart"/>
            <w:tcMar>
              <w:top w:w="0" w:type="dxa"/>
              <w:left w:w="0" w:type="dxa"/>
              <w:bottom w:w="0" w:type="dxa"/>
              <w:right w:w="0" w:type="dxa"/>
            </w:tcMar>
          </w:tcPr>
          <w:p w14:paraId="2E92DCAC" w14:textId="77777777" w:rsidR="00EE259B" w:rsidRDefault="00EE259B">
            <w:pPr>
              <w:rPr>
                <w:vanish/>
              </w:rPr>
            </w:pPr>
            <w:bookmarkStart w:id="341" w:name="__bookmark_303"/>
            <w:bookmarkEnd w:id="341"/>
          </w:p>
          <w:tbl>
            <w:tblPr>
              <w:tblW w:w="16117" w:type="dxa"/>
              <w:tblLayout w:type="fixed"/>
              <w:tblLook w:val="01E0" w:firstRow="1" w:lastRow="1" w:firstColumn="1" w:lastColumn="1" w:noHBand="0" w:noVBand="0"/>
            </w:tblPr>
            <w:tblGrid>
              <w:gridCol w:w="2250"/>
              <w:gridCol w:w="900"/>
              <w:gridCol w:w="12967"/>
            </w:tblGrid>
            <w:tr w:rsidR="00EE259B" w14:paraId="2E4DAC69" w14:textId="77777777">
              <w:tc>
                <w:tcPr>
                  <w:tcW w:w="2250" w:type="dxa"/>
                  <w:tcMar>
                    <w:top w:w="0" w:type="dxa"/>
                    <w:left w:w="0" w:type="dxa"/>
                    <w:bottom w:w="0" w:type="dxa"/>
                    <w:right w:w="0" w:type="dxa"/>
                  </w:tcMar>
                  <w:vAlign w:val="center"/>
                </w:tcPr>
                <w:p w14:paraId="53287EE9" w14:textId="77777777" w:rsidR="00EE259B" w:rsidRDefault="009A75A3">
                  <w:pPr>
                    <w:rPr>
                      <w:vanish/>
                    </w:rPr>
                  </w:pPr>
                  <w:r>
                    <w:fldChar w:fldCharType="begin"/>
                  </w:r>
                  <w:r>
                    <w:instrText>TC "0002" \f C \l "5"</w:instrText>
                  </w:r>
                  <w:r>
                    <w:fldChar w:fldCharType="end"/>
                  </w:r>
                </w:p>
                <w:p w14:paraId="539994F9"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5F4F69D"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61A5BCED" w14:textId="77777777" w:rsidR="00EE259B" w:rsidRDefault="009A75A3">
                  <w:pPr>
                    <w:rPr>
                      <w:b/>
                      <w:bCs/>
                      <w:color w:val="000000"/>
                      <w:sz w:val="16"/>
                      <w:szCs w:val="16"/>
                    </w:rPr>
                  </w:pPr>
                  <w:r>
                    <w:rPr>
                      <w:b/>
                      <w:bCs/>
                      <w:color w:val="000000"/>
                      <w:sz w:val="16"/>
                      <w:szCs w:val="16"/>
                    </w:rPr>
                    <w:t>Функционисање месних заједница</w:t>
                  </w:r>
                </w:p>
              </w:tc>
            </w:tr>
            <w:tr w:rsidR="00A93A51" w14:paraId="281B6421" w14:textId="77777777" w:rsidTr="00840539">
              <w:tc>
                <w:tcPr>
                  <w:tcW w:w="2250" w:type="dxa"/>
                  <w:tcMar>
                    <w:top w:w="0" w:type="dxa"/>
                    <w:left w:w="0" w:type="dxa"/>
                    <w:bottom w:w="0" w:type="dxa"/>
                    <w:right w:w="0" w:type="dxa"/>
                  </w:tcMar>
                </w:tcPr>
                <w:p w14:paraId="74DC0997" w14:textId="77777777" w:rsidR="00A93A51" w:rsidRDefault="00A93A51">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tcPr>
                <w:p w14:paraId="3868D0B4" w14:textId="03A71BEC" w:rsidR="00A93A51" w:rsidRDefault="00A93A51">
                  <w:pPr>
                    <w:rPr>
                      <w:color w:val="000000"/>
                      <w:sz w:val="16"/>
                      <w:szCs w:val="16"/>
                    </w:rPr>
                  </w:pPr>
                  <w:r>
                    <w:rPr>
                      <w:color w:val="000000"/>
                      <w:sz w:val="16"/>
                      <w:szCs w:val="16"/>
                      <w:lang w:val="sr-Cyrl-RS"/>
                    </w:rPr>
                    <w:t>Милошев Стојко</w:t>
                  </w:r>
                </w:p>
              </w:tc>
            </w:tr>
            <w:tr w:rsidR="00A93A51" w14:paraId="39710630" w14:textId="77777777" w:rsidTr="00840539">
              <w:tc>
                <w:tcPr>
                  <w:tcW w:w="2250" w:type="dxa"/>
                  <w:tcMar>
                    <w:top w:w="0" w:type="dxa"/>
                    <w:left w:w="0" w:type="dxa"/>
                    <w:bottom w:w="0" w:type="dxa"/>
                    <w:right w:w="0" w:type="dxa"/>
                  </w:tcMar>
                </w:tcPr>
                <w:p w14:paraId="3DDD1E8E" w14:textId="77777777" w:rsidR="00A93A51" w:rsidRDefault="00A93A51">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tcPr>
                <w:p w14:paraId="66E9FBE2" w14:textId="77777777" w:rsidR="00A93A51" w:rsidRDefault="00A93A51">
                  <w:pPr>
                    <w:rPr>
                      <w:color w:val="000000"/>
                      <w:sz w:val="16"/>
                      <w:szCs w:val="16"/>
                    </w:rPr>
                  </w:pPr>
                </w:p>
              </w:tc>
            </w:tr>
            <w:tr w:rsidR="00A93A51" w14:paraId="2D0AA166" w14:textId="77777777">
              <w:trPr>
                <w:trHeight w:hRule="exact" w:val="300"/>
              </w:trPr>
              <w:tc>
                <w:tcPr>
                  <w:tcW w:w="2250" w:type="dxa"/>
                  <w:tcMar>
                    <w:top w:w="0" w:type="dxa"/>
                    <w:left w:w="0" w:type="dxa"/>
                    <w:bottom w:w="0" w:type="dxa"/>
                    <w:right w:w="0" w:type="dxa"/>
                  </w:tcMar>
                </w:tcPr>
                <w:p w14:paraId="4007274B" w14:textId="77777777" w:rsidR="00A93A51" w:rsidRDefault="00A93A51">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D7B4980" w14:textId="77777777" w:rsidR="00A93A51" w:rsidRDefault="00A93A51">
                  <w:pPr>
                    <w:spacing w:line="1" w:lineRule="auto"/>
                  </w:pPr>
                </w:p>
              </w:tc>
              <w:tc>
                <w:tcPr>
                  <w:tcW w:w="12967" w:type="dxa"/>
                  <w:tcMar>
                    <w:top w:w="0" w:type="dxa"/>
                    <w:left w:w="0" w:type="dxa"/>
                    <w:bottom w:w="0" w:type="dxa"/>
                    <w:right w:w="0" w:type="dxa"/>
                  </w:tcMar>
                </w:tcPr>
                <w:p w14:paraId="2DBFAADD" w14:textId="77777777" w:rsidR="00A93A51" w:rsidRDefault="00A93A51">
                  <w:pPr>
                    <w:spacing w:line="1" w:lineRule="auto"/>
                  </w:pPr>
                </w:p>
              </w:tc>
            </w:tr>
            <w:tr w:rsidR="00A93A51" w14:paraId="75C5D014" w14:textId="77777777">
              <w:trPr>
                <w:trHeight w:val="184"/>
              </w:trPr>
              <w:tc>
                <w:tcPr>
                  <w:tcW w:w="16117" w:type="dxa"/>
                  <w:gridSpan w:val="3"/>
                  <w:vMerge w:val="restart"/>
                  <w:tcMar>
                    <w:top w:w="0" w:type="dxa"/>
                    <w:left w:w="0" w:type="dxa"/>
                    <w:bottom w:w="0" w:type="dxa"/>
                    <w:right w:w="0" w:type="dxa"/>
                  </w:tcMar>
                </w:tcPr>
                <w:p w14:paraId="0BDE99FA" w14:textId="77777777" w:rsidR="00A93A51" w:rsidRDefault="00A93A51">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A93A51" w14:paraId="7FA38333" w14:textId="77777777">
              <w:trPr>
                <w:trHeight w:val="184"/>
              </w:trPr>
              <w:tc>
                <w:tcPr>
                  <w:tcW w:w="16117" w:type="dxa"/>
                  <w:gridSpan w:val="3"/>
                  <w:vMerge w:val="restart"/>
                  <w:tcMar>
                    <w:top w:w="0" w:type="dxa"/>
                    <w:left w:w="0" w:type="dxa"/>
                    <w:bottom w:w="0" w:type="dxa"/>
                    <w:right w:w="0" w:type="dxa"/>
                  </w:tcMar>
                </w:tcPr>
                <w:p w14:paraId="40CC7B50" w14:textId="77777777" w:rsidR="00A93A51" w:rsidRDefault="00A93A51">
                  <w:pPr>
                    <w:rPr>
                      <w:color w:val="000000"/>
                      <w:sz w:val="16"/>
                      <w:szCs w:val="16"/>
                    </w:rPr>
                  </w:pPr>
                  <w:r>
                    <w:rPr>
                      <w:color w:val="000000"/>
                      <w:sz w:val="16"/>
                      <w:szCs w:val="16"/>
                    </w:rPr>
                    <w:t>Реализација у складу са планом активности и предвиђеним трошковима</w:t>
                  </w:r>
                </w:p>
              </w:tc>
            </w:tr>
            <w:tr w:rsidR="00A93A51" w14:paraId="5F492B79"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A93A51" w14:paraId="2F865655" w14:textId="77777777">
                    <w:trPr>
                      <w:trHeight w:val="184"/>
                      <w:tblHeader/>
                    </w:trPr>
                    <w:tc>
                      <w:tcPr>
                        <w:tcW w:w="16117" w:type="dxa"/>
                        <w:gridSpan w:val="8"/>
                        <w:vMerge w:val="restart"/>
                        <w:tcMar>
                          <w:top w:w="0" w:type="dxa"/>
                          <w:left w:w="0" w:type="dxa"/>
                          <w:bottom w:w="0" w:type="dxa"/>
                          <w:right w:w="0" w:type="dxa"/>
                        </w:tcMar>
                      </w:tcPr>
                      <w:p w14:paraId="3EED453F" w14:textId="77777777" w:rsidR="00A93A51" w:rsidRDefault="00A93A51">
                        <w:pPr>
                          <w:rPr>
                            <w:b/>
                            <w:bCs/>
                            <w:i/>
                            <w:iCs/>
                            <w:color w:val="000000"/>
                            <w:sz w:val="16"/>
                            <w:szCs w:val="16"/>
                          </w:rPr>
                        </w:pPr>
                        <w:bookmarkStart w:id="342" w:name="__bookmark_304"/>
                        <w:bookmarkEnd w:id="342"/>
                        <w:r>
                          <w:rPr>
                            <w:b/>
                            <w:bCs/>
                            <w:i/>
                            <w:iCs/>
                            <w:color w:val="000000"/>
                            <w:sz w:val="16"/>
                            <w:szCs w:val="16"/>
                          </w:rPr>
                          <w:t>Преглед циљних и остварених вредности показатеља учинака:</w:t>
                        </w:r>
                      </w:p>
                    </w:tc>
                  </w:tr>
                  <w:tr w:rsidR="00A93A51" w14:paraId="49CF6FAF" w14:textId="77777777">
                    <w:tc>
                      <w:tcPr>
                        <w:tcW w:w="900" w:type="dxa"/>
                        <w:tcMar>
                          <w:top w:w="0" w:type="dxa"/>
                          <w:left w:w="0" w:type="dxa"/>
                          <w:bottom w:w="0" w:type="dxa"/>
                          <w:right w:w="0" w:type="dxa"/>
                        </w:tcMar>
                      </w:tcPr>
                      <w:p w14:paraId="4FAAC98E" w14:textId="77777777" w:rsidR="00A93A51" w:rsidRDefault="00A93A51">
                        <w:pPr>
                          <w:rPr>
                            <w:vanish/>
                          </w:rPr>
                        </w:pPr>
                        <w:r>
                          <w:fldChar w:fldCharType="begin"/>
                        </w:r>
                        <w:r>
                          <w:instrText>TC "0001" \f C \l "6"</w:instrText>
                        </w:r>
                        <w:r>
                          <w:fldChar w:fldCharType="end"/>
                        </w:r>
                      </w:p>
                      <w:p w14:paraId="66031BC8" w14:textId="77777777" w:rsidR="00A93A51" w:rsidRDefault="00A93A51">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04DC7A3" w14:textId="77777777" w:rsidR="00A93A51" w:rsidRDefault="00A93A51">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2F074FB" w14:textId="77777777" w:rsidR="00A93A51" w:rsidRDefault="00A93A51">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3DC4A6F0" w14:textId="77777777" w:rsidR="00A93A51" w:rsidRDefault="00A93A51">
                        <w:pPr>
                          <w:spacing w:line="1" w:lineRule="auto"/>
                        </w:pPr>
                      </w:p>
                    </w:tc>
                    <w:tc>
                      <w:tcPr>
                        <w:tcW w:w="900" w:type="dxa"/>
                        <w:tcMar>
                          <w:top w:w="0" w:type="dxa"/>
                          <w:left w:w="0" w:type="dxa"/>
                          <w:bottom w:w="0" w:type="dxa"/>
                          <w:right w:w="0" w:type="dxa"/>
                        </w:tcMar>
                      </w:tcPr>
                      <w:p w14:paraId="3C45124A" w14:textId="77777777" w:rsidR="00A93A51" w:rsidRDefault="00A93A51">
                        <w:pPr>
                          <w:spacing w:line="1" w:lineRule="auto"/>
                        </w:pPr>
                      </w:p>
                    </w:tc>
                    <w:tc>
                      <w:tcPr>
                        <w:tcW w:w="1800" w:type="dxa"/>
                        <w:tcMar>
                          <w:top w:w="0" w:type="dxa"/>
                          <w:left w:w="0" w:type="dxa"/>
                          <w:bottom w:w="0" w:type="dxa"/>
                          <w:right w:w="0" w:type="dxa"/>
                        </w:tcMar>
                      </w:tcPr>
                      <w:p w14:paraId="40DB7733" w14:textId="77777777" w:rsidR="00A93A51" w:rsidRDefault="00A93A51">
                        <w:pPr>
                          <w:spacing w:line="1" w:lineRule="auto"/>
                        </w:pPr>
                      </w:p>
                    </w:tc>
                    <w:tc>
                      <w:tcPr>
                        <w:tcW w:w="1800" w:type="dxa"/>
                        <w:tcMar>
                          <w:top w:w="0" w:type="dxa"/>
                          <w:left w:w="0" w:type="dxa"/>
                          <w:bottom w:w="0" w:type="dxa"/>
                          <w:right w:w="0" w:type="dxa"/>
                        </w:tcMar>
                      </w:tcPr>
                      <w:p w14:paraId="3E78C2F5" w14:textId="77777777" w:rsidR="00A93A51" w:rsidRDefault="00A93A51">
                        <w:pPr>
                          <w:spacing w:line="1" w:lineRule="auto"/>
                        </w:pPr>
                      </w:p>
                    </w:tc>
                    <w:tc>
                      <w:tcPr>
                        <w:tcW w:w="1800" w:type="dxa"/>
                        <w:tcMar>
                          <w:top w:w="0" w:type="dxa"/>
                          <w:left w:w="0" w:type="dxa"/>
                          <w:bottom w:w="0" w:type="dxa"/>
                          <w:right w:w="0" w:type="dxa"/>
                        </w:tcMar>
                      </w:tcPr>
                      <w:p w14:paraId="39DC0C44" w14:textId="77777777" w:rsidR="00A93A51" w:rsidRDefault="00A93A51">
                        <w:pPr>
                          <w:spacing w:line="1" w:lineRule="auto"/>
                        </w:pPr>
                      </w:p>
                    </w:tc>
                  </w:tr>
                  <w:tr w:rsidR="00A93A51" w14:paraId="2584CA7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FC6464" w14:textId="77777777" w:rsidR="00A93A51" w:rsidRDefault="00A93A51">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EA425AC" w14:textId="77777777" w:rsidR="00A93A51" w:rsidRDefault="00A93A51">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A460D0D" w14:textId="77777777" w:rsidR="00A93A51" w:rsidRDefault="00A93A51">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C6F9633" w14:textId="77777777" w:rsidR="00A93A51" w:rsidRDefault="00A93A51">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FE1DA45" w14:textId="77777777" w:rsidR="00A93A51" w:rsidRDefault="00A93A51">
                        <w:pPr>
                          <w:jc w:val="center"/>
                          <w:rPr>
                            <w:b/>
                            <w:bCs/>
                            <w:color w:val="000000"/>
                            <w:sz w:val="16"/>
                            <w:szCs w:val="16"/>
                          </w:rPr>
                        </w:pPr>
                        <w:r>
                          <w:rPr>
                            <w:b/>
                            <w:bCs/>
                            <w:color w:val="000000"/>
                            <w:sz w:val="16"/>
                            <w:szCs w:val="16"/>
                          </w:rPr>
                          <w:t>Циљана вредност</w:t>
                        </w:r>
                      </w:p>
                      <w:p w14:paraId="167F8EAB" w14:textId="77777777" w:rsidR="00A93A51" w:rsidRDefault="00A93A51">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690E481" w14:textId="77777777" w:rsidR="00A93A51" w:rsidRDefault="00A93A51">
                        <w:pPr>
                          <w:jc w:val="center"/>
                          <w:rPr>
                            <w:b/>
                            <w:bCs/>
                            <w:color w:val="000000"/>
                            <w:sz w:val="16"/>
                            <w:szCs w:val="16"/>
                          </w:rPr>
                        </w:pPr>
                        <w:r>
                          <w:rPr>
                            <w:b/>
                            <w:bCs/>
                            <w:color w:val="000000"/>
                            <w:sz w:val="16"/>
                            <w:szCs w:val="16"/>
                          </w:rPr>
                          <w:t>Остварена вредност</w:t>
                        </w:r>
                      </w:p>
                      <w:p w14:paraId="6F9AED0C" w14:textId="77777777" w:rsidR="00A93A51" w:rsidRDefault="00A93A51">
                        <w:pPr>
                          <w:jc w:val="center"/>
                          <w:rPr>
                            <w:b/>
                            <w:bCs/>
                            <w:color w:val="000000"/>
                            <w:sz w:val="16"/>
                            <w:szCs w:val="16"/>
                          </w:rPr>
                        </w:pPr>
                        <w:r>
                          <w:rPr>
                            <w:b/>
                            <w:bCs/>
                            <w:color w:val="000000"/>
                            <w:sz w:val="16"/>
                            <w:szCs w:val="16"/>
                          </w:rPr>
                          <w:t>у 2022.год</w:t>
                        </w:r>
                      </w:p>
                    </w:tc>
                  </w:tr>
                  <w:tr w:rsidR="00A93A51" w14:paraId="028E479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A93A51" w14:paraId="1F2B37E7" w14:textId="77777777">
                          <w:trPr>
                            <w:jc w:val="center"/>
                          </w:trPr>
                          <w:tc>
                            <w:tcPr>
                              <w:tcW w:w="600" w:type="dxa"/>
                              <w:tcMar>
                                <w:top w:w="0" w:type="dxa"/>
                                <w:left w:w="0" w:type="dxa"/>
                                <w:bottom w:w="0" w:type="dxa"/>
                                <w:right w:w="0" w:type="dxa"/>
                              </w:tcMar>
                            </w:tcPr>
                            <w:p w14:paraId="725705DF" w14:textId="77777777" w:rsidR="00A93A51" w:rsidRDefault="00A93A51">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F893E64" w14:textId="77777777" w:rsidR="00A93A51" w:rsidRDefault="00A93A51">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580C6DE3" w14:textId="77777777" w:rsidR="00A93A51" w:rsidRDefault="00A93A51">
                        <w:pPr>
                          <w:rPr>
                            <w:color w:val="000000"/>
                            <w:sz w:val="16"/>
                            <w:szCs w:val="16"/>
                          </w:rPr>
                        </w:pPr>
                        <w:r>
                          <w:rPr>
                            <w:color w:val="000000"/>
                            <w:sz w:val="16"/>
                            <w:szCs w:val="16"/>
                          </w:rPr>
                          <w:t>Коментар:</w:t>
                        </w:r>
                      </w:p>
                      <w:p w14:paraId="6FE0768D" w14:textId="77777777" w:rsidR="00A93A51" w:rsidRDefault="00A93A51">
                        <w:pPr>
                          <w:rPr>
                            <w:color w:val="000000"/>
                            <w:sz w:val="16"/>
                            <w:szCs w:val="16"/>
                          </w:rPr>
                        </w:pPr>
                        <w:r>
                          <w:rPr>
                            <w:color w:val="000000"/>
                            <w:sz w:val="16"/>
                            <w:szCs w:val="16"/>
                          </w:rPr>
                          <w:t>Извор верификације: Службена евиденција</w:t>
                        </w:r>
                      </w:p>
                      <w:p w14:paraId="1130FE4E" w14:textId="77777777" w:rsidR="00A93A51" w:rsidRDefault="00A93A51">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8AC36" w14:textId="77777777" w:rsidR="00A93A51" w:rsidRDefault="00A93A51">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35E19" w14:textId="77777777" w:rsidR="00A93A51" w:rsidRDefault="00A93A51">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DADB0" w14:textId="77777777" w:rsidR="00A93A51" w:rsidRDefault="00A93A51">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D1326" w14:textId="77777777" w:rsidR="00A93A51" w:rsidRDefault="00A93A51">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48D51" w14:textId="63454805" w:rsidR="00A93A51" w:rsidRDefault="00A93A51">
                        <w:pPr>
                          <w:jc w:val="center"/>
                          <w:rPr>
                            <w:b/>
                            <w:bCs/>
                            <w:color w:val="000000"/>
                            <w:sz w:val="16"/>
                            <w:szCs w:val="16"/>
                          </w:rPr>
                        </w:pPr>
                        <w:r>
                          <w:rPr>
                            <w:b/>
                            <w:bCs/>
                            <w:color w:val="000000"/>
                            <w:sz w:val="16"/>
                            <w:szCs w:val="16"/>
                          </w:rPr>
                          <w:t>3</w:t>
                        </w:r>
                      </w:p>
                    </w:tc>
                  </w:tr>
                  <w:tr w:rsidR="00A93A51" w14:paraId="7EEB251D" w14:textId="77777777">
                    <w:tc>
                      <w:tcPr>
                        <w:tcW w:w="900" w:type="dxa"/>
                        <w:tcMar>
                          <w:top w:w="0" w:type="dxa"/>
                          <w:left w:w="0" w:type="dxa"/>
                          <w:bottom w:w="0" w:type="dxa"/>
                          <w:right w:w="0" w:type="dxa"/>
                        </w:tcMar>
                      </w:tcPr>
                      <w:p w14:paraId="275CA281" w14:textId="77777777" w:rsidR="00A93A51" w:rsidRDefault="00A93A51">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7D2E903" w14:textId="77777777" w:rsidR="00A93A51" w:rsidRDefault="00A93A51">
                        <w:pPr>
                          <w:spacing w:line="1" w:lineRule="auto"/>
                        </w:pPr>
                      </w:p>
                    </w:tc>
                    <w:tc>
                      <w:tcPr>
                        <w:tcW w:w="7117" w:type="dxa"/>
                        <w:tcMar>
                          <w:top w:w="0" w:type="dxa"/>
                          <w:left w:w="0" w:type="dxa"/>
                          <w:bottom w:w="0" w:type="dxa"/>
                          <w:right w:w="0" w:type="dxa"/>
                        </w:tcMar>
                      </w:tcPr>
                      <w:p w14:paraId="6141E0C5" w14:textId="77777777" w:rsidR="00A93A51" w:rsidRDefault="00A93A51">
                        <w:pPr>
                          <w:spacing w:line="1" w:lineRule="auto"/>
                        </w:pPr>
                      </w:p>
                    </w:tc>
                    <w:tc>
                      <w:tcPr>
                        <w:tcW w:w="900" w:type="dxa"/>
                        <w:tcMar>
                          <w:top w:w="0" w:type="dxa"/>
                          <w:left w:w="0" w:type="dxa"/>
                          <w:bottom w:w="0" w:type="dxa"/>
                          <w:right w:w="0" w:type="dxa"/>
                        </w:tcMar>
                      </w:tcPr>
                      <w:p w14:paraId="3758C6C0" w14:textId="77777777" w:rsidR="00A93A51" w:rsidRDefault="00A93A51">
                        <w:pPr>
                          <w:spacing w:line="1" w:lineRule="auto"/>
                        </w:pPr>
                      </w:p>
                    </w:tc>
                    <w:tc>
                      <w:tcPr>
                        <w:tcW w:w="900" w:type="dxa"/>
                        <w:tcMar>
                          <w:top w:w="0" w:type="dxa"/>
                          <w:left w:w="0" w:type="dxa"/>
                          <w:bottom w:w="0" w:type="dxa"/>
                          <w:right w:w="0" w:type="dxa"/>
                        </w:tcMar>
                      </w:tcPr>
                      <w:p w14:paraId="63CD7DC7" w14:textId="77777777" w:rsidR="00A93A51" w:rsidRDefault="00A93A51">
                        <w:pPr>
                          <w:spacing w:line="1" w:lineRule="auto"/>
                        </w:pPr>
                      </w:p>
                    </w:tc>
                    <w:tc>
                      <w:tcPr>
                        <w:tcW w:w="1800" w:type="dxa"/>
                        <w:tcMar>
                          <w:top w:w="0" w:type="dxa"/>
                          <w:left w:w="0" w:type="dxa"/>
                          <w:bottom w:w="0" w:type="dxa"/>
                          <w:right w:w="0" w:type="dxa"/>
                        </w:tcMar>
                      </w:tcPr>
                      <w:p w14:paraId="5D5F26D0" w14:textId="77777777" w:rsidR="00A93A51" w:rsidRDefault="00A93A51">
                        <w:pPr>
                          <w:spacing w:line="1" w:lineRule="auto"/>
                        </w:pPr>
                      </w:p>
                    </w:tc>
                    <w:tc>
                      <w:tcPr>
                        <w:tcW w:w="1800" w:type="dxa"/>
                        <w:tcMar>
                          <w:top w:w="0" w:type="dxa"/>
                          <w:left w:w="0" w:type="dxa"/>
                          <w:bottom w:w="0" w:type="dxa"/>
                          <w:right w:w="0" w:type="dxa"/>
                        </w:tcMar>
                      </w:tcPr>
                      <w:p w14:paraId="2660EC81" w14:textId="77777777" w:rsidR="00A93A51" w:rsidRDefault="00A93A51">
                        <w:pPr>
                          <w:spacing w:line="1" w:lineRule="auto"/>
                        </w:pPr>
                      </w:p>
                    </w:tc>
                    <w:tc>
                      <w:tcPr>
                        <w:tcW w:w="1800" w:type="dxa"/>
                        <w:tcMar>
                          <w:top w:w="0" w:type="dxa"/>
                          <w:left w:w="0" w:type="dxa"/>
                          <w:bottom w:w="0" w:type="dxa"/>
                          <w:right w:w="0" w:type="dxa"/>
                        </w:tcMar>
                      </w:tcPr>
                      <w:p w14:paraId="6F5DDCC3" w14:textId="77777777" w:rsidR="00A93A51" w:rsidRDefault="00A93A51">
                        <w:pPr>
                          <w:spacing w:line="1" w:lineRule="auto"/>
                        </w:pPr>
                      </w:p>
                    </w:tc>
                  </w:tr>
                </w:tbl>
                <w:p w14:paraId="1DFBC88B" w14:textId="77777777" w:rsidR="00A93A51" w:rsidRDefault="00A93A51">
                  <w:pPr>
                    <w:spacing w:line="1" w:lineRule="auto"/>
                  </w:pPr>
                </w:p>
              </w:tc>
            </w:tr>
          </w:tbl>
          <w:p w14:paraId="1515BCE4" w14:textId="77777777" w:rsidR="00EE259B" w:rsidRDefault="00EE259B">
            <w:pPr>
              <w:spacing w:line="1" w:lineRule="auto"/>
            </w:pPr>
          </w:p>
        </w:tc>
      </w:tr>
    </w:tbl>
    <w:p w14:paraId="506DE74C" w14:textId="77777777" w:rsidR="00EE259B" w:rsidRDefault="00EE259B">
      <w:pPr>
        <w:sectPr w:rsidR="00EE259B">
          <w:headerReference w:type="default" r:id="rId135"/>
          <w:footerReference w:type="default" r:id="rId136"/>
          <w:pgSz w:w="16837" w:h="11905" w:orient="landscape"/>
          <w:pgMar w:top="360" w:right="360" w:bottom="360" w:left="360" w:header="360" w:footer="360" w:gutter="0"/>
          <w:cols w:space="720"/>
        </w:sectPr>
      </w:pPr>
    </w:p>
    <w:p w14:paraId="234F2DD8"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A572C27" w14:textId="77777777">
        <w:tc>
          <w:tcPr>
            <w:tcW w:w="1050" w:type="dxa"/>
            <w:tcMar>
              <w:top w:w="0" w:type="dxa"/>
              <w:left w:w="0" w:type="dxa"/>
              <w:bottom w:w="0" w:type="dxa"/>
              <w:right w:w="0" w:type="dxa"/>
            </w:tcMar>
          </w:tcPr>
          <w:p w14:paraId="2F9E8C24"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7072FE4B"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06926C73" w14:textId="77777777" w:rsidR="00EE259B" w:rsidRDefault="009A75A3">
            <w:pPr>
              <w:rPr>
                <w:b/>
                <w:bCs/>
                <w:color w:val="000000"/>
                <w:sz w:val="16"/>
                <w:szCs w:val="16"/>
              </w:rPr>
            </w:pPr>
            <w:r>
              <w:rPr>
                <w:b/>
                <w:bCs/>
                <w:color w:val="000000"/>
                <w:sz w:val="16"/>
                <w:szCs w:val="16"/>
              </w:rPr>
              <w:t>Буџет 2022</w:t>
            </w:r>
          </w:p>
        </w:tc>
      </w:tr>
      <w:tr w:rsidR="00EE259B" w14:paraId="440FDE31" w14:textId="77777777">
        <w:tc>
          <w:tcPr>
            <w:tcW w:w="1050" w:type="dxa"/>
            <w:tcMar>
              <w:top w:w="0" w:type="dxa"/>
              <w:left w:w="0" w:type="dxa"/>
              <w:bottom w:w="0" w:type="dxa"/>
              <w:right w:w="0" w:type="dxa"/>
            </w:tcMar>
          </w:tcPr>
          <w:p w14:paraId="3D45ACBC"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35007699"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6DD29E4D" w14:textId="77777777" w:rsidR="00EE259B" w:rsidRDefault="009A75A3">
            <w:pPr>
              <w:rPr>
                <w:b/>
                <w:bCs/>
                <w:color w:val="000000"/>
                <w:sz w:val="16"/>
                <w:szCs w:val="16"/>
              </w:rPr>
            </w:pPr>
            <w:r>
              <w:rPr>
                <w:b/>
                <w:bCs/>
                <w:color w:val="000000"/>
                <w:sz w:val="16"/>
                <w:szCs w:val="16"/>
              </w:rPr>
              <w:t>ОПШТИНСКА УПРАВА</w:t>
            </w:r>
          </w:p>
        </w:tc>
      </w:tr>
      <w:bookmarkStart w:id="343" w:name="_Toc5.04.41"/>
      <w:bookmarkEnd w:id="343"/>
      <w:tr w:rsidR="00EE259B" w14:paraId="66D6787C" w14:textId="77777777">
        <w:tc>
          <w:tcPr>
            <w:tcW w:w="1050" w:type="dxa"/>
            <w:tcMar>
              <w:top w:w="0" w:type="dxa"/>
              <w:left w:w="0" w:type="dxa"/>
              <w:bottom w:w="0" w:type="dxa"/>
              <w:right w:w="0" w:type="dxa"/>
            </w:tcMar>
          </w:tcPr>
          <w:p w14:paraId="2FCBDF22" w14:textId="77777777" w:rsidR="00EE259B" w:rsidRDefault="009A75A3">
            <w:pPr>
              <w:rPr>
                <w:vanish/>
              </w:rPr>
            </w:pPr>
            <w:r>
              <w:fldChar w:fldCharType="begin"/>
            </w:r>
            <w:r>
              <w:instrText>TC "5.04.41" \f C \l "3"</w:instrText>
            </w:r>
            <w:r>
              <w:fldChar w:fldCharType="end"/>
            </w:r>
          </w:p>
          <w:p w14:paraId="3B3BF351"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5F24DB6" w14:textId="77777777" w:rsidR="00EE259B" w:rsidRDefault="009A75A3">
            <w:pPr>
              <w:rPr>
                <w:b/>
                <w:bCs/>
                <w:color w:val="000000"/>
                <w:sz w:val="16"/>
                <w:szCs w:val="16"/>
              </w:rPr>
            </w:pPr>
            <w:r>
              <w:rPr>
                <w:b/>
                <w:bCs/>
                <w:color w:val="000000"/>
                <w:sz w:val="16"/>
                <w:szCs w:val="16"/>
              </w:rPr>
              <w:t>5.04.41</w:t>
            </w:r>
          </w:p>
        </w:tc>
        <w:tc>
          <w:tcPr>
            <w:tcW w:w="14467" w:type="dxa"/>
            <w:tcMar>
              <w:top w:w="0" w:type="dxa"/>
              <w:left w:w="0" w:type="dxa"/>
              <w:bottom w:w="0" w:type="dxa"/>
              <w:right w:w="0" w:type="dxa"/>
            </w:tcMar>
          </w:tcPr>
          <w:p w14:paraId="3B9BE615" w14:textId="77777777" w:rsidR="00EE259B" w:rsidRDefault="009A75A3">
            <w:pPr>
              <w:rPr>
                <w:b/>
                <w:bCs/>
                <w:color w:val="000000"/>
                <w:sz w:val="16"/>
                <w:szCs w:val="16"/>
              </w:rPr>
            </w:pPr>
            <w:r>
              <w:rPr>
                <w:b/>
                <w:bCs/>
                <w:color w:val="000000"/>
                <w:sz w:val="16"/>
                <w:szCs w:val="16"/>
              </w:rPr>
              <w:t>МЗ ВРАПЧА</w:t>
            </w:r>
          </w:p>
        </w:tc>
      </w:tr>
      <w:tr w:rsidR="00EE259B" w14:paraId="1197DF4C" w14:textId="77777777">
        <w:tc>
          <w:tcPr>
            <w:tcW w:w="1050" w:type="dxa"/>
            <w:tcMar>
              <w:top w:w="0" w:type="dxa"/>
              <w:left w:w="0" w:type="dxa"/>
              <w:bottom w:w="0" w:type="dxa"/>
              <w:right w:w="0" w:type="dxa"/>
            </w:tcMar>
          </w:tcPr>
          <w:p w14:paraId="4CD92A7A" w14:textId="77777777" w:rsidR="00EE259B" w:rsidRDefault="009A75A3">
            <w:pPr>
              <w:rPr>
                <w:vanish/>
              </w:rPr>
            </w:pPr>
            <w:r>
              <w:fldChar w:fldCharType="begin"/>
            </w:r>
            <w:r>
              <w:instrText>TC "0602" \f C \l "4"</w:instrText>
            </w:r>
            <w:r>
              <w:fldChar w:fldCharType="end"/>
            </w:r>
          </w:p>
          <w:p w14:paraId="423F66B5"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1554062C"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537D8659"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76A10327" w14:textId="77777777">
        <w:trPr>
          <w:trHeight w:hRule="exact" w:val="300"/>
        </w:trPr>
        <w:tc>
          <w:tcPr>
            <w:tcW w:w="1050" w:type="dxa"/>
            <w:tcMar>
              <w:top w:w="0" w:type="dxa"/>
              <w:left w:w="0" w:type="dxa"/>
              <w:bottom w:w="0" w:type="dxa"/>
              <w:right w:w="0" w:type="dxa"/>
            </w:tcMar>
          </w:tcPr>
          <w:p w14:paraId="0A5E2DB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5A0CADC8" w14:textId="77777777" w:rsidR="00EE259B" w:rsidRDefault="00EE259B">
            <w:pPr>
              <w:spacing w:line="1" w:lineRule="auto"/>
            </w:pPr>
          </w:p>
        </w:tc>
        <w:tc>
          <w:tcPr>
            <w:tcW w:w="14467" w:type="dxa"/>
            <w:tcMar>
              <w:top w:w="0" w:type="dxa"/>
              <w:left w:w="0" w:type="dxa"/>
              <w:bottom w:w="0" w:type="dxa"/>
              <w:right w:w="0" w:type="dxa"/>
            </w:tcMar>
          </w:tcPr>
          <w:p w14:paraId="3373A581" w14:textId="77777777" w:rsidR="00EE259B" w:rsidRDefault="00EE259B">
            <w:pPr>
              <w:spacing w:line="1" w:lineRule="auto"/>
            </w:pPr>
          </w:p>
        </w:tc>
      </w:tr>
      <w:tr w:rsidR="00EE259B" w14:paraId="7B3EBCEE" w14:textId="77777777">
        <w:trPr>
          <w:trHeight w:val="1"/>
        </w:trPr>
        <w:tc>
          <w:tcPr>
            <w:tcW w:w="16117" w:type="dxa"/>
            <w:gridSpan w:val="3"/>
            <w:vMerge w:val="restart"/>
            <w:tcMar>
              <w:top w:w="0" w:type="dxa"/>
              <w:left w:w="0" w:type="dxa"/>
              <w:bottom w:w="0" w:type="dxa"/>
              <w:right w:w="0" w:type="dxa"/>
            </w:tcMar>
          </w:tcPr>
          <w:p w14:paraId="1A02DF57" w14:textId="77777777" w:rsidR="00EE259B" w:rsidRDefault="00EE259B">
            <w:pPr>
              <w:spacing w:line="1" w:lineRule="auto"/>
              <w:jc w:val="center"/>
            </w:pPr>
            <w:bookmarkStart w:id="344" w:name="__bookmark_305"/>
            <w:bookmarkEnd w:id="344"/>
          </w:p>
        </w:tc>
      </w:tr>
      <w:tr w:rsidR="00EE259B" w14:paraId="6C943D58" w14:textId="77777777">
        <w:tc>
          <w:tcPr>
            <w:tcW w:w="1050" w:type="dxa"/>
            <w:tcMar>
              <w:top w:w="0" w:type="dxa"/>
              <w:left w:w="0" w:type="dxa"/>
              <w:bottom w:w="0" w:type="dxa"/>
              <w:right w:w="0" w:type="dxa"/>
            </w:tcMar>
          </w:tcPr>
          <w:p w14:paraId="30E2FCB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0F067EF5" w14:textId="77777777" w:rsidR="00EE259B" w:rsidRDefault="00EE259B">
            <w:pPr>
              <w:spacing w:line="1" w:lineRule="auto"/>
            </w:pPr>
          </w:p>
        </w:tc>
        <w:tc>
          <w:tcPr>
            <w:tcW w:w="14467" w:type="dxa"/>
            <w:tcMar>
              <w:top w:w="0" w:type="dxa"/>
              <w:left w:w="0" w:type="dxa"/>
              <w:bottom w:w="0" w:type="dxa"/>
              <w:right w:w="0" w:type="dxa"/>
            </w:tcMar>
          </w:tcPr>
          <w:p w14:paraId="07413B7F" w14:textId="77777777" w:rsidR="00EE259B" w:rsidRDefault="00EE259B">
            <w:pPr>
              <w:spacing w:line="1" w:lineRule="auto"/>
            </w:pPr>
          </w:p>
        </w:tc>
      </w:tr>
      <w:tr w:rsidR="00EE259B" w14:paraId="068653D0" w14:textId="77777777">
        <w:trPr>
          <w:trHeight w:val="230"/>
        </w:trPr>
        <w:tc>
          <w:tcPr>
            <w:tcW w:w="16117" w:type="dxa"/>
            <w:gridSpan w:val="3"/>
            <w:vMerge w:val="restart"/>
            <w:tcMar>
              <w:top w:w="0" w:type="dxa"/>
              <w:left w:w="0" w:type="dxa"/>
              <w:bottom w:w="0" w:type="dxa"/>
              <w:right w:w="0" w:type="dxa"/>
            </w:tcMar>
          </w:tcPr>
          <w:p w14:paraId="0E023A61" w14:textId="77777777" w:rsidR="00EE259B" w:rsidRDefault="009A75A3">
            <w:pPr>
              <w:rPr>
                <w:b/>
                <w:bCs/>
                <w:color w:val="000000"/>
              </w:rPr>
            </w:pPr>
            <w:r>
              <w:rPr>
                <w:b/>
                <w:bCs/>
                <w:color w:val="000000"/>
              </w:rPr>
              <w:t>ПРОГРАМСКА СТРУКТУРА</w:t>
            </w:r>
          </w:p>
        </w:tc>
      </w:tr>
      <w:tr w:rsidR="00EE259B" w14:paraId="1ABF6832" w14:textId="77777777">
        <w:tc>
          <w:tcPr>
            <w:tcW w:w="1050" w:type="dxa"/>
            <w:tcMar>
              <w:top w:w="0" w:type="dxa"/>
              <w:left w:w="0" w:type="dxa"/>
              <w:bottom w:w="0" w:type="dxa"/>
              <w:right w:w="0" w:type="dxa"/>
            </w:tcMar>
          </w:tcPr>
          <w:p w14:paraId="6A4A0B5B"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35A29620"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39660AF7"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6FE90A30" w14:textId="77777777">
        <w:tc>
          <w:tcPr>
            <w:tcW w:w="1650" w:type="dxa"/>
            <w:gridSpan w:val="2"/>
            <w:vMerge w:val="restart"/>
            <w:tcMar>
              <w:top w:w="0" w:type="dxa"/>
              <w:left w:w="0" w:type="dxa"/>
              <w:bottom w:w="0" w:type="dxa"/>
              <w:right w:w="0" w:type="dxa"/>
            </w:tcMar>
          </w:tcPr>
          <w:p w14:paraId="3C0CFE10"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597B729E" w14:textId="77777777" w:rsidR="00EE259B" w:rsidRDefault="009A75A3">
            <w:pPr>
              <w:rPr>
                <w:color w:val="000000"/>
                <w:sz w:val="16"/>
                <w:szCs w:val="16"/>
              </w:rPr>
            </w:pPr>
            <w:r>
              <w:rPr>
                <w:color w:val="000000"/>
                <w:sz w:val="16"/>
                <w:szCs w:val="16"/>
              </w:rPr>
              <w:t>Опште услуге јавне управе</w:t>
            </w:r>
          </w:p>
        </w:tc>
      </w:tr>
      <w:tr w:rsidR="00EE259B" w14:paraId="7DBFCD2E" w14:textId="77777777">
        <w:tc>
          <w:tcPr>
            <w:tcW w:w="1650" w:type="dxa"/>
            <w:gridSpan w:val="2"/>
            <w:vMerge w:val="restart"/>
            <w:tcMar>
              <w:top w:w="0" w:type="dxa"/>
              <w:left w:w="0" w:type="dxa"/>
              <w:bottom w:w="0" w:type="dxa"/>
              <w:right w:w="0" w:type="dxa"/>
            </w:tcMar>
          </w:tcPr>
          <w:p w14:paraId="5A38B7C4"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4CEEBC6F" w14:textId="201E9EA0" w:rsidR="00EE259B" w:rsidRPr="00A93A51" w:rsidRDefault="00A93A51">
            <w:pPr>
              <w:rPr>
                <w:color w:val="000000"/>
                <w:sz w:val="16"/>
                <w:szCs w:val="16"/>
                <w:lang w:val="sr-Cyrl-RS"/>
              </w:rPr>
            </w:pPr>
            <w:r>
              <w:rPr>
                <w:color w:val="000000"/>
                <w:sz w:val="16"/>
                <w:szCs w:val="16"/>
                <w:lang w:val="sr-Cyrl-RS"/>
              </w:rPr>
              <w:t>Тимов Димитар</w:t>
            </w:r>
          </w:p>
        </w:tc>
      </w:tr>
      <w:tr w:rsidR="00EE259B" w14:paraId="6EE6D1E0" w14:textId="77777777">
        <w:tc>
          <w:tcPr>
            <w:tcW w:w="1650" w:type="dxa"/>
            <w:gridSpan w:val="2"/>
            <w:vMerge w:val="restart"/>
            <w:tcMar>
              <w:top w:w="0" w:type="dxa"/>
              <w:left w:w="0" w:type="dxa"/>
              <w:bottom w:w="0" w:type="dxa"/>
              <w:right w:w="0" w:type="dxa"/>
            </w:tcMar>
          </w:tcPr>
          <w:p w14:paraId="422F5C44"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2DF36E9A" w14:textId="77777777" w:rsidR="00EE259B" w:rsidRDefault="00EE259B">
            <w:pPr>
              <w:rPr>
                <w:color w:val="000000"/>
                <w:sz w:val="16"/>
                <w:szCs w:val="16"/>
              </w:rPr>
            </w:pPr>
          </w:p>
        </w:tc>
      </w:tr>
      <w:tr w:rsidR="00EE259B" w14:paraId="04377D80" w14:textId="77777777">
        <w:trPr>
          <w:trHeight w:hRule="exact" w:val="300"/>
        </w:trPr>
        <w:tc>
          <w:tcPr>
            <w:tcW w:w="1050" w:type="dxa"/>
            <w:tcMar>
              <w:top w:w="0" w:type="dxa"/>
              <w:left w:w="0" w:type="dxa"/>
              <w:bottom w:w="0" w:type="dxa"/>
              <w:right w:w="0" w:type="dxa"/>
            </w:tcMar>
          </w:tcPr>
          <w:p w14:paraId="280E669A"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B82EEE5" w14:textId="77777777" w:rsidR="00EE259B" w:rsidRDefault="00EE259B">
            <w:pPr>
              <w:spacing w:line="1" w:lineRule="auto"/>
            </w:pPr>
          </w:p>
        </w:tc>
        <w:tc>
          <w:tcPr>
            <w:tcW w:w="14467" w:type="dxa"/>
            <w:tcMar>
              <w:top w:w="0" w:type="dxa"/>
              <w:left w:w="0" w:type="dxa"/>
              <w:bottom w:w="0" w:type="dxa"/>
              <w:right w:w="0" w:type="dxa"/>
            </w:tcMar>
          </w:tcPr>
          <w:p w14:paraId="7913B5EF" w14:textId="77777777" w:rsidR="00EE259B" w:rsidRDefault="00EE259B">
            <w:pPr>
              <w:spacing w:line="1" w:lineRule="auto"/>
            </w:pPr>
          </w:p>
        </w:tc>
      </w:tr>
      <w:tr w:rsidR="00EE259B" w14:paraId="38E3A912" w14:textId="77777777">
        <w:trPr>
          <w:trHeight w:hRule="exact" w:val="300"/>
        </w:trPr>
        <w:tc>
          <w:tcPr>
            <w:tcW w:w="1050" w:type="dxa"/>
            <w:tcMar>
              <w:top w:w="0" w:type="dxa"/>
              <w:left w:w="0" w:type="dxa"/>
              <w:bottom w:w="0" w:type="dxa"/>
              <w:right w:w="0" w:type="dxa"/>
            </w:tcMar>
          </w:tcPr>
          <w:p w14:paraId="49474B83" w14:textId="77777777" w:rsidR="00EE259B" w:rsidRDefault="00EE259B">
            <w:pPr>
              <w:spacing w:line="1" w:lineRule="auto"/>
            </w:pPr>
          </w:p>
        </w:tc>
        <w:tc>
          <w:tcPr>
            <w:tcW w:w="600" w:type="dxa"/>
            <w:tcMar>
              <w:top w:w="0" w:type="dxa"/>
              <w:left w:w="0" w:type="dxa"/>
              <w:bottom w:w="0" w:type="dxa"/>
              <w:right w:w="0" w:type="dxa"/>
            </w:tcMar>
          </w:tcPr>
          <w:p w14:paraId="4F28B7CE" w14:textId="77777777" w:rsidR="00EE259B" w:rsidRDefault="00EE259B">
            <w:pPr>
              <w:spacing w:line="1" w:lineRule="auto"/>
            </w:pPr>
          </w:p>
        </w:tc>
        <w:tc>
          <w:tcPr>
            <w:tcW w:w="14467" w:type="dxa"/>
            <w:tcMar>
              <w:top w:w="0" w:type="dxa"/>
              <w:left w:w="0" w:type="dxa"/>
              <w:bottom w:w="0" w:type="dxa"/>
              <w:right w:w="0" w:type="dxa"/>
            </w:tcMar>
          </w:tcPr>
          <w:p w14:paraId="68204428" w14:textId="77777777" w:rsidR="00EE259B" w:rsidRDefault="00EE259B">
            <w:pPr>
              <w:spacing w:line="1" w:lineRule="auto"/>
            </w:pPr>
          </w:p>
        </w:tc>
      </w:tr>
      <w:tr w:rsidR="00EE259B" w14:paraId="57BD850A" w14:textId="77777777">
        <w:trPr>
          <w:trHeight w:val="230"/>
          <w:hidden/>
        </w:trPr>
        <w:tc>
          <w:tcPr>
            <w:tcW w:w="16117" w:type="dxa"/>
            <w:gridSpan w:val="3"/>
            <w:vMerge w:val="restart"/>
            <w:tcMar>
              <w:top w:w="0" w:type="dxa"/>
              <w:left w:w="0" w:type="dxa"/>
              <w:bottom w:w="0" w:type="dxa"/>
              <w:right w:w="0" w:type="dxa"/>
            </w:tcMar>
          </w:tcPr>
          <w:p w14:paraId="10D9D8A8" w14:textId="77777777" w:rsidR="00EE259B" w:rsidRDefault="00EE259B">
            <w:pPr>
              <w:rPr>
                <w:vanish/>
              </w:rPr>
            </w:pPr>
            <w:bookmarkStart w:id="345" w:name="__bookmark_307"/>
            <w:bookmarkEnd w:id="345"/>
          </w:p>
          <w:tbl>
            <w:tblPr>
              <w:tblW w:w="16117" w:type="dxa"/>
              <w:tblLayout w:type="fixed"/>
              <w:tblLook w:val="01E0" w:firstRow="1" w:lastRow="1" w:firstColumn="1" w:lastColumn="1" w:noHBand="0" w:noVBand="0"/>
            </w:tblPr>
            <w:tblGrid>
              <w:gridCol w:w="2250"/>
              <w:gridCol w:w="900"/>
              <w:gridCol w:w="12967"/>
            </w:tblGrid>
            <w:tr w:rsidR="00EE259B" w14:paraId="617F68AE" w14:textId="77777777">
              <w:tc>
                <w:tcPr>
                  <w:tcW w:w="2250" w:type="dxa"/>
                  <w:tcMar>
                    <w:top w:w="0" w:type="dxa"/>
                    <w:left w:w="0" w:type="dxa"/>
                    <w:bottom w:w="0" w:type="dxa"/>
                    <w:right w:w="0" w:type="dxa"/>
                  </w:tcMar>
                  <w:vAlign w:val="center"/>
                </w:tcPr>
                <w:p w14:paraId="10595297" w14:textId="77777777" w:rsidR="00EE259B" w:rsidRDefault="009A75A3">
                  <w:pPr>
                    <w:rPr>
                      <w:vanish/>
                    </w:rPr>
                  </w:pPr>
                  <w:r>
                    <w:fldChar w:fldCharType="begin"/>
                  </w:r>
                  <w:r>
                    <w:instrText>TC "0002" \f C \l "5"</w:instrText>
                  </w:r>
                  <w:r>
                    <w:fldChar w:fldCharType="end"/>
                  </w:r>
                </w:p>
                <w:p w14:paraId="4DC22F1D"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2D965795"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7BAAC61E"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2CBE314C" w14:textId="77777777">
              <w:tc>
                <w:tcPr>
                  <w:tcW w:w="2250" w:type="dxa"/>
                  <w:tcMar>
                    <w:top w:w="0" w:type="dxa"/>
                    <w:left w:w="0" w:type="dxa"/>
                    <w:bottom w:w="0" w:type="dxa"/>
                    <w:right w:w="0" w:type="dxa"/>
                  </w:tcMar>
                </w:tcPr>
                <w:p w14:paraId="6FDFB7BF"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49900BC" w14:textId="500B6ADC" w:rsidR="00EE259B" w:rsidRDefault="00A93A51">
                  <w:pPr>
                    <w:rPr>
                      <w:color w:val="000000"/>
                      <w:sz w:val="16"/>
                      <w:szCs w:val="16"/>
                    </w:rPr>
                  </w:pPr>
                  <w:r>
                    <w:rPr>
                      <w:color w:val="000000"/>
                      <w:sz w:val="16"/>
                      <w:szCs w:val="16"/>
                      <w:lang w:val="sr-Cyrl-RS"/>
                    </w:rPr>
                    <w:t>Тимов Димитар</w:t>
                  </w:r>
                </w:p>
              </w:tc>
            </w:tr>
            <w:tr w:rsidR="00EE259B" w14:paraId="378290F8" w14:textId="77777777">
              <w:tc>
                <w:tcPr>
                  <w:tcW w:w="2250" w:type="dxa"/>
                  <w:tcMar>
                    <w:top w:w="0" w:type="dxa"/>
                    <w:left w:w="0" w:type="dxa"/>
                    <w:bottom w:w="0" w:type="dxa"/>
                    <w:right w:w="0" w:type="dxa"/>
                  </w:tcMar>
                </w:tcPr>
                <w:p w14:paraId="1775F3F9"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31D5640" w14:textId="77777777" w:rsidR="00EE259B" w:rsidRDefault="00EE259B">
                  <w:pPr>
                    <w:rPr>
                      <w:color w:val="000000"/>
                      <w:sz w:val="16"/>
                      <w:szCs w:val="16"/>
                    </w:rPr>
                  </w:pPr>
                </w:p>
              </w:tc>
            </w:tr>
            <w:tr w:rsidR="00EE259B" w14:paraId="34454F24" w14:textId="77777777">
              <w:trPr>
                <w:trHeight w:hRule="exact" w:val="300"/>
              </w:trPr>
              <w:tc>
                <w:tcPr>
                  <w:tcW w:w="2250" w:type="dxa"/>
                  <w:tcMar>
                    <w:top w:w="0" w:type="dxa"/>
                    <w:left w:w="0" w:type="dxa"/>
                    <w:bottom w:w="0" w:type="dxa"/>
                    <w:right w:w="0" w:type="dxa"/>
                  </w:tcMar>
                </w:tcPr>
                <w:p w14:paraId="27004B0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14AB8E3" w14:textId="77777777" w:rsidR="00EE259B" w:rsidRDefault="00EE259B">
                  <w:pPr>
                    <w:spacing w:line="1" w:lineRule="auto"/>
                  </w:pPr>
                </w:p>
              </w:tc>
              <w:tc>
                <w:tcPr>
                  <w:tcW w:w="12967" w:type="dxa"/>
                  <w:tcMar>
                    <w:top w:w="0" w:type="dxa"/>
                    <w:left w:w="0" w:type="dxa"/>
                    <w:bottom w:w="0" w:type="dxa"/>
                    <w:right w:w="0" w:type="dxa"/>
                  </w:tcMar>
                </w:tcPr>
                <w:p w14:paraId="3AA3AD8A" w14:textId="77777777" w:rsidR="00EE259B" w:rsidRDefault="00EE259B">
                  <w:pPr>
                    <w:spacing w:line="1" w:lineRule="auto"/>
                  </w:pPr>
                </w:p>
              </w:tc>
            </w:tr>
            <w:tr w:rsidR="00EE259B" w14:paraId="4A361366" w14:textId="77777777">
              <w:trPr>
                <w:trHeight w:val="184"/>
              </w:trPr>
              <w:tc>
                <w:tcPr>
                  <w:tcW w:w="16117" w:type="dxa"/>
                  <w:gridSpan w:val="3"/>
                  <w:vMerge w:val="restart"/>
                  <w:tcMar>
                    <w:top w:w="0" w:type="dxa"/>
                    <w:left w:w="0" w:type="dxa"/>
                    <w:bottom w:w="0" w:type="dxa"/>
                    <w:right w:w="0" w:type="dxa"/>
                  </w:tcMar>
                </w:tcPr>
                <w:p w14:paraId="61F9E0E8"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01146F2B" w14:textId="77777777">
              <w:trPr>
                <w:trHeight w:val="184"/>
              </w:trPr>
              <w:tc>
                <w:tcPr>
                  <w:tcW w:w="16117" w:type="dxa"/>
                  <w:gridSpan w:val="3"/>
                  <w:vMerge w:val="restart"/>
                  <w:tcMar>
                    <w:top w:w="0" w:type="dxa"/>
                    <w:left w:w="0" w:type="dxa"/>
                    <w:bottom w:w="0" w:type="dxa"/>
                    <w:right w:w="0" w:type="dxa"/>
                  </w:tcMar>
                </w:tcPr>
                <w:p w14:paraId="17931835" w14:textId="77777777"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w:t>
                  </w:r>
                </w:p>
              </w:tc>
            </w:tr>
            <w:tr w:rsidR="00EE259B" w14:paraId="7B60600F"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5762BCE" w14:textId="77777777">
                    <w:trPr>
                      <w:trHeight w:val="184"/>
                      <w:tblHeader/>
                    </w:trPr>
                    <w:tc>
                      <w:tcPr>
                        <w:tcW w:w="16117" w:type="dxa"/>
                        <w:gridSpan w:val="8"/>
                        <w:vMerge w:val="restart"/>
                        <w:tcMar>
                          <w:top w:w="0" w:type="dxa"/>
                          <w:left w:w="0" w:type="dxa"/>
                          <w:bottom w:w="0" w:type="dxa"/>
                          <w:right w:w="0" w:type="dxa"/>
                        </w:tcMar>
                      </w:tcPr>
                      <w:p w14:paraId="07F963CC" w14:textId="77777777" w:rsidR="00EE259B" w:rsidRDefault="009A75A3">
                        <w:pPr>
                          <w:rPr>
                            <w:b/>
                            <w:bCs/>
                            <w:i/>
                            <w:iCs/>
                            <w:color w:val="000000"/>
                            <w:sz w:val="16"/>
                            <w:szCs w:val="16"/>
                          </w:rPr>
                        </w:pPr>
                        <w:bookmarkStart w:id="346" w:name="__bookmark_308"/>
                        <w:bookmarkEnd w:id="346"/>
                        <w:r>
                          <w:rPr>
                            <w:b/>
                            <w:bCs/>
                            <w:i/>
                            <w:iCs/>
                            <w:color w:val="000000"/>
                            <w:sz w:val="16"/>
                            <w:szCs w:val="16"/>
                          </w:rPr>
                          <w:t>Преглед циљних и остварених вредности показатеља учинака:</w:t>
                        </w:r>
                      </w:p>
                    </w:tc>
                  </w:tr>
                  <w:tr w:rsidR="00EE259B" w14:paraId="3334F4E8" w14:textId="77777777">
                    <w:tc>
                      <w:tcPr>
                        <w:tcW w:w="900" w:type="dxa"/>
                        <w:tcMar>
                          <w:top w:w="0" w:type="dxa"/>
                          <w:left w:w="0" w:type="dxa"/>
                          <w:bottom w:w="0" w:type="dxa"/>
                          <w:right w:w="0" w:type="dxa"/>
                        </w:tcMar>
                      </w:tcPr>
                      <w:p w14:paraId="217B40A3" w14:textId="77777777" w:rsidR="00EE259B" w:rsidRDefault="009A75A3">
                        <w:pPr>
                          <w:rPr>
                            <w:vanish/>
                          </w:rPr>
                        </w:pPr>
                        <w:r>
                          <w:fldChar w:fldCharType="begin"/>
                        </w:r>
                        <w:r>
                          <w:instrText>TC "0001" \f C \l "6"</w:instrText>
                        </w:r>
                        <w:r>
                          <w:fldChar w:fldCharType="end"/>
                        </w:r>
                      </w:p>
                      <w:p w14:paraId="106B714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4E5EB55"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0381C3A2"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243ACBF9" w14:textId="77777777" w:rsidR="00EE259B" w:rsidRDefault="00EE259B">
                        <w:pPr>
                          <w:spacing w:line="1" w:lineRule="auto"/>
                        </w:pPr>
                      </w:p>
                    </w:tc>
                    <w:tc>
                      <w:tcPr>
                        <w:tcW w:w="900" w:type="dxa"/>
                        <w:tcMar>
                          <w:top w:w="0" w:type="dxa"/>
                          <w:left w:w="0" w:type="dxa"/>
                          <w:bottom w:w="0" w:type="dxa"/>
                          <w:right w:w="0" w:type="dxa"/>
                        </w:tcMar>
                      </w:tcPr>
                      <w:p w14:paraId="7EAFCE6E" w14:textId="77777777" w:rsidR="00EE259B" w:rsidRDefault="00EE259B">
                        <w:pPr>
                          <w:spacing w:line="1" w:lineRule="auto"/>
                        </w:pPr>
                      </w:p>
                    </w:tc>
                    <w:tc>
                      <w:tcPr>
                        <w:tcW w:w="1800" w:type="dxa"/>
                        <w:tcMar>
                          <w:top w:w="0" w:type="dxa"/>
                          <w:left w:w="0" w:type="dxa"/>
                          <w:bottom w:w="0" w:type="dxa"/>
                          <w:right w:w="0" w:type="dxa"/>
                        </w:tcMar>
                      </w:tcPr>
                      <w:p w14:paraId="398F58A5" w14:textId="77777777" w:rsidR="00EE259B" w:rsidRDefault="00EE259B">
                        <w:pPr>
                          <w:spacing w:line="1" w:lineRule="auto"/>
                        </w:pPr>
                      </w:p>
                    </w:tc>
                    <w:tc>
                      <w:tcPr>
                        <w:tcW w:w="1800" w:type="dxa"/>
                        <w:tcMar>
                          <w:top w:w="0" w:type="dxa"/>
                          <w:left w:w="0" w:type="dxa"/>
                          <w:bottom w:w="0" w:type="dxa"/>
                          <w:right w:w="0" w:type="dxa"/>
                        </w:tcMar>
                      </w:tcPr>
                      <w:p w14:paraId="4B488BC8" w14:textId="77777777" w:rsidR="00EE259B" w:rsidRDefault="00EE259B">
                        <w:pPr>
                          <w:spacing w:line="1" w:lineRule="auto"/>
                        </w:pPr>
                      </w:p>
                    </w:tc>
                    <w:tc>
                      <w:tcPr>
                        <w:tcW w:w="1800" w:type="dxa"/>
                        <w:tcMar>
                          <w:top w:w="0" w:type="dxa"/>
                          <w:left w:w="0" w:type="dxa"/>
                          <w:bottom w:w="0" w:type="dxa"/>
                          <w:right w:w="0" w:type="dxa"/>
                        </w:tcMar>
                      </w:tcPr>
                      <w:p w14:paraId="39274954" w14:textId="77777777" w:rsidR="00EE259B" w:rsidRDefault="00EE259B">
                        <w:pPr>
                          <w:spacing w:line="1" w:lineRule="auto"/>
                        </w:pPr>
                      </w:p>
                    </w:tc>
                  </w:tr>
                  <w:tr w:rsidR="00EE259B" w14:paraId="1BAA5F4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1A43682"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3CBE4FA"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01C3D2A"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6632EC6"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6065CD0" w14:textId="77777777" w:rsidR="00EE259B" w:rsidRDefault="009A75A3">
                        <w:pPr>
                          <w:jc w:val="center"/>
                          <w:rPr>
                            <w:b/>
                            <w:bCs/>
                            <w:color w:val="000000"/>
                            <w:sz w:val="16"/>
                            <w:szCs w:val="16"/>
                          </w:rPr>
                        </w:pPr>
                        <w:r>
                          <w:rPr>
                            <w:b/>
                            <w:bCs/>
                            <w:color w:val="000000"/>
                            <w:sz w:val="16"/>
                            <w:szCs w:val="16"/>
                          </w:rPr>
                          <w:t>Циљана вредност</w:t>
                        </w:r>
                      </w:p>
                      <w:p w14:paraId="4D236D34"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3215555" w14:textId="77777777" w:rsidR="00EE259B" w:rsidRDefault="009A75A3">
                        <w:pPr>
                          <w:jc w:val="center"/>
                          <w:rPr>
                            <w:b/>
                            <w:bCs/>
                            <w:color w:val="000000"/>
                            <w:sz w:val="16"/>
                            <w:szCs w:val="16"/>
                          </w:rPr>
                        </w:pPr>
                        <w:r>
                          <w:rPr>
                            <w:b/>
                            <w:bCs/>
                            <w:color w:val="000000"/>
                            <w:sz w:val="16"/>
                            <w:szCs w:val="16"/>
                          </w:rPr>
                          <w:t>Остварена вредност</w:t>
                        </w:r>
                      </w:p>
                      <w:p w14:paraId="10D377DF" w14:textId="77777777" w:rsidR="00EE259B" w:rsidRDefault="009A75A3">
                        <w:pPr>
                          <w:jc w:val="center"/>
                          <w:rPr>
                            <w:b/>
                            <w:bCs/>
                            <w:color w:val="000000"/>
                            <w:sz w:val="16"/>
                            <w:szCs w:val="16"/>
                          </w:rPr>
                        </w:pPr>
                        <w:r>
                          <w:rPr>
                            <w:b/>
                            <w:bCs/>
                            <w:color w:val="000000"/>
                            <w:sz w:val="16"/>
                            <w:szCs w:val="16"/>
                          </w:rPr>
                          <w:t>у 2022.год</w:t>
                        </w:r>
                      </w:p>
                    </w:tc>
                  </w:tr>
                  <w:tr w:rsidR="00EE259B" w14:paraId="4D943C1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265C2CF" w14:textId="77777777">
                          <w:trPr>
                            <w:jc w:val="center"/>
                          </w:trPr>
                          <w:tc>
                            <w:tcPr>
                              <w:tcW w:w="600" w:type="dxa"/>
                              <w:tcMar>
                                <w:top w:w="0" w:type="dxa"/>
                                <w:left w:w="0" w:type="dxa"/>
                                <w:bottom w:w="0" w:type="dxa"/>
                                <w:right w:w="0" w:type="dxa"/>
                              </w:tcMar>
                            </w:tcPr>
                            <w:p w14:paraId="7215381F"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316F29A"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64EF2FE7" w14:textId="77777777" w:rsidR="00EE259B" w:rsidRDefault="009A75A3">
                        <w:pPr>
                          <w:rPr>
                            <w:color w:val="000000"/>
                            <w:sz w:val="16"/>
                            <w:szCs w:val="16"/>
                          </w:rPr>
                        </w:pPr>
                        <w:r>
                          <w:rPr>
                            <w:color w:val="000000"/>
                            <w:sz w:val="16"/>
                            <w:szCs w:val="16"/>
                          </w:rPr>
                          <w:t>Коментар:</w:t>
                        </w:r>
                      </w:p>
                      <w:p w14:paraId="470D8D4E" w14:textId="77777777" w:rsidR="00EE259B" w:rsidRDefault="009A75A3">
                        <w:pPr>
                          <w:rPr>
                            <w:color w:val="000000"/>
                            <w:sz w:val="16"/>
                            <w:szCs w:val="16"/>
                          </w:rPr>
                        </w:pPr>
                        <w:r>
                          <w:rPr>
                            <w:color w:val="000000"/>
                            <w:sz w:val="16"/>
                            <w:szCs w:val="16"/>
                          </w:rPr>
                          <w:t>Извор верификације: Службена евиденција</w:t>
                        </w:r>
                      </w:p>
                      <w:p w14:paraId="6DF2C1C0"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FC97B"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1285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61F7F"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32F51"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B0AA6" w14:textId="73E8D06A" w:rsidR="00EE259B" w:rsidRDefault="007C3C70">
                        <w:pPr>
                          <w:jc w:val="center"/>
                          <w:rPr>
                            <w:b/>
                            <w:bCs/>
                            <w:color w:val="000000"/>
                            <w:sz w:val="16"/>
                            <w:szCs w:val="16"/>
                          </w:rPr>
                        </w:pPr>
                        <w:r>
                          <w:rPr>
                            <w:b/>
                            <w:bCs/>
                            <w:color w:val="000000"/>
                            <w:sz w:val="16"/>
                            <w:szCs w:val="16"/>
                          </w:rPr>
                          <w:t>3</w:t>
                        </w:r>
                      </w:p>
                    </w:tc>
                  </w:tr>
                  <w:tr w:rsidR="00EE259B" w14:paraId="07C346A4" w14:textId="77777777">
                    <w:tc>
                      <w:tcPr>
                        <w:tcW w:w="900" w:type="dxa"/>
                        <w:tcMar>
                          <w:top w:w="0" w:type="dxa"/>
                          <w:left w:w="0" w:type="dxa"/>
                          <w:bottom w:w="0" w:type="dxa"/>
                          <w:right w:w="0" w:type="dxa"/>
                        </w:tcMar>
                      </w:tcPr>
                      <w:p w14:paraId="4AD1807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23A2DB8" w14:textId="77777777" w:rsidR="00EE259B" w:rsidRDefault="00EE259B">
                        <w:pPr>
                          <w:spacing w:line="1" w:lineRule="auto"/>
                        </w:pPr>
                      </w:p>
                    </w:tc>
                    <w:tc>
                      <w:tcPr>
                        <w:tcW w:w="7117" w:type="dxa"/>
                        <w:tcMar>
                          <w:top w:w="0" w:type="dxa"/>
                          <w:left w:w="0" w:type="dxa"/>
                          <w:bottom w:w="0" w:type="dxa"/>
                          <w:right w:w="0" w:type="dxa"/>
                        </w:tcMar>
                      </w:tcPr>
                      <w:p w14:paraId="6CF8D989" w14:textId="77777777" w:rsidR="00EE259B" w:rsidRDefault="00EE259B">
                        <w:pPr>
                          <w:spacing w:line="1" w:lineRule="auto"/>
                        </w:pPr>
                      </w:p>
                    </w:tc>
                    <w:tc>
                      <w:tcPr>
                        <w:tcW w:w="900" w:type="dxa"/>
                        <w:tcMar>
                          <w:top w:w="0" w:type="dxa"/>
                          <w:left w:w="0" w:type="dxa"/>
                          <w:bottom w:w="0" w:type="dxa"/>
                          <w:right w:w="0" w:type="dxa"/>
                        </w:tcMar>
                      </w:tcPr>
                      <w:p w14:paraId="21BE59FA" w14:textId="77777777" w:rsidR="00EE259B" w:rsidRDefault="00EE259B">
                        <w:pPr>
                          <w:spacing w:line="1" w:lineRule="auto"/>
                        </w:pPr>
                      </w:p>
                    </w:tc>
                    <w:tc>
                      <w:tcPr>
                        <w:tcW w:w="900" w:type="dxa"/>
                        <w:tcMar>
                          <w:top w:w="0" w:type="dxa"/>
                          <w:left w:w="0" w:type="dxa"/>
                          <w:bottom w:w="0" w:type="dxa"/>
                          <w:right w:w="0" w:type="dxa"/>
                        </w:tcMar>
                      </w:tcPr>
                      <w:p w14:paraId="1E8E9361" w14:textId="77777777" w:rsidR="00EE259B" w:rsidRDefault="00EE259B">
                        <w:pPr>
                          <w:spacing w:line="1" w:lineRule="auto"/>
                        </w:pPr>
                      </w:p>
                    </w:tc>
                    <w:tc>
                      <w:tcPr>
                        <w:tcW w:w="1800" w:type="dxa"/>
                        <w:tcMar>
                          <w:top w:w="0" w:type="dxa"/>
                          <w:left w:w="0" w:type="dxa"/>
                          <w:bottom w:w="0" w:type="dxa"/>
                          <w:right w:w="0" w:type="dxa"/>
                        </w:tcMar>
                      </w:tcPr>
                      <w:p w14:paraId="5EB8B59F" w14:textId="77777777" w:rsidR="00EE259B" w:rsidRDefault="00EE259B">
                        <w:pPr>
                          <w:spacing w:line="1" w:lineRule="auto"/>
                        </w:pPr>
                      </w:p>
                    </w:tc>
                    <w:tc>
                      <w:tcPr>
                        <w:tcW w:w="1800" w:type="dxa"/>
                        <w:tcMar>
                          <w:top w:w="0" w:type="dxa"/>
                          <w:left w:w="0" w:type="dxa"/>
                          <w:bottom w:w="0" w:type="dxa"/>
                          <w:right w:w="0" w:type="dxa"/>
                        </w:tcMar>
                      </w:tcPr>
                      <w:p w14:paraId="6F1C763E" w14:textId="77777777" w:rsidR="00EE259B" w:rsidRDefault="00EE259B">
                        <w:pPr>
                          <w:spacing w:line="1" w:lineRule="auto"/>
                        </w:pPr>
                      </w:p>
                    </w:tc>
                    <w:tc>
                      <w:tcPr>
                        <w:tcW w:w="1800" w:type="dxa"/>
                        <w:tcMar>
                          <w:top w:w="0" w:type="dxa"/>
                          <w:left w:w="0" w:type="dxa"/>
                          <w:bottom w:w="0" w:type="dxa"/>
                          <w:right w:w="0" w:type="dxa"/>
                        </w:tcMar>
                      </w:tcPr>
                      <w:p w14:paraId="31F10E6D" w14:textId="77777777" w:rsidR="00EE259B" w:rsidRDefault="00EE259B">
                        <w:pPr>
                          <w:spacing w:line="1" w:lineRule="auto"/>
                        </w:pPr>
                      </w:p>
                    </w:tc>
                  </w:tr>
                </w:tbl>
                <w:p w14:paraId="6979A94A" w14:textId="77777777" w:rsidR="00EE259B" w:rsidRDefault="00EE259B">
                  <w:pPr>
                    <w:spacing w:line="1" w:lineRule="auto"/>
                  </w:pPr>
                </w:p>
              </w:tc>
            </w:tr>
          </w:tbl>
          <w:p w14:paraId="3B521A08" w14:textId="77777777" w:rsidR="00EE259B" w:rsidRDefault="00EE259B">
            <w:pPr>
              <w:spacing w:line="1" w:lineRule="auto"/>
            </w:pPr>
          </w:p>
        </w:tc>
      </w:tr>
    </w:tbl>
    <w:p w14:paraId="1CA5AC33" w14:textId="77777777" w:rsidR="00EE259B" w:rsidRDefault="00EE259B">
      <w:pPr>
        <w:sectPr w:rsidR="00EE259B">
          <w:headerReference w:type="default" r:id="rId137"/>
          <w:footerReference w:type="default" r:id="rId138"/>
          <w:pgSz w:w="16837" w:h="11905" w:orient="landscape"/>
          <w:pgMar w:top="360" w:right="360" w:bottom="360" w:left="360" w:header="360" w:footer="360" w:gutter="0"/>
          <w:cols w:space="720"/>
        </w:sectPr>
      </w:pPr>
    </w:p>
    <w:p w14:paraId="1ACBD2A8"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2459A5E0" w14:textId="77777777">
        <w:tc>
          <w:tcPr>
            <w:tcW w:w="1050" w:type="dxa"/>
            <w:tcMar>
              <w:top w:w="0" w:type="dxa"/>
              <w:left w:w="0" w:type="dxa"/>
              <w:bottom w:w="0" w:type="dxa"/>
              <w:right w:w="0" w:type="dxa"/>
            </w:tcMar>
          </w:tcPr>
          <w:p w14:paraId="185D3E5E"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4C2E4CA0"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273E83F9" w14:textId="77777777" w:rsidR="00EE259B" w:rsidRDefault="009A75A3">
            <w:pPr>
              <w:rPr>
                <w:b/>
                <w:bCs/>
                <w:color w:val="000000"/>
                <w:sz w:val="16"/>
                <w:szCs w:val="16"/>
              </w:rPr>
            </w:pPr>
            <w:r>
              <w:rPr>
                <w:b/>
                <w:bCs/>
                <w:color w:val="000000"/>
                <w:sz w:val="16"/>
                <w:szCs w:val="16"/>
              </w:rPr>
              <w:t>Буџет 2022</w:t>
            </w:r>
          </w:p>
        </w:tc>
      </w:tr>
      <w:tr w:rsidR="00EE259B" w14:paraId="5FECC8B1" w14:textId="77777777">
        <w:tc>
          <w:tcPr>
            <w:tcW w:w="1050" w:type="dxa"/>
            <w:tcMar>
              <w:top w:w="0" w:type="dxa"/>
              <w:left w:w="0" w:type="dxa"/>
              <w:bottom w:w="0" w:type="dxa"/>
              <w:right w:w="0" w:type="dxa"/>
            </w:tcMar>
          </w:tcPr>
          <w:p w14:paraId="1E3D419E"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2F0B0990"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557AB7DF" w14:textId="77777777" w:rsidR="00EE259B" w:rsidRDefault="009A75A3">
            <w:pPr>
              <w:rPr>
                <w:b/>
                <w:bCs/>
                <w:color w:val="000000"/>
                <w:sz w:val="16"/>
                <w:szCs w:val="16"/>
              </w:rPr>
            </w:pPr>
            <w:r>
              <w:rPr>
                <w:b/>
                <w:bCs/>
                <w:color w:val="000000"/>
                <w:sz w:val="16"/>
                <w:szCs w:val="16"/>
              </w:rPr>
              <w:t>ОПШТИНСКА УПРАВА</w:t>
            </w:r>
          </w:p>
        </w:tc>
      </w:tr>
      <w:bookmarkStart w:id="347" w:name="_Toc5.04.42"/>
      <w:bookmarkEnd w:id="347"/>
      <w:tr w:rsidR="00EE259B" w14:paraId="27BC80C9" w14:textId="77777777">
        <w:tc>
          <w:tcPr>
            <w:tcW w:w="1050" w:type="dxa"/>
            <w:tcMar>
              <w:top w:w="0" w:type="dxa"/>
              <w:left w:w="0" w:type="dxa"/>
              <w:bottom w:w="0" w:type="dxa"/>
              <w:right w:w="0" w:type="dxa"/>
            </w:tcMar>
          </w:tcPr>
          <w:p w14:paraId="19DC109C" w14:textId="77777777" w:rsidR="00EE259B" w:rsidRDefault="009A75A3">
            <w:pPr>
              <w:rPr>
                <w:vanish/>
              </w:rPr>
            </w:pPr>
            <w:r>
              <w:fldChar w:fldCharType="begin"/>
            </w:r>
            <w:r>
              <w:instrText>TC "5.04.42" \f C \l "3"</w:instrText>
            </w:r>
            <w:r>
              <w:fldChar w:fldCharType="end"/>
            </w:r>
          </w:p>
          <w:p w14:paraId="2A75F023"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098A42CA" w14:textId="77777777" w:rsidR="00EE259B" w:rsidRDefault="009A75A3">
            <w:pPr>
              <w:rPr>
                <w:b/>
                <w:bCs/>
                <w:color w:val="000000"/>
                <w:sz w:val="16"/>
                <w:szCs w:val="16"/>
              </w:rPr>
            </w:pPr>
            <w:r>
              <w:rPr>
                <w:b/>
                <w:bCs/>
                <w:color w:val="000000"/>
                <w:sz w:val="16"/>
                <w:szCs w:val="16"/>
              </w:rPr>
              <w:t>5.04.42</w:t>
            </w:r>
          </w:p>
        </w:tc>
        <w:tc>
          <w:tcPr>
            <w:tcW w:w="14467" w:type="dxa"/>
            <w:tcMar>
              <w:top w:w="0" w:type="dxa"/>
              <w:left w:w="0" w:type="dxa"/>
              <w:bottom w:w="0" w:type="dxa"/>
              <w:right w:w="0" w:type="dxa"/>
            </w:tcMar>
          </w:tcPr>
          <w:p w14:paraId="1830EB38" w14:textId="77777777" w:rsidR="00EE259B" w:rsidRDefault="009A75A3">
            <w:pPr>
              <w:rPr>
                <w:b/>
                <w:bCs/>
                <w:color w:val="000000"/>
                <w:sz w:val="16"/>
                <w:szCs w:val="16"/>
              </w:rPr>
            </w:pPr>
            <w:r>
              <w:rPr>
                <w:b/>
                <w:bCs/>
                <w:color w:val="000000"/>
                <w:sz w:val="16"/>
                <w:szCs w:val="16"/>
              </w:rPr>
              <w:t>МЗ ГРАПА</w:t>
            </w:r>
          </w:p>
        </w:tc>
      </w:tr>
      <w:bookmarkStart w:id="348" w:name="_Toc0602"/>
      <w:bookmarkEnd w:id="348"/>
      <w:tr w:rsidR="00EE259B" w14:paraId="3FF4EFFA" w14:textId="77777777">
        <w:tc>
          <w:tcPr>
            <w:tcW w:w="1050" w:type="dxa"/>
            <w:tcMar>
              <w:top w:w="0" w:type="dxa"/>
              <w:left w:w="0" w:type="dxa"/>
              <w:bottom w:w="0" w:type="dxa"/>
              <w:right w:w="0" w:type="dxa"/>
            </w:tcMar>
          </w:tcPr>
          <w:p w14:paraId="05A576C4" w14:textId="77777777" w:rsidR="00EE259B" w:rsidRDefault="009A75A3">
            <w:pPr>
              <w:rPr>
                <w:vanish/>
              </w:rPr>
            </w:pPr>
            <w:r>
              <w:fldChar w:fldCharType="begin"/>
            </w:r>
            <w:r>
              <w:instrText>TC "0602" \f C \l "4"</w:instrText>
            </w:r>
            <w:r>
              <w:fldChar w:fldCharType="end"/>
            </w:r>
          </w:p>
          <w:p w14:paraId="37C9E537"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76B48AB"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49CFB238"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17684472" w14:textId="77777777">
        <w:trPr>
          <w:trHeight w:hRule="exact" w:val="300"/>
        </w:trPr>
        <w:tc>
          <w:tcPr>
            <w:tcW w:w="1050" w:type="dxa"/>
            <w:tcMar>
              <w:top w:w="0" w:type="dxa"/>
              <w:left w:w="0" w:type="dxa"/>
              <w:bottom w:w="0" w:type="dxa"/>
              <w:right w:w="0" w:type="dxa"/>
            </w:tcMar>
          </w:tcPr>
          <w:p w14:paraId="32A7174C"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F359168" w14:textId="77777777" w:rsidR="00EE259B" w:rsidRDefault="00EE259B">
            <w:pPr>
              <w:spacing w:line="1" w:lineRule="auto"/>
            </w:pPr>
          </w:p>
        </w:tc>
        <w:tc>
          <w:tcPr>
            <w:tcW w:w="14467" w:type="dxa"/>
            <w:tcMar>
              <w:top w:w="0" w:type="dxa"/>
              <w:left w:w="0" w:type="dxa"/>
              <w:bottom w:w="0" w:type="dxa"/>
              <w:right w:w="0" w:type="dxa"/>
            </w:tcMar>
          </w:tcPr>
          <w:p w14:paraId="5518119B" w14:textId="77777777" w:rsidR="00EE259B" w:rsidRDefault="00EE259B">
            <w:pPr>
              <w:spacing w:line="1" w:lineRule="auto"/>
            </w:pPr>
          </w:p>
        </w:tc>
      </w:tr>
      <w:tr w:rsidR="00EE259B" w14:paraId="7C3CF4E5" w14:textId="77777777">
        <w:trPr>
          <w:trHeight w:val="1"/>
        </w:trPr>
        <w:tc>
          <w:tcPr>
            <w:tcW w:w="16117" w:type="dxa"/>
            <w:gridSpan w:val="3"/>
            <w:vMerge w:val="restart"/>
            <w:tcMar>
              <w:top w:w="0" w:type="dxa"/>
              <w:left w:w="0" w:type="dxa"/>
              <w:bottom w:w="0" w:type="dxa"/>
              <w:right w:w="0" w:type="dxa"/>
            </w:tcMar>
          </w:tcPr>
          <w:p w14:paraId="16169ACA" w14:textId="77777777" w:rsidR="00EE259B" w:rsidRDefault="00EE259B">
            <w:pPr>
              <w:spacing w:line="1" w:lineRule="auto"/>
              <w:jc w:val="center"/>
            </w:pPr>
            <w:bookmarkStart w:id="349" w:name="__bookmark_309"/>
            <w:bookmarkEnd w:id="349"/>
          </w:p>
        </w:tc>
      </w:tr>
      <w:tr w:rsidR="00EE259B" w14:paraId="723F4BC0" w14:textId="77777777">
        <w:tc>
          <w:tcPr>
            <w:tcW w:w="1050" w:type="dxa"/>
            <w:tcMar>
              <w:top w:w="0" w:type="dxa"/>
              <w:left w:w="0" w:type="dxa"/>
              <w:bottom w:w="0" w:type="dxa"/>
              <w:right w:w="0" w:type="dxa"/>
            </w:tcMar>
          </w:tcPr>
          <w:p w14:paraId="498BFA44"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A0CCCF6" w14:textId="77777777" w:rsidR="00EE259B" w:rsidRDefault="00EE259B">
            <w:pPr>
              <w:spacing w:line="1" w:lineRule="auto"/>
            </w:pPr>
          </w:p>
        </w:tc>
        <w:tc>
          <w:tcPr>
            <w:tcW w:w="14467" w:type="dxa"/>
            <w:tcMar>
              <w:top w:w="0" w:type="dxa"/>
              <w:left w:w="0" w:type="dxa"/>
              <w:bottom w:w="0" w:type="dxa"/>
              <w:right w:w="0" w:type="dxa"/>
            </w:tcMar>
          </w:tcPr>
          <w:p w14:paraId="781FAD11" w14:textId="77777777" w:rsidR="00EE259B" w:rsidRDefault="00EE259B">
            <w:pPr>
              <w:spacing w:line="1" w:lineRule="auto"/>
            </w:pPr>
          </w:p>
        </w:tc>
      </w:tr>
      <w:tr w:rsidR="00EE259B" w14:paraId="0DC42C60" w14:textId="77777777">
        <w:trPr>
          <w:trHeight w:val="230"/>
        </w:trPr>
        <w:tc>
          <w:tcPr>
            <w:tcW w:w="16117" w:type="dxa"/>
            <w:gridSpan w:val="3"/>
            <w:vMerge w:val="restart"/>
            <w:tcMar>
              <w:top w:w="0" w:type="dxa"/>
              <w:left w:w="0" w:type="dxa"/>
              <w:bottom w:w="0" w:type="dxa"/>
              <w:right w:w="0" w:type="dxa"/>
            </w:tcMar>
          </w:tcPr>
          <w:p w14:paraId="0149F838" w14:textId="77777777" w:rsidR="00EE259B" w:rsidRDefault="009A75A3">
            <w:pPr>
              <w:rPr>
                <w:b/>
                <w:bCs/>
                <w:color w:val="000000"/>
              </w:rPr>
            </w:pPr>
            <w:r>
              <w:rPr>
                <w:b/>
                <w:bCs/>
                <w:color w:val="000000"/>
              </w:rPr>
              <w:t>ПРОГРАМСКА СТРУКТУРА</w:t>
            </w:r>
          </w:p>
        </w:tc>
      </w:tr>
      <w:tr w:rsidR="00EE259B" w14:paraId="4E501279" w14:textId="77777777">
        <w:tc>
          <w:tcPr>
            <w:tcW w:w="1050" w:type="dxa"/>
            <w:tcMar>
              <w:top w:w="0" w:type="dxa"/>
              <w:left w:w="0" w:type="dxa"/>
              <w:bottom w:w="0" w:type="dxa"/>
              <w:right w:w="0" w:type="dxa"/>
            </w:tcMar>
          </w:tcPr>
          <w:p w14:paraId="39E722E9"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73332749" w14:textId="77777777" w:rsidR="00EE259B" w:rsidRDefault="009A75A3">
            <w:pPr>
              <w:rPr>
                <w:b/>
                <w:bCs/>
                <w:color w:val="000000"/>
                <w:sz w:val="16"/>
                <w:szCs w:val="16"/>
              </w:rPr>
            </w:pPr>
            <w:r>
              <w:rPr>
                <w:b/>
                <w:bCs/>
                <w:color w:val="000000"/>
                <w:sz w:val="16"/>
                <w:szCs w:val="16"/>
              </w:rPr>
              <w:t>0602</w:t>
            </w:r>
          </w:p>
        </w:tc>
        <w:tc>
          <w:tcPr>
            <w:tcW w:w="14467" w:type="dxa"/>
            <w:tcMar>
              <w:top w:w="0" w:type="dxa"/>
              <w:left w:w="0" w:type="dxa"/>
              <w:bottom w:w="0" w:type="dxa"/>
              <w:right w:w="0" w:type="dxa"/>
            </w:tcMar>
          </w:tcPr>
          <w:p w14:paraId="0C770D90" w14:textId="77777777" w:rsidR="00EE259B" w:rsidRDefault="009A75A3">
            <w:pPr>
              <w:rPr>
                <w:b/>
                <w:bCs/>
                <w:color w:val="000000"/>
                <w:sz w:val="16"/>
                <w:szCs w:val="16"/>
              </w:rPr>
            </w:pPr>
            <w:r>
              <w:rPr>
                <w:b/>
                <w:bCs/>
                <w:color w:val="000000"/>
                <w:sz w:val="16"/>
                <w:szCs w:val="16"/>
              </w:rPr>
              <w:t>ОПШТЕ УСЛУГЕ ЛОКАЛНЕ САМОУПРАВЕ</w:t>
            </w:r>
          </w:p>
        </w:tc>
      </w:tr>
      <w:tr w:rsidR="00EE259B" w14:paraId="0732FF7A" w14:textId="77777777">
        <w:tc>
          <w:tcPr>
            <w:tcW w:w="1650" w:type="dxa"/>
            <w:gridSpan w:val="2"/>
            <w:vMerge w:val="restart"/>
            <w:tcMar>
              <w:top w:w="0" w:type="dxa"/>
              <w:left w:w="0" w:type="dxa"/>
              <w:bottom w:w="0" w:type="dxa"/>
              <w:right w:w="0" w:type="dxa"/>
            </w:tcMar>
          </w:tcPr>
          <w:p w14:paraId="70E17888"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14D9EBAD" w14:textId="77777777" w:rsidR="00EE259B" w:rsidRDefault="009A75A3">
            <w:pPr>
              <w:rPr>
                <w:color w:val="000000"/>
                <w:sz w:val="16"/>
                <w:szCs w:val="16"/>
              </w:rPr>
            </w:pPr>
            <w:r>
              <w:rPr>
                <w:color w:val="000000"/>
                <w:sz w:val="16"/>
                <w:szCs w:val="16"/>
              </w:rPr>
              <w:t>Опште услуге јавне управе</w:t>
            </w:r>
          </w:p>
        </w:tc>
      </w:tr>
      <w:tr w:rsidR="00EE259B" w14:paraId="2DA6B0A1" w14:textId="77777777">
        <w:tc>
          <w:tcPr>
            <w:tcW w:w="1650" w:type="dxa"/>
            <w:gridSpan w:val="2"/>
            <w:vMerge w:val="restart"/>
            <w:tcMar>
              <w:top w:w="0" w:type="dxa"/>
              <w:left w:w="0" w:type="dxa"/>
              <w:bottom w:w="0" w:type="dxa"/>
              <w:right w:w="0" w:type="dxa"/>
            </w:tcMar>
          </w:tcPr>
          <w:p w14:paraId="4A7FA491"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1DD91FD3" w14:textId="77777777" w:rsidR="00EE259B" w:rsidRDefault="009A75A3">
            <w:pPr>
              <w:rPr>
                <w:color w:val="000000"/>
                <w:sz w:val="16"/>
                <w:szCs w:val="16"/>
              </w:rPr>
            </w:pPr>
            <w:r>
              <w:rPr>
                <w:color w:val="000000"/>
                <w:sz w:val="16"/>
                <w:szCs w:val="16"/>
              </w:rPr>
              <w:t>МИЛЕНКОВ МАРЈАН</w:t>
            </w:r>
          </w:p>
        </w:tc>
      </w:tr>
      <w:tr w:rsidR="00EE259B" w14:paraId="0F89E7AA" w14:textId="77777777">
        <w:tc>
          <w:tcPr>
            <w:tcW w:w="1650" w:type="dxa"/>
            <w:gridSpan w:val="2"/>
            <w:vMerge w:val="restart"/>
            <w:tcMar>
              <w:top w:w="0" w:type="dxa"/>
              <w:left w:w="0" w:type="dxa"/>
              <w:bottom w:w="0" w:type="dxa"/>
              <w:right w:w="0" w:type="dxa"/>
            </w:tcMar>
          </w:tcPr>
          <w:p w14:paraId="6ED2D532"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2949CEA9" w14:textId="77777777" w:rsidR="00EE259B" w:rsidRDefault="00EE259B">
            <w:pPr>
              <w:rPr>
                <w:color w:val="000000"/>
                <w:sz w:val="16"/>
                <w:szCs w:val="16"/>
              </w:rPr>
            </w:pPr>
          </w:p>
        </w:tc>
      </w:tr>
      <w:tr w:rsidR="00EE259B" w14:paraId="75987EE4" w14:textId="77777777">
        <w:trPr>
          <w:trHeight w:hRule="exact" w:val="300"/>
        </w:trPr>
        <w:tc>
          <w:tcPr>
            <w:tcW w:w="1050" w:type="dxa"/>
            <w:tcMar>
              <w:top w:w="0" w:type="dxa"/>
              <w:left w:w="0" w:type="dxa"/>
              <w:bottom w:w="0" w:type="dxa"/>
              <w:right w:w="0" w:type="dxa"/>
            </w:tcMar>
          </w:tcPr>
          <w:p w14:paraId="3889161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E202B37" w14:textId="77777777" w:rsidR="00EE259B" w:rsidRDefault="00EE259B">
            <w:pPr>
              <w:spacing w:line="1" w:lineRule="auto"/>
            </w:pPr>
          </w:p>
        </w:tc>
        <w:tc>
          <w:tcPr>
            <w:tcW w:w="14467" w:type="dxa"/>
            <w:tcMar>
              <w:top w:w="0" w:type="dxa"/>
              <w:left w:w="0" w:type="dxa"/>
              <w:bottom w:w="0" w:type="dxa"/>
              <w:right w:w="0" w:type="dxa"/>
            </w:tcMar>
          </w:tcPr>
          <w:p w14:paraId="3326E128" w14:textId="77777777" w:rsidR="00EE259B" w:rsidRDefault="00EE259B">
            <w:pPr>
              <w:spacing w:line="1" w:lineRule="auto"/>
            </w:pPr>
          </w:p>
        </w:tc>
      </w:tr>
      <w:tr w:rsidR="00EE259B" w14:paraId="6E74AED7" w14:textId="77777777">
        <w:trPr>
          <w:trHeight w:hRule="exact" w:val="300"/>
        </w:trPr>
        <w:tc>
          <w:tcPr>
            <w:tcW w:w="1050" w:type="dxa"/>
            <w:tcMar>
              <w:top w:w="0" w:type="dxa"/>
              <w:left w:w="0" w:type="dxa"/>
              <w:bottom w:w="0" w:type="dxa"/>
              <w:right w:w="0" w:type="dxa"/>
            </w:tcMar>
          </w:tcPr>
          <w:p w14:paraId="03F7B8C8" w14:textId="77777777" w:rsidR="00EE259B" w:rsidRDefault="00EE259B">
            <w:pPr>
              <w:spacing w:line="1" w:lineRule="auto"/>
            </w:pPr>
          </w:p>
        </w:tc>
        <w:tc>
          <w:tcPr>
            <w:tcW w:w="600" w:type="dxa"/>
            <w:tcMar>
              <w:top w:w="0" w:type="dxa"/>
              <w:left w:w="0" w:type="dxa"/>
              <w:bottom w:w="0" w:type="dxa"/>
              <w:right w:w="0" w:type="dxa"/>
            </w:tcMar>
          </w:tcPr>
          <w:p w14:paraId="51788F98" w14:textId="77777777" w:rsidR="00EE259B" w:rsidRDefault="00EE259B">
            <w:pPr>
              <w:spacing w:line="1" w:lineRule="auto"/>
            </w:pPr>
          </w:p>
        </w:tc>
        <w:tc>
          <w:tcPr>
            <w:tcW w:w="14467" w:type="dxa"/>
            <w:tcMar>
              <w:top w:w="0" w:type="dxa"/>
              <w:left w:w="0" w:type="dxa"/>
              <w:bottom w:w="0" w:type="dxa"/>
              <w:right w:w="0" w:type="dxa"/>
            </w:tcMar>
          </w:tcPr>
          <w:p w14:paraId="1929AA3D" w14:textId="77777777" w:rsidR="00EE259B" w:rsidRDefault="00EE259B">
            <w:pPr>
              <w:spacing w:line="1" w:lineRule="auto"/>
            </w:pPr>
          </w:p>
        </w:tc>
      </w:tr>
      <w:tr w:rsidR="00EE259B" w14:paraId="2511B441" w14:textId="77777777">
        <w:trPr>
          <w:trHeight w:val="230"/>
          <w:hidden/>
        </w:trPr>
        <w:tc>
          <w:tcPr>
            <w:tcW w:w="16117" w:type="dxa"/>
            <w:gridSpan w:val="3"/>
            <w:vMerge w:val="restart"/>
            <w:tcMar>
              <w:top w:w="0" w:type="dxa"/>
              <w:left w:w="0" w:type="dxa"/>
              <w:bottom w:w="0" w:type="dxa"/>
              <w:right w:w="0" w:type="dxa"/>
            </w:tcMar>
          </w:tcPr>
          <w:p w14:paraId="0D644F4A" w14:textId="77777777" w:rsidR="00EE259B" w:rsidRDefault="00EE259B">
            <w:pPr>
              <w:rPr>
                <w:vanish/>
              </w:rPr>
            </w:pPr>
            <w:bookmarkStart w:id="350" w:name="__bookmark_311"/>
            <w:bookmarkEnd w:id="350"/>
          </w:p>
          <w:tbl>
            <w:tblPr>
              <w:tblW w:w="16117" w:type="dxa"/>
              <w:tblLayout w:type="fixed"/>
              <w:tblLook w:val="01E0" w:firstRow="1" w:lastRow="1" w:firstColumn="1" w:lastColumn="1" w:noHBand="0" w:noVBand="0"/>
            </w:tblPr>
            <w:tblGrid>
              <w:gridCol w:w="2250"/>
              <w:gridCol w:w="900"/>
              <w:gridCol w:w="12967"/>
            </w:tblGrid>
            <w:tr w:rsidR="00EE259B" w14:paraId="7E4AC7B4" w14:textId="77777777">
              <w:tc>
                <w:tcPr>
                  <w:tcW w:w="2250" w:type="dxa"/>
                  <w:tcMar>
                    <w:top w:w="0" w:type="dxa"/>
                    <w:left w:w="0" w:type="dxa"/>
                    <w:bottom w:w="0" w:type="dxa"/>
                    <w:right w:w="0" w:type="dxa"/>
                  </w:tcMar>
                  <w:vAlign w:val="center"/>
                </w:tcPr>
                <w:bookmarkStart w:id="351" w:name="_Toc0002"/>
                <w:bookmarkEnd w:id="351"/>
                <w:p w14:paraId="5C4293FC" w14:textId="77777777" w:rsidR="00EE259B" w:rsidRDefault="009A75A3">
                  <w:pPr>
                    <w:rPr>
                      <w:vanish/>
                    </w:rPr>
                  </w:pPr>
                  <w:r>
                    <w:fldChar w:fldCharType="begin"/>
                  </w:r>
                  <w:r>
                    <w:instrText>TC "0002" \f C \l "5"</w:instrText>
                  </w:r>
                  <w:r>
                    <w:fldChar w:fldCharType="end"/>
                  </w:r>
                </w:p>
                <w:p w14:paraId="01341D0B"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474AD117" w14:textId="77777777" w:rsidR="00EE259B" w:rsidRDefault="009A75A3">
                  <w:pPr>
                    <w:rPr>
                      <w:b/>
                      <w:bCs/>
                      <w:color w:val="000000"/>
                      <w:sz w:val="16"/>
                      <w:szCs w:val="16"/>
                    </w:rPr>
                  </w:pPr>
                  <w:r>
                    <w:rPr>
                      <w:b/>
                      <w:bCs/>
                      <w:color w:val="000000"/>
                      <w:sz w:val="16"/>
                      <w:szCs w:val="16"/>
                    </w:rPr>
                    <w:t>0002</w:t>
                  </w:r>
                </w:p>
              </w:tc>
              <w:tc>
                <w:tcPr>
                  <w:tcW w:w="12967" w:type="dxa"/>
                  <w:tcMar>
                    <w:top w:w="0" w:type="dxa"/>
                    <w:left w:w="0" w:type="dxa"/>
                    <w:bottom w:w="0" w:type="dxa"/>
                    <w:right w:w="0" w:type="dxa"/>
                  </w:tcMar>
                  <w:vAlign w:val="center"/>
                </w:tcPr>
                <w:p w14:paraId="1C442BA3" w14:textId="77777777" w:rsidR="00EE259B" w:rsidRDefault="009A75A3">
                  <w:pPr>
                    <w:rPr>
                      <w:b/>
                      <w:bCs/>
                      <w:color w:val="000000"/>
                      <w:sz w:val="16"/>
                      <w:szCs w:val="16"/>
                    </w:rPr>
                  </w:pPr>
                  <w:r>
                    <w:rPr>
                      <w:b/>
                      <w:bCs/>
                      <w:color w:val="000000"/>
                      <w:sz w:val="16"/>
                      <w:szCs w:val="16"/>
                    </w:rPr>
                    <w:t>Функционисање месних заједница</w:t>
                  </w:r>
                </w:p>
              </w:tc>
            </w:tr>
            <w:tr w:rsidR="00EE259B" w14:paraId="5F30A79F" w14:textId="77777777">
              <w:tc>
                <w:tcPr>
                  <w:tcW w:w="2250" w:type="dxa"/>
                  <w:tcMar>
                    <w:top w:w="0" w:type="dxa"/>
                    <w:left w:w="0" w:type="dxa"/>
                    <w:bottom w:w="0" w:type="dxa"/>
                    <w:right w:w="0" w:type="dxa"/>
                  </w:tcMar>
                </w:tcPr>
                <w:p w14:paraId="15DC4D2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F87FE39" w14:textId="77777777" w:rsidR="00EE259B" w:rsidRDefault="00EE259B">
                  <w:pPr>
                    <w:rPr>
                      <w:color w:val="000000"/>
                      <w:sz w:val="16"/>
                      <w:szCs w:val="16"/>
                    </w:rPr>
                  </w:pPr>
                </w:p>
              </w:tc>
            </w:tr>
            <w:tr w:rsidR="00EE259B" w14:paraId="5821B86D" w14:textId="77777777">
              <w:tc>
                <w:tcPr>
                  <w:tcW w:w="2250" w:type="dxa"/>
                  <w:tcMar>
                    <w:top w:w="0" w:type="dxa"/>
                    <w:left w:w="0" w:type="dxa"/>
                    <w:bottom w:w="0" w:type="dxa"/>
                    <w:right w:w="0" w:type="dxa"/>
                  </w:tcMar>
                </w:tcPr>
                <w:p w14:paraId="689B7393"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EADAF10" w14:textId="77777777" w:rsidR="00EE259B" w:rsidRDefault="00EE259B">
                  <w:pPr>
                    <w:rPr>
                      <w:color w:val="000000"/>
                      <w:sz w:val="16"/>
                      <w:szCs w:val="16"/>
                    </w:rPr>
                  </w:pPr>
                </w:p>
              </w:tc>
            </w:tr>
            <w:tr w:rsidR="00EE259B" w14:paraId="702C06E3" w14:textId="77777777">
              <w:trPr>
                <w:trHeight w:hRule="exact" w:val="300"/>
              </w:trPr>
              <w:tc>
                <w:tcPr>
                  <w:tcW w:w="2250" w:type="dxa"/>
                  <w:tcMar>
                    <w:top w:w="0" w:type="dxa"/>
                    <w:left w:w="0" w:type="dxa"/>
                    <w:bottom w:w="0" w:type="dxa"/>
                    <w:right w:w="0" w:type="dxa"/>
                  </w:tcMar>
                </w:tcPr>
                <w:p w14:paraId="20AD0F9B"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A3C7744" w14:textId="77777777" w:rsidR="00EE259B" w:rsidRDefault="00EE259B">
                  <w:pPr>
                    <w:spacing w:line="1" w:lineRule="auto"/>
                  </w:pPr>
                </w:p>
              </w:tc>
              <w:tc>
                <w:tcPr>
                  <w:tcW w:w="12967" w:type="dxa"/>
                  <w:tcMar>
                    <w:top w:w="0" w:type="dxa"/>
                    <w:left w:w="0" w:type="dxa"/>
                    <w:bottom w:w="0" w:type="dxa"/>
                    <w:right w:w="0" w:type="dxa"/>
                  </w:tcMar>
                </w:tcPr>
                <w:p w14:paraId="6CB829E4" w14:textId="77777777" w:rsidR="00EE259B" w:rsidRDefault="00EE259B">
                  <w:pPr>
                    <w:spacing w:line="1" w:lineRule="auto"/>
                  </w:pPr>
                </w:p>
              </w:tc>
            </w:tr>
            <w:tr w:rsidR="00EE259B" w14:paraId="00AF7472" w14:textId="77777777">
              <w:trPr>
                <w:trHeight w:val="184"/>
              </w:trPr>
              <w:tc>
                <w:tcPr>
                  <w:tcW w:w="16117" w:type="dxa"/>
                  <w:gridSpan w:val="3"/>
                  <w:vMerge w:val="restart"/>
                  <w:tcMar>
                    <w:top w:w="0" w:type="dxa"/>
                    <w:left w:w="0" w:type="dxa"/>
                    <w:bottom w:w="0" w:type="dxa"/>
                    <w:right w:w="0" w:type="dxa"/>
                  </w:tcMar>
                </w:tcPr>
                <w:p w14:paraId="6411246E"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7CACB44E" w14:textId="77777777">
              <w:trPr>
                <w:trHeight w:val="184"/>
              </w:trPr>
              <w:tc>
                <w:tcPr>
                  <w:tcW w:w="16117" w:type="dxa"/>
                  <w:gridSpan w:val="3"/>
                  <w:vMerge w:val="restart"/>
                  <w:tcMar>
                    <w:top w:w="0" w:type="dxa"/>
                    <w:left w:w="0" w:type="dxa"/>
                    <w:bottom w:w="0" w:type="dxa"/>
                    <w:right w:w="0" w:type="dxa"/>
                  </w:tcMar>
                </w:tcPr>
                <w:p w14:paraId="6612DCC7" w14:textId="77777777" w:rsidR="00EE259B" w:rsidRDefault="009A75A3">
                  <w:pPr>
                    <w:rPr>
                      <w:color w:val="000000"/>
                      <w:sz w:val="16"/>
                      <w:szCs w:val="16"/>
                    </w:rPr>
                  </w:pPr>
                  <w:r>
                    <w:rPr>
                      <w:color w:val="000000"/>
                      <w:sz w:val="16"/>
                      <w:szCs w:val="16"/>
                    </w:rPr>
                    <w:t>Реализација у складу са планом активности и предвиђеним трошковима</w:t>
                  </w:r>
                </w:p>
              </w:tc>
            </w:tr>
            <w:tr w:rsidR="00EE259B" w14:paraId="2F9CFA43"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A2A6CBF" w14:textId="77777777">
                    <w:trPr>
                      <w:trHeight w:val="184"/>
                      <w:tblHeader/>
                    </w:trPr>
                    <w:tc>
                      <w:tcPr>
                        <w:tcW w:w="16117" w:type="dxa"/>
                        <w:gridSpan w:val="8"/>
                        <w:vMerge w:val="restart"/>
                        <w:tcMar>
                          <w:top w:w="0" w:type="dxa"/>
                          <w:left w:w="0" w:type="dxa"/>
                          <w:bottom w:w="0" w:type="dxa"/>
                          <w:right w:w="0" w:type="dxa"/>
                        </w:tcMar>
                      </w:tcPr>
                      <w:p w14:paraId="088DFCDD" w14:textId="77777777" w:rsidR="00EE259B" w:rsidRDefault="009A75A3">
                        <w:pPr>
                          <w:rPr>
                            <w:b/>
                            <w:bCs/>
                            <w:i/>
                            <w:iCs/>
                            <w:color w:val="000000"/>
                            <w:sz w:val="16"/>
                            <w:szCs w:val="16"/>
                          </w:rPr>
                        </w:pPr>
                        <w:bookmarkStart w:id="352" w:name="__bookmark_312"/>
                        <w:bookmarkEnd w:id="352"/>
                        <w:r>
                          <w:rPr>
                            <w:b/>
                            <w:bCs/>
                            <w:i/>
                            <w:iCs/>
                            <w:color w:val="000000"/>
                            <w:sz w:val="16"/>
                            <w:szCs w:val="16"/>
                          </w:rPr>
                          <w:t>Преглед циљних и остварених вредности показатеља учинака:</w:t>
                        </w:r>
                      </w:p>
                    </w:tc>
                  </w:tr>
                  <w:tr w:rsidR="00EE259B" w14:paraId="3335B240" w14:textId="77777777">
                    <w:tc>
                      <w:tcPr>
                        <w:tcW w:w="900" w:type="dxa"/>
                        <w:tcMar>
                          <w:top w:w="0" w:type="dxa"/>
                          <w:left w:w="0" w:type="dxa"/>
                          <w:bottom w:w="0" w:type="dxa"/>
                          <w:right w:w="0" w:type="dxa"/>
                        </w:tcMar>
                      </w:tcPr>
                      <w:p w14:paraId="589AB9A5" w14:textId="77777777" w:rsidR="00EE259B" w:rsidRDefault="009A75A3">
                        <w:pPr>
                          <w:rPr>
                            <w:vanish/>
                          </w:rPr>
                        </w:pPr>
                        <w:r>
                          <w:fldChar w:fldCharType="begin"/>
                        </w:r>
                        <w:r>
                          <w:instrText>TC "0001" \f C \l "6"</w:instrText>
                        </w:r>
                        <w:r>
                          <w:fldChar w:fldCharType="end"/>
                        </w:r>
                      </w:p>
                      <w:p w14:paraId="42D0DC1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19910F6"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482C91B2" w14:textId="77777777" w:rsidR="00EE259B" w:rsidRDefault="009A75A3">
                        <w:pPr>
                          <w:rPr>
                            <w:b/>
                            <w:bCs/>
                            <w:color w:val="000000"/>
                            <w:sz w:val="16"/>
                            <w:szCs w:val="16"/>
                          </w:rPr>
                        </w:pPr>
                        <w:r>
                          <w:rPr>
                            <w:b/>
                            <w:bCs/>
                            <w:color w:val="000000"/>
                            <w:sz w:val="16"/>
                            <w:szCs w:val="16"/>
                          </w:rPr>
                          <w:t>Обезбеђено задовољавање потреба и интереса локалног становништва деловањем месних заједница</w:t>
                        </w:r>
                      </w:p>
                    </w:tc>
                    <w:tc>
                      <w:tcPr>
                        <w:tcW w:w="900" w:type="dxa"/>
                        <w:tcMar>
                          <w:top w:w="0" w:type="dxa"/>
                          <w:left w:w="0" w:type="dxa"/>
                          <w:bottom w:w="0" w:type="dxa"/>
                          <w:right w:w="0" w:type="dxa"/>
                        </w:tcMar>
                      </w:tcPr>
                      <w:p w14:paraId="70DE3BD1" w14:textId="77777777" w:rsidR="00EE259B" w:rsidRDefault="00EE259B">
                        <w:pPr>
                          <w:spacing w:line="1" w:lineRule="auto"/>
                        </w:pPr>
                      </w:p>
                    </w:tc>
                    <w:tc>
                      <w:tcPr>
                        <w:tcW w:w="900" w:type="dxa"/>
                        <w:tcMar>
                          <w:top w:w="0" w:type="dxa"/>
                          <w:left w:w="0" w:type="dxa"/>
                          <w:bottom w:w="0" w:type="dxa"/>
                          <w:right w:w="0" w:type="dxa"/>
                        </w:tcMar>
                      </w:tcPr>
                      <w:p w14:paraId="18A9BF2F" w14:textId="77777777" w:rsidR="00EE259B" w:rsidRDefault="00EE259B">
                        <w:pPr>
                          <w:spacing w:line="1" w:lineRule="auto"/>
                        </w:pPr>
                      </w:p>
                    </w:tc>
                    <w:tc>
                      <w:tcPr>
                        <w:tcW w:w="1800" w:type="dxa"/>
                        <w:tcMar>
                          <w:top w:w="0" w:type="dxa"/>
                          <w:left w:w="0" w:type="dxa"/>
                          <w:bottom w:w="0" w:type="dxa"/>
                          <w:right w:w="0" w:type="dxa"/>
                        </w:tcMar>
                      </w:tcPr>
                      <w:p w14:paraId="43182419" w14:textId="77777777" w:rsidR="00EE259B" w:rsidRDefault="00EE259B">
                        <w:pPr>
                          <w:spacing w:line="1" w:lineRule="auto"/>
                        </w:pPr>
                      </w:p>
                    </w:tc>
                    <w:tc>
                      <w:tcPr>
                        <w:tcW w:w="1800" w:type="dxa"/>
                        <w:tcMar>
                          <w:top w:w="0" w:type="dxa"/>
                          <w:left w:w="0" w:type="dxa"/>
                          <w:bottom w:w="0" w:type="dxa"/>
                          <w:right w:w="0" w:type="dxa"/>
                        </w:tcMar>
                      </w:tcPr>
                      <w:p w14:paraId="102DAB80" w14:textId="77777777" w:rsidR="00EE259B" w:rsidRDefault="00EE259B">
                        <w:pPr>
                          <w:spacing w:line="1" w:lineRule="auto"/>
                        </w:pPr>
                      </w:p>
                    </w:tc>
                    <w:tc>
                      <w:tcPr>
                        <w:tcW w:w="1800" w:type="dxa"/>
                        <w:tcMar>
                          <w:top w:w="0" w:type="dxa"/>
                          <w:left w:w="0" w:type="dxa"/>
                          <w:bottom w:w="0" w:type="dxa"/>
                          <w:right w:w="0" w:type="dxa"/>
                        </w:tcMar>
                      </w:tcPr>
                      <w:p w14:paraId="43190DDD" w14:textId="77777777" w:rsidR="00EE259B" w:rsidRDefault="00EE259B">
                        <w:pPr>
                          <w:spacing w:line="1" w:lineRule="auto"/>
                        </w:pPr>
                      </w:p>
                    </w:tc>
                  </w:tr>
                  <w:tr w:rsidR="00EE259B" w14:paraId="6A589A5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E04085C"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BC1735B"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736443"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0DA686F"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5E53B2B" w14:textId="77777777" w:rsidR="00EE259B" w:rsidRDefault="009A75A3">
                        <w:pPr>
                          <w:jc w:val="center"/>
                          <w:rPr>
                            <w:b/>
                            <w:bCs/>
                            <w:color w:val="000000"/>
                            <w:sz w:val="16"/>
                            <w:szCs w:val="16"/>
                          </w:rPr>
                        </w:pPr>
                        <w:r>
                          <w:rPr>
                            <w:b/>
                            <w:bCs/>
                            <w:color w:val="000000"/>
                            <w:sz w:val="16"/>
                            <w:szCs w:val="16"/>
                          </w:rPr>
                          <w:t>Циљана вредност</w:t>
                        </w:r>
                      </w:p>
                      <w:p w14:paraId="761BE072"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67E711F" w14:textId="77777777" w:rsidR="00EE259B" w:rsidRDefault="009A75A3">
                        <w:pPr>
                          <w:jc w:val="center"/>
                          <w:rPr>
                            <w:b/>
                            <w:bCs/>
                            <w:color w:val="000000"/>
                            <w:sz w:val="16"/>
                            <w:szCs w:val="16"/>
                          </w:rPr>
                        </w:pPr>
                        <w:r>
                          <w:rPr>
                            <w:b/>
                            <w:bCs/>
                            <w:color w:val="000000"/>
                            <w:sz w:val="16"/>
                            <w:szCs w:val="16"/>
                          </w:rPr>
                          <w:t>Остварена вредност</w:t>
                        </w:r>
                      </w:p>
                      <w:p w14:paraId="5BC687E7" w14:textId="77777777" w:rsidR="00EE259B" w:rsidRDefault="009A75A3">
                        <w:pPr>
                          <w:jc w:val="center"/>
                          <w:rPr>
                            <w:b/>
                            <w:bCs/>
                            <w:color w:val="000000"/>
                            <w:sz w:val="16"/>
                            <w:szCs w:val="16"/>
                          </w:rPr>
                        </w:pPr>
                        <w:r>
                          <w:rPr>
                            <w:b/>
                            <w:bCs/>
                            <w:color w:val="000000"/>
                            <w:sz w:val="16"/>
                            <w:szCs w:val="16"/>
                          </w:rPr>
                          <w:t>у 2022.год</w:t>
                        </w:r>
                      </w:p>
                    </w:tc>
                  </w:tr>
                  <w:tr w:rsidR="00EE259B" w14:paraId="3DDF82E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CDC0942" w14:textId="77777777">
                          <w:trPr>
                            <w:jc w:val="center"/>
                          </w:trPr>
                          <w:tc>
                            <w:tcPr>
                              <w:tcW w:w="600" w:type="dxa"/>
                              <w:tcMar>
                                <w:top w:w="0" w:type="dxa"/>
                                <w:left w:w="0" w:type="dxa"/>
                                <w:bottom w:w="0" w:type="dxa"/>
                                <w:right w:w="0" w:type="dxa"/>
                              </w:tcMar>
                            </w:tcPr>
                            <w:p w14:paraId="64269569"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73EBCC1" w14:textId="77777777" w:rsidR="00EE259B" w:rsidRDefault="009A75A3">
                              <w:pPr>
                                <w:rPr>
                                  <w:b/>
                                  <w:bCs/>
                                  <w:color w:val="000000"/>
                                  <w:sz w:val="16"/>
                                  <w:szCs w:val="16"/>
                                </w:rPr>
                              </w:pPr>
                              <w:r>
                                <w:rPr>
                                  <w:b/>
                                  <w:bCs/>
                                  <w:color w:val="000000"/>
                                  <w:sz w:val="16"/>
                                  <w:szCs w:val="16"/>
                                </w:rPr>
                                <w:t>Број иницијатива/предлога месних заједница према граду/општини у вези са питањима од интереса за локално становништво</w:t>
                              </w:r>
                            </w:p>
                          </w:tc>
                        </w:tr>
                      </w:tbl>
                      <w:p w14:paraId="205C1E51" w14:textId="77777777" w:rsidR="00EE259B" w:rsidRDefault="009A75A3">
                        <w:pPr>
                          <w:rPr>
                            <w:color w:val="000000"/>
                            <w:sz w:val="16"/>
                            <w:szCs w:val="16"/>
                          </w:rPr>
                        </w:pPr>
                        <w:r>
                          <w:rPr>
                            <w:color w:val="000000"/>
                            <w:sz w:val="16"/>
                            <w:szCs w:val="16"/>
                          </w:rPr>
                          <w:t>Коментар:</w:t>
                        </w:r>
                      </w:p>
                      <w:p w14:paraId="0903CE4A" w14:textId="77777777" w:rsidR="00EE259B" w:rsidRDefault="009A75A3">
                        <w:pPr>
                          <w:rPr>
                            <w:color w:val="000000"/>
                            <w:sz w:val="16"/>
                            <w:szCs w:val="16"/>
                          </w:rPr>
                        </w:pPr>
                        <w:r>
                          <w:rPr>
                            <w:color w:val="000000"/>
                            <w:sz w:val="16"/>
                            <w:szCs w:val="16"/>
                          </w:rPr>
                          <w:t>Извор верификације: Службена евиденција</w:t>
                        </w:r>
                      </w:p>
                      <w:p w14:paraId="720D9D95"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35FE2"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2133A"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885C4"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0870C" w14:textId="77777777" w:rsidR="00EE259B" w:rsidRDefault="009A75A3">
                        <w:pPr>
                          <w:jc w:val="center"/>
                          <w:rPr>
                            <w:b/>
                            <w:bCs/>
                            <w:color w:val="000000"/>
                            <w:sz w:val="16"/>
                            <w:szCs w:val="16"/>
                          </w:rPr>
                        </w:pPr>
                        <w:r>
                          <w:rPr>
                            <w:b/>
                            <w:bCs/>
                            <w:color w:val="000000"/>
                            <w:sz w:val="16"/>
                            <w:szCs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99ED7" w14:textId="4590623A" w:rsidR="00EE259B" w:rsidRDefault="007C3C70">
                        <w:pPr>
                          <w:jc w:val="center"/>
                          <w:rPr>
                            <w:b/>
                            <w:bCs/>
                            <w:color w:val="000000"/>
                            <w:sz w:val="16"/>
                            <w:szCs w:val="16"/>
                          </w:rPr>
                        </w:pPr>
                        <w:r>
                          <w:rPr>
                            <w:b/>
                            <w:bCs/>
                            <w:color w:val="000000"/>
                            <w:sz w:val="16"/>
                            <w:szCs w:val="16"/>
                          </w:rPr>
                          <w:t>3</w:t>
                        </w:r>
                      </w:p>
                    </w:tc>
                  </w:tr>
                  <w:tr w:rsidR="00EE259B" w14:paraId="7F213AE8" w14:textId="77777777">
                    <w:tc>
                      <w:tcPr>
                        <w:tcW w:w="900" w:type="dxa"/>
                        <w:tcMar>
                          <w:top w:w="0" w:type="dxa"/>
                          <w:left w:w="0" w:type="dxa"/>
                          <w:bottom w:w="0" w:type="dxa"/>
                          <w:right w:w="0" w:type="dxa"/>
                        </w:tcMar>
                      </w:tcPr>
                      <w:p w14:paraId="42ACFDB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18DC7EC" w14:textId="77777777" w:rsidR="00EE259B" w:rsidRDefault="00EE259B">
                        <w:pPr>
                          <w:spacing w:line="1" w:lineRule="auto"/>
                        </w:pPr>
                      </w:p>
                    </w:tc>
                    <w:tc>
                      <w:tcPr>
                        <w:tcW w:w="7117" w:type="dxa"/>
                        <w:tcMar>
                          <w:top w:w="0" w:type="dxa"/>
                          <w:left w:w="0" w:type="dxa"/>
                          <w:bottom w:w="0" w:type="dxa"/>
                          <w:right w:w="0" w:type="dxa"/>
                        </w:tcMar>
                      </w:tcPr>
                      <w:p w14:paraId="373B60EE" w14:textId="77777777" w:rsidR="00EE259B" w:rsidRDefault="00EE259B">
                        <w:pPr>
                          <w:spacing w:line="1" w:lineRule="auto"/>
                        </w:pPr>
                      </w:p>
                    </w:tc>
                    <w:tc>
                      <w:tcPr>
                        <w:tcW w:w="900" w:type="dxa"/>
                        <w:tcMar>
                          <w:top w:w="0" w:type="dxa"/>
                          <w:left w:w="0" w:type="dxa"/>
                          <w:bottom w:w="0" w:type="dxa"/>
                          <w:right w:w="0" w:type="dxa"/>
                        </w:tcMar>
                      </w:tcPr>
                      <w:p w14:paraId="7C026D24" w14:textId="77777777" w:rsidR="00EE259B" w:rsidRDefault="00EE259B">
                        <w:pPr>
                          <w:spacing w:line="1" w:lineRule="auto"/>
                        </w:pPr>
                      </w:p>
                    </w:tc>
                    <w:tc>
                      <w:tcPr>
                        <w:tcW w:w="900" w:type="dxa"/>
                        <w:tcMar>
                          <w:top w:w="0" w:type="dxa"/>
                          <w:left w:w="0" w:type="dxa"/>
                          <w:bottom w:w="0" w:type="dxa"/>
                          <w:right w:w="0" w:type="dxa"/>
                        </w:tcMar>
                      </w:tcPr>
                      <w:p w14:paraId="0421EBDA" w14:textId="77777777" w:rsidR="00EE259B" w:rsidRDefault="00EE259B">
                        <w:pPr>
                          <w:spacing w:line="1" w:lineRule="auto"/>
                        </w:pPr>
                      </w:p>
                    </w:tc>
                    <w:tc>
                      <w:tcPr>
                        <w:tcW w:w="1800" w:type="dxa"/>
                        <w:tcMar>
                          <w:top w:w="0" w:type="dxa"/>
                          <w:left w:w="0" w:type="dxa"/>
                          <w:bottom w:w="0" w:type="dxa"/>
                          <w:right w:w="0" w:type="dxa"/>
                        </w:tcMar>
                      </w:tcPr>
                      <w:p w14:paraId="2461C1B8" w14:textId="77777777" w:rsidR="00EE259B" w:rsidRDefault="00EE259B">
                        <w:pPr>
                          <w:spacing w:line="1" w:lineRule="auto"/>
                        </w:pPr>
                      </w:p>
                    </w:tc>
                    <w:tc>
                      <w:tcPr>
                        <w:tcW w:w="1800" w:type="dxa"/>
                        <w:tcMar>
                          <w:top w:w="0" w:type="dxa"/>
                          <w:left w:w="0" w:type="dxa"/>
                          <w:bottom w:w="0" w:type="dxa"/>
                          <w:right w:w="0" w:type="dxa"/>
                        </w:tcMar>
                      </w:tcPr>
                      <w:p w14:paraId="55517A2C" w14:textId="77777777" w:rsidR="00EE259B" w:rsidRDefault="00EE259B">
                        <w:pPr>
                          <w:spacing w:line="1" w:lineRule="auto"/>
                        </w:pPr>
                      </w:p>
                    </w:tc>
                    <w:tc>
                      <w:tcPr>
                        <w:tcW w:w="1800" w:type="dxa"/>
                        <w:tcMar>
                          <w:top w:w="0" w:type="dxa"/>
                          <w:left w:w="0" w:type="dxa"/>
                          <w:bottom w:w="0" w:type="dxa"/>
                          <w:right w:w="0" w:type="dxa"/>
                        </w:tcMar>
                      </w:tcPr>
                      <w:p w14:paraId="31C8CB05" w14:textId="77777777" w:rsidR="00EE259B" w:rsidRDefault="00EE259B">
                        <w:pPr>
                          <w:spacing w:line="1" w:lineRule="auto"/>
                        </w:pPr>
                      </w:p>
                    </w:tc>
                  </w:tr>
                </w:tbl>
                <w:p w14:paraId="38DDCA0C" w14:textId="77777777" w:rsidR="00EE259B" w:rsidRDefault="00EE259B">
                  <w:pPr>
                    <w:spacing w:line="1" w:lineRule="auto"/>
                  </w:pPr>
                </w:p>
              </w:tc>
            </w:tr>
          </w:tbl>
          <w:p w14:paraId="3439B641" w14:textId="77777777" w:rsidR="00EE259B" w:rsidRDefault="00EE259B">
            <w:pPr>
              <w:spacing w:line="1" w:lineRule="auto"/>
            </w:pPr>
          </w:p>
        </w:tc>
      </w:tr>
    </w:tbl>
    <w:p w14:paraId="333CF6E2" w14:textId="77777777" w:rsidR="00EE259B" w:rsidRDefault="00EE259B">
      <w:pPr>
        <w:sectPr w:rsidR="00EE259B">
          <w:headerReference w:type="default" r:id="rId139"/>
          <w:footerReference w:type="default" r:id="rId140"/>
          <w:pgSz w:w="16837" w:h="11905" w:orient="landscape"/>
          <w:pgMar w:top="360" w:right="360" w:bottom="360" w:left="360" w:header="360" w:footer="360" w:gutter="0"/>
          <w:cols w:space="720"/>
        </w:sectPr>
      </w:pPr>
    </w:p>
    <w:p w14:paraId="44D80AB4"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31F3FE1B" w14:textId="77777777">
        <w:tc>
          <w:tcPr>
            <w:tcW w:w="1050" w:type="dxa"/>
            <w:tcMar>
              <w:top w:w="0" w:type="dxa"/>
              <w:left w:w="0" w:type="dxa"/>
              <w:bottom w:w="0" w:type="dxa"/>
              <w:right w:w="0" w:type="dxa"/>
            </w:tcMar>
          </w:tcPr>
          <w:p w14:paraId="2F1F639F"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623DA87F"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7275F2E4" w14:textId="77777777" w:rsidR="00EE259B" w:rsidRDefault="009A75A3">
            <w:pPr>
              <w:rPr>
                <w:b/>
                <w:bCs/>
                <w:color w:val="000000"/>
                <w:sz w:val="16"/>
                <w:szCs w:val="16"/>
              </w:rPr>
            </w:pPr>
            <w:r>
              <w:rPr>
                <w:b/>
                <w:bCs/>
                <w:color w:val="000000"/>
                <w:sz w:val="16"/>
                <w:szCs w:val="16"/>
              </w:rPr>
              <w:t>Буџет 2022</w:t>
            </w:r>
          </w:p>
        </w:tc>
      </w:tr>
      <w:tr w:rsidR="00EE259B" w14:paraId="191A9386" w14:textId="77777777">
        <w:tc>
          <w:tcPr>
            <w:tcW w:w="1050" w:type="dxa"/>
            <w:tcMar>
              <w:top w:w="0" w:type="dxa"/>
              <w:left w:w="0" w:type="dxa"/>
              <w:bottom w:w="0" w:type="dxa"/>
              <w:right w:w="0" w:type="dxa"/>
            </w:tcMar>
          </w:tcPr>
          <w:p w14:paraId="78680D39"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4AD0457C"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3306709A" w14:textId="77777777" w:rsidR="00EE259B" w:rsidRDefault="009A75A3">
            <w:pPr>
              <w:rPr>
                <w:b/>
                <w:bCs/>
                <w:color w:val="000000"/>
                <w:sz w:val="16"/>
                <w:szCs w:val="16"/>
              </w:rPr>
            </w:pPr>
            <w:r>
              <w:rPr>
                <w:b/>
                <w:bCs/>
                <w:color w:val="000000"/>
                <w:sz w:val="16"/>
                <w:szCs w:val="16"/>
              </w:rPr>
              <w:t>ОПШТИНСКА УПРАВА</w:t>
            </w:r>
          </w:p>
        </w:tc>
      </w:tr>
      <w:bookmarkStart w:id="353" w:name="_Toc5.05"/>
      <w:bookmarkEnd w:id="353"/>
      <w:tr w:rsidR="00EE259B" w14:paraId="2FC3D5E8" w14:textId="77777777">
        <w:tc>
          <w:tcPr>
            <w:tcW w:w="1050" w:type="dxa"/>
            <w:tcMar>
              <w:top w:w="0" w:type="dxa"/>
              <w:left w:w="0" w:type="dxa"/>
              <w:bottom w:w="0" w:type="dxa"/>
              <w:right w:w="0" w:type="dxa"/>
            </w:tcMar>
          </w:tcPr>
          <w:p w14:paraId="2B9A2B69" w14:textId="77777777" w:rsidR="00EE259B" w:rsidRDefault="009A75A3">
            <w:pPr>
              <w:rPr>
                <w:vanish/>
              </w:rPr>
            </w:pPr>
            <w:r>
              <w:fldChar w:fldCharType="begin"/>
            </w:r>
            <w:r>
              <w:instrText>TC "5.05" \f C \l "3"</w:instrText>
            </w:r>
            <w:r>
              <w:fldChar w:fldCharType="end"/>
            </w:r>
          </w:p>
          <w:p w14:paraId="548029AB"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53CB6CBF" w14:textId="77777777" w:rsidR="00EE259B" w:rsidRDefault="009A75A3">
            <w:pPr>
              <w:rPr>
                <w:b/>
                <w:bCs/>
                <w:color w:val="000000"/>
                <w:sz w:val="16"/>
                <w:szCs w:val="16"/>
              </w:rPr>
            </w:pPr>
            <w:r>
              <w:rPr>
                <w:b/>
                <w:bCs/>
                <w:color w:val="000000"/>
                <w:sz w:val="16"/>
                <w:szCs w:val="16"/>
              </w:rPr>
              <w:t>5.05</w:t>
            </w:r>
          </w:p>
        </w:tc>
        <w:tc>
          <w:tcPr>
            <w:tcW w:w="14467" w:type="dxa"/>
            <w:tcMar>
              <w:top w:w="0" w:type="dxa"/>
              <w:left w:w="0" w:type="dxa"/>
              <w:bottom w:w="0" w:type="dxa"/>
              <w:right w:w="0" w:type="dxa"/>
            </w:tcMar>
          </w:tcPr>
          <w:p w14:paraId="3E17BD3E" w14:textId="77777777" w:rsidR="00EE259B" w:rsidRDefault="009A75A3">
            <w:pPr>
              <w:rPr>
                <w:b/>
                <w:bCs/>
                <w:color w:val="000000"/>
                <w:sz w:val="16"/>
                <w:szCs w:val="16"/>
              </w:rPr>
            </w:pPr>
            <w:r>
              <w:rPr>
                <w:b/>
                <w:bCs/>
                <w:color w:val="000000"/>
                <w:sz w:val="16"/>
                <w:szCs w:val="16"/>
              </w:rPr>
              <w:t>ТУРИСТИЧКА ОРГАНИЗАЦИЈА ЦАРИБРОД</w:t>
            </w:r>
          </w:p>
        </w:tc>
      </w:tr>
      <w:bookmarkStart w:id="354" w:name="_Toc1301"/>
      <w:bookmarkEnd w:id="354"/>
      <w:tr w:rsidR="00EE259B" w14:paraId="50312B70" w14:textId="77777777">
        <w:tc>
          <w:tcPr>
            <w:tcW w:w="1050" w:type="dxa"/>
            <w:tcMar>
              <w:top w:w="0" w:type="dxa"/>
              <w:left w:w="0" w:type="dxa"/>
              <w:bottom w:w="0" w:type="dxa"/>
              <w:right w:w="0" w:type="dxa"/>
            </w:tcMar>
          </w:tcPr>
          <w:p w14:paraId="06F1EBB8" w14:textId="77777777" w:rsidR="00EE259B" w:rsidRDefault="009A75A3">
            <w:pPr>
              <w:rPr>
                <w:vanish/>
              </w:rPr>
            </w:pPr>
            <w:r>
              <w:fldChar w:fldCharType="begin"/>
            </w:r>
            <w:r>
              <w:instrText>TC "1301" \f C \l "4"</w:instrText>
            </w:r>
            <w:r>
              <w:fldChar w:fldCharType="end"/>
            </w:r>
          </w:p>
          <w:p w14:paraId="09EC9B6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55139D88" w14:textId="77777777" w:rsidR="00EE259B" w:rsidRDefault="009A75A3">
            <w:pPr>
              <w:rPr>
                <w:b/>
                <w:bCs/>
                <w:color w:val="000000"/>
                <w:sz w:val="16"/>
                <w:szCs w:val="16"/>
              </w:rPr>
            </w:pPr>
            <w:r>
              <w:rPr>
                <w:b/>
                <w:bCs/>
                <w:color w:val="000000"/>
                <w:sz w:val="16"/>
                <w:szCs w:val="16"/>
              </w:rPr>
              <w:t>1301</w:t>
            </w:r>
          </w:p>
        </w:tc>
        <w:tc>
          <w:tcPr>
            <w:tcW w:w="14467" w:type="dxa"/>
            <w:tcMar>
              <w:top w:w="0" w:type="dxa"/>
              <w:left w:w="0" w:type="dxa"/>
              <w:bottom w:w="0" w:type="dxa"/>
              <w:right w:w="0" w:type="dxa"/>
            </w:tcMar>
          </w:tcPr>
          <w:p w14:paraId="6C8F4AB0" w14:textId="77777777" w:rsidR="00EE259B" w:rsidRDefault="009A75A3">
            <w:pPr>
              <w:rPr>
                <w:b/>
                <w:bCs/>
                <w:color w:val="000000"/>
                <w:sz w:val="16"/>
                <w:szCs w:val="16"/>
              </w:rPr>
            </w:pPr>
            <w:r>
              <w:rPr>
                <w:b/>
                <w:bCs/>
                <w:color w:val="000000"/>
                <w:sz w:val="16"/>
                <w:szCs w:val="16"/>
              </w:rPr>
              <w:t>РАЗВОЈ СПОРТА И ОМЛАДИНЕ</w:t>
            </w:r>
          </w:p>
        </w:tc>
      </w:tr>
      <w:tr w:rsidR="00EE259B" w14:paraId="4848E148" w14:textId="77777777">
        <w:trPr>
          <w:trHeight w:hRule="exact" w:val="300"/>
        </w:trPr>
        <w:tc>
          <w:tcPr>
            <w:tcW w:w="1050" w:type="dxa"/>
            <w:tcMar>
              <w:top w:w="0" w:type="dxa"/>
              <w:left w:w="0" w:type="dxa"/>
              <w:bottom w:w="0" w:type="dxa"/>
              <w:right w:w="0" w:type="dxa"/>
            </w:tcMar>
          </w:tcPr>
          <w:p w14:paraId="095C37F0"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31DABA45" w14:textId="77777777" w:rsidR="00EE259B" w:rsidRDefault="00EE259B">
            <w:pPr>
              <w:spacing w:line="1" w:lineRule="auto"/>
            </w:pPr>
          </w:p>
        </w:tc>
        <w:tc>
          <w:tcPr>
            <w:tcW w:w="14467" w:type="dxa"/>
            <w:tcMar>
              <w:top w:w="0" w:type="dxa"/>
              <w:left w:w="0" w:type="dxa"/>
              <w:bottom w:w="0" w:type="dxa"/>
              <w:right w:w="0" w:type="dxa"/>
            </w:tcMar>
          </w:tcPr>
          <w:p w14:paraId="2F28B8DE" w14:textId="77777777" w:rsidR="00EE259B" w:rsidRDefault="00EE259B">
            <w:pPr>
              <w:spacing w:line="1" w:lineRule="auto"/>
            </w:pPr>
          </w:p>
        </w:tc>
      </w:tr>
      <w:tr w:rsidR="00EE259B" w14:paraId="65844EF5" w14:textId="77777777">
        <w:trPr>
          <w:trHeight w:val="1"/>
        </w:trPr>
        <w:tc>
          <w:tcPr>
            <w:tcW w:w="16117" w:type="dxa"/>
            <w:gridSpan w:val="3"/>
            <w:vMerge w:val="restart"/>
            <w:tcMar>
              <w:top w:w="0" w:type="dxa"/>
              <w:left w:w="0" w:type="dxa"/>
              <w:bottom w:w="0" w:type="dxa"/>
              <w:right w:w="0" w:type="dxa"/>
            </w:tcMar>
          </w:tcPr>
          <w:p w14:paraId="2EF76FAF" w14:textId="77777777" w:rsidR="00EE259B" w:rsidRDefault="00EE259B">
            <w:pPr>
              <w:spacing w:line="1" w:lineRule="auto"/>
              <w:jc w:val="center"/>
            </w:pPr>
            <w:bookmarkStart w:id="355" w:name="__bookmark_313"/>
            <w:bookmarkEnd w:id="355"/>
          </w:p>
        </w:tc>
      </w:tr>
      <w:tr w:rsidR="00EE259B" w14:paraId="1E393ED2" w14:textId="77777777">
        <w:tc>
          <w:tcPr>
            <w:tcW w:w="1050" w:type="dxa"/>
            <w:tcMar>
              <w:top w:w="0" w:type="dxa"/>
              <w:left w:w="0" w:type="dxa"/>
              <w:bottom w:w="0" w:type="dxa"/>
              <w:right w:w="0" w:type="dxa"/>
            </w:tcMar>
          </w:tcPr>
          <w:p w14:paraId="1FD60AA9"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163C052" w14:textId="77777777" w:rsidR="00EE259B" w:rsidRDefault="00EE259B">
            <w:pPr>
              <w:spacing w:line="1" w:lineRule="auto"/>
            </w:pPr>
          </w:p>
        </w:tc>
        <w:tc>
          <w:tcPr>
            <w:tcW w:w="14467" w:type="dxa"/>
            <w:tcMar>
              <w:top w:w="0" w:type="dxa"/>
              <w:left w:w="0" w:type="dxa"/>
              <w:bottom w:w="0" w:type="dxa"/>
              <w:right w:w="0" w:type="dxa"/>
            </w:tcMar>
          </w:tcPr>
          <w:p w14:paraId="1AD5FC35" w14:textId="77777777" w:rsidR="00EE259B" w:rsidRDefault="00EE259B">
            <w:pPr>
              <w:spacing w:line="1" w:lineRule="auto"/>
            </w:pPr>
          </w:p>
        </w:tc>
      </w:tr>
      <w:tr w:rsidR="00EE259B" w14:paraId="47F0A224" w14:textId="77777777">
        <w:trPr>
          <w:trHeight w:val="230"/>
        </w:trPr>
        <w:tc>
          <w:tcPr>
            <w:tcW w:w="16117" w:type="dxa"/>
            <w:gridSpan w:val="3"/>
            <w:vMerge w:val="restart"/>
            <w:tcMar>
              <w:top w:w="0" w:type="dxa"/>
              <w:left w:w="0" w:type="dxa"/>
              <w:bottom w:w="0" w:type="dxa"/>
              <w:right w:w="0" w:type="dxa"/>
            </w:tcMar>
          </w:tcPr>
          <w:p w14:paraId="152BAF4C" w14:textId="77777777" w:rsidR="00EE259B" w:rsidRDefault="009A75A3">
            <w:pPr>
              <w:rPr>
                <w:b/>
                <w:bCs/>
                <w:color w:val="000000"/>
              </w:rPr>
            </w:pPr>
            <w:r>
              <w:rPr>
                <w:b/>
                <w:bCs/>
                <w:color w:val="000000"/>
              </w:rPr>
              <w:t>ПРОГРАМСКА СТРУКТУРА</w:t>
            </w:r>
          </w:p>
        </w:tc>
      </w:tr>
      <w:tr w:rsidR="00EE259B" w14:paraId="4F67B76A" w14:textId="77777777">
        <w:tc>
          <w:tcPr>
            <w:tcW w:w="1050" w:type="dxa"/>
            <w:tcMar>
              <w:top w:w="0" w:type="dxa"/>
              <w:left w:w="0" w:type="dxa"/>
              <w:bottom w:w="0" w:type="dxa"/>
              <w:right w:w="0" w:type="dxa"/>
            </w:tcMar>
          </w:tcPr>
          <w:p w14:paraId="75892D5F"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2A9E7DBD" w14:textId="77777777" w:rsidR="00EE259B" w:rsidRDefault="009A75A3">
            <w:pPr>
              <w:rPr>
                <w:b/>
                <w:bCs/>
                <w:color w:val="000000"/>
                <w:sz w:val="16"/>
                <w:szCs w:val="16"/>
              </w:rPr>
            </w:pPr>
            <w:r>
              <w:rPr>
                <w:b/>
                <w:bCs/>
                <w:color w:val="000000"/>
                <w:sz w:val="16"/>
                <w:szCs w:val="16"/>
              </w:rPr>
              <w:t>1301</w:t>
            </w:r>
          </w:p>
        </w:tc>
        <w:tc>
          <w:tcPr>
            <w:tcW w:w="14467" w:type="dxa"/>
            <w:tcMar>
              <w:top w:w="0" w:type="dxa"/>
              <w:left w:w="0" w:type="dxa"/>
              <w:bottom w:w="0" w:type="dxa"/>
              <w:right w:w="0" w:type="dxa"/>
            </w:tcMar>
          </w:tcPr>
          <w:p w14:paraId="1D4A889D" w14:textId="77777777" w:rsidR="00EE259B" w:rsidRDefault="009A75A3">
            <w:pPr>
              <w:rPr>
                <w:b/>
                <w:bCs/>
                <w:color w:val="000000"/>
                <w:sz w:val="16"/>
                <w:szCs w:val="16"/>
              </w:rPr>
            </w:pPr>
            <w:r>
              <w:rPr>
                <w:b/>
                <w:bCs/>
                <w:color w:val="000000"/>
                <w:sz w:val="16"/>
                <w:szCs w:val="16"/>
              </w:rPr>
              <w:t>РАЗВОЈ СПОРТА И ОМЛАДИНЕ</w:t>
            </w:r>
          </w:p>
        </w:tc>
      </w:tr>
      <w:tr w:rsidR="00EE259B" w14:paraId="084E28BC" w14:textId="77777777">
        <w:tc>
          <w:tcPr>
            <w:tcW w:w="1650" w:type="dxa"/>
            <w:gridSpan w:val="2"/>
            <w:vMerge w:val="restart"/>
            <w:tcMar>
              <w:top w:w="0" w:type="dxa"/>
              <w:left w:w="0" w:type="dxa"/>
              <w:bottom w:w="0" w:type="dxa"/>
              <w:right w:w="0" w:type="dxa"/>
            </w:tcMar>
          </w:tcPr>
          <w:p w14:paraId="58F4492E"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2EA8443A" w14:textId="77777777" w:rsidR="00EE259B" w:rsidRDefault="009A75A3">
            <w:pPr>
              <w:rPr>
                <w:color w:val="000000"/>
                <w:sz w:val="16"/>
                <w:szCs w:val="16"/>
              </w:rPr>
            </w:pPr>
            <w:r>
              <w:rPr>
                <w:color w:val="000000"/>
                <w:sz w:val="16"/>
                <w:szCs w:val="16"/>
              </w:rPr>
              <w:t>Спорт и омладина</w:t>
            </w:r>
          </w:p>
        </w:tc>
      </w:tr>
      <w:tr w:rsidR="00EE259B" w14:paraId="16A8C223" w14:textId="77777777">
        <w:tc>
          <w:tcPr>
            <w:tcW w:w="1650" w:type="dxa"/>
            <w:gridSpan w:val="2"/>
            <w:vMerge w:val="restart"/>
            <w:tcMar>
              <w:top w:w="0" w:type="dxa"/>
              <w:left w:w="0" w:type="dxa"/>
              <w:bottom w:w="0" w:type="dxa"/>
              <w:right w:w="0" w:type="dxa"/>
            </w:tcMar>
          </w:tcPr>
          <w:p w14:paraId="397D6899"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1B22872E" w14:textId="77777777" w:rsidR="00EE259B" w:rsidRDefault="009A75A3">
            <w:pPr>
              <w:rPr>
                <w:color w:val="000000"/>
                <w:sz w:val="16"/>
                <w:szCs w:val="16"/>
              </w:rPr>
            </w:pPr>
            <w:r>
              <w:rPr>
                <w:color w:val="000000"/>
                <w:sz w:val="16"/>
                <w:szCs w:val="16"/>
              </w:rPr>
              <w:t>Васил Андрејев</w:t>
            </w:r>
          </w:p>
        </w:tc>
      </w:tr>
      <w:tr w:rsidR="00EE259B" w14:paraId="19A34F48" w14:textId="77777777">
        <w:tc>
          <w:tcPr>
            <w:tcW w:w="1650" w:type="dxa"/>
            <w:gridSpan w:val="2"/>
            <w:vMerge w:val="restart"/>
            <w:tcMar>
              <w:top w:w="0" w:type="dxa"/>
              <w:left w:w="0" w:type="dxa"/>
              <w:bottom w:w="0" w:type="dxa"/>
              <w:right w:w="0" w:type="dxa"/>
            </w:tcMar>
          </w:tcPr>
          <w:p w14:paraId="632C64B2"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391FF268" w14:textId="77777777" w:rsidR="00EE259B" w:rsidRDefault="009A75A3">
            <w:pPr>
              <w:rPr>
                <w:color w:val="000000"/>
                <w:sz w:val="16"/>
                <w:szCs w:val="16"/>
              </w:rPr>
            </w:pPr>
            <w:r>
              <w:rPr>
                <w:color w:val="000000"/>
                <w:sz w:val="16"/>
                <w:szCs w:val="16"/>
              </w:rPr>
              <w:t>Промоција спорта у општини Димитровград</w:t>
            </w:r>
          </w:p>
        </w:tc>
      </w:tr>
      <w:tr w:rsidR="00EE259B" w14:paraId="206B5996" w14:textId="77777777">
        <w:trPr>
          <w:trHeight w:hRule="exact" w:val="300"/>
        </w:trPr>
        <w:tc>
          <w:tcPr>
            <w:tcW w:w="1050" w:type="dxa"/>
            <w:tcMar>
              <w:top w:w="0" w:type="dxa"/>
              <w:left w:w="0" w:type="dxa"/>
              <w:bottom w:w="0" w:type="dxa"/>
              <w:right w:w="0" w:type="dxa"/>
            </w:tcMar>
          </w:tcPr>
          <w:p w14:paraId="29254C48"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16EC38CE" w14:textId="77777777" w:rsidR="00EE259B" w:rsidRDefault="00EE259B">
            <w:pPr>
              <w:spacing w:line="1" w:lineRule="auto"/>
            </w:pPr>
          </w:p>
        </w:tc>
        <w:tc>
          <w:tcPr>
            <w:tcW w:w="14467" w:type="dxa"/>
            <w:tcMar>
              <w:top w:w="0" w:type="dxa"/>
              <w:left w:w="0" w:type="dxa"/>
              <w:bottom w:w="0" w:type="dxa"/>
              <w:right w:w="0" w:type="dxa"/>
            </w:tcMar>
          </w:tcPr>
          <w:p w14:paraId="7F4BF7B8" w14:textId="77777777" w:rsidR="00EE259B" w:rsidRDefault="00EE259B">
            <w:pPr>
              <w:spacing w:line="1" w:lineRule="auto"/>
            </w:pPr>
          </w:p>
        </w:tc>
      </w:tr>
      <w:tr w:rsidR="00EE259B" w14:paraId="7B1A1062" w14:textId="77777777">
        <w:trPr>
          <w:trHeight w:hRule="exact" w:val="300"/>
        </w:trPr>
        <w:tc>
          <w:tcPr>
            <w:tcW w:w="1050" w:type="dxa"/>
            <w:tcMar>
              <w:top w:w="0" w:type="dxa"/>
              <w:left w:w="0" w:type="dxa"/>
              <w:bottom w:w="0" w:type="dxa"/>
              <w:right w:w="0" w:type="dxa"/>
            </w:tcMar>
          </w:tcPr>
          <w:p w14:paraId="15BA2B5C" w14:textId="77777777" w:rsidR="00EE259B" w:rsidRDefault="00EE259B">
            <w:pPr>
              <w:spacing w:line="1" w:lineRule="auto"/>
            </w:pPr>
          </w:p>
        </w:tc>
        <w:tc>
          <w:tcPr>
            <w:tcW w:w="600" w:type="dxa"/>
            <w:tcMar>
              <w:top w:w="0" w:type="dxa"/>
              <w:left w:w="0" w:type="dxa"/>
              <w:bottom w:w="0" w:type="dxa"/>
              <w:right w:w="0" w:type="dxa"/>
            </w:tcMar>
          </w:tcPr>
          <w:p w14:paraId="221E26EA" w14:textId="77777777" w:rsidR="00EE259B" w:rsidRDefault="00EE259B">
            <w:pPr>
              <w:spacing w:line="1" w:lineRule="auto"/>
            </w:pPr>
          </w:p>
        </w:tc>
        <w:tc>
          <w:tcPr>
            <w:tcW w:w="14467" w:type="dxa"/>
            <w:tcMar>
              <w:top w:w="0" w:type="dxa"/>
              <w:left w:w="0" w:type="dxa"/>
              <w:bottom w:w="0" w:type="dxa"/>
              <w:right w:w="0" w:type="dxa"/>
            </w:tcMar>
          </w:tcPr>
          <w:p w14:paraId="79C7A536" w14:textId="77777777" w:rsidR="00EE259B" w:rsidRDefault="00EE259B">
            <w:pPr>
              <w:spacing w:line="1" w:lineRule="auto"/>
            </w:pPr>
          </w:p>
        </w:tc>
      </w:tr>
      <w:tr w:rsidR="00EE259B" w14:paraId="0C48C191" w14:textId="77777777">
        <w:trPr>
          <w:trHeight w:val="230"/>
          <w:hidden/>
        </w:trPr>
        <w:tc>
          <w:tcPr>
            <w:tcW w:w="16117" w:type="dxa"/>
            <w:gridSpan w:val="3"/>
            <w:vMerge w:val="restart"/>
            <w:tcMar>
              <w:top w:w="0" w:type="dxa"/>
              <w:left w:w="0" w:type="dxa"/>
              <w:bottom w:w="0" w:type="dxa"/>
              <w:right w:w="0" w:type="dxa"/>
            </w:tcMar>
          </w:tcPr>
          <w:p w14:paraId="31F384E6" w14:textId="77777777" w:rsidR="00EE259B" w:rsidRDefault="00EE259B">
            <w:pPr>
              <w:rPr>
                <w:vanish/>
              </w:rPr>
            </w:pPr>
            <w:bookmarkStart w:id="356" w:name="__bookmark_315"/>
            <w:bookmarkEnd w:id="356"/>
          </w:p>
          <w:tbl>
            <w:tblPr>
              <w:tblW w:w="16117" w:type="dxa"/>
              <w:tblLayout w:type="fixed"/>
              <w:tblLook w:val="01E0" w:firstRow="1" w:lastRow="1" w:firstColumn="1" w:lastColumn="1" w:noHBand="0" w:noVBand="0"/>
            </w:tblPr>
            <w:tblGrid>
              <w:gridCol w:w="2250"/>
              <w:gridCol w:w="900"/>
              <w:gridCol w:w="12967"/>
            </w:tblGrid>
            <w:tr w:rsidR="00EE259B" w14:paraId="5B760B98" w14:textId="77777777">
              <w:tc>
                <w:tcPr>
                  <w:tcW w:w="2250" w:type="dxa"/>
                  <w:tcMar>
                    <w:top w:w="0" w:type="dxa"/>
                    <w:left w:w="0" w:type="dxa"/>
                    <w:bottom w:w="0" w:type="dxa"/>
                    <w:right w:w="0" w:type="dxa"/>
                  </w:tcMar>
                  <w:vAlign w:val="center"/>
                </w:tcPr>
                <w:bookmarkStart w:id="357" w:name="_Toc1301-4001"/>
                <w:bookmarkEnd w:id="357"/>
                <w:p w14:paraId="663E4AC9" w14:textId="77777777" w:rsidR="00EE259B" w:rsidRDefault="009A75A3">
                  <w:pPr>
                    <w:rPr>
                      <w:vanish/>
                    </w:rPr>
                  </w:pPr>
                  <w:r>
                    <w:fldChar w:fldCharType="begin"/>
                  </w:r>
                  <w:r>
                    <w:instrText>TC "1301-4001" \f C \l "5"</w:instrText>
                  </w:r>
                  <w:r>
                    <w:fldChar w:fldCharType="end"/>
                  </w:r>
                </w:p>
                <w:p w14:paraId="7EC7FC0C"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591D624D" w14:textId="77777777" w:rsidR="00EE259B" w:rsidRDefault="009A75A3">
                  <w:pPr>
                    <w:rPr>
                      <w:b/>
                      <w:bCs/>
                      <w:color w:val="000000"/>
                      <w:sz w:val="16"/>
                      <w:szCs w:val="16"/>
                    </w:rPr>
                  </w:pPr>
                  <w:r>
                    <w:rPr>
                      <w:b/>
                      <w:bCs/>
                      <w:color w:val="000000"/>
                      <w:sz w:val="16"/>
                      <w:szCs w:val="16"/>
                    </w:rPr>
                    <w:t>1301-4001</w:t>
                  </w:r>
                </w:p>
              </w:tc>
              <w:tc>
                <w:tcPr>
                  <w:tcW w:w="12967" w:type="dxa"/>
                  <w:tcMar>
                    <w:top w:w="0" w:type="dxa"/>
                    <w:left w:w="0" w:type="dxa"/>
                    <w:bottom w:w="0" w:type="dxa"/>
                    <w:right w:w="0" w:type="dxa"/>
                  </w:tcMar>
                  <w:vAlign w:val="center"/>
                </w:tcPr>
                <w:p w14:paraId="57510D3F" w14:textId="77777777" w:rsidR="00EE259B" w:rsidRDefault="009A75A3">
                  <w:pPr>
                    <w:rPr>
                      <w:b/>
                      <w:bCs/>
                      <w:color w:val="000000"/>
                      <w:sz w:val="16"/>
                      <w:szCs w:val="16"/>
                    </w:rPr>
                  </w:pPr>
                  <w:r>
                    <w:rPr>
                      <w:b/>
                      <w:bCs/>
                      <w:color w:val="000000"/>
                      <w:sz w:val="16"/>
                      <w:szCs w:val="16"/>
                    </w:rPr>
                    <w:t>Турнир у малом фудбалу</w:t>
                  </w:r>
                </w:p>
              </w:tc>
            </w:tr>
            <w:tr w:rsidR="00EE259B" w14:paraId="76FF8385" w14:textId="77777777">
              <w:tc>
                <w:tcPr>
                  <w:tcW w:w="2250" w:type="dxa"/>
                  <w:tcMar>
                    <w:top w:w="0" w:type="dxa"/>
                    <w:left w:w="0" w:type="dxa"/>
                    <w:bottom w:w="0" w:type="dxa"/>
                    <w:right w:w="0" w:type="dxa"/>
                  </w:tcMar>
                </w:tcPr>
                <w:p w14:paraId="5AA79AA9"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AE53A6E" w14:textId="77777777" w:rsidR="00EE259B" w:rsidRDefault="009A75A3">
                  <w:pPr>
                    <w:rPr>
                      <w:color w:val="000000"/>
                      <w:sz w:val="16"/>
                      <w:szCs w:val="16"/>
                    </w:rPr>
                  </w:pPr>
                  <w:r>
                    <w:rPr>
                      <w:color w:val="000000"/>
                      <w:sz w:val="16"/>
                      <w:szCs w:val="16"/>
                    </w:rPr>
                    <w:t>Васил Андрејев</w:t>
                  </w:r>
                </w:p>
              </w:tc>
            </w:tr>
            <w:tr w:rsidR="00EE259B" w14:paraId="0ECE9F64" w14:textId="77777777">
              <w:tc>
                <w:tcPr>
                  <w:tcW w:w="2250" w:type="dxa"/>
                  <w:tcMar>
                    <w:top w:w="0" w:type="dxa"/>
                    <w:left w:w="0" w:type="dxa"/>
                    <w:bottom w:w="0" w:type="dxa"/>
                    <w:right w:w="0" w:type="dxa"/>
                  </w:tcMar>
                </w:tcPr>
                <w:p w14:paraId="4365855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8BA5153" w14:textId="77777777" w:rsidR="00EE259B" w:rsidRDefault="009A75A3">
                  <w:pPr>
                    <w:rPr>
                      <w:color w:val="000000"/>
                      <w:sz w:val="16"/>
                      <w:szCs w:val="16"/>
                    </w:rPr>
                  </w:pPr>
                  <w:r>
                    <w:rPr>
                      <w:color w:val="000000"/>
                      <w:sz w:val="16"/>
                      <w:szCs w:val="16"/>
                    </w:rPr>
                    <w:t>Промоција и унапређење спорта</w:t>
                  </w:r>
                </w:p>
              </w:tc>
            </w:tr>
            <w:tr w:rsidR="00EE259B" w14:paraId="698EE4D4" w14:textId="77777777">
              <w:trPr>
                <w:trHeight w:hRule="exact" w:val="300"/>
              </w:trPr>
              <w:tc>
                <w:tcPr>
                  <w:tcW w:w="2250" w:type="dxa"/>
                  <w:tcMar>
                    <w:top w:w="0" w:type="dxa"/>
                    <w:left w:w="0" w:type="dxa"/>
                    <w:bottom w:w="0" w:type="dxa"/>
                    <w:right w:w="0" w:type="dxa"/>
                  </w:tcMar>
                </w:tcPr>
                <w:p w14:paraId="27C588A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01974BE" w14:textId="77777777" w:rsidR="00EE259B" w:rsidRDefault="00EE259B">
                  <w:pPr>
                    <w:spacing w:line="1" w:lineRule="auto"/>
                  </w:pPr>
                </w:p>
              </w:tc>
              <w:tc>
                <w:tcPr>
                  <w:tcW w:w="12967" w:type="dxa"/>
                  <w:tcMar>
                    <w:top w:w="0" w:type="dxa"/>
                    <w:left w:w="0" w:type="dxa"/>
                    <w:bottom w:w="0" w:type="dxa"/>
                    <w:right w:w="0" w:type="dxa"/>
                  </w:tcMar>
                </w:tcPr>
                <w:p w14:paraId="4BA08EB0" w14:textId="77777777" w:rsidR="00EE259B" w:rsidRDefault="00EE259B">
                  <w:pPr>
                    <w:spacing w:line="1" w:lineRule="auto"/>
                  </w:pPr>
                </w:p>
              </w:tc>
            </w:tr>
            <w:tr w:rsidR="00EE259B" w14:paraId="1A1ED666" w14:textId="77777777">
              <w:trPr>
                <w:trHeight w:val="184"/>
              </w:trPr>
              <w:tc>
                <w:tcPr>
                  <w:tcW w:w="16117" w:type="dxa"/>
                  <w:gridSpan w:val="3"/>
                  <w:vMerge w:val="restart"/>
                  <w:tcMar>
                    <w:top w:w="0" w:type="dxa"/>
                    <w:left w:w="0" w:type="dxa"/>
                    <w:bottom w:w="0" w:type="dxa"/>
                    <w:right w:w="0" w:type="dxa"/>
                  </w:tcMar>
                </w:tcPr>
                <w:p w14:paraId="29ED92A0"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0E7167DB" w14:textId="77777777">
              <w:trPr>
                <w:trHeight w:val="184"/>
              </w:trPr>
              <w:tc>
                <w:tcPr>
                  <w:tcW w:w="16117" w:type="dxa"/>
                  <w:gridSpan w:val="3"/>
                  <w:vMerge w:val="restart"/>
                  <w:tcMar>
                    <w:top w:w="0" w:type="dxa"/>
                    <w:left w:w="0" w:type="dxa"/>
                    <w:bottom w:w="0" w:type="dxa"/>
                    <w:right w:w="0" w:type="dxa"/>
                  </w:tcMar>
                </w:tcPr>
                <w:p w14:paraId="2C13CB77" w14:textId="77777777" w:rsidR="00EE259B" w:rsidRDefault="009A75A3">
                  <w:pPr>
                    <w:rPr>
                      <w:color w:val="000000"/>
                      <w:sz w:val="16"/>
                      <w:szCs w:val="16"/>
                    </w:rPr>
                  </w:pPr>
                  <w:r>
                    <w:rPr>
                      <w:color w:val="000000"/>
                      <w:sz w:val="16"/>
                      <w:szCs w:val="16"/>
                    </w:rPr>
                    <w:t>Пројекат Турнир у малом фудбалу је на основу броја пријављених екипа и грађана који су пратили поменуту манифестацију је у потпуности испунио своја очекивања.</w:t>
                  </w:r>
                </w:p>
              </w:tc>
            </w:tr>
            <w:tr w:rsidR="00EE259B" w14:paraId="246CB54E"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3C0EE15" w14:textId="77777777">
                    <w:trPr>
                      <w:trHeight w:val="184"/>
                      <w:tblHeader/>
                    </w:trPr>
                    <w:tc>
                      <w:tcPr>
                        <w:tcW w:w="16117" w:type="dxa"/>
                        <w:gridSpan w:val="8"/>
                        <w:vMerge w:val="restart"/>
                        <w:tcMar>
                          <w:top w:w="0" w:type="dxa"/>
                          <w:left w:w="0" w:type="dxa"/>
                          <w:bottom w:w="0" w:type="dxa"/>
                          <w:right w:w="0" w:type="dxa"/>
                        </w:tcMar>
                      </w:tcPr>
                      <w:p w14:paraId="2FA9E4F2" w14:textId="77777777" w:rsidR="00EE259B" w:rsidRDefault="009A75A3">
                        <w:pPr>
                          <w:rPr>
                            <w:b/>
                            <w:bCs/>
                            <w:i/>
                            <w:iCs/>
                            <w:color w:val="000000"/>
                            <w:sz w:val="16"/>
                            <w:szCs w:val="16"/>
                          </w:rPr>
                        </w:pPr>
                        <w:bookmarkStart w:id="358" w:name="__bookmark_316"/>
                        <w:bookmarkEnd w:id="358"/>
                        <w:r>
                          <w:rPr>
                            <w:b/>
                            <w:bCs/>
                            <w:i/>
                            <w:iCs/>
                            <w:color w:val="000000"/>
                            <w:sz w:val="16"/>
                            <w:szCs w:val="16"/>
                          </w:rPr>
                          <w:t>Преглед циљних и остварених вредности показатеља учинака:</w:t>
                        </w:r>
                      </w:p>
                    </w:tc>
                  </w:tr>
                  <w:tr w:rsidR="00EE259B" w14:paraId="3DD12296" w14:textId="77777777">
                    <w:tc>
                      <w:tcPr>
                        <w:tcW w:w="900" w:type="dxa"/>
                        <w:tcMar>
                          <w:top w:w="0" w:type="dxa"/>
                          <w:left w:w="0" w:type="dxa"/>
                          <w:bottom w:w="0" w:type="dxa"/>
                          <w:right w:w="0" w:type="dxa"/>
                        </w:tcMar>
                      </w:tcPr>
                      <w:p w14:paraId="3B7A711F" w14:textId="77777777" w:rsidR="00EE259B" w:rsidRDefault="009A75A3">
                        <w:pPr>
                          <w:rPr>
                            <w:vanish/>
                          </w:rPr>
                        </w:pPr>
                        <w:r>
                          <w:fldChar w:fldCharType="begin"/>
                        </w:r>
                        <w:r>
                          <w:instrText>TC "01" \f C \l "6"</w:instrText>
                        </w:r>
                        <w:r>
                          <w:fldChar w:fldCharType="end"/>
                        </w:r>
                      </w:p>
                      <w:p w14:paraId="635295C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7248626E"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5DF51B2F" w14:textId="77777777" w:rsidR="00EE259B" w:rsidRDefault="009A75A3">
                        <w:pPr>
                          <w:rPr>
                            <w:b/>
                            <w:bCs/>
                            <w:color w:val="000000"/>
                            <w:sz w:val="16"/>
                            <w:szCs w:val="16"/>
                          </w:rPr>
                        </w:pPr>
                        <w:r>
                          <w:rPr>
                            <w:b/>
                            <w:bCs/>
                            <w:color w:val="000000"/>
                            <w:sz w:val="16"/>
                            <w:szCs w:val="16"/>
                          </w:rPr>
                          <w:t>Унапређење спорта у општини и промоција</w:t>
                        </w:r>
                      </w:p>
                    </w:tc>
                    <w:tc>
                      <w:tcPr>
                        <w:tcW w:w="900" w:type="dxa"/>
                        <w:tcMar>
                          <w:top w:w="0" w:type="dxa"/>
                          <w:left w:w="0" w:type="dxa"/>
                          <w:bottom w:w="0" w:type="dxa"/>
                          <w:right w:w="0" w:type="dxa"/>
                        </w:tcMar>
                      </w:tcPr>
                      <w:p w14:paraId="1F20B26B" w14:textId="77777777" w:rsidR="00EE259B" w:rsidRDefault="00EE259B">
                        <w:pPr>
                          <w:spacing w:line="1" w:lineRule="auto"/>
                        </w:pPr>
                      </w:p>
                    </w:tc>
                    <w:tc>
                      <w:tcPr>
                        <w:tcW w:w="900" w:type="dxa"/>
                        <w:tcMar>
                          <w:top w:w="0" w:type="dxa"/>
                          <w:left w:w="0" w:type="dxa"/>
                          <w:bottom w:w="0" w:type="dxa"/>
                          <w:right w:w="0" w:type="dxa"/>
                        </w:tcMar>
                      </w:tcPr>
                      <w:p w14:paraId="44696C44" w14:textId="77777777" w:rsidR="00EE259B" w:rsidRDefault="00EE259B">
                        <w:pPr>
                          <w:spacing w:line="1" w:lineRule="auto"/>
                        </w:pPr>
                      </w:p>
                    </w:tc>
                    <w:tc>
                      <w:tcPr>
                        <w:tcW w:w="1800" w:type="dxa"/>
                        <w:tcMar>
                          <w:top w:w="0" w:type="dxa"/>
                          <w:left w:w="0" w:type="dxa"/>
                          <w:bottom w:w="0" w:type="dxa"/>
                          <w:right w:w="0" w:type="dxa"/>
                        </w:tcMar>
                      </w:tcPr>
                      <w:p w14:paraId="1B6B4BCA" w14:textId="77777777" w:rsidR="00EE259B" w:rsidRDefault="00EE259B">
                        <w:pPr>
                          <w:spacing w:line="1" w:lineRule="auto"/>
                        </w:pPr>
                      </w:p>
                    </w:tc>
                    <w:tc>
                      <w:tcPr>
                        <w:tcW w:w="1800" w:type="dxa"/>
                        <w:tcMar>
                          <w:top w:w="0" w:type="dxa"/>
                          <w:left w:w="0" w:type="dxa"/>
                          <w:bottom w:w="0" w:type="dxa"/>
                          <w:right w:w="0" w:type="dxa"/>
                        </w:tcMar>
                      </w:tcPr>
                      <w:p w14:paraId="7E474B1D" w14:textId="77777777" w:rsidR="00EE259B" w:rsidRDefault="00EE259B">
                        <w:pPr>
                          <w:spacing w:line="1" w:lineRule="auto"/>
                        </w:pPr>
                      </w:p>
                    </w:tc>
                    <w:tc>
                      <w:tcPr>
                        <w:tcW w:w="1800" w:type="dxa"/>
                        <w:tcMar>
                          <w:top w:w="0" w:type="dxa"/>
                          <w:left w:w="0" w:type="dxa"/>
                          <w:bottom w:w="0" w:type="dxa"/>
                          <w:right w:w="0" w:type="dxa"/>
                        </w:tcMar>
                      </w:tcPr>
                      <w:p w14:paraId="1019835C" w14:textId="77777777" w:rsidR="00EE259B" w:rsidRDefault="00EE259B">
                        <w:pPr>
                          <w:spacing w:line="1" w:lineRule="auto"/>
                        </w:pPr>
                      </w:p>
                    </w:tc>
                  </w:tr>
                  <w:tr w:rsidR="00EE259B" w14:paraId="60F972E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B2896E2"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F310D0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CDB6D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9EBFBCB"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D278298" w14:textId="77777777" w:rsidR="00EE259B" w:rsidRDefault="009A75A3">
                        <w:pPr>
                          <w:jc w:val="center"/>
                          <w:rPr>
                            <w:b/>
                            <w:bCs/>
                            <w:color w:val="000000"/>
                            <w:sz w:val="16"/>
                            <w:szCs w:val="16"/>
                          </w:rPr>
                        </w:pPr>
                        <w:r>
                          <w:rPr>
                            <w:b/>
                            <w:bCs/>
                            <w:color w:val="000000"/>
                            <w:sz w:val="16"/>
                            <w:szCs w:val="16"/>
                          </w:rPr>
                          <w:t>Циљана вредност</w:t>
                        </w:r>
                      </w:p>
                      <w:p w14:paraId="6FC9F7FA"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3B2E47" w14:textId="77777777" w:rsidR="00EE259B" w:rsidRDefault="009A75A3">
                        <w:pPr>
                          <w:jc w:val="center"/>
                          <w:rPr>
                            <w:b/>
                            <w:bCs/>
                            <w:color w:val="000000"/>
                            <w:sz w:val="16"/>
                            <w:szCs w:val="16"/>
                          </w:rPr>
                        </w:pPr>
                        <w:r>
                          <w:rPr>
                            <w:b/>
                            <w:bCs/>
                            <w:color w:val="000000"/>
                            <w:sz w:val="16"/>
                            <w:szCs w:val="16"/>
                          </w:rPr>
                          <w:t>Остварена вредност</w:t>
                        </w:r>
                      </w:p>
                      <w:p w14:paraId="236B2865" w14:textId="77777777" w:rsidR="00EE259B" w:rsidRDefault="009A75A3">
                        <w:pPr>
                          <w:jc w:val="center"/>
                          <w:rPr>
                            <w:b/>
                            <w:bCs/>
                            <w:color w:val="000000"/>
                            <w:sz w:val="16"/>
                            <w:szCs w:val="16"/>
                          </w:rPr>
                        </w:pPr>
                        <w:r>
                          <w:rPr>
                            <w:b/>
                            <w:bCs/>
                            <w:color w:val="000000"/>
                            <w:sz w:val="16"/>
                            <w:szCs w:val="16"/>
                          </w:rPr>
                          <w:t>у 2022.год</w:t>
                        </w:r>
                      </w:p>
                    </w:tc>
                  </w:tr>
                  <w:tr w:rsidR="00EE259B" w14:paraId="7939A11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FA1729B" w14:textId="77777777">
                          <w:trPr>
                            <w:jc w:val="center"/>
                          </w:trPr>
                          <w:tc>
                            <w:tcPr>
                              <w:tcW w:w="600" w:type="dxa"/>
                              <w:tcMar>
                                <w:top w:w="0" w:type="dxa"/>
                                <w:left w:w="0" w:type="dxa"/>
                                <w:bottom w:w="0" w:type="dxa"/>
                                <w:right w:w="0" w:type="dxa"/>
                              </w:tcMar>
                            </w:tcPr>
                            <w:p w14:paraId="5CBAA578"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F6ACF58" w14:textId="77777777" w:rsidR="00EE259B" w:rsidRDefault="009A75A3">
                              <w:pPr>
                                <w:rPr>
                                  <w:b/>
                                  <w:bCs/>
                                  <w:color w:val="000000"/>
                                  <w:sz w:val="16"/>
                                  <w:szCs w:val="16"/>
                                </w:rPr>
                              </w:pPr>
                              <w:r>
                                <w:rPr>
                                  <w:b/>
                                  <w:bCs/>
                                  <w:color w:val="000000"/>
                                  <w:sz w:val="16"/>
                                  <w:szCs w:val="16"/>
                                </w:rPr>
                                <w:t>Број пријављених екипа у неколико узрастних категорија</w:t>
                              </w:r>
                            </w:p>
                          </w:tc>
                        </w:tr>
                      </w:tbl>
                      <w:p w14:paraId="2FB68617" w14:textId="77777777" w:rsidR="00EE259B" w:rsidRDefault="009A75A3">
                        <w:pPr>
                          <w:rPr>
                            <w:color w:val="000000"/>
                            <w:sz w:val="16"/>
                            <w:szCs w:val="16"/>
                          </w:rPr>
                        </w:pPr>
                        <w:r>
                          <w:rPr>
                            <w:color w:val="000000"/>
                            <w:sz w:val="16"/>
                            <w:szCs w:val="16"/>
                          </w:rPr>
                          <w:t>Коментар:</w:t>
                        </w:r>
                      </w:p>
                      <w:p w14:paraId="0842FBC6" w14:textId="77777777" w:rsidR="00EE259B" w:rsidRDefault="009A75A3">
                        <w:pPr>
                          <w:rPr>
                            <w:color w:val="000000"/>
                            <w:sz w:val="16"/>
                            <w:szCs w:val="16"/>
                          </w:rPr>
                        </w:pPr>
                        <w:r>
                          <w:rPr>
                            <w:color w:val="000000"/>
                            <w:sz w:val="16"/>
                            <w:szCs w:val="16"/>
                          </w:rPr>
                          <w:t>Извор верификације: Пријава путем формулара</w:t>
                        </w:r>
                      </w:p>
                      <w:p w14:paraId="0CC17F20"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697D5"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BC2D6"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E5A57" w14:textId="77777777" w:rsidR="00EE259B" w:rsidRDefault="009A75A3">
                        <w:pPr>
                          <w:jc w:val="center"/>
                          <w:rPr>
                            <w:b/>
                            <w:bCs/>
                            <w:color w:val="000000"/>
                            <w:sz w:val="16"/>
                            <w:szCs w:val="16"/>
                          </w:rPr>
                        </w:pPr>
                        <w:r>
                          <w:rPr>
                            <w:b/>
                            <w:bCs/>
                            <w:color w:val="000000"/>
                            <w:sz w:val="16"/>
                            <w:szCs w:val="16"/>
                          </w:rPr>
                          <w:t>30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CAA33" w14:textId="77777777" w:rsidR="00EE259B" w:rsidRDefault="009A75A3">
                        <w:pPr>
                          <w:jc w:val="center"/>
                          <w:rPr>
                            <w:b/>
                            <w:bCs/>
                            <w:color w:val="000000"/>
                            <w:sz w:val="16"/>
                            <w:szCs w:val="16"/>
                          </w:rPr>
                        </w:pPr>
                        <w:r>
                          <w:rPr>
                            <w:b/>
                            <w:bCs/>
                            <w:color w:val="000000"/>
                            <w:sz w:val="16"/>
                            <w:szCs w:val="16"/>
                          </w:rPr>
                          <w:t>30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A4443" w14:textId="7F4F7EF2" w:rsidR="00EE259B" w:rsidRDefault="004577C1">
                        <w:pPr>
                          <w:jc w:val="center"/>
                          <w:rPr>
                            <w:b/>
                            <w:bCs/>
                            <w:color w:val="000000"/>
                            <w:sz w:val="16"/>
                            <w:szCs w:val="16"/>
                          </w:rPr>
                        </w:pPr>
                        <w:r>
                          <w:rPr>
                            <w:b/>
                            <w:bCs/>
                            <w:color w:val="000000"/>
                            <w:sz w:val="16"/>
                            <w:szCs w:val="16"/>
                          </w:rPr>
                          <w:t>30</w:t>
                        </w:r>
                      </w:p>
                    </w:tc>
                  </w:tr>
                  <w:tr w:rsidR="00EE259B" w14:paraId="724EACA2" w14:textId="77777777">
                    <w:tc>
                      <w:tcPr>
                        <w:tcW w:w="900" w:type="dxa"/>
                        <w:tcMar>
                          <w:top w:w="0" w:type="dxa"/>
                          <w:left w:w="0" w:type="dxa"/>
                          <w:bottom w:w="0" w:type="dxa"/>
                          <w:right w:w="0" w:type="dxa"/>
                        </w:tcMar>
                      </w:tcPr>
                      <w:p w14:paraId="32E5FEF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C74380E" w14:textId="77777777" w:rsidR="00EE259B" w:rsidRDefault="00EE259B">
                        <w:pPr>
                          <w:spacing w:line="1" w:lineRule="auto"/>
                        </w:pPr>
                      </w:p>
                    </w:tc>
                    <w:tc>
                      <w:tcPr>
                        <w:tcW w:w="7117" w:type="dxa"/>
                        <w:tcMar>
                          <w:top w:w="0" w:type="dxa"/>
                          <w:left w:w="0" w:type="dxa"/>
                          <w:bottom w:w="0" w:type="dxa"/>
                          <w:right w:w="0" w:type="dxa"/>
                        </w:tcMar>
                      </w:tcPr>
                      <w:p w14:paraId="51974C7F" w14:textId="77777777" w:rsidR="00EE259B" w:rsidRDefault="00EE259B">
                        <w:pPr>
                          <w:spacing w:line="1" w:lineRule="auto"/>
                        </w:pPr>
                      </w:p>
                    </w:tc>
                    <w:tc>
                      <w:tcPr>
                        <w:tcW w:w="900" w:type="dxa"/>
                        <w:tcMar>
                          <w:top w:w="0" w:type="dxa"/>
                          <w:left w:w="0" w:type="dxa"/>
                          <w:bottom w:w="0" w:type="dxa"/>
                          <w:right w:w="0" w:type="dxa"/>
                        </w:tcMar>
                      </w:tcPr>
                      <w:p w14:paraId="345E950E" w14:textId="77777777" w:rsidR="00EE259B" w:rsidRDefault="00EE259B">
                        <w:pPr>
                          <w:spacing w:line="1" w:lineRule="auto"/>
                        </w:pPr>
                      </w:p>
                    </w:tc>
                    <w:tc>
                      <w:tcPr>
                        <w:tcW w:w="900" w:type="dxa"/>
                        <w:tcMar>
                          <w:top w:w="0" w:type="dxa"/>
                          <w:left w:w="0" w:type="dxa"/>
                          <w:bottom w:w="0" w:type="dxa"/>
                          <w:right w:w="0" w:type="dxa"/>
                        </w:tcMar>
                      </w:tcPr>
                      <w:p w14:paraId="2B8909A9" w14:textId="77777777" w:rsidR="00EE259B" w:rsidRDefault="00EE259B">
                        <w:pPr>
                          <w:spacing w:line="1" w:lineRule="auto"/>
                        </w:pPr>
                      </w:p>
                    </w:tc>
                    <w:tc>
                      <w:tcPr>
                        <w:tcW w:w="1800" w:type="dxa"/>
                        <w:tcMar>
                          <w:top w:w="0" w:type="dxa"/>
                          <w:left w:w="0" w:type="dxa"/>
                          <w:bottom w:w="0" w:type="dxa"/>
                          <w:right w:w="0" w:type="dxa"/>
                        </w:tcMar>
                      </w:tcPr>
                      <w:p w14:paraId="43446E7D" w14:textId="77777777" w:rsidR="00EE259B" w:rsidRDefault="00EE259B">
                        <w:pPr>
                          <w:spacing w:line="1" w:lineRule="auto"/>
                        </w:pPr>
                      </w:p>
                    </w:tc>
                    <w:tc>
                      <w:tcPr>
                        <w:tcW w:w="1800" w:type="dxa"/>
                        <w:tcMar>
                          <w:top w:w="0" w:type="dxa"/>
                          <w:left w:w="0" w:type="dxa"/>
                          <w:bottom w:w="0" w:type="dxa"/>
                          <w:right w:w="0" w:type="dxa"/>
                        </w:tcMar>
                      </w:tcPr>
                      <w:p w14:paraId="334F7FF0" w14:textId="77777777" w:rsidR="00EE259B" w:rsidRDefault="00EE259B">
                        <w:pPr>
                          <w:spacing w:line="1" w:lineRule="auto"/>
                        </w:pPr>
                      </w:p>
                    </w:tc>
                    <w:tc>
                      <w:tcPr>
                        <w:tcW w:w="1800" w:type="dxa"/>
                        <w:tcMar>
                          <w:top w:w="0" w:type="dxa"/>
                          <w:left w:w="0" w:type="dxa"/>
                          <w:bottom w:w="0" w:type="dxa"/>
                          <w:right w:w="0" w:type="dxa"/>
                        </w:tcMar>
                      </w:tcPr>
                      <w:p w14:paraId="0BEBDB74" w14:textId="77777777" w:rsidR="00EE259B" w:rsidRDefault="00EE259B">
                        <w:pPr>
                          <w:spacing w:line="1" w:lineRule="auto"/>
                        </w:pPr>
                      </w:p>
                    </w:tc>
                  </w:tr>
                </w:tbl>
                <w:p w14:paraId="4F41A53B" w14:textId="77777777" w:rsidR="00EE259B" w:rsidRDefault="00EE259B">
                  <w:pPr>
                    <w:spacing w:line="1" w:lineRule="auto"/>
                  </w:pPr>
                </w:p>
              </w:tc>
            </w:tr>
            <w:bookmarkStart w:id="359" w:name="_Toc1301-4002"/>
            <w:bookmarkEnd w:id="359"/>
            <w:tr w:rsidR="00EE259B" w14:paraId="326D43CF" w14:textId="77777777">
              <w:tc>
                <w:tcPr>
                  <w:tcW w:w="2250" w:type="dxa"/>
                  <w:tcMar>
                    <w:top w:w="0" w:type="dxa"/>
                    <w:left w:w="0" w:type="dxa"/>
                    <w:bottom w:w="0" w:type="dxa"/>
                    <w:right w:w="0" w:type="dxa"/>
                  </w:tcMar>
                  <w:vAlign w:val="center"/>
                </w:tcPr>
                <w:p w14:paraId="79744840" w14:textId="77777777" w:rsidR="00EE259B" w:rsidRDefault="009A75A3">
                  <w:pPr>
                    <w:rPr>
                      <w:vanish/>
                    </w:rPr>
                  </w:pPr>
                  <w:r>
                    <w:fldChar w:fldCharType="begin"/>
                  </w:r>
                  <w:r>
                    <w:instrText>TC "1301-4002" \f C \l "5"</w:instrText>
                  </w:r>
                  <w:r>
                    <w:fldChar w:fldCharType="end"/>
                  </w:r>
                </w:p>
                <w:p w14:paraId="7D04B40F"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387CAA8C" w14:textId="77777777" w:rsidR="00EE259B" w:rsidRDefault="009A75A3">
                  <w:pPr>
                    <w:rPr>
                      <w:b/>
                      <w:bCs/>
                      <w:color w:val="000000"/>
                      <w:sz w:val="16"/>
                      <w:szCs w:val="16"/>
                    </w:rPr>
                  </w:pPr>
                  <w:r>
                    <w:rPr>
                      <w:b/>
                      <w:bCs/>
                      <w:color w:val="000000"/>
                      <w:sz w:val="16"/>
                      <w:szCs w:val="16"/>
                    </w:rPr>
                    <w:t>1301-4002</w:t>
                  </w:r>
                </w:p>
              </w:tc>
              <w:tc>
                <w:tcPr>
                  <w:tcW w:w="12967" w:type="dxa"/>
                  <w:tcMar>
                    <w:top w:w="0" w:type="dxa"/>
                    <w:left w:w="0" w:type="dxa"/>
                    <w:bottom w:w="0" w:type="dxa"/>
                    <w:right w:w="0" w:type="dxa"/>
                  </w:tcMar>
                  <w:vAlign w:val="center"/>
                </w:tcPr>
                <w:p w14:paraId="21A78385" w14:textId="77777777" w:rsidR="00EE259B" w:rsidRDefault="009A75A3">
                  <w:pPr>
                    <w:rPr>
                      <w:b/>
                      <w:bCs/>
                      <w:color w:val="000000"/>
                      <w:sz w:val="16"/>
                      <w:szCs w:val="16"/>
                    </w:rPr>
                  </w:pPr>
                  <w:r>
                    <w:rPr>
                      <w:b/>
                      <w:bCs/>
                      <w:color w:val="000000"/>
                      <w:sz w:val="16"/>
                      <w:szCs w:val="16"/>
                    </w:rPr>
                    <w:t>Пливање за часни крст</w:t>
                  </w:r>
                </w:p>
              </w:tc>
            </w:tr>
            <w:tr w:rsidR="00EE259B" w14:paraId="5ED0FD5F" w14:textId="77777777">
              <w:tc>
                <w:tcPr>
                  <w:tcW w:w="2250" w:type="dxa"/>
                  <w:tcMar>
                    <w:top w:w="0" w:type="dxa"/>
                    <w:left w:w="0" w:type="dxa"/>
                    <w:bottom w:w="0" w:type="dxa"/>
                    <w:right w:w="0" w:type="dxa"/>
                  </w:tcMar>
                </w:tcPr>
                <w:p w14:paraId="24CF2269"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967D130" w14:textId="77777777" w:rsidR="00EE259B" w:rsidRDefault="009A75A3">
                  <w:pPr>
                    <w:rPr>
                      <w:color w:val="000000"/>
                      <w:sz w:val="16"/>
                      <w:szCs w:val="16"/>
                    </w:rPr>
                  </w:pPr>
                  <w:r>
                    <w:rPr>
                      <w:color w:val="000000"/>
                      <w:sz w:val="16"/>
                      <w:szCs w:val="16"/>
                    </w:rPr>
                    <w:t>Васил Андрејев</w:t>
                  </w:r>
                </w:p>
              </w:tc>
            </w:tr>
            <w:tr w:rsidR="00EE259B" w14:paraId="4903DAC6" w14:textId="77777777">
              <w:tc>
                <w:tcPr>
                  <w:tcW w:w="2250" w:type="dxa"/>
                  <w:tcMar>
                    <w:top w:w="0" w:type="dxa"/>
                    <w:left w:w="0" w:type="dxa"/>
                    <w:bottom w:w="0" w:type="dxa"/>
                    <w:right w:w="0" w:type="dxa"/>
                  </w:tcMar>
                </w:tcPr>
                <w:p w14:paraId="129504AC"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9E1082F" w14:textId="77777777" w:rsidR="00EE259B" w:rsidRDefault="009A75A3">
                  <w:pPr>
                    <w:rPr>
                      <w:color w:val="000000"/>
                      <w:sz w:val="16"/>
                      <w:szCs w:val="16"/>
                    </w:rPr>
                  </w:pPr>
                  <w:r>
                    <w:rPr>
                      <w:color w:val="000000"/>
                      <w:sz w:val="16"/>
                      <w:szCs w:val="16"/>
                    </w:rPr>
                    <w:t>Промоција и унапређење спорта</w:t>
                  </w:r>
                </w:p>
              </w:tc>
            </w:tr>
            <w:tr w:rsidR="00EE259B" w14:paraId="105C6301" w14:textId="77777777">
              <w:trPr>
                <w:trHeight w:hRule="exact" w:val="300"/>
              </w:trPr>
              <w:tc>
                <w:tcPr>
                  <w:tcW w:w="2250" w:type="dxa"/>
                  <w:tcMar>
                    <w:top w:w="0" w:type="dxa"/>
                    <w:left w:w="0" w:type="dxa"/>
                    <w:bottom w:w="0" w:type="dxa"/>
                    <w:right w:w="0" w:type="dxa"/>
                  </w:tcMar>
                </w:tcPr>
                <w:p w14:paraId="33ECC6C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D91B860" w14:textId="77777777" w:rsidR="00EE259B" w:rsidRDefault="00EE259B">
                  <w:pPr>
                    <w:spacing w:line="1" w:lineRule="auto"/>
                  </w:pPr>
                </w:p>
              </w:tc>
              <w:tc>
                <w:tcPr>
                  <w:tcW w:w="12967" w:type="dxa"/>
                  <w:tcMar>
                    <w:top w:w="0" w:type="dxa"/>
                    <w:left w:w="0" w:type="dxa"/>
                    <w:bottom w:w="0" w:type="dxa"/>
                    <w:right w:w="0" w:type="dxa"/>
                  </w:tcMar>
                </w:tcPr>
                <w:p w14:paraId="7A5B01AE" w14:textId="77777777" w:rsidR="00EE259B" w:rsidRDefault="00EE259B">
                  <w:pPr>
                    <w:spacing w:line="1" w:lineRule="auto"/>
                  </w:pPr>
                </w:p>
              </w:tc>
            </w:tr>
            <w:tr w:rsidR="00EE259B" w14:paraId="434107AC" w14:textId="77777777">
              <w:trPr>
                <w:trHeight w:val="184"/>
              </w:trPr>
              <w:tc>
                <w:tcPr>
                  <w:tcW w:w="16117" w:type="dxa"/>
                  <w:gridSpan w:val="3"/>
                  <w:vMerge w:val="restart"/>
                  <w:tcMar>
                    <w:top w:w="0" w:type="dxa"/>
                    <w:left w:w="0" w:type="dxa"/>
                    <w:bottom w:w="0" w:type="dxa"/>
                    <w:right w:w="0" w:type="dxa"/>
                  </w:tcMar>
                </w:tcPr>
                <w:p w14:paraId="434EDB54"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3CD02430" w14:textId="77777777">
              <w:trPr>
                <w:trHeight w:val="184"/>
              </w:trPr>
              <w:tc>
                <w:tcPr>
                  <w:tcW w:w="16117" w:type="dxa"/>
                  <w:gridSpan w:val="3"/>
                  <w:vMerge w:val="restart"/>
                  <w:tcMar>
                    <w:top w:w="0" w:type="dxa"/>
                    <w:left w:w="0" w:type="dxa"/>
                    <w:bottom w:w="0" w:type="dxa"/>
                    <w:right w:w="0" w:type="dxa"/>
                  </w:tcMar>
                </w:tcPr>
                <w:p w14:paraId="30D02960" w14:textId="77777777" w:rsidR="00EE259B" w:rsidRDefault="009A75A3">
                  <w:pPr>
                    <w:rPr>
                      <w:color w:val="000000"/>
                      <w:sz w:val="16"/>
                      <w:szCs w:val="16"/>
                    </w:rPr>
                  </w:pPr>
                  <w:r>
                    <w:rPr>
                      <w:color w:val="000000"/>
                      <w:sz w:val="16"/>
                      <w:szCs w:val="16"/>
                    </w:rPr>
                    <w:t>Промоција и унапређење туризма</w:t>
                  </w:r>
                </w:p>
              </w:tc>
            </w:tr>
            <w:tr w:rsidR="00EE259B" w14:paraId="32D01F6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FBFC6F3" w14:textId="77777777">
                    <w:trPr>
                      <w:trHeight w:val="184"/>
                      <w:tblHeader/>
                    </w:trPr>
                    <w:tc>
                      <w:tcPr>
                        <w:tcW w:w="16117" w:type="dxa"/>
                        <w:gridSpan w:val="8"/>
                        <w:vMerge w:val="restart"/>
                        <w:tcMar>
                          <w:top w:w="0" w:type="dxa"/>
                          <w:left w:w="0" w:type="dxa"/>
                          <w:bottom w:w="0" w:type="dxa"/>
                          <w:right w:w="0" w:type="dxa"/>
                        </w:tcMar>
                      </w:tcPr>
                      <w:p w14:paraId="180916E3" w14:textId="77777777" w:rsidR="00EE259B" w:rsidRDefault="009A75A3">
                        <w:pPr>
                          <w:rPr>
                            <w:b/>
                            <w:bCs/>
                            <w:i/>
                            <w:iCs/>
                            <w:color w:val="000000"/>
                            <w:sz w:val="16"/>
                            <w:szCs w:val="16"/>
                          </w:rPr>
                        </w:pPr>
                        <w:bookmarkStart w:id="360" w:name="__bookmark_317"/>
                        <w:bookmarkEnd w:id="360"/>
                        <w:r>
                          <w:rPr>
                            <w:b/>
                            <w:bCs/>
                            <w:i/>
                            <w:iCs/>
                            <w:color w:val="000000"/>
                            <w:sz w:val="16"/>
                            <w:szCs w:val="16"/>
                          </w:rPr>
                          <w:t>Преглед циљних и остварених вредности показатеља учинака:</w:t>
                        </w:r>
                      </w:p>
                    </w:tc>
                  </w:tr>
                  <w:tr w:rsidR="00EE259B" w14:paraId="03397174" w14:textId="77777777">
                    <w:tc>
                      <w:tcPr>
                        <w:tcW w:w="900" w:type="dxa"/>
                        <w:tcMar>
                          <w:top w:w="0" w:type="dxa"/>
                          <w:left w:w="0" w:type="dxa"/>
                          <w:bottom w:w="0" w:type="dxa"/>
                          <w:right w:w="0" w:type="dxa"/>
                        </w:tcMar>
                      </w:tcPr>
                      <w:p w14:paraId="6B4032DD" w14:textId="77777777" w:rsidR="00EE259B" w:rsidRDefault="009A75A3">
                        <w:pPr>
                          <w:rPr>
                            <w:vanish/>
                          </w:rPr>
                        </w:pPr>
                        <w:r>
                          <w:fldChar w:fldCharType="begin"/>
                        </w:r>
                        <w:r>
                          <w:instrText>TC "01" \f C \l "6"</w:instrText>
                        </w:r>
                        <w:r>
                          <w:fldChar w:fldCharType="end"/>
                        </w:r>
                      </w:p>
                      <w:p w14:paraId="18EC394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95E2F56"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6D4AC836" w14:textId="77777777" w:rsidR="00EE259B" w:rsidRDefault="009A75A3">
                        <w:pPr>
                          <w:rPr>
                            <w:b/>
                            <w:bCs/>
                            <w:color w:val="000000"/>
                            <w:sz w:val="16"/>
                            <w:szCs w:val="16"/>
                          </w:rPr>
                        </w:pPr>
                        <w:r>
                          <w:rPr>
                            <w:b/>
                            <w:bCs/>
                            <w:color w:val="000000"/>
                            <w:sz w:val="16"/>
                            <w:szCs w:val="16"/>
                          </w:rPr>
                          <w:t>промоција манифестације</w:t>
                        </w:r>
                      </w:p>
                    </w:tc>
                    <w:tc>
                      <w:tcPr>
                        <w:tcW w:w="900" w:type="dxa"/>
                        <w:tcMar>
                          <w:top w:w="0" w:type="dxa"/>
                          <w:left w:w="0" w:type="dxa"/>
                          <w:bottom w:w="0" w:type="dxa"/>
                          <w:right w:w="0" w:type="dxa"/>
                        </w:tcMar>
                      </w:tcPr>
                      <w:p w14:paraId="68EFB4E1" w14:textId="77777777" w:rsidR="00EE259B" w:rsidRDefault="00EE259B">
                        <w:pPr>
                          <w:spacing w:line="1" w:lineRule="auto"/>
                        </w:pPr>
                      </w:p>
                    </w:tc>
                    <w:tc>
                      <w:tcPr>
                        <w:tcW w:w="900" w:type="dxa"/>
                        <w:tcMar>
                          <w:top w:w="0" w:type="dxa"/>
                          <w:left w:w="0" w:type="dxa"/>
                          <w:bottom w:w="0" w:type="dxa"/>
                          <w:right w:w="0" w:type="dxa"/>
                        </w:tcMar>
                      </w:tcPr>
                      <w:p w14:paraId="4EFAFFEB" w14:textId="77777777" w:rsidR="00EE259B" w:rsidRDefault="00EE259B">
                        <w:pPr>
                          <w:spacing w:line="1" w:lineRule="auto"/>
                        </w:pPr>
                      </w:p>
                    </w:tc>
                    <w:tc>
                      <w:tcPr>
                        <w:tcW w:w="1800" w:type="dxa"/>
                        <w:tcMar>
                          <w:top w:w="0" w:type="dxa"/>
                          <w:left w:w="0" w:type="dxa"/>
                          <w:bottom w:w="0" w:type="dxa"/>
                          <w:right w:w="0" w:type="dxa"/>
                        </w:tcMar>
                      </w:tcPr>
                      <w:p w14:paraId="0E38AE98" w14:textId="77777777" w:rsidR="00EE259B" w:rsidRDefault="00EE259B">
                        <w:pPr>
                          <w:spacing w:line="1" w:lineRule="auto"/>
                        </w:pPr>
                      </w:p>
                    </w:tc>
                    <w:tc>
                      <w:tcPr>
                        <w:tcW w:w="1800" w:type="dxa"/>
                        <w:tcMar>
                          <w:top w:w="0" w:type="dxa"/>
                          <w:left w:w="0" w:type="dxa"/>
                          <w:bottom w:w="0" w:type="dxa"/>
                          <w:right w:w="0" w:type="dxa"/>
                        </w:tcMar>
                      </w:tcPr>
                      <w:p w14:paraId="2F8EB6FD" w14:textId="77777777" w:rsidR="00EE259B" w:rsidRDefault="00EE259B">
                        <w:pPr>
                          <w:spacing w:line="1" w:lineRule="auto"/>
                        </w:pPr>
                      </w:p>
                    </w:tc>
                    <w:tc>
                      <w:tcPr>
                        <w:tcW w:w="1800" w:type="dxa"/>
                        <w:tcMar>
                          <w:top w:w="0" w:type="dxa"/>
                          <w:left w:w="0" w:type="dxa"/>
                          <w:bottom w:w="0" w:type="dxa"/>
                          <w:right w:w="0" w:type="dxa"/>
                        </w:tcMar>
                      </w:tcPr>
                      <w:p w14:paraId="110EE37A" w14:textId="77777777" w:rsidR="00EE259B" w:rsidRDefault="00EE259B">
                        <w:pPr>
                          <w:spacing w:line="1" w:lineRule="auto"/>
                        </w:pPr>
                      </w:p>
                    </w:tc>
                  </w:tr>
                  <w:tr w:rsidR="00EE259B" w14:paraId="6586912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DC2101C"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8F0D90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AC24CF0"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B0E6EE6"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3C153FC" w14:textId="77777777" w:rsidR="00EE259B" w:rsidRDefault="009A75A3">
                        <w:pPr>
                          <w:jc w:val="center"/>
                          <w:rPr>
                            <w:b/>
                            <w:bCs/>
                            <w:color w:val="000000"/>
                            <w:sz w:val="16"/>
                            <w:szCs w:val="16"/>
                          </w:rPr>
                        </w:pPr>
                        <w:r>
                          <w:rPr>
                            <w:b/>
                            <w:bCs/>
                            <w:color w:val="000000"/>
                            <w:sz w:val="16"/>
                            <w:szCs w:val="16"/>
                          </w:rPr>
                          <w:t>Циљана вредност</w:t>
                        </w:r>
                      </w:p>
                      <w:p w14:paraId="2ABFA9A3"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5DBA9CF" w14:textId="77777777" w:rsidR="00EE259B" w:rsidRDefault="009A75A3">
                        <w:pPr>
                          <w:jc w:val="center"/>
                          <w:rPr>
                            <w:b/>
                            <w:bCs/>
                            <w:color w:val="000000"/>
                            <w:sz w:val="16"/>
                            <w:szCs w:val="16"/>
                          </w:rPr>
                        </w:pPr>
                        <w:r>
                          <w:rPr>
                            <w:b/>
                            <w:bCs/>
                            <w:color w:val="000000"/>
                            <w:sz w:val="16"/>
                            <w:szCs w:val="16"/>
                          </w:rPr>
                          <w:t>Остварена вредност</w:t>
                        </w:r>
                      </w:p>
                      <w:p w14:paraId="270E2AA4" w14:textId="77777777" w:rsidR="00EE259B" w:rsidRDefault="009A75A3">
                        <w:pPr>
                          <w:jc w:val="center"/>
                          <w:rPr>
                            <w:b/>
                            <w:bCs/>
                            <w:color w:val="000000"/>
                            <w:sz w:val="16"/>
                            <w:szCs w:val="16"/>
                          </w:rPr>
                        </w:pPr>
                        <w:r>
                          <w:rPr>
                            <w:b/>
                            <w:bCs/>
                            <w:color w:val="000000"/>
                            <w:sz w:val="16"/>
                            <w:szCs w:val="16"/>
                          </w:rPr>
                          <w:t>у 2022.год</w:t>
                        </w:r>
                      </w:p>
                    </w:tc>
                  </w:tr>
                  <w:tr w:rsidR="00EE259B" w14:paraId="14FC2FA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F9CAED8" w14:textId="77777777">
                          <w:trPr>
                            <w:jc w:val="center"/>
                          </w:trPr>
                          <w:tc>
                            <w:tcPr>
                              <w:tcW w:w="600" w:type="dxa"/>
                              <w:tcMar>
                                <w:top w:w="0" w:type="dxa"/>
                                <w:left w:w="0" w:type="dxa"/>
                                <w:bottom w:w="0" w:type="dxa"/>
                                <w:right w:w="0" w:type="dxa"/>
                              </w:tcMar>
                            </w:tcPr>
                            <w:p w14:paraId="767B21C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CCC2B0E" w14:textId="77777777" w:rsidR="00EE259B" w:rsidRDefault="009A75A3">
                              <w:pPr>
                                <w:rPr>
                                  <w:b/>
                                  <w:bCs/>
                                  <w:color w:val="000000"/>
                                  <w:sz w:val="16"/>
                                  <w:szCs w:val="16"/>
                                </w:rPr>
                              </w:pPr>
                              <w:r>
                                <w:rPr>
                                  <w:b/>
                                  <w:bCs/>
                                  <w:color w:val="000000"/>
                                  <w:sz w:val="16"/>
                                  <w:szCs w:val="16"/>
                                </w:rPr>
                                <w:t>број пријављених учесника</w:t>
                              </w:r>
                            </w:p>
                          </w:tc>
                        </w:tr>
                      </w:tbl>
                      <w:p w14:paraId="68EC90EC" w14:textId="77777777" w:rsidR="00EE259B" w:rsidRDefault="009A75A3">
                        <w:pPr>
                          <w:rPr>
                            <w:color w:val="000000"/>
                            <w:sz w:val="16"/>
                            <w:szCs w:val="16"/>
                          </w:rPr>
                        </w:pPr>
                        <w:r>
                          <w:rPr>
                            <w:color w:val="000000"/>
                            <w:sz w:val="16"/>
                            <w:szCs w:val="16"/>
                          </w:rPr>
                          <w:t>Коментар:</w:t>
                        </w:r>
                      </w:p>
                      <w:p w14:paraId="5680A2B2" w14:textId="77777777" w:rsidR="00EE259B" w:rsidRDefault="009A75A3">
                        <w:pPr>
                          <w:rPr>
                            <w:color w:val="000000"/>
                            <w:sz w:val="16"/>
                            <w:szCs w:val="16"/>
                          </w:rPr>
                        </w:pPr>
                        <w:r>
                          <w:rPr>
                            <w:color w:val="000000"/>
                            <w:sz w:val="16"/>
                            <w:szCs w:val="16"/>
                          </w:rPr>
                          <w:t>Извор верификације: Списак пријављених учесника</w:t>
                        </w:r>
                      </w:p>
                      <w:p w14:paraId="1FEE7543"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542B7"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D22E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FAE49" w14:textId="77777777" w:rsidR="00EE259B" w:rsidRDefault="009A75A3">
                        <w:pPr>
                          <w:jc w:val="center"/>
                          <w:rPr>
                            <w:b/>
                            <w:bCs/>
                            <w:color w:val="000000"/>
                            <w:sz w:val="16"/>
                            <w:szCs w:val="16"/>
                          </w:rPr>
                        </w:pPr>
                        <w:r>
                          <w:rPr>
                            <w:b/>
                            <w:bCs/>
                            <w:color w:val="000000"/>
                            <w:sz w:val="16"/>
                            <w:szCs w:val="16"/>
                          </w:rPr>
                          <w:t>30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E083A" w14:textId="77777777" w:rsidR="00EE259B" w:rsidRDefault="009A75A3">
                        <w:pPr>
                          <w:jc w:val="center"/>
                          <w:rPr>
                            <w:b/>
                            <w:bCs/>
                            <w:color w:val="000000"/>
                            <w:sz w:val="16"/>
                            <w:szCs w:val="16"/>
                          </w:rPr>
                        </w:pPr>
                        <w:r>
                          <w:rPr>
                            <w:b/>
                            <w:bCs/>
                            <w:color w:val="000000"/>
                            <w:sz w:val="16"/>
                            <w:szCs w:val="16"/>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E6D84" w14:textId="719C085F" w:rsidR="00EE259B" w:rsidRDefault="004577C1">
                        <w:pPr>
                          <w:jc w:val="center"/>
                          <w:rPr>
                            <w:b/>
                            <w:bCs/>
                            <w:color w:val="000000"/>
                            <w:sz w:val="16"/>
                            <w:szCs w:val="16"/>
                          </w:rPr>
                        </w:pPr>
                        <w:r>
                          <w:rPr>
                            <w:b/>
                            <w:bCs/>
                            <w:color w:val="000000"/>
                            <w:sz w:val="16"/>
                            <w:szCs w:val="16"/>
                          </w:rPr>
                          <w:t>20</w:t>
                        </w:r>
                      </w:p>
                    </w:tc>
                  </w:tr>
                  <w:tr w:rsidR="00EE259B" w14:paraId="233A8EF6" w14:textId="77777777">
                    <w:tc>
                      <w:tcPr>
                        <w:tcW w:w="900" w:type="dxa"/>
                        <w:tcMar>
                          <w:top w:w="0" w:type="dxa"/>
                          <w:left w:w="0" w:type="dxa"/>
                          <w:bottom w:w="0" w:type="dxa"/>
                          <w:right w:w="0" w:type="dxa"/>
                        </w:tcMar>
                      </w:tcPr>
                      <w:p w14:paraId="29BC02B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CBFF38E" w14:textId="77777777" w:rsidR="00EE259B" w:rsidRDefault="00EE259B">
                        <w:pPr>
                          <w:spacing w:line="1" w:lineRule="auto"/>
                        </w:pPr>
                      </w:p>
                    </w:tc>
                    <w:tc>
                      <w:tcPr>
                        <w:tcW w:w="7117" w:type="dxa"/>
                        <w:tcMar>
                          <w:top w:w="0" w:type="dxa"/>
                          <w:left w:w="0" w:type="dxa"/>
                          <w:bottom w:w="0" w:type="dxa"/>
                          <w:right w:w="0" w:type="dxa"/>
                        </w:tcMar>
                      </w:tcPr>
                      <w:p w14:paraId="5AEF4B5A" w14:textId="77777777" w:rsidR="00EE259B" w:rsidRDefault="00EE259B">
                        <w:pPr>
                          <w:spacing w:line="1" w:lineRule="auto"/>
                        </w:pPr>
                      </w:p>
                    </w:tc>
                    <w:tc>
                      <w:tcPr>
                        <w:tcW w:w="900" w:type="dxa"/>
                        <w:tcMar>
                          <w:top w:w="0" w:type="dxa"/>
                          <w:left w:w="0" w:type="dxa"/>
                          <w:bottom w:w="0" w:type="dxa"/>
                          <w:right w:w="0" w:type="dxa"/>
                        </w:tcMar>
                      </w:tcPr>
                      <w:p w14:paraId="292AA173" w14:textId="77777777" w:rsidR="00EE259B" w:rsidRDefault="00EE259B">
                        <w:pPr>
                          <w:spacing w:line="1" w:lineRule="auto"/>
                        </w:pPr>
                      </w:p>
                    </w:tc>
                    <w:tc>
                      <w:tcPr>
                        <w:tcW w:w="900" w:type="dxa"/>
                        <w:tcMar>
                          <w:top w:w="0" w:type="dxa"/>
                          <w:left w:w="0" w:type="dxa"/>
                          <w:bottom w:w="0" w:type="dxa"/>
                          <w:right w:w="0" w:type="dxa"/>
                        </w:tcMar>
                      </w:tcPr>
                      <w:p w14:paraId="638085E0" w14:textId="77777777" w:rsidR="00EE259B" w:rsidRDefault="00EE259B">
                        <w:pPr>
                          <w:spacing w:line="1" w:lineRule="auto"/>
                        </w:pPr>
                      </w:p>
                    </w:tc>
                    <w:tc>
                      <w:tcPr>
                        <w:tcW w:w="1800" w:type="dxa"/>
                        <w:tcMar>
                          <w:top w:w="0" w:type="dxa"/>
                          <w:left w:w="0" w:type="dxa"/>
                          <w:bottom w:w="0" w:type="dxa"/>
                          <w:right w:w="0" w:type="dxa"/>
                        </w:tcMar>
                      </w:tcPr>
                      <w:p w14:paraId="549CDF0E" w14:textId="77777777" w:rsidR="00EE259B" w:rsidRDefault="00EE259B">
                        <w:pPr>
                          <w:spacing w:line="1" w:lineRule="auto"/>
                        </w:pPr>
                      </w:p>
                    </w:tc>
                    <w:tc>
                      <w:tcPr>
                        <w:tcW w:w="1800" w:type="dxa"/>
                        <w:tcMar>
                          <w:top w:w="0" w:type="dxa"/>
                          <w:left w:w="0" w:type="dxa"/>
                          <w:bottom w:w="0" w:type="dxa"/>
                          <w:right w:w="0" w:type="dxa"/>
                        </w:tcMar>
                      </w:tcPr>
                      <w:p w14:paraId="2125FF85" w14:textId="77777777" w:rsidR="00EE259B" w:rsidRDefault="00EE259B">
                        <w:pPr>
                          <w:spacing w:line="1" w:lineRule="auto"/>
                        </w:pPr>
                      </w:p>
                    </w:tc>
                    <w:tc>
                      <w:tcPr>
                        <w:tcW w:w="1800" w:type="dxa"/>
                        <w:tcMar>
                          <w:top w:w="0" w:type="dxa"/>
                          <w:left w:w="0" w:type="dxa"/>
                          <w:bottom w:w="0" w:type="dxa"/>
                          <w:right w:w="0" w:type="dxa"/>
                        </w:tcMar>
                      </w:tcPr>
                      <w:p w14:paraId="49C84637" w14:textId="77777777" w:rsidR="00EE259B" w:rsidRDefault="00EE259B">
                        <w:pPr>
                          <w:spacing w:line="1" w:lineRule="auto"/>
                        </w:pPr>
                      </w:p>
                    </w:tc>
                  </w:tr>
                </w:tbl>
                <w:p w14:paraId="188B4B30" w14:textId="77777777" w:rsidR="00EE259B" w:rsidRDefault="00EE259B">
                  <w:pPr>
                    <w:spacing w:line="1" w:lineRule="auto"/>
                  </w:pPr>
                </w:p>
              </w:tc>
            </w:tr>
            <w:bookmarkStart w:id="361" w:name="_Toc1301-4003"/>
            <w:bookmarkEnd w:id="361"/>
            <w:tr w:rsidR="00EE259B" w14:paraId="0BCAA804" w14:textId="77777777">
              <w:tc>
                <w:tcPr>
                  <w:tcW w:w="2250" w:type="dxa"/>
                  <w:tcMar>
                    <w:top w:w="0" w:type="dxa"/>
                    <w:left w:w="0" w:type="dxa"/>
                    <w:bottom w:w="0" w:type="dxa"/>
                    <w:right w:w="0" w:type="dxa"/>
                  </w:tcMar>
                  <w:vAlign w:val="center"/>
                </w:tcPr>
                <w:p w14:paraId="75522170" w14:textId="77777777" w:rsidR="00EE259B" w:rsidRDefault="009A75A3">
                  <w:pPr>
                    <w:rPr>
                      <w:vanish/>
                    </w:rPr>
                  </w:pPr>
                  <w:r>
                    <w:fldChar w:fldCharType="begin"/>
                  </w:r>
                  <w:r>
                    <w:instrText>TC "1301-4003" \f C \l "5"</w:instrText>
                  </w:r>
                  <w:r>
                    <w:fldChar w:fldCharType="end"/>
                  </w:r>
                </w:p>
                <w:p w14:paraId="6AD9B029"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3C47F314" w14:textId="77777777" w:rsidR="00EE259B" w:rsidRDefault="009A75A3">
                  <w:pPr>
                    <w:rPr>
                      <w:b/>
                      <w:bCs/>
                      <w:color w:val="000000"/>
                      <w:sz w:val="16"/>
                      <w:szCs w:val="16"/>
                    </w:rPr>
                  </w:pPr>
                  <w:r>
                    <w:rPr>
                      <w:b/>
                      <w:bCs/>
                      <w:color w:val="000000"/>
                      <w:sz w:val="16"/>
                      <w:szCs w:val="16"/>
                    </w:rPr>
                    <w:t>1301-4003</w:t>
                  </w:r>
                </w:p>
              </w:tc>
              <w:tc>
                <w:tcPr>
                  <w:tcW w:w="12967" w:type="dxa"/>
                  <w:tcMar>
                    <w:top w:w="0" w:type="dxa"/>
                    <w:left w:w="0" w:type="dxa"/>
                    <w:bottom w:w="0" w:type="dxa"/>
                    <w:right w:w="0" w:type="dxa"/>
                  </w:tcMar>
                  <w:vAlign w:val="center"/>
                </w:tcPr>
                <w:p w14:paraId="2F452C8B" w14:textId="77777777" w:rsidR="00EE259B" w:rsidRDefault="009A75A3">
                  <w:pPr>
                    <w:rPr>
                      <w:b/>
                      <w:bCs/>
                      <w:color w:val="000000"/>
                      <w:sz w:val="16"/>
                      <w:szCs w:val="16"/>
                    </w:rPr>
                  </w:pPr>
                  <w:r>
                    <w:rPr>
                      <w:b/>
                      <w:bCs/>
                      <w:color w:val="000000"/>
                      <w:sz w:val="16"/>
                      <w:szCs w:val="16"/>
                    </w:rPr>
                    <w:t>Организација рада купалишта</w:t>
                  </w:r>
                </w:p>
              </w:tc>
            </w:tr>
            <w:tr w:rsidR="00EE259B" w14:paraId="6CDA0924" w14:textId="77777777">
              <w:tc>
                <w:tcPr>
                  <w:tcW w:w="2250" w:type="dxa"/>
                  <w:tcMar>
                    <w:top w:w="0" w:type="dxa"/>
                    <w:left w:w="0" w:type="dxa"/>
                    <w:bottom w:w="0" w:type="dxa"/>
                    <w:right w:w="0" w:type="dxa"/>
                  </w:tcMar>
                </w:tcPr>
                <w:p w14:paraId="789C5AEC"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158F5CA" w14:textId="77777777" w:rsidR="00EE259B" w:rsidRDefault="009A75A3">
                  <w:pPr>
                    <w:rPr>
                      <w:color w:val="000000"/>
                      <w:sz w:val="16"/>
                      <w:szCs w:val="16"/>
                    </w:rPr>
                  </w:pPr>
                  <w:r>
                    <w:rPr>
                      <w:color w:val="000000"/>
                      <w:sz w:val="16"/>
                      <w:szCs w:val="16"/>
                    </w:rPr>
                    <w:t>Васил Андрејев</w:t>
                  </w:r>
                </w:p>
              </w:tc>
            </w:tr>
            <w:tr w:rsidR="00EE259B" w14:paraId="22CCA601" w14:textId="77777777">
              <w:tc>
                <w:tcPr>
                  <w:tcW w:w="2250" w:type="dxa"/>
                  <w:tcMar>
                    <w:top w:w="0" w:type="dxa"/>
                    <w:left w:w="0" w:type="dxa"/>
                    <w:bottom w:w="0" w:type="dxa"/>
                    <w:right w:w="0" w:type="dxa"/>
                  </w:tcMar>
                </w:tcPr>
                <w:p w14:paraId="039DA43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1B18874" w14:textId="77777777" w:rsidR="00EE259B" w:rsidRDefault="009A75A3">
                  <w:pPr>
                    <w:rPr>
                      <w:color w:val="000000"/>
                      <w:sz w:val="16"/>
                      <w:szCs w:val="16"/>
                    </w:rPr>
                  </w:pPr>
                  <w:r>
                    <w:rPr>
                      <w:color w:val="000000"/>
                      <w:sz w:val="16"/>
                      <w:szCs w:val="16"/>
                    </w:rPr>
                    <w:t>Промоциија и унапређење спорта</w:t>
                  </w:r>
                </w:p>
              </w:tc>
            </w:tr>
            <w:tr w:rsidR="00EE259B" w14:paraId="1736E295" w14:textId="77777777">
              <w:trPr>
                <w:trHeight w:hRule="exact" w:val="300"/>
              </w:trPr>
              <w:tc>
                <w:tcPr>
                  <w:tcW w:w="2250" w:type="dxa"/>
                  <w:tcMar>
                    <w:top w:w="0" w:type="dxa"/>
                    <w:left w:w="0" w:type="dxa"/>
                    <w:bottom w:w="0" w:type="dxa"/>
                    <w:right w:w="0" w:type="dxa"/>
                  </w:tcMar>
                </w:tcPr>
                <w:p w14:paraId="2009425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E43C700" w14:textId="77777777" w:rsidR="00EE259B" w:rsidRDefault="00EE259B">
                  <w:pPr>
                    <w:spacing w:line="1" w:lineRule="auto"/>
                  </w:pPr>
                </w:p>
              </w:tc>
              <w:tc>
                <w:tcPr>
                  <w:tcW w:w="12967" w:type="dxa"/>
                  <w:tcMar>
                    <w:top w:w="0" w:type="dxa"/>
                    <w:left w:w="0" w:type="dxa"/>
                    <w:bottom w:w="0" w:type="dxa"/>
                    <w:right w:w="0" w:type="dxa"/>
                  </w:tcMar>
                </w:tcPr>
                <w:p w14:paraId="2935FCFB" w14:textId="77777777" w:rsidR="00EE259B" w:rsidRDefault="00EE259B">
                  <w:pPr>
                    <w:spacing w:line="1" w:lineRule="auto"/>
                  </w:pPr>
                </w:p>
              </w:tc>
            </w:tr>
            <w:tr w:rsidR="00EE259B" w14:paraId="07A23FEE" w14:textId="77777777">
              <w:trPr>
                <w:trHeight w:val="184"/>
              </w:trPr>
              <w:tc>
                <w:tcPr>
                  <w:tcW w:w="16117" w:type="dxa"/>
                  <w:gridSpan w:val="3"/>
                  <w:vMerge w:val="restart"/>
                  <w:tcMar>
                    <w:top w:w="0" w:type="dxa"/>
                    <w:left w:w="0" w:type="dxa"/>
                    <w:bottom w:w="0" w:type="dxa"/>
                    <w:right w:w="0" w:type="dxa"/>
                  </w:tcMar>
                </w:tcPr>
                <w:p w14:paraId="2F9F26DA"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7428E9D1" w14:textId="77777777">
              <w:trPr>
                <w:trHeight w:val="184"/>
              </w:trPr>
              <w:tc>
                <w:tcPr>
                  <w:tcW w:w="16117" w:type="dxa"/>
                  <w:gridSpan w:val="3"/>
                  <w:vMerge w:val="restart"/>
                  <w:tcMar>
                    <w:top w:w="0" w:type="dxa"/>
                    <w:left w:w="0" w:type="dxa"/>
                    <w:bottom w:w="0" w:type="dxa"/>
                    <w:right w:w="0" w:type="dxa"/>
                  </w:tcMar>
                </w:tcPr>
                <w:p w14:paraId="767B52EB" w14:textId="77777777" w:rsidR="00EE259B" w:rsidRDefault="009A75A3">
                  <w:pPr>
                    <w:rPr>
                      <w:color w:val="000000"/>
                      <w:sz w:val="16"/>
                      <w:szCs w:val="16"/>
                    </w:rPr>
                  </w:pPr>
                  <w:r>
                    <w:rPr>
                      <w:color w:val="000000"/>
                      <w:sz w:val="16"/>
                      <w:szCs w:val="16"/>
                    </w:rPr>
                    <w:t>Промоција пливања као базичног спорта и квалитетно провођење слободног времена грађања општине Димитровград,промиоција здравих стилова живота</w:t>
                  </w:r>
                </w:p>
              </w:tc>
            </w:tr>
            <w:tr w:rsidR="00EE259B" w14:paraId="65AC99D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EB1F0C4" w14:textId="77777777">
                    <w:trPr>
                      <w:trHeight w:val="184"/>
                      <w:tblHeader/>
                    </w:trPr>
                    <w:tc>
                      <w:tcPr>
                        <w:tcW w:w="16117" w:type="dxa"/>
                        <w:gridSpan w:val="8"/>
                        <w:vMerge w:val="restart"/>
                        <w:tcMar>
                          <w:top w:w="0" w:type="dxa"/>
                          <w:left w:w="0" w:type="dxa"/>
                          <w:bottom w:w="0" w:type="dxa"/>
                          <w:right w:w="0" w:type="dxa"/>
                        </w:tcMar>
                      </w:tcPr>
                      <w:p w14:paraId="609EFF38" w14:textId="77777777" w:rsidR="00EE259B" w:rsidRDefault="009A75A3">
                        <w:pPr>
                          <w:rPr>
                            <w:b/>
                            <w:bCs/>
                            <w:i/>
                            <w:iCs/>
                            <w:color w:val="000000"/>
                            <w:sz w:val="16"/>
                            <w:szCs w:val="16"/>
                          </w:rPr>
                        </w:pPr>
                        <w:bookmarkStart w:id="362" w:name="__bookmark_318"/>
                        <w:bookmarkEnd w:id="362"/>
                        <w:r>
                          <w:rPr>
                            <w:b/>
                            <w:bCs/>
                            <w:i/>
                            <w:iCs/>
                            <w:color w:val="000000"/>
                            <w:sz w:val="16"/>
                            <w:szCs w:val="16"/>
                          </w:rPr>
                          <w:t>Преглед циљних и остварених вредности показатеља учинака:</w:t>
                        </w:r>
                      </w:p>
                    </w:tc>
                  </w:tr>
                  <w:tr w:rsidR="00EE259B" w14:paraId="303A4421" w14:textId="77777777">
                    <w:tc>
                      <w:tcPr>
                        <w:tcW w:w="900" w:type="dxa"/>
                        <w:tcMar>
                          <w:top w:w="0" w:type="dxa"/>
                          <w:left w:w="0" w:type="dxa"/>
                          <w:bottom w:w="0" w:type="dxa"/>
                          <w:right w:w="0" w:type="dxa"/>
                        </w:tcMar>
                      </w:tcPr>
                      <w:p w14:paraId="1B6E7ED9" w14:textId="77777777" w:rsidR="00EE259B" w:rsidRDefault="009A75A3">
                        <w:pPr>
                          <w:rPr>
                            <w:vanish/>
                          </w:rPr>
                        </w:pPr>
                        <w:r>
                          <w:lastRenderedPageBreak/>
                          <w:fldChar w:fldCharType="begin"/>
                        </w:r>
                        <w:r>
                          <w:instrText>TC "01" \f C \l "6"</w:instrText>
                        </w:r>
                        <w:r>
                          <w:fldChar w:fldCharType="end"/>
                        </w:r>
                      </w:p>
                      <w:p w14:paraId="7905170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35183B1"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79360BD1" w14:textId="77777777" w:rsidR="00EE259B" w:rsidRDefault="009A75A3">
                        <w:pPr>
                          <w:rPr>
                            <w:b/>
                            <w:bCs/>
                            <w:color w:val="000000"/>
                            <w:sz w:val="16"/>
                            <w:szCs w:val="16"/>
                          </w:rPr>
                        </w:pPr>
                        <w:r>
                          <w:rPr>
                            <w:b/>
                            <w:bCs/>
                            <w:color w:val="000000"/>
                            <w:sz w:val="16"/>
                            <w:szCs w:val="16"/>
                          </w:rPr>
                          <w:t>Бенефити пливања као базичног спорта за развој мускулатуре</w:t>
                        </w:r>
                      </w:p>
                    </w:tc>
                    <w:tc>
                      <w:tcPr>
                        <w:tcW w:w="900" w:type="dxa"/>
                        <w:tcMar>
                          <w:top w:w="0" w:type="dxa"/>
                          <w:left w:w="0" w:type="dxa"/>
                          <w:bottom w:w="0" w:type="dxa"/>
                          <w:right w:w="0" w:type="dxa"/>
                        </w:tcMar>
                      </w:tcPr>
                      <w:p w14:paraId="29704E0F" w14:textId="77777777" w:rsidR="00EE259B" w:rsidRDefault="00EE259B">
                        <w:pPr>
                          <w:spacing w:line="1" w:lineRule="auto"/>
                        </w:pPr>
                      </w:p>
                    </w:tc>
                    <w:tc>
                      <w:tcPr>
                        <w:tcW w:w="900" w:type="dxa"/>
                        <w:tcMar>
                          <w:top w:w="0" w:type="dxa"/>
                          <w:left w:w="0" w:type="dxa"/>
                          <w:bottom w:w="0" w:type="dxa"/>
                          <w:right w:w="0" w:type="dxa"/>
                        </w:tcMar>
                      </w:tcPr>
                      <w:p w14:paraId="546F561D" w14:textId="77777777" w:rsidR="00EE259B" w:rsidRDefault="00EE259B">
                        <w:pPr>
                          <w:spacing w:line="1" w:lineRule="auto"/>
                        </w:pPr>
                      </w:p>
                    </w:tc>
                    <w:tc>
                      <w:tcPr>
                        <w:tcW w:w="1800" w:type="dxa"/>
                        <w:tcMar>
                          <w:top w:w="0" w:type="dxa"/>
                          <w:left w:w="0" w:type="dxa"/>
                          <w:bottom w:w="0" w:type="dxa"/>
                          <w:right w:w="0" w:type="dxa"/>
                        </w:tcMar>
                      </w:tcPr>
                      <w:p w14:paraId="4E476702" w14:textId="77777777" w:rsidR="00EE259B" w:rsidRDefault="00EE259B">
                        <w:pPr>
                          <w:spacing w:line="1" w:lineRule="auto"/>
                        </w:pPr>
                      </w:p>
                    </w:tc>
                    <w:tc>
                      <w:tcPr>
                        <w:tcW w:w="1800" w:type="dxa"/>
                        <w:tcMar>
                          <w:top w:w="0" w:type="dxa"/>
                          <w:left w:w="0" w:type="dxa"/>
                          <w:bottom w:w="0" w:type="dxa"/>
                          <w:right w:w="0" w:type="dxa"/>
                        </w:tcMar>
                      </w:tcPr>
                      <w:p w14:paraId="244794B7" w14:textId="77777777" w:rsidR="00EE259B" w:rsidRDefault="00EE259B">
                        <w:pPr>
                          <w:spacing w:line="1" w:lineRule="auto"/>
                        </w:pPr>
                      </w:p>
                    </w:tc>
                    <w:tc>
                      <w:tcPr>
                        <w:tcW w:w="1800" w:type="dxa"/>
                        <w:tcMar>
                          <w:top w:w="0" w:type="dxa"/>
                          <w:left w:w="0" w:type="dxa"/>
                          <w:bottom w:w="0" w:type="dxa"/>
                          <w:right w:w="0" w:type="dxa"/>
                        </w:tcMar>
                      </w:tcPr>
                      <w:p w14:paraId="6920F3EA" w14:textId="77777777" w:rsidR="00EE259B" w:rsidRDefault="00EE259B">
                        <w:pPr>
                          <w:spacing w:line="1" w:lineRule="auto"/>
                        </w:pPr>
                      </w:p>
                    </w:tc>
                  </w:tr>
                  <w:tr w:rsidR="00EE259B" w14:paraId="4DB367B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65483F3"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356D293"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4D92E51"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AD295E5"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BCD3C12" w14:textId="77777777" w:rsidR="00EE259B" w:rsidRDefault="009A75A3">
                        <w:pPr>
                          <w:jc w:val="center"/>
                          <w:rPr>
                            <w:b/>
                            <w:bCs/>
                            <w:color w:val="000000"/>
                            <w:sz w:val="16"/>
                            <w:szCs w:val="16"/>
                          </w:rPr>
                        </w:pPr>
                        <w:r>
                          <w:rPr>
                            <w:b/>
                            <w:bCs/>
                            <w:color w:val="000000"/>
                            <w:sz w:val="16"/>
                            <w:szCs w:val="16"/>
                          </w:rPr>
                          <w:t>Циљана вредност</w:t>
                        </w:r>
                      </w:p>
                      <w:p w14:paraId="4B865C20"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C890C71" w14:textId="77777777" w:rsidR="00EE259B" w:rsidRDefault="009A75A3">
                        <w:pPr>
                          <w:jc w:val="center"/>
                          <w:rPr>
                            <w:b/>
                            <w:bCs/>
                            <w:color w:val="000000"/>
                            <w:sz w:val="16"/>
                            <w:szCs w:val="16"/>
                          </w:rPr>
                        </w:pPr>
                        <w:r>
                          <w:rPr>
                            <w:b/>
                            <w:bCs/>
                            <w:color w:val="000000"/>
                            <w:sz w:val="16"/>
                            <w:szCs w:val="16"/>
                          </w:rPr>
                          <w:t>Остварена вредност</w:t>
                        </w:r>
                      </w:p>
                      <w:p w14:paraId="30AF3C92" w14:textId="77777777" w:rsidR="00EE259B" w:rsidRDefault="009A75A3">
                        <w:pPr>
                          <w:jc w:val="center"/>
                          <w:rPr>
                            <w:b/>
                            <w:bCs/>
                            <w:color w:val="000000"/>
                            <w:sz w:val="16"/>
                            <w:szCs w:val="16"/>
                          </w:rPr>
                        </w:pPr>
                        <w:r>
                          <w:rPr>
                            <w:b/>
                            <w:bCs/>
                            <w:color w:val="000000"/>
                            <w:sz w:val="16"/>
                            <w:szCs w:val="16"/>
                          </w:rPr>
                          <w:t>у 2022.год</w:t>
                        </w:r>
                      </w:p>
                    </w:tc>
                  </w:tr>
                  <w:tr w:rsidR="00EE259B" w14:paraId="16E4C05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77F51B7" w14:textId="77777777">
                          <w:trPr>
                            <w:jc w:val="center"/>
                          </w:trPr>
                          <w:tc>
                            <w:tcPr>
                              <w:tcW w:w="600" w:type="dxa"/>
                              <w:tcMar>
                                <w:top w:w="0" w:type="dxa"/>
                                <w:left w:w="0" w:type="dxa"/>
                                <w:bottom w:w="0" w:type="dxa"/>
                                <w:right w:w="0" w:type="dxa"/>
                              </w:tcMar>
                            </w:tcPr>
                            <w:p w14:paraId="769E6D35"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6D07E05" w14:textId="77777777" w:rsidR="00EE259B" w:rsidRDefault="009A75A3">
                              <w:pPr>
                                <w:rPr>
                                  <w:b/>
                                  <w:bCs/>
                                  <w:color w:val="000000"/>
                                  <w:sz w:val="16"/>
                                  <w:szCs w:val="16"/>
                                </w:rPr>
                              </w:pPr>
                              <w:r>
                                <w:rPr>
                                  <w:b/>
                                  <w:bCs/>
                                  <w:color w:val="000000"/>
                                  <w:sz w:val="16"/>
                                  <w:szCs w:val="16"/>
                                </w:rPr>
                                <w:t>Број посетилаца на купалишном комплексу и школи пливања</w:t>
                              </w:r>
                            </w:p>
                          </w:tc>
                        </w:tr>
                      </w:tbl>
                      <w:p w14:paraId="6A6ED9C1" w14:textId="77777777" w:rsidR="00EE259B" w:rsidRDefault="009A75A3">
                        <w:pPr>
                          <w:rPr>
                            <w:color w:val="000000"/>
                            <w:sz w:val="16"/>
                            <w:szCs w:val="16"/>
                          </w:rPr>
                        </w:pPr>
                        <w:r>
                          <w:rPr>
                            <w:color w:val="000000"/>
                            <w:sz w:val="16"/>
                            <w:szCs w:val="16"/>
                          </w:rPr>
                          <w:t>Коментар:</w:t>
                        </w:r>
                      </w:p>
                      <w:p w14:paraId="39A4C01E" w14:textId="77777777" w:rsidR="00EE259B" w:rsidRDefault="009A75A3">
                        <w:pPr>
                          <w:rPr>
                            <w:color w:val="000000"/>
                            <w:sz w:val="16"/>
                            <w:szCs w:val="16"/>
                          </w:rPr>
                        </w:pPr>
                        <w:r>
                          <w:rPr>
                            <w:color w:val="000000"/>
                            <w:sz w:val="16"/>
                            <w:szCs w:val="16"/>
                          </w:rPr>
                          <w:t>Извор верификације: ИЗВЕШТАЈ</w:t>
                        </w:r>
                      </w:p>
                      <w:p w14:paraId="006B142C"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18439"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A46F1"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04E6C" w14:textId="77777777" w:rsidR="00EE259B" w:rsidRDefault="009A75A3">
                        <w:pPr>
                          <w:jc w:val="center"/>
                          <w:rPr>
                            <w:b/>
                            <w:bCs/>
                            <w:color w:val="000000"/>
                            <w:sz w:val="16"/>
                            <w:szCs w:val="16"/>
                          </w:rPr>
                        </w:pPr>
                        <w:r>
                          <w:rPr>
                            <w:b/>
                            <w:bCs/>
                            <w:color w:val="000000"/>
                            <w:sz w:val="16"/>
                            <w:szCs w:val="16"/>
                          </w:rPr>
                          <w:t>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76A4" w14:textId="77777777" w:rsidR="00EE259B" w:rsidRDefault="009A75A3">
                        <w:pPr>
                          <w:jc w:val="center"/>
                          <w:rPr>
                            <w:b/>
                            <w:bCs/>
                            <w:color w:val="000000"/>
                            <w:sz w:val="16"/>
                            <w:szCs w:val="16"/>
                          </w:rPr>
                        </w:pPr>
                        <w:r>
                          <w:rPr>
                            <w:b/>
                            <w:bCs/>
                            <w:color w:val="000000"/>
                            <w:sz w:val="16"/>
                            <w:szCs w:val="16"/>
                          </w:rPr>
                          <w:t>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34F1" w14:textId="7D971DA5" w:rsidR="00EE259B" w:rsidRDefault="004577C1">
                        <w:pPr>
                          <w:jc w:val="center"/>
                          <w:rPr>
                            <w:b/>
                            <w:bCs/>
                            <w:color w:val="000000"/>
                            <w:sz w:val="16"/>
                            <w:szCs w:val="16"/>
                          </w:rPr>
                        </w:pPr>
                        <w:r>
                          <w:rPr>
                            <w:b/>
                            <w:bCs/>
                            <w:color w:val="000000"/>
                            <w:sz w:val="16"/>
                            <w:szCs w:val="16"/>
                          </w:rPr>
                          <w:t>1000</w:t>
                        </w:r>
                      </w:p>
                    </w:tc>
                  </w:tr>
                  <w:tr w:rsidR="00EE259B" w14:paraId="76BE0B7D" w14:textId="77777777">
                    <w:tc>
                      <w:tcPr>
                        <w:tcW w:w="900" w:type="dxa"/>
                        <w:tcMar>
                          <w:top w:w="0" w:type="dxa"/>
                          <w:left w:w="0" w:type="dxa"/>
                          <w:bottom w:w="0" w:type="dxa"/>
                          <w:right w:w="0" w:type="dxa"/>
                        </w:tcMar>
                      </w:tcPr>
                      <w:p w14:paraId="60B3ABA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7CE4FDC" w14:textId="77777777" w:rsidR="00EE259B" w:rsidRDefault="00EE259B">
                        <w:pPr>
                          <w:spacing w:line="1" w:lineRule="auto"/>
                        </w:pPr>
                      </w:p>
                    </w:tc>
                    <w:tc>
                      <w:tcPr>
                        <w:tcW w:w="7117" w:type="dxa"/>
                        <w:tcMar>
                          <w:top w:w="0" w:type="dxa"/>
                          <w:left w:w="0" w:type="dxa"/>
                          <w:bottom w:w="0" w:type="dxa"/>
                          <w:right w:w="0" w:type="dxa"/>
                        </w:tcMar>
                      </w:tcPr>
                      <w:p w14:paraId="70DA8B5A" w14:textId="77777777" w:rsidR="00EE259B" w:rsidRDefault="00EE259B">
                        <w:pPr>
                          <w:spacing w:line="1" w:lineRule="auto"/>
                        </w:pPr>
                      </w:p>
                    </w:tc>
                    <w:tc>
                      <w:tcPr>
                        <w:tcW w:w="900" w:type="dxa"/>
                        <w:tcMar>
                          <w:top w:w="0" w:type="dxa"/>
                          <w:left w:w="0" w:type="dxa"/>
                          <w:bottom w:w="0" w:type="dxa"/>
                          <w:right w:w="0" w:type="dxa"/>
                        </w:tcMar>
                      </w:tcPr>
                      <w:p w14:paraId="0B20F322" w14:textId="77777777" w:rsidR="00EE259B" w:rsidRDefault="00EE259B">
                        <w:pPr>
                          <w:spacing w:line="1" w:lineRule="auto"/>
                        </w:pPr>
                      </w:p>
                    </w:tc>
                    <w:tc>
                      <w:tcPr>
                        <w:tcW w:w="900" w:type="dxa"/>
                        <w:tcMar>
                          <w:top w:w="0" w:type="dxa"/>
                          <w:left w:w="0" w:type="dxa"/>
                          <w:bottom w:w="0" w:type="dxa"/>
                          <w:right w:w="0" w:type="dxa"/>
                        </w:tcMar>
                      </w:tcPr>
                      <w:p w14:paraId="0A1C2783" w14:textId="77777777" w:rsidR="00EE259B" w:rsidRDefault="00EE259B">
                        <w:pPr>
                          <w:spacing w:line="1" w:lineRule="auto"/>
                        </w:pPr>
                      </w:p>
                    </w:tc>
                    <w:tc>
                      <w:tcPr>
                        <w:tcW w:w="1800" w:type="dxa"/>
                        <w:tcMar>
                          <w:top w:w="0" w:type="dxa"/>
                          <w:left w:w="0" w:type="dxa"/>
                          <w:bottom w:w="0" w:type="dxa"/>
                          <w:right w:w="0" w:type="dxa"/>
                        </w:tcMar>
                      </w:tcPr>
                      <w:p w14:paraId="75247CFE" w14:textId="77777777" w:rsidR="00EE259B" w:rsidRDefault="00EE259B">
                        <w:pPr>
                          <w:spacing w:line="1" w:lineRule="auto"/>
                        </w:pPr>
                      </w:p>
                    </w:tc>
                    <w:tc>
                      <w:tcPr>
                        <w:tcW w:w="1800" w:type="dxa"/>
                        <w:tcMar>
                          <w:top w:w="0" w:type="dxa"/>
                          <w:left w:w="0" w:type="dxa"/>
                          <w:bottom w:w="0" w:type="dxa"/>
                          <w:right w:w="0" w:type="dxa"/>
                        </w:tcMar>
                      </w:tcPr>
                      <w:p w14:paraId="13DC0327" w14:textId="77777777" w:rsidR="00EE259B" w:rsidRDefault="00EE259B">
                        <w:pPr>
                          <w:spacing w:line="1" w:lineRule="auto"/>
                        </w:pPr>
                      </w:p>
                    </w:tc>
                    <w:tc>
                      <w:tcPr>
                        <w:tcW w:w="1800" w:type="dxa"/>
                        <w:tcMar>
                          <w:top w:w="0" w:type="dxa"/>
                          <w:left w:w="0" w:type="dxa"/>
                          <w:bottom w:w="0" w:type="dxa"/>
                          <w:right w:w="0" w:type="dxa"/>
                        </w:tcMar>
                      </w:tcPr>
                      <w:p w14:paraId="7A71B1C7" w14:textId="77777777" w:rsidR="00EE259B" w:rsidRDefault="00EE259B">
                        <w:pPr>
                          <w:spacing w:line="1" w:lineRule="auto"/>
                        </w:pPr>
                      </w:p>
                    </w:tc>
                  </w:tr>
                </w:tbl>
                <w:p w14:paraId="73CB9F56" w14:textId="77777777" w:rsidR="00EE259B" w:rsidRDefault="00EE259B">
                  <w:pPr>
                    <w:spacing w:line="1" w:lineRule="auto"/>
                  </w:pPr>
                </w:p>
              </w:tc>
            </w:tr>
            <w:bookmarkStart w:id="363" w:name="_Toc1301-4004"/>
            <w:bookmarkEnd w:id="363"/>
            <w:tr w:rsidR="00EE259B" w14:paraId="5F6EB3A1" w14:textId="77777777">
              <w:tc>
                <w:tcPr>
                  <w:tcW w:w="2250" w:type="dxa"/>
                  <w:tcMar>
                    <w:top w:w="0" w:type="dxa"/>
                    <w:left w:w="0" w:type="dxa"/>
                    <w:bottom w:w="0" w:type="dxa"/>
                    <w:right w:w="0" w:type="dxa"/>
                  </w:tcMar>
                  <w:vAlign w:val="center"/>
                </w:tcPr>
                <w:p w14:paraId="29974AE4" w14:textId="77777777" w:rsidR="00EE259B" w:rsidRDefault="009A75A3">
                  <w:pPr>
                    <w:rPr>
                      <w:vanish/>
                    </w:rPr>
                  </w:pPr>
                  <w:r>
                    <w:lastRenderedPageBreak/>
                    <w:fldChar w:fldCharType="begin"/>
                  </w:r>
                  <w:r>
                    <w:instrText>TC "1301-4004" \f C \l "5"</w:instrText>
                  </w:r>
                  <w:r>
                    <w:fldChar w:fldCharType="end"/>
                  </w:r>
                </w:p>
                <w:p w14:paraId="2C20C89F"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00BD53A8" w14:textId="77777777" w:rsidR="00EE259B" w:rsidRDefault="009A75A3">
                  <w:pPr>
                    <w:rPr>
                      <w:b/>
                      <w:bCs/>
                      <w:color w:val="000000"/>
                      <w:sz w:val="16"/>
                      <w:szCs w:val="16"/>
                    </w:rPr>
                  </w:pPr>
                  <w:r>
                    <w:rPr>
                      <w:b/>
                      <w:bCs/>
                      <w:color w:val="000000"/>
                      <w:sz w:val="16"/>
                      <w:szCs w:val="16"/>
                    </w:rPr>
                    <w:t>1301-4004</w:t>
                  </w:r>
                </w:p>
              </w:tc>
              <w:tc>
                <w:tcPr>
                  <w:tcW w:w="12967" w:type="dxa"/>
                  <w:tcMar>
                    <w:top w:w="0" w:type="dxa"/>
                    <w:left w:w="0" w:type="dxa"/>
                    <w:bottom w:w="0" w:type="dxa"/>
                    <w:right w:w="0" w:type="dxa"/>
                  </w:tcMar>
                  <w:vAlign w:val="center"/>
                </w:tcPr>
                <w:p w14:paraId="7A3F09FA" w14:textId="77777777" w:rsidR="00EE259B" w:rsidRDefault="009A75A3">
                  <w:pPr>
                    <w:rPr>
                      <w:b/>
                      <w:bCs/>
                      <w:color w:val="000000"/>
                      <w:sz w:val="16"/>
                      <w:szCs w:val="16"/>
                    </w:rPr>
                  </w:pPr>
                  <w:r>
                    <w:rPr>
                      <w:b/>
                      <w:bCs/>
                      <w:color w:val="000000"/>
                      <w:sz w:val="16"/>
                      <w:szCs w:val="16"/>
                    </w:rPr>
                    <w:t>Пројекат: МТБ</w:t>
                  </w:r>
                </w:p>
              </w:tc>
            </w:tr>
            <w:tr w:rsidR="00EE259B" w14:paraId="4A6C9E0F" w14:textId="77777777">
              <w:tc>
                <w:tcPr>
                  <w:tcW w:w="2250" w:type="dxa"/>
                  <w:tcMar>
                    <w:top w:w="0" w:type="dxa"/>
                    <w:left w:w="0" w:type="dxa"/>
                    <w:bottom w:w="0" w:type="dxa"/>
                    <w:right w:w="0" w:type="dxa"/>
                  </w:tcMar>
                </w:tcPr>
                <w:p w14:paraId="34EE1DF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DFFD3C9" w14:textId="77777777" w:rsidR="00EE259B" w:rsidRDefault="009A75A3">
                  <w:pPr>
                    <w:rPr>
                      <w:color w:val="000000"/>
                      <w:sz w:val="16"/>
                      <w:szCs w:val="16"/>
                    </w:rPr>
                  </w:pPr>
                  <w:r>
                    <w:rPr>
                      <w:color w:val="000000"/>
                      <w:sz w:val="16"/>
                      <w:szCs w:val="16"/>
                    </w:rPr>
                    <w:t>Васил Андрејев</w:t>
                  </w:r>
                </w:p>
              </w:tc>
            </w:tr>
            <w:tr w:rsidR="00EE259B" w14:paraId="6A5CB607" w14:textId="77777777">
              <w:tc>
                <w:tcPr>
                  <w:tcW w:w="2250" w:type="dxa"/>
                  <w:tcMar>
                    <w:top w:w="0" w:type="dxa"/>
                    <w:left w:w="0" w:type="dxa"/>
                    <w:bottom w:w="0" w:type="dxa"/>
                    <w:right w:w="0" w:type="dxa"/>
                  </w:tcMar>
                </w:tcPr>
                <w:p w14:paraId="43F88FB3"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1AD8F3C" w14:textId="77777777" w:rsidR="00EE259B" w:rsidRDefault="009A75A3">
                  <w:pPr>
                    <w:rPr>
                      <w:color w:val="000000"/>
                      <w:sz w:val="16"/>
                      <w:szCs w:val="16"/>
                    </w:rPr>
                  </w:pPr>
                  <w:r>
                    <w:rPr>
                      <w:color w:val="000000"/>
                      <w:sz w:val="16"/>
                      <w:szCs w:val="16"/>
                    </w:rPr>
                    <w:t>Промоција и унапређење спорта</w:t>
                  </w:r>
                </w:p>
              </w:tc>
            </w:tr>
            <w:tr w:rsidR="00EE259B" w14:paraId="1AB60F4E" w14:textId="77777777">
              <w:trPr>
                <w:trHeight w:hRule="exact" w:val="300"/>
              </w:trPr>
              <w:tc>
                <w:tcPr>
                  <w:tcW w:w="2250" w:type="dxa"/>
                  <w:tcMar>
                    <w:top w:w="0" w:type="dxa"/>
                    <w:left w:w="0" w:type="dxa"/>
                    <w:bottom w:w="0" w:type="dxa"/>
                    <w:right w:w="0" w:type="dxa"/>
                  </w:tcMar>
                </w:tcPr>
                <w:p w14:paraId="01C02475"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3433DEC" w14:textId="77777777" w:rsidR="00EE259B" w:rsidRDefault="00EE259B">
                  <w:pPr>
                    <w:spacing w:line="1" w:lineRule="auto"/>
                  </w:pPr>
                </w:p>
              </w:tc>
              <w:tc>
                <w:tcPr>
                  <w:tcW w:w="12967" w:type="dxa"/>
                  <w:tcMar>
                    <w:top w:w="0" w:type="dxa"/>
                    <w:left w:w="0" w:type="dxa"/>
                    <w:bottom w:w="0" w:type="dxa"/>
                    <w:right w:w="0" w:type="dxa"/>
                  </w:tcMar>
                </w:tcPr>
                <w:p w14:paraId="05AB6107" w14:textId="77777777" w:rsidR="00EE259B" w:rsidRDefault="00EE259B">
                  <w:pPr>
                    <w:spacing w:line="1" w:lineRule="auto"/>
                  </w:pPr>
                </w:p>
              </w:tc>
            </w:tr>
            <w:tr w:rsidR="00EE259B" w14:paraId="255CD420" w14:textId="77777777">
              <w:trPr>
                <w:trHeight w:val="184"/>
              </w:trPr>
              <w:tc>
                <w:tcPr>
                  <w:tcW w:w="16117" w:type="dxa"/>
                  <w:gridSpan w:val="3"/>
                  <w:vMerge w:val="restart"/>
                  <w:tcMar>
                    <w:top w:w="0" w:type="dxa"/>
                    <w:left w:w="0" w:type="dxa"/>
                    <w:bottom w:w="0" w:type="dxa"/>
                    <w:right w:w="0" w:type="dxa"/>
                  </w:tcMar>
                </w:tcPr>
                <w:p w14:paraId="5575DAEF"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142228D1" w14:textId="77777777">
              <w:trPr>
                <w:trHeight w:val="184"/>
              </w:trPr>
              <w:tc>
                <w:tcPr>
                  <w:tcW w:w="16117" w:type="dxa"/>
                  <w:gridSpan w:val="3"/>
                  <w:vMerge w:val="restart"/>
                  <w:tcMar>
                    <w:top w:w="0" w:type="dxa"/>
                    <w:left w:w="0" w:type="dxa"/>
                    <w:bottom w:w="0" w:type="dxa"/>
                    <w:right w:w="0" w:type="dxa"/>
                  </w:tcMar>
                </w:tcPr>
                <w:p w14:paraId="7542862B" w14:textId="710BA301" w:rsidR="00EE259B" w:rsidRPr="004577C1" w:rsidRDefault="009A75A3">
                  <w:pPr>
                    <w:rPr>
                      <w:color w:val="000000"/>
                      <w:sz w:val="16"/>
                      <w:szCs w:val="16"/>
                      <w:lang w:val="sr-Cyrl-RS"/>
                    </w:rPr>
                  </w:pPr>
                  <w:r>
                    <w:rPr>
                      <w:color w:val="000000"/>
                      <w:sz w:val="16"/>
                      <w:szCs w:val="16"/>
                    </w:rPr>
                    <w:t>-</w:t>
                  </w:r>
                  <w:r w:rsidR="004577C1">
                    <w:rPr>
                      <w:color w:val="000000"/>
                      <w:sz w:val="16"/>
                      <w:szCs w:val="16"/>
                      <w:lang w:val="sr-Cyrl-RS"/>
                    </w:rPr>
                    <w:t>Пројекат није реализован</w:t>
                  </w:r>
                </w:p>
              </w:tc>
            </w:tr>
            <w:tr w:rsidR="00EE259B" w14:paraId="0E4DDFB7"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48FD34A" w14:textId="77777777">
                    <w:trPr>
                      <w:trHeight w:val="184"/>
                      <w:tblHeader/>
                    </w:trPr>
                    <w:tc>
                      <w:tcPr>
                        <w:tcW w:w="16117" w:type="dxa"/>
                        <w:gridSpan w:val="8"/>
                        <w:vMerge w:val="restart"/>
                        <w:tcMar>
                          <w:top w:w="0" w:type="dxa"/>
                          <w:left w:w="0" w:type="dxa"/>
                          <w:bottom w:w="0" w:type="dxa"/>
                          <w:right w:w="0" w:type="dxa"/>
                        </w:tcMar>
                      </w:tcPr>
                      <w:p w14:paraId="7D84A3E0" w14:textId="77777777" w:rsidR="00EE259B" w:rsidRDefault="009A75A3">
                        <w:pPr>
                          <w:rPr>
                            <w:b/>
                            <w:bCs/>
                            <w:i/>
                            <w:iCs/>
                            <w:color w:val="000000"/>
                            <w:sz w:val="16"/>
                            <w:szCs w:val="16"/>
                          </w:rPr>
                        </w:pPr>
                        <w:bookmarkStart w:id="364" w:name="__bookmark_319"/>
                        <w:bookmarkEnd w:id="364"/>
                        <w:r>
                          <w:rPr>
                            <w:b/>
                            <w:bCs/>
                            <w:i/>
                            <w:iCs/>
                            <w:color w:val="000000"/>
                            <w:sz w:val="16"/>
                            <w:szCs w:val="16"/>
                          </w:rPr>
                          <w:t>Преглед циљних и остварених вредности показатеља учинака:</w:t>
                        </w:r>
                      </w:p>
                    </w:tc>
                  </w:tr>
                  <w:tr w:rsidR="00EE259B" w14:paraId="3E66B637" w14:textId="77777777">
                    <w:tc>
                      <w:tcPr>
                        <w:tcW w:w="900" w:type="dxa"/>
                        <w:tcMar>
                          <w:top w:w="0" w:type="dxa"/>
                          <w:left w:w="0" w:type="dxa"/>
                          <w:bottom w:w="0" w:type="dxa"/>
                          <w:right w:w="0" w:type="dxa"/>
                        </w:tcMar>
                      </w:tcPr>
                      <w:p w14:paraId="7CA9B517" w14:textId="77777777" w:rsidR="00EE259B" w:rsidRDefault="009A75A3">
                        <w:pPr>
                          <w:rPr>
                            <w:vanish/>
                          </w:rPr>
                        </w:pPr>
                        <w:r>
                          <w:fldChar w:fldCharType="begin"/>
                        </w:r>
                        <w:r>
                          <w:instrText>TC "01" \f C \l "6"</w:instrText>
                        </w:r>
                        <w:r>
                          <w:fldChar w:fldCharType="end"/>
                        </w:r>
                      </w:p>
                      <w:p w14:paraId="15953330"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7D9676C"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0A614971" w14:textId="77777777" w:rsidR="00EE259B" w:rsidRDefault="009A75A3">
                        <w:pPr>
                          <w:rPr>
                            <w:b/>
                            <w:bCs/>
                            <w:color w:val="000000"/>
                            <w:sz w:val="16"/>
                            <w:szCs w:val="16"/>
                          </w:rPr>
                        </w:pPr>
                        <w:r>
                          <w:rPr>
                            <w:b/>
                            <w:bCs/>
                            <w:color w:val="000000"/>
                            <w:sz w:val="16"/>
                            <w:szCs w:val="16"/>
                          </w:rPr>
                          <w:t>дугорочно трасирање и обележавање бајк стаза за рекреацију</w:t>
                        </w:r>
                      </w:p>
                    </w:tc>
                    <w:tc>
                      <w:tcPr>
                        <w:tcW w:w="900" w:type="dxa"/>
                        <w:tcMar>
                          <w:top w:w="0" w:type="dxa"/>
                          <w:left w:w="0" w:type="dxa"/>
                          <w:bottom w:w="0" w:type="dxa"/>
                          <w:right w:w="0" w:type="dxa"/>
                        </w:tcMar>
                      </w:tcPr>
                      <w:p w14:paraId="514B3829" w14:textId="77777777" w:rsidR="00EE259B" w:rsidRDefault="00EE259B">
                        <w:pPr>
                          <w:spacing w:line="1" w:lineRule="auto"/>
                        </w:pPr>
                      </w:p>
                    </w:tc>
                    <w:tc>
                      <w:tcPr>
                        <w:tcW w:w="900" w:type="dxa"/>
                        <w:tcMar>
                          <w:top w:w="0" w:type="dxa"/>
                          <w:left w:w="0" w:type="dxa"/>
                          <w:bottom w:w="0" w:type="dxa"/>
                          <w:right w:w="0" w:type="dxa"/>
                        </w:tcMar>
                      </w:tcPr>
                      <w:p w14:paraId="4DB65B01" w14:textId="77777777" w:rsidR="00EE259B" w:rsidRDefault="00EE259B">
                        <w:pPr>
                          <w:spacing w:line="1" w:lineRule="auto"/>
                        </w:pPr>
                      </w:p>
                    </w:tc>
                    <w:tc>
                      <w:tcPr>
                        <w:tcW w:w="1800" w:type="dxa"/>
                        <w:tcMar>
                          <w:top w:w="0" w:type="dxa"/>
                          <w:left w:w="0" w:type="dxa"/>
                          <w:bottom w:w="0" w:type="dxa"/>
                          <w:right w:w="0" w:type="dxa"/>
                        </w:tcMar>
                      </w:tcPr>
                      <w:p w14:paraId="67CE1498" w14:textId="77777777" w:rsidR="00EE259B" w:rsidRDefault="00EE259B">
                        <w:pPr>
                          <w:spacing w:line="1" w:lineRule="auto"/>
                        </w:pPr>
                      </w:p>
                    </w:tc>
                    <w:tc>
                      <w:tcPr>
                        <w:tcW w:w="1800" w:type="dxa"/>
                        <w:tcMar>
                          <w:top w:w="0" w:type="dxa"/>
                          <w:left w:w="0" w:type="dxa"/>
                          <w:bottom w:w="0" w:type="dxa"/>
                          <w:right w:w="0" w:type="dxa"/>
                        </w:tcMar>
                      </w:tcPr>
                      <w:p w14:paraId="67F90640" w14:textId="77777777" w:rsidR="00EE259B" w:rsidRDefault="00EE259B">
                        <w:pPr>
                          <w:spacing w:line="1" w:lineRule="auto"/>
                        </w:pPr>
                      </w:p>
                    </w:tc>
                    <w:tc>
                      <w:tcPr>
                        <w:tcW w:w="1800" w:type="dxa"/>
                        <w:tcMar>
                          <w:top w:w="0" w:type="dxa"/>
                          <w:left w:w="0" w:type="dxa"/>
                          <w:bottom w:w="0" w:type="dxa"/>
                          <w:right w:w="0" w:type="dxa"/>
                        </w:tcMar>
                      </w:tcPr>
                      <w:p w14:paraId="5771A8D4" w14:textId="77777777" w:rsidR="00EE259B" w:rsidRDefault="00EE259B">
                        <w:pPr>
                          <w:spacing w:line="1" w:lineRule="auto"/>
                        </w:pPr>
                      </w:p>
                    </w:tc>
                  </w:tr>
                  <w:tr w:rsidR="00EE259B" w14:paraId="69BD3B70"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56936B9"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065096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F26CF72"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EF11B22"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2AAD593" w14:textId="77777777" w:rsidR="00EE259B" w:rsidRDefault="009A75A3">
                        <w:pPr>
                          <w:jc w:val="center"/>
                          <w:rPr>
                            <w:b/>
                            <w:bCs/>
                            <w:color w:val="000000"/>
                            <w:sz w:val="16"/>
                            <w:szCs w:val="16"/>
                          </w:rPr>
                        </w:pPr>
                        <w:r>
                          <w:rPr>
                            <w:b/>
                            <w:bCs/>
                            <w:color w:val="000000"/>
                            <w:sz w:val="16"/>
                            <w:szCs w:val="16"/>
                          </w:rPr>
                          <w:t>Циљана вредност</w:t>
                        </w:r>
                      </w:p>
                      <w:p w14:paraId="6ED0235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1E9CB7B" w14:textId="77777777" w:rsidR="00EE259B" w:rsidRDefault="009A75A3">
                        <w:pPr>
                          <w:jc w:val="center"/>
                          <w:rPr>
                            <w:b/>
                            <w:bCs/>
                            <w:color w:val="000000"/>
                            <w:sz w:val="16"/>
                            <w:szCs w:val="16"/>
                          </w:rPr>
                        </w:pPr>
                        <w:r>
                          <w:rPr>
                            <w:b/>
                            <w:bCs/>
                            <w:color w:val="000000"/>
                            <w:sz w:val="16"/>
                            <w:szCs w:val="16"/>
                          </w:rPr>
                          <w:t>Остварена вредност</w:t>
                        </w:r>
                      </w:p>
                      <w:p w14:paraId="413001AE" w14:textId="77777777" w:rsidR="00EE259B" w:rsidRDefault="009A75A3">
                        <w:pPr>
                          <w:jc w:val="center"/>
                          <w:rPr>
                            <w:b/>
                            <w:bCs/>
                            <w:color w:val="000000"/>
                            <w:sz w:val="16"/>
                            <w:szCs w:val="16"/>
                          </w:rPr>
                        </w:pPr>
                        <w:r>
                          <w:rPr>
                            <w:b/>
                            <w:bCs/>
                            <w:color w:val="000000"/>
                            <w:sz w:val="16"/>
                            <w:szCs w:val="16"/>
                          </w:rPr>
                          <w:t>у 2022.год</w:t>
                        </w:r>
                      </w:p>
                    </w:tc>
                  </w:tr>
                  <w:tr w:rsidR="00EE259B" w14:paraId="041CB6E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A4FBE50" w14:textId="77777777">
                          <w:trPr>
                            <w:jc w:val="center"/>
                          </w:trPr>
                          <w:tc>
                            <w:tcPr>
                              <w:tcW w:w="600" w:type="dxa"/>
                              <w:tcMar>
                                <w:top w:w="0" w:type="dxa"/>
                                <w:left w:w="0" w:type="dxa"/>
                                <w:bottom w:w="0" w:type="dxa"/>
                                <w:right w:w="0" w:type="dxa"/>
                              </w:tcMar>
                            </w:tcPr>
                            <w:p w14:paraId="1B9E1F9E"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C2FA167" w14:textId="77777777" w:rsidR="00EE259B" w:rsidRDefault="009A75A3">
                              <w:pPr>
                                <w:rPr>
                                  <w:b/>
                                  <w:bCs/>
                                  <w:color w:val="000000"/>
                                  <w:sz w:val="16"/>
                                  <w:szCs w:val="16"/>
                                </w:rPr>
                              </w:pPr>
                              <w:r>
                                <w:rPr>
                                  <w:b/>
                                  <w:bCs/>
                                  <w:color w:val="000000"/>
                                  <w:sz w:val="16"/>
                                  <w:szCs w:val="16"/>
                                </w:rPr>
                                <w:t>број учесника на маратону</w:t>
                              </w:r>
                            </w:p>
                          </w:tc>
                        </w:tr>
                      </w:tbl>
                      <w:p w14:paraId="1044F15C" w14:textId="77777777" w:rsidR="00EE259B" w:rsidRDefault="009A75A3">
                        <w:pPr>
                          <w:rPr>
                            <w:color w:val="000000"/>
                            <w:sz w:val="16"/>
                            <w:szCs w:val="16"/>
                          </w:rPr>
                        </w:pPr>
                        <w:r>
                          <w:rPr>
                            <w:color w:val="000000"/>
                            <w:sz w:val="16"/>
                            <w:szCs w:val="16"/>
                          </w:rPr>
                          <w:t>Коментар:</w:t>
                        </w:r>
                      </w:p>
                      <w:p w14:paraId="3FEC1849" w14:textId="77777777" w:rsidR="00EE259B" w:rsidRDefault="009A75A3">
                        <w:pPr>
                          <w:rPr>
                            <w:color w:val="000000"/>
                            <w:sz w:val="16"/>
                            <w:szCs w:val="16"/>
                          </w:rPr>
                        </w:pPr>
                        <w:r>
                          <w:rPr>
                            <w:color w:val="000000"/>
                            <w:sz w:val="16"/>
                            <w:szCs w:val="16"/>
                          </w:rPr>
                          <w:t>Извор верификације: Пријава путем формулара</w:t>
                        </w:r>
                      </w:p>
                      <w:p w14:paraId="5F6C7565"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08B77"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3440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57453" w14:textId="77777777" w:rsidR="00EE259B" w:rsidRDefault="009A75A3">
                        <w:pPr>
                          <w:jc w:val="center"/>
                          <w:rPr>
                            <w:b/>
                            <w:bCs/>
                            <w:color w:val="000000"/>
                            <w:sz w:val="16"/>
                            <w:szCs w:val="16"/>
                          </w:rPr>
                        </w:pPr>
                        <w:r>
                          <w:rPr>
                            <w:b/>
                            <w:bCs/>
                            <w:color w:val="000000"/>
                            <w:sz w:val="16"/>
                            <w:szCs w:val="16"/>
                          </w:rPr>
                          <w:t>150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C34F8" w14:textId="77777777" w:rsidR="00EE259B" w:rsidRDefault="009A75A3">
                        <w:pPr>
                          <w:jc w:val="center"/>
                          <w:rPr>
                            <w:b/>
                            <w:bCs/>
                            <w:color w:val="000000"/>
                            <w:sz w:val="16"/>
                            <w:szCs w:val="16"/>
                          </w:rPr>
                        </w:pPr>
                        <w:r>
                          <w:rPr>
                            <w:b/>
                            <w:bCs/>
                            <w:color w:val="000000"/>
                            <w:sz w:val="16"/>
                            <w:szCs w:val="16"/>
                          </w:rPr>
                          <w:t>150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8FD5C" w14:textId="29592E8A" w:rsidR="00EE259B" w:rsidRPr="004577C1" w:rsidRDefault="004577C1">
                        <w:pPr>
                          <w:jc w:val="center"/>
                          <w:rPr>
                            <w:b/>
                            <w:bCs/>
                            <w:color w:val="000000"/>
                            <w:sz w:val="16"/>
                            <w:szCs w:val="16"/>
                            <w:lang w:val="sr-Cyrl-RS"/>
                          </w:rPr>
                        </w:pPr>
                        <w:r>
                          <w:rPr>
                            <w:b/>
                            <w:bCs/>
                            <w:color w:val="000000"/>
                            <w:sz w:val="16"/>
                            <w:szCs w:val="16"/>
                          </w:rPr>
                          <w:t>0</w:t>
                        </w:r>
                      </w:p>
                    </w:tc>
                  </w:tr>
                  <w:tr w:rsidR="00EE259B" w14:paraId="7B0113E5" w14:textId="77777777">
                    <w:tc>
                      <w:tcPr>
                        <w:tcW w:w="900" w:type="dxa"/>
                        <w:tcMar>
                          <w:top w:w="0" w:type="dxa"/>
                          <w:left w:w="0" w:type="dxa"/>
                          <w:bottom w:w="0" w:type="dxa"/>
                          <w:right w:w="0" w:type="dxa"/>
                        </w:tcMar>
                      </w:tcPr>
                      <w:p w14:paraId="5CA14E6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34A8045" w14:textId="77777777" w:rsidR="00EE259B" w:rsidRDefault="00EE259B">
                        <w:pPr>
                          <w:spacing w:line="1" w:lineRule="auto"/>
                        </w:pPr>
                      </w:p>
                    </w:tc>
                    <w:tc>
                      <w:tcPr>
                        <w:tcW w:w="7117" w:type="dxa"/>
                        <w:tcMar>
                          <w:top w:w="0" w:type="dxa"/>
                          <w:left w:w="0" w:type="dxa"/>
                          <w:bottom w:w="0" w:type="dxa"/>
                          <w:right w:w="0" w:type="dxa"/>
                        </w:tcMar>
                      </w:tcPr>
                      <w:p w14:paraId="4C279448" w14:textId="77777777" w:rsidR="00EE259B" w:rsidRDefault="00EE259B">
                        <w:pPr>
                          <w:spacing w:line="1" w:lineRule="auto"/>
                        </w:pPr>
                      </w:p>
                    </w:tc>
                    <w:tc>
                      <w:tcPr>
                        <w:tcW w:w="900" w:type="dxa"/>
                        <w:tcMar>
                          <w:top w:w="0" w:type="dxa"/>
                          <w:left w:w="0" w:type="dxa"/>
                          <w:bottom w:w="0" w:type="dxa"/>
                          <w:right w:w="0" w:type="dxa"/>
                        </w:tcMar>
                      </w:tcPr>
                      <w:p w14:paraId="2570775C" w14:textId="77777777" w:rsidR="00EE259B" w:rsidRDefault="00EE259B">
                        <w:pPr>
                          <w:spacing w:line="1" w:lineRule="auto"/>
                        </w:pPr>
                      </w:p>
                    </w:tc>
                    <w:tc>
                      <w:tcPr>
                        <w:tcW w:w="900" w:type="dxa"/>
                        <w:tcMar>
                          <w:top w:w="0" w:type="dxa"/>
                          <w:left w:w="0" w:type="dxa"/>
                          <w:bottom w:w="0" w:type="dxa"/>
                          <w:right w:w="0" w:type="dxa"/>
                        </w:tcMar>
                      </w:tcPr>
                      <w:p w14:paraId="669FB8CB" w14:textId="77777777" w:rsidR="00EE259B" w:rsidRDefault="00EE259B">
                        <w:pPr>
                          <w:spacing w:line="1" w:lineRule="auto"/>
                        </w:pPr>
                      </w:p>
                    </w:tc>
                    <w:tc>
                      <w:tcPr>
                        <w:tcW w:w="1800" w:type="dxa"/>
                        <w:tcMar>
                          <w:top w:w="0" w:type="dxa"/>
                          <w:left w:w="0" w:type="dxa"/>
                          <w:bottom w:w="0" w:type="dxa"/>
                          <w:right w:w="0" w:type="dxa"/>
                        </w:tcMar>
                      </w:tcPr>
                      <w:p w14:paraId="188142AD" w14:textId="77777777" w:rsidR="00EE259B" w:rsidRDefault="00EE259B">
                        <w:pPr>
                          <w:spacing w:line="1" w:lineRule="auto"/>
                        </w:pPr>
                      </w:p>
                    </w:tc>
                    <w:tc>
                      <w:tcPr>
                        <w:tcW w:w="1800" w:type="dxa"/>
                        <w:tcMar>
                          <w:top w:w="0" w:type="dxa"/>
                          <w:left w:w="0" w:type="dxa"/>
                          <w:bottom w:w="0" w:type="dxa"/>
                          <w:right w:w="0" w:type="dxa"/>
                        </w:tcMar>
                      </w:tcPr>
                      <w:p w14:paraId="31E7B526" w14:textId="77777777" w:rsidR="00EE259B" w:rsidRDefault="00EE259B">
                        <w:pPr>
                          <w:spacing w:line="1" w:lineRule="auto"/>
                        </w:pPr>
                      </w:p>
                    </w:tc>
                    <w:tc>
                      <w:tcPr>
                        <w:tcW w:w="1800" w:type="dxa"/>
                        <w:tcMar>
                          <w:top w:w="0" w:type="dxa"/>
                          <w:left w:w="0" w:type="dxa"/>
                          <w:bottom w:w="0" w:type="dxa"/>
                          <w:right w:w="0" w:type="dxa"/>
                        </w:tcMar>
                      </w:tcPr>
                      <w:p w14:paraId="211D4587" w14:textId="77777777" w:rsidR="00EE259B" w:rsidRDefault="00EE259B">
                        <w:pPr>
                          <w:spacing w:line="1" w:lineRule="auto"/>
                        </w:pPr>
                      </w:p>
                    </w:tc>
                  </w:tr>
                </w:tbl>
                <w:p w14:paraId="73653FCF" w14:textId="77777777" w:rsidR="00EE259B" w:rsidRDefault="00EE259B">
                  <w:pPr>
                    <w:spacing w:line="1" w:lineRule="auto"/>
                  </w:pPr>
                </w:p>
              </w:tc>
            </w:tr>
            <w:bookmarkStart w:id="365" w:name="_Toc1301-4005"/>
            <w:bookmarkEnd w:id="365"/>
            <w:tr w:rsidR="00EE259B" w14:paraId="27744695" w14:textId="77777777">
              <w:tc>
                <w:tcPr>
                  <w:tcW w:w="2250" w:type="dxa"/>
                  <w:tcMar>
                    <w:top w:w="0" w:type="dxa"/>
                    <w:left w:w="0" w:type="dxa"/>
                    <w:bottom w:w="0" w:type="dxa"/>
                    <w:right w:w="0" w:type="dxa"/>
                  </w:tcMar>
                  <w:vAlign w:val="center"/>
                </w:tcPr>
                <w:p w14:paraId="5C8C182A" w14:textId="77777777" w:rsidR="00EE259B" w:rsidRDefault="009A75A3">
                  <w:pPr>
                    <w:rPr>
                      <w:vanish/>
                    </w:rPr>
                  </w:pPr>
                  <w:r>
                    <w:fldChar w:fldCharType="begin"/>
                  </w:r>
                  <w:r>
                    <w:instrText>TC "1301-4005" \f C \l "5"</w:instrText>
                  </w:r>
                  <w:r>
                    <w:fldChar w:fldCharType="end"/>
                  </w:r>
                </w:p>
                <w:p w14:paraId="0587F54D"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4BDA4FFB" w14:textId="77777777" w:rsidR="00EE259B" w:rsidRDefault="009A75A3">
                  <w:pPr>
                    <w:rPr>
                      <w:b/>
                      <w:bCs/>
                      <w:color w:val="000000"/>
                      <w:sz w:val="16"/>
                      <w:szCs w:val="16"/>
                    </w:rPr>
                  </w:pPr>
                  <w:r>
                    <w:rPr>
                      <w:b/>
                      <w:bCs/>
                      <w:color w:val="000000"/>
                      <w:sz w:val="16"/>
                      <w:szCs w:val="16"/>
                    </w:rPr>
                    <w:t>1301-4005</w:t>
                  </w:r>
                </w:p>
              </w:tc>
              <w:tc>
                <w:tcPr>
                  <w:tcW w:w="12967" w:type="dxa"/>
                  <w:tcMar>
                    <w:top w:w="0" w:type="dxa"/>
                    <w:left w:w="0" w:type="dxa"/>
                    <w:bottom w:w="0" w:type="dxa"/>
                    <w:right w:w="0" w:type="dxa"/>
                  </w:tcMar>
                  <w:vAlign w:val="center"/>
                </w:tcPr>
                <w:p w14:paraId="113B3531" w14:textId="77777777" w:rsidR="00EE259B" w:rsidRDefault="009A75A3">
                  <w:pPr>
                    <w:rPr>
                      <w:b/>
                      <w:bCs/>
                      <w:color w:val="000000"/>
                      <w:sz w:val="16"/>
                      <w:szCs w:val="16"/>
                    </w:rPr>
                  </w:pPr>
                  <w:r>
                    <w:rPr>
                      <w:b/>
                      <w:bCs/>
                      <w:color w:val="000000"/>
                      <w:sz w:val="16"/>
                      <w:szCs w:val="16"/>
                    </w:rPr>
                    <w:t>Кадрил плес</w:t>
                  </w:r>
                </w:p>
              </w:tc>
            </w:tr>
            <w:tr w:rsidR="00EE259B" w14:paraId="2EE76194" w14:textId="77777777">
              <w:tc>
                <w:tcPr>
                  <w:tcW w:w="2250" w:type="dxa"/>
                  <w:tcMar>
                    <w:top w:w="0" w:type="dxa"/>
                    <w:left w:w="0" w:type="dxa"/>
                    <w:bottom w:w="0" w:type="dxa"/>
                    <w:right w:w="0" w:type="dxa"/>
                  </w:tcMar>
                </w:tcPr>
                <w:p w14:paraId="32C49B4B"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3B866BEE" w14:textId="77777777" w:rsidR="00EE259B" w:rsidRDefault="009A75A3">
                  <w:pPr>
                    <w:rPr>
                      <w:color w:val="000000"/>
                      <w:sz w:val="16"/>
                      <w:szCs w:val="16"/>
                    </w:rPr>
                  </w:pPr>
                  <w:r>
                    <w:rPr>
                      <w:color w:val="000000"/>
                      <w:sz w:val="16"/>
                      <w:szCs w:val="16"/>
                    </w:rPr>
                    <w:t>Васил Андрејев</w:t>
                  </w:r>
                </w:p>
              </w:tc>
            </w:tr>
            <w:tr w:rsidR="00EE259B" w14:paraId="2EE21F97" w14:textId="77777777">
              <w:tc>
                <w:tcPr>
                  <w:tcW w:w="2250" w:type="dxa"/>
                  <w:tcMar>
                    <w:top w:w="0" w:type="dxa"/>
                    <w:left w:w="0" w:type="dxa"/>
                    <w:bottom w:w="0" w:type="dxa"/>
                    <w:right w:w="0" w:type="dxa"/>
                  </w:tcMar>
                </w:tcPr>
                <w:p w14:paraId="7D97359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CF0D9D9" w14:textId="77777777" w:rsidR="00EE259B" w:rsidRDefault="009A75A3">
                  <w:pPr>
                    <w:rPr>
                      <w:color w:val="000000"/>
                      <w:sz w:val="16"/>
                      <w:szCs w:val="16"/>
                    </w:rPr>
                  </w:pPr>
                  <w:r>
                    <w:rPr>
                      <w:color w:val="000000"/>
                      <w:sz w:val="16"/>
                      <w:szCs w:val="16"/>
                    </w:rPr>
                    <w:t>Промоција спорта</w:t>
                  </w:r>
                </w:p>
              </w:tc>
            </w:tr>
            <w:tr w:rsidR="00EE259B" w14:paraId="64E93B3A" w14:textId="77777777">
              <w:trPr>
                <w:trHeight w:hRule="exact" w:val="300"/>
              </w:trPr>
              <w:tc>
                <w:tcPr>
                  <w:tcW w:w="2250" w:type="dxa"/>
                  <w:tcMar>
                    <w:top w:w="0" w:type="dxa"/>
                    <w:left w:w="0" w:type="dxa"/>
                    <w:bottom w:w="0" w:type="dxa"/>
                    <w:right w:w="0" w:type="dxa"/>
                  </w:tcMar>
                </w:tcPr>
                <w:p w14:paraId="33E2C1D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D32403A" w14:textId="77777777" w:rsidR="00EE259B" w:rsidRDefault="00EE259B">
                  <w:pPr>
                    <w:spacing w:line="1" w:lineRule="auto"/>
                  </w:pPr>
                </w:p>
              </w:tc>
              <w:tc>
                <w:tcPr>
                  <w:tcW w:w="12967" w:type="dxa"/>
                  <w:tcMar>
                    <w:top w:w="0" w:type="dxa"/>
                    <w:left w:w="0" w:type="dxa"/>
                    <w:bottom w:w="0" w:type="dxa"/>
                    <w:right w:w="0" w:type="dxa"/>
                  </w:tcMar>
                </w:tcPr>
                <w:p w14:paraId="2BD6A79F" w14:textId="77777777" w:rsidR="00EE259B" w:rsidRDefault="00EE259B">
                  <w:pPr>
                    <w:spacing w:line="1" w:lineRule="auto"/>
                  </w:pPr>
                </w:p>
              </w:tc>
            </w:tr>
            <w:tr w:rsidR="00EE259B" w14:paraId="1888AAA7" w14:textId="77777777">
              <w:trPr>
                <w:trHeight w:val="184"/>
              </w:trPr>
              <w:tc>
                <w:tcPr>
                  <w:tcW w:w="16117" w:type="dxa"/>
                  <w:gridSpan w:val="3"/>
                  <w:vMerge w:val="restart"/>
                  <w:tcMar>
                    <w:top w:w="0" w:type="dxa"/>
                    <w:left w:w="0" w:type="dxa"/>
                    <w:bottom w:w="0" w:type="dxa"/>
                    <w:right w:w="0" w:type="dxa"/>
                  </w:tcMar>
                </w:tcPr>
                <w:p w14:paraId="62921050"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0F71D1C8" w14:textId="77777777">
              <w:trPr>
                <w:trHeight w:val="184"/>
              </w:trPr>
              <w:tc>
                <w:tcPr>
                  <w:tcW w:w="16117" w:type="dxa"/>
                  <w:gridSpan w:val="3"/>
                  <w:vMerge w:val="restart"/>
                  <w:tcMar>
                    <w:top w:w="0" w:type="dxa"/>
                    <w:left w:w="0" w:type="dxa"/>
                    <w:bottom w:w="0" w:type="dxa"/>
                    <w:right w:w="0" w:type="dxa"/>
                  </w:tcMar>
                </w:tcPr>
                <w:p w14:paraId="4E07771F" w14:textId="77777777" w:rsidR="00EE259B" w:rsidRDefault="009A75A3">
                  <w:pPr>
                    <w:rPr>
                      <w:color w:val="000000"/>
                      <w:sz w:val="16"/>
                      <w:szCs w:val="16"/>
                    </w:rPr>
                  </w:pPr>
                  <w:r>
                    <w:rPr>
                      <w:color w:val="000000"/>
                      <w:sz w:val="16"/>
                      <w:szCs w:val="16"/>
                    </w:rPr>
                    <w:t>-</w:t>
                  </w:r>
                </w:p>
              </w:tc>
            </w:tr>
            <w:tr w:rsidR="00EE259B" w14:paraId="15FA0F35"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6D592BC" w14:textId="77777777">
                    <w:trPr>
                      <w:trHeight w:val="184"/>
                      <w:tblHeader/>
                    </w:trPr>
                    <w:tc>
                      <w:tcPr>
                        <w:tcW w:w="16117" w:type="dxa"/>
                        <w:gridSpan w:val="8"/>
                        <w:vMerge w:val="restart"/>
                        <w:tcMar>
                          <w:top w:w="0" w:type="dxa"/>
                          <w:left w:w="0" w:type="dxa"/>
                          <w:bottom w:w="0" w:type="dxa"/>
                          <w:right w:w="0" w:type="dxa"/>
                        </w:tcMar>
                      </w:tcPr>
                      <w:p w14:paraId="1C89A041" w14:textId="77777777" w:rsidR="00EE259B" w:rsidRDefault="009A75A3">
                        <w:pPr>
                          <w:rPr>
                            <w:b/>
                            <w:bCs/>
                            <w:i/>
                            <w:iCs/>
                            <w:color w:val="000000"/>
                            <w:sz w:val="16"/>
                            <w:szCs w:val="16"/>
                          </w:rPr>
                        </w:pPr>
                        <w:bookmarkStart w:id="366" w:name="__bookmark_320"/>
                        <w:bookmarkEnd w:id="366"/>
                        <w:r>
                          <w:rPr>
                            <w:b/>
                            <w:bCs/>
                            <w:i/>
                            <w:iCs/>
                            <w:color w:val="000000"/>
                            <w:sz w:val="16"/>
                            <w:szCs w:val="16"/>
                          </w:rPr>
                          <w:t>Преглед циљних и остварених вредности показатеља учинака:</w:t>
                        </w:r>
                      </w:p>
                    </w:tc>
                  </w:tr>
                  <w:tr w:rsidR="00EE259B" w14:paraId="2E2FC8B7" w14:textId="77777777">
                    <w:tc>
                      <w:tcPr>
                        <w:tcW w:w="900" w:type="dxa"/>
                        <w:tcMar>
                          <w:top w:w="0" w:type="dxa"/>
                          <w:left w:w="0" w:type="dxa"/>
                          <w:bottom w:w="0" w:type="dxa"/>
                          <w:right w:w="0" w:type="dxa"/>
                        </w:tcMar>
                      </w:tcPr>
                      <w:p w14:paraId="2A6B2E2F" w14:textId="77777777" w:rsidR="00EE259B" w:rsidRDefault="009A75A3">
                        <w:pPr>
                          <w:rPr>
                            <w:vanish/>
                          </w:rPr>
                        </w:pPr>
                        <w:r>
                          <w:fldChar w:fldCharType="begin"/>
                        </w:r>
                        <w:r>
                          <w:instrText>TC "01" \f C \l "6"</w:instrText>
                        </w:r>
                        <w:r>
                          <w:fldChar w:fldCharType="end"/>
                        </w:r>
                      </w:p>
                      <w:p w14:paraId="6CD78C86"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436ED83"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6A4285BE" w14:textId="77777777" w:rsidR="00EE259B" w:rsidRDefault="009A75A3">
                        <w:pPr>
                          <w:rPr>
                            <w:b/>
                            <w:bCs/>
                            <w:color w:val="000000"/>
                            <w:sz w:val="16"/>
                            <w:szCs w:val="16"/>
                          </w:rPr>
                        </w:pPr>
                        <w:r>
                          <w:rPr>
                            <w:b/>
                            <w:bCs/>
                            <w:color w:val="000000"/>
                            <w:sz w:val="16"/>
                            <w:szCs w:val="16"/>
                          </w:rPr>
                          <w:t>Обележавање завршетка мале и велике матуре</w:t>
                        </w:r>
                      </w:p>
                    </w:tc>
                    <w:tc>
                      <w:tcPr>
                        <w:tcW w:w="900" w:type="dxa"/>
                        <w:tcMar>
                          <w:top w:w="0" w:type="dxa"/>
                          <w:left w:w="0" w:type="dxa"/>
                          <w:bottom w:w="0" w:type="dxa"/>
                          <w:right w:w="0" w:type="dxa"/>
                        </w:tcMar>
                      </w:tcPr>
                      <w:p w14:paraId="1511AAFC" w14:textId="77777777" w:rsidR="00EE259B" w:rsidRDefault="00EE259B">
                        <w:pPr>
                          <w:spacing w:line="1" w:lineRule="auto"/>
                        </w:pPr>
                      </w:p>
                    </w:tc>
                    <w:tc>
                      <w:tcPr>
                        <w:tcW w:w="900" w:type="dxa"/>
                        <w:tcMar>
                          <w:top w:w="0" w:type="dxa"/>
                          <w:left w:w="0" w:type="dxa"/>
                          <w:bottom w:w="0" w:type="dxa"/>
                          <w:right w:w="0" w:type="dxa"/>
                        </w:tcMar>
                      </w:tcPr>
                      <w:p w14:paraId="61D93AAB" w14:textId="77777777" w:rsidR="00EE259B" w:rsidRDefault="00EE259B">
                        <w:pPr>
                          <w:spacing w:line="1" w:lineRule="auto"/>
                        </w:pPr>
                      </w:p>
                    </w:tc>
                    <w:tc>
                      <w:tcPr>
                        <w:tcW w:w="1800" w:type="dxa"/>
                        <w:tcMar>
                          <w:top w:w="0" w:type="dxa"/>
                          <w:left w:w="0" w:type="dxa"/>
                          <w:bottom w:w="0" w:type="dxa"/>
                          <w:right w:w="0" w:type="dxa"/>
                        </w:tcMar>
                      </w:tcPr>
                      <w:p w14:paraId="65ACAA01" w14:textId="77777777" w:rsidR="00EE259B" w:rsidRDefault="00EE259B">
                        <w:pPr>
                          <w:spacing w:line="1" w:lineRule="auto"/>
                        </w:pPr>
                      </w:p>
                    </w:tc>
                    <w:tc>
                      <w:tcPr>
                        <w:tcW w:w="1800" w:type="dxa"/>
                        <w:tcMar>
                          <w:top w:w="0" w:type="dxa"/>
                          <w:left w:w="0" w:type="dxa"/>
                          <w:bottom w:w="0" w:type="dxa"/>
                          <w:right w:w="0" w:type="dxa"/>
                        </w:tcMar>
                      </w:tcPr>
                      <w:p w14:paraId="2C02DA2E" w14:textId="77777777" w:rsidR="00EE259B" w:rsidRDefault="00EE259B">
                        <w:pPr>
                          <w:spacing w:line="1" w:lineRule="auto"/>
                        </w:pPr>
                      </w:p>
                    </w:tc>
                    <w:tc>
                      <w:tcPr>
                        <w:tcW w:w="1800" w:type="dxa"/>
                        <w:tcMar>
                          <w:top w:w="0" w:type="dxa"/>
                          <w:left w:w="0" w:type="dxa"/>
                          <w:bottom w:w="0" w:type="dxa"/>
                          <w:right w:w="0" w:type="dxa"/>
                        </w:tcMar>
                      </w:tcPr>
                      <w:p w14:paraId="0478ED2F" w14:textId="77777777" w:rsidR="00EE259B" w:rsidRDefault="00EE259B">
                        <w:pPr>
                          <w:spacing w:line="1" w:lineRule="auto"/>
                        </w:pPr>
                      </w:p>
                    </w:tc>
                  </w:tr>
                  <w:tr w:rsidR="00EE259B" w14:paraId="3459E68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A33E77F"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444FD3B"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5B39148"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4D9509E"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FF6B8F4" w14:textId="77777777" w:rsidR="00EE259B" w:rsidRDefault="009A75A3">
                        <w:pPr>
                          <w:jc w:val="center"/>
                          <w:rPr>
                            <w:b/>
                            <w:bCs/>
                            <w:color w:val="000000"/>
                            <w:sz w:val="16"/>
                            <w:szCs w:val="16"/>
                          </w:rPr>
                        </w:pPr>
                        <w:r>
                          <w:rPr>
                            <w:b/>
                            <w:bCs/>
                            <w:color w:val="000000"/>
                            <w:sz w:val="16"/>
                            <w:szCs w:val="16"/>
                          </w:rPr>
                          <w:t>Циљана вредност</w:t>
                        </w:r>
                      </w:p>
                      <w:p w14:paraId="372256A3"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B627791" w14:textId="77777777" w:rsidR="00EE259B" w:rsidRDefault="009A75A3">
                        <w:pPr>
                          <w:jc w:val="center"/>
                          <w:rPr>
                            <w:b/>
                            <w:bCs/>
                            <w:color w:val="000000"/>
                            <w:sz w:val="16"/>
                            <w:szCs w:val="16"/>
                          </w:rPr>
                        </w:pPr>
                        <w:r>
                          <w:rPr>
                            <w:b/>
                            <w:bCs/>
                            <w:color w:val="000000"/>
                            <w:sz w:val="16"/>
                            <w:szCs w:val="16"/>
                          </w:rPr>
                          <w:t>Остварена вредност</w:t>
                        </w:r>
                      </w:p>
                      <w:p w14:paraId="4B91D309" w14:textId="77777777" w:rsidR="00EE259B" w:rsidRDefault="009A75A3">
                        <w:pPr>
                          <w:jc w:val="center"/>
                          <w:rPr>
                            <w:b/>
                            <w:bCs/>
                            <w:color w:val="000000"/>
                            <w:sz w:val="16"/>
                            <w:szCs w:val="16"/>
                          </w:rPr>
                        </w:pPr>
                        <w:r>
                          <w:rPr>
                            <w:b/>
                            <w:bCs/>
                            <w:color w:val="000000"/>
                            <w:sz w:val="16"/>
                            <w:szCs w:val="16"/>
                          </w:rPr>
                          <w:t>у 2022.год</w:t>
                        </w:r>
                      </w:p>
                    </w:tc>
                  </w:tr>
                  <w:tr w:rsidR="00EE259B" w14:paraId="65DAE4C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6E45FE2" w14:textId="77777777">
                          <w:trPr>
                            <w:jc w:val="center"/>
                          </w:trPr>
                          <w:tc>
                            <w:tcPr>
                              <w:tcW w:w="600" w:type="dxa"/>
                              <w:tcMar>
                                <w:top w:w="0" w:type="dxa"/>
                                <w:left w:w="0" w:type="dxa"/>
                                <w:bottom w:w="0" w:type="dxa"/>
                                <w:right w:w="0" w:type="dxa"/>
                              </w:tcMar>
                            </w:tcPr>
                            <w:p w14:paraId="77EE605F"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EF422B6" w14:textId="77777777" w:rsidR="00EE259B" w:rsidRDefault="009A75A3">
                              <w:pPr>
                                <w:rPr>
                                  <w:b/>
                                  <w:bCs/>
                                  <w:color w:val="000000"/>
                                  <w:sz w:val="16"/>
                                  <w:szCs w:val="16"/>
                                </w:rPr>
                              </w:pPr>
                              <w:r>
                                <w:rPr>
                                  <w:b/>
                                  <w:bCs/>
                                  <w:color w:val="000000"/>
                                  <w:sz w:val="16"/>
                                  <w:szCs w:val="16"/>
                                </w:rPr>
                                <w:t>Број пријављених учесника</w:t>
                              </w:r>
                            </w:p>
                          </w:tc>
                        </w:tr>
                      </w:tbl>
                      <w:p w14:paraId="423F2AAE" w14:textId="77777777" w:rsidR="00EE259B" w:rsidRDefault="009A75A3">
                        <w:pPr>
                          <w:rPr>
                            <w:color w:val="000000"/>
                            <w:sz w:val="16"/>
                            <w:szCs w:val="16"/>
                          </w:rPr>
                        </w:pPr>
                        <w:r>
                          <w:rPr>
                            <w:color w:val="000000"/>
                            <w:sz w:val="16"/>
                            <w:szCs w:val="16"/>
                          </w:rPr>
                          <w:t>Коментар:</w:t>
                        </w:r>
                      </w:p>
                      <w:p w14:paraId="0C553D4A" w14:textId="77777777" w:rsidR="00EE259B" w:rsidRDefault="009A75A3">
                        <w:pPr>
                          <w:rPr>
                            <w:color w:val="000000"/>
                            <w:sz w:val="16"/>
                            <w:szCs w:val="16"/>
                          </w:rPr>
                        </w:pPr>
                        <w:r>
                          <w:rPr>
                            <w:color w:val="000000"/>
                            <w:sz w:val="16"/>
                            <w:szCs w:val="16"/>
                          </w:rPr>
                          <w:t>Извор верификације: Списак пријављених учесника</w:t>
                        </w:r>
                      </w:p>
                      <w:p w14:paraId="3D1CFED3"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8AE4F"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3D560"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DCB6D" w14:textId="77777777" w:rsidR="00EE259B" w:rsidRDefault="009A75A3">
                        <w:pPr>
                          <w:jc w:val="center"/>
                          <w:rPr>
                            <w:b/>
                            <w:bCs/>
                            <w:color w:val="000000"/>
                            <w:sz w:val="16"/>
                            <w:szCs w:val="16"/>
                          </w:rPr>
                        </w:pPr>
                        <w:r>
                          <w:rPr>
                            <w:b/>
                            <w:bCs/>
                            <w:color w:val="000000"/>
                            <w:sz w:val="16"/>
                            <w:szCs w:val="16"/>
                          </w:rPr>
                          <w:t>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1B856" w14:textId="77777777" w:rsidR="00EE259B" w:rsidRDefault="009A75A3">
                        <w:pPr>
                          <w:jc w:val="center"/>
                          <w:rPr>
                            <w:b/>
                            <w:bCs/>
                            <w:color w:val="000000"/>
                            <w:sz w:val="16"/>
                            <w:szCs w:val="16"/>
                          </w:rPr>
                        </w:pPr>
                        <w:r>
                          <w:rPr>
                            <w:b/>
                            <w:bCs/>
                            <w:color w:val="000000"/>
                            <w:sz w:val="16"/>
                            <w:szCs w:val="16"/>
                          </w:rPr>
                          <w:t>160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9ADBC" w14:textId="4AF1144A" w:rsidR="00EE259B" w:rsidRPr="004577C1" w:rsidRDefault="004577C1">
                        <w:pPr>
                          <w:jc w:val="center"/>
                          <w:rPr>
                            <w:b/>
                            <w:bCs/>
                            <w:color w:val="000000"/>
                            <w:sz w:val="16"/>
                            <w:szCs w:val="16"/>
                            <w:lang w:val="sr-Cyrl-RS"/>
                          </w:rPr>
                        </w:pPr>
                        <w:r>
                          <w:rPr>
                            <w:b/>
                            <w:bCs/>
                            <w:color w:val="000000"/>
                            <w:sz w:val="16"/>
                            <w:szCs w:val="16"/>
                            <w:lang w:val="sr-Cyrl-RS"/>
                          </w:rPr>
                          <w:t>135</w:t>
                        </w:r>
                      </w:p>
                    </w:tc>
                  </w:tr>
                  <w:tr w:rsidR="00EE259B" w14:paraId="1B9FF86D" w14:textId="77777777">
                    <w:tc>
                      <w:tcPr>
                        <w:tcW w:w="900" w:type="dxa"/>
                        <w:tcMar>
                          <w:top w:w="0" w:type="dxa"/>
                          <w:left w:w="0" w:type="dxa"/>
                          <w:bottom w:w="0" w:type="dxa"/>
                          <w:right w:w="0" w:type="dxa"/>
                        </w:tcMar>
                      </w:tcPr>
                      <w:p w14:paraId="1986A9B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E289C27" w14:textId="77777777" w:rsidR="00EE259B" w:rsidRDefault="00EE259B">
                        <w:pPr>
                          <w:spacing w:line="1" w:lineRule="auto"/>
                        </w:pPr>
                      </w:p>
                    </w:tc>
                    <w:tc>
                      <w:tcPr>
                        <w:tcW w:w="7117" w:type="dxa"/>
                        <w:tcMar>
                          <w:top w:w="0" w:type="dxa"/>
                          <w:left w:w="0" w:type="dxa"/>
                          <w:bottom w:w="0" w:type="dxa"/>
                          <w:right w:w="0" w:type="dxa"/>
                        </w:tcMar>
                      </w:tcPr>
                      <w:p w14:paraId="56FB6E7D" w14:textId="77777777" w:rsidR="00EE259B" w:rsidRDefault="00EE259B">
                        <w:pPr>
                          <w:spacing w:line="1" w:lineRule="auto"/>
                        </w:pPr>
                      </w:p>
                    </w:tc>
                    <w:tc>
                      <w:tcPr>
                        <w:tcW w:w="900" w:type="dxa"/>
                        <w:tcMar>
                          <w:top w:w="0" w:type="dxa"/>
                          <w:left w:w="0" w:type="dxa"/>
                          <w:bottom w:w="0" w:type="dxa"/>
                          <w:right w:w="0" w:type="dxa"/>
                        </w:tcMar>
                      </w:tcPr>
                      <w:p w14:paraId="06CAA7F3" w14:textId="77777777" w:rsidR="00EE259B" w:rsidRDefault="00EE259B">
                        <w:pPr>
                          <w:spacing w:line="1" w:lineRule="auto"/>
                        </w:pPr>
                      </w:p>
                    </w:tc>
                    <w:tc>
                      <w:tcPr>
                        <w:tcW w:w="900" w:type="dxa"/>
                        <w:tcMar>
                          <w:top w:w="0" w:type="dxa"/>
                          <w:left w:w="0" w:type="dxa"/>
                          <w:bottom w:w="0" w:type="dxa"/>
                          <w:right w:w="0" w:type="dxa"/>
                        </w:tcMar>
                      </w:tcPr>
                      <w:p w14:paraId="2799D664" w14:textId="77777777" w:rsidR="00EE259B" w:rsidRDefault="00EE259B">
                        <w:pPr>
                          <w:spacing w:line="1" w:lineRule="auto"/>
                        </w:pPr>
                      </w:p>
                    </w:tc>
                    <w:tc>
                      <w:tcPr>
                        <w:tcW w:w="1800" w:type="dxa"/>
                        <w:tcMar>
                          <w:top w:w="0" w:type="dxa"/>
                          <w:left w:w="0" w:type="dxa"/>
                          <w:bottom w:w="0" w:type="dxa"/>
                          <w:right w:w="0" w:type="dxa"/>
                        </w:tcMar>
                      </w:tcPr>
                      <w:p w14:paraId="53C28E3F" w14:textId="77777777" w:rsidR="00EE259B" w:rsidRDefault="00EE259B">
                        <w:pPr>
                          <w:spacing w:line="1" w:lineRule="auto"/>
                        </w:pPr>
                      </w:p>
                    </w:tc>
                    <w:tc>
                      <w:tcPr>
                        <w:tcW w:w="1800" w:type="dxa"/>
                        <w:tcMar>
                          <w:top w:w="0" w:type="dxa"/>
                          <w:left w:w="0" w:type="dxa"/>
                          <w:bottom w:w="0" w:type="dxa"/>
                          <w:right w:w="0" w:type="dxa"/>
                        </w:tcMar>
                      </w:tcPr>
                      <w:p w14:paraId="69D7F182" w14:textId="77777777" w:rsidR="00EE259B" w:rsidRDefault="00EE259B">
                        <w:pPr>
                          <w:spacing w:line="1" w:lineRule="auto"/>
                        </w:pPr>
                      </w:p>
                    </w:tc>
                    <w:tc>
                      <w:tcPr>
                        <w:tcW w:w="1800" w:type="dxa"/>
                        <w:tcMar>
                          <w:top w:w="0" w:type="dxa"/>
                          <w:left w:w="0" w:type="dxa"/>
                          <w:bottom w:w="0" w:type="dxa"/>
                          <w:right w:w="0" w:type="dxa"/>
                        </w:tcMar>
                      </w:tcPr>
                      <w:p w14:paraId="1C58F447" w14:textId="77777777" w:rsidR="00EE259B" w:rsidRDefault="00EE259B">
                        <w:pPr>
                          <w:spacing w:line="1" w:lineRule="auto"/>
                        </w:pPr>
                      </w:p>
                    </w:tc>
                  </w:tr>
                </w:tbl>
                <w:p w14:paraId="630A1CA7" w14:textId="77777777" w:rsidR="00EE259B" w:rsidRDefault="00EE259B">
                  <w:pPr>
                    <w:spacing w:line="1" w:lineRule="auto"/>
                  </w:pPr>
                </w:p>
              </w:tc>
            </w:tr>
            <w:bookmarkStart w:id="367" w:name="_Toc1301-4006"/>
            <w:bookmarkEnd w:id="367"/>
            <w:tr w:rsidR="00EE259B" w14:paraId="07C66A11" w14:textId="77777777">
              <w:tc>
                <w:tcPr>
                  <w:tcW w:w="2250" w:type="dxa"/>
                  <w:tcMar>
                    <w:top w:w="0" w:type="dxa"/>
                    <w:left w:w="0" w:type="dxa"/>
                    <w:bottom w:w="0" w:type="dxa"/>
                    <w:right w:w="0" w:type="dxa"/>
                  </w:tcMar>
                  <w:vAlign w:val="center"/>
                </w:tcPr>
                <w:p w14:paraId="3526243E" w14:textId="77777777" w:rsidR="00EE259B" w:rsidRDefault="009A75A3">
                  <w:pPr>
                    <w:rPr>
                      <w:vanish/>
                    </w:rPr>
                  </w:pPr>
                  <w:r>
                    <w:fldChar w:fldCharType="begin"/>
                  </w:r>
                  <w:r>
                    <w:instrText>TC "1301-4006" \f C \l "5"</w:instrText>
                  </w:r>
                  <w:r>
                    <w:fldChar w:fldCharType="end"/>
                  </w:r>
                </w:p>
                <w:p w14:paraId="13493D03"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7BB6516F" w14:textId="77777777" w:rsidR="00EE259B" w:rsidRDefault="009A75A3">
                  <w:pPr>
                    <w:rPr>
                      <w:b/>
                      <w:bCs/>
                      <w:color w:val="000000"/>
                      <w:sz w:val="16"/>
                      <w:szCs w:val="16"/>
                    </w:rPr>
                  </w:pPr>
                  <w:r>
                    <w:rPr>
                      <w:b/>
                      <w:bCs/>
                      <w:color w:val="000000"/>
                      <w:sz w:val="16"/>
                      <w:szCs w:val="16"/>
                    </w:rPr>
                    <w:t>1301-4006</w:t>
                  </w:r>
                </w:p>
              </w:tc>
              <w:tc>
                <w:tcPr>
                  <w:tcW w:w="12967" w:type="dxa"/>
                  <w:tcMar>
                    <w:top w:w="0" w:type="dxa"/>
                    <w:left w:w="0" w:type="dxa"/>
                    <w:bottom w:w="0" w:type="dxa"/>
                    <w:right w:w="0" w:type="dxa"/>
                  </w:tcMar>
                  <w:vAlign w:val="center"/>
                </w:tcPr>
                <w:p w14:paraId="1C5F1C1E" w14:textId="77777777" w:rsidR="00EE259B" w:rsidRDefault="009A75A3">
                  <w:pPr>
                    <w:rPr>
                      <w:b/>
                      <w:bCs/>
                      <w:color w:val="000000"/>
                      <w:sz w:val="16"/>
                      <w:szCs w:val="16"/>
                    </w:rPr>
                  </w:pPr>
                  <w:r>
                    <w:rPr>
                      <w:b/>
                      <w:bCs/>
                      <w:color w:val="000000"/>
                      <w:sz w:val="16"/>
                      <w:szCs w:val="16"/>
                    </w:rPr>
                    <w:t>Рекреација и обука спортова на води</w:t>
                  </w:r>
                </w:p>
              </w:tc>
            </w:tr>
            <w:tr w:rsidR="00EE259B" w14:paraId="4268F31B" w14:textId="77777777">
              <w:tc>
                <w:tcPr>
                  <w:tcW w:w="2250" w:type="dxa"/>
                  <w:tcMar>
                    <w:top w:w="0" w:type="dxa"/>
                    <w:left w:w="0" w:type="dxa"/>
                    <w:bottom w:w="0" w:type="dxa"/>
                    <w:right w:w="0" w:type="dxa"/>
                  </w:tcMar>
                </w:tcPr>
                <w:p w14:paraId="61DFC65F"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0CA0D31" w14:textId="77777777" w:rsidR="00EE259B" w:rsidRDefault="009A75A3">
                  <w:pPr>
                    <w:rPr>
                      <w:color w:val="000000"/>
                      <w:sz w:val="16"/>
                      <w:szCs w:val="16"/>
                    </w:rPr>
                  </w:pPr>
                  <w:r>
                    <w:rPr>
                      <w:color w:val="000000"/>
                      <w:sz w:val="16"/>
                      <w:szCs w:val="16"/>
                    </w:rPr>
                    <w:t>Васил Андрејев</w:t>
                  </w:r>
                </w:p>
              </w:tc>
            </w:tr>
            <w:tr w:rsidR="00EE259B" w14:paraId="236557B8" w14:textId="77777777">
              <w:tc>
                <w:tcPr>
                  <w:tcW w:w="2250" w:type="dxa"/>
                  <w:tcMar>
                    <w:top w:w="0" w:type="dxa"/>
                    <w:left w:w="0" w:type="dxa"/>
                    <w:bottom w:w="0" w:type="dxa"/>
                    <w:right w:w="0" w:type="dxa"/>
                  </w:tcMar>
                </w:tcPr>
                <w:p w14:paraId="4F4338A3"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0E09948" w14:textId="77777777" w:rsidR="00EE259B" w:rsidRDefault="009A75A3">
                  <w:pPr>
                    <w:rPr>
                      <w:color w:val="000000"/>
                      <w:sz w:val="16"/>
                      <w:szCs w:val="16"/>
                    </w:rPr>
                  </w:pPr>
                  <w:r>
                    <w:rPr>
                      <w:color w:val="000000"/>
                      <w:sz w:val="16"/>
                      <w:szCs w:val="16"/>
                    </w:rPr>
                    <w:t>Промоција спорта</w:t>
                  </w:r>
                </w:p>
              </w:tc>
            </w:tr>
            <w:tr w:rsidR="00EE259B" w14:paraId="64DF743F" w14:textId="77777777">
              <w:trPr>
                <w:trHeight w:hRule="exact" w:val="300"/>
              </w:trPr>
              <w:tc>
                <w:tcPr>
                  <w:tcW w:w="2250" w:type="dxa"/>
                  <w:tcMar>
                    <w:top w:w="0" w:type="dxa"/>
                    <w:left w:w="0" w:type="dxa"/>
                    <w:bottom w:w="0" w:type="dxa"/>
                    <w:right w:w="0" w:type="dxa"/>
                  </w:tcMar>
                </w:tcPr>
                <w:p w14:paraId="01E2EB4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9692742" w14:textId="77777777" w:rsidR="00EE259B" w:rsidRDefault="00EE259B">
                  <w:pPr>
                    <w:spacing w:line="1" w:lineRule="auto"/>
                  </w:pPr>
                </w:p>
              </w:tc>
              <w:tc>
                <w:tcPr>
                  <w:tcW w:w="12967" w:type="dxa"/>
                  <w:tcMar>
                    <w:top w:w="0" w:type="dxa"/>
                    <w:left w:w="0" w:type="dxa"/>
                    <w:bottom w:w="0" w:type="dxa"/>
                    <w:right w:w="0" w:type="dxa"/>
                  </w:tcMar>
                </w:tcPr>
                <w:p w14:paraId="521403B7" w14:textId="77777777" w:rsidR="00EE259B" w:rsidRDefault="00EE259B">
                  <w:pPr>
                    <w:spacing w:line="1" w:lineRule="auto"/>
                  </w:pPr>
                </w:p>
              </w:tc>
            </w:tr>
            <w:tr w:rsidR="00EE259B" w14:paraId="7B72EECC" w14:textId="77777777">
              <w:trPr>
                <w:trHeight w:val="184"/>
              </w:trPr>
              <w:tc>
                <w:tcPr>
                  <w:tcW w:w="16117" w:type="dxa"/>
                  <w:gridSpan w:val="3"/>
                  <w:vMerge w:val="restart"/>
                  <w:tcMar>
                    <w:top w:w="0" w:type="dxa"/>
                    <w:left w:w="0" w:type="dxa"/>
                    <w:bottom w:w="0" w:type="dxa"/>
                    <w:right w:w="0" w:type="dxa"/>
                  </w:tcMar>
                </w:tcPr>
                <w:p w14:paraId="6B7B7CE3"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48BFCB80" w14:textId="77777777">
              <w:trPr>
                <w:trHeight w:val="184"/>
              </w:trPr>
              <w:tc>
                <w:tcPr>
                  <w:tcW w:w="16117" w:type="dxa"/>
                  <w:gridSpan w:val="3"/>
                  <w:vMerge w:val="restart"/>
                  <w:tcMar>
                    <w:top w:w="0" w:type="dxa"/>
                    <w:left w:w="0" w:type="dxa"/>
                    <w:bottom w:w="0" w:type="dxa"/>
                    <w:right w:w="0" w:type="dxa"/>
                  </w:tcMar>
                </w:tcPr>
                <w:p w14:paraId="033FFC54" w14:textId="77777777" w:rsidR="00EE259B" w:rsidRDefault="009A75A3">
                  <w:pPr>
                    <w:rPr>
                      <w:color w:val="000000"/>
                      <w:sz w:val="16"/>
                      <w:szCs w:val="16"/>
                    </w:rPr>
                  </w:pPr>
                  <w:r>
                    <w:rPr>
                      <w:color w:val="000000"/>
                      <w:sz w:val="16"/>
                      <w:szCs w:val="16"/>
                    </w:rPr>
                    <w:t>Промоција водених спортова код деце  на територији општине Димитровград (пројекат је употпуности реализован)</w:t>
                  </w:r>
                </w:p>
              </w:tc>
            </w:tr>
            <w:tr w:rsidR="00EE259B" w14:paraId="45C22BC9"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6570459D" w14:textId="77777777">
                    <w:trPr>
                      <w:trHeight w:val="184"/>
                      <w:tblHeader/>
                    </w:trPr>
                    <w:tc>
                      <w:tcPr>
                        <w:tcW w:w="16117" w:type="dxa"/>
                        <w:gridSpan w:val="8"/>
                        <w:vMerge w:val="restart"/>
                        <w:tcMar>
                          <w:top w:w="0" w:type="dxa"/>
                          <w:left w:w="0" w:type="dxa"/>
                          <w:bottom w:w="0" w:type="dxa"/>
                          <w:right w:w="0" w:type="dxa"/>
                        </w:tcMar>
                      </w:tcPr>
                      <w:p w14:paraId="00EED50F" w14:textId="77777777" w:rsidR="00EE259B" w:rsidRDefault="009A75A3">
                        <w:pPr>
                          <w:rPr>
                            <w:b/>
                            <w:bCs/>
                            <w:i/>
                            <w:iCs/>
                            <w:color w:val="000000"/>
                            <w:sz w:val="16"/>
                            <w:szCs w:val="16"/>
                          </w:rPr>
                        </w:pPr>
                        <w:bookmarkStart w:id="368" w:name="__bookmark_321"/>
                        <w:bookmarkEnd w:id="368"/>
                        <w:r>
                          <w:rPr>
                            <w:b/>
                            <w:bCs/>
                            <w:i/>
                            <w:iCs/>
                            <w:color w:val="000000"/>
                            <w:sz w:val="16"/>
                            <w:szCs w:val="16"/>
                          </w:rPr>
                          <w:t>Преглед циљних и остварених вредности показатеља учинака:</w:t>
                        </w:r>
                      </w:p>
                    </w:tc>
                  </w:tr>
                  <w:tr w:rsidR="00EE259B" w14:paraId="18E05709" w14:textId="77777777">
                    <w:tc>
                      <w:tcPr>
                        <w:tcW w:w="900" w:type="dxa"/>
                        <w:tcMar>
                          <w:top w:w="0" w:type="dxa"/>
                          <w:left w:w="0" w:type="dxa"/>
                          <w:bottom w:w="0" w:type="dxa"/>
                          <w:right w:w="0" w:type="dxa"/>
                        </w:tcMar>
                      </w:tcPr>
                      <w:p w14:paraId="1F2B7579" w14:textId="77777777" w:rsidR="00EE259B" w:rsidRDefault="009A75A3">
                        <w:pPr>
                          <w:rPr>
                            <w:vanish/>
                          </w:rPr>
                        </w:pPr>
                        <w:r>
                          <w:fldChar w:fldCharType="begin"/>
                        </w:r>
                        <w:r>
                          <w:instrText>TC "01" \f C \l "6"</w:instrText>
                        </w:r>
                        <w:r>
                          <w:fldChar w:fldCharType="end"/>
                        </w:r>
                      </w:p>
                      <w:p w14:paraId="6146754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70EFCB6"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4501C7FB" w14:textId="77777777" w:rsidR="00EE259B" w:rsidRDefault="009A75A3">
                        <w:pPr>
                          <w:rPr>
                            <w:b/>
                            <w:bCs/>
                            <w:color w:val="000000"/>
                            <w:sz w:val="16"/>
                            <w:szCs w:val="16"/>
                          </w:rPr>
                        </w:pPr>
                        <w:r>
                          <w:rPr>
                            <w:b/>
                            <w:bCs/>
                            <w:color w:val="000000"/>
                            <w:sz w:val="16"/>
                            <w:szCs w:val="16"/>
                          </w:rPr>
                          <w:t>Интеграција младих у спортске активности на води</w:t>
                        </w:r>
                      </w:p>
                    </w:tc>
                    <w:tc>
                      <w:tcPr>
                        <w:tcW w:w="900" w:type="dxa"/>
                        <w:tcMar>
                          <w:top w:w="0" w:type="dxa"/>
                          <w:left w:w="0" w:type="dxa"/>
                          <w:bottom w:w="0" w:type="dxa"/>
                          <w:right w:w="0" w:type="dxa"/>
                        </w:tcMar>
                      </w:tcPr>
                      <w:p w14:paraId="7061B74E" w14:textId="77777777" w:rsidR="00EE259B" w:rsidRDefault="00EE259B">
                        <w:pPr>
                          <w:spacing w:line="1" w:lineRule="auto"/>
                        </w:pPr>
                      </w:p>
                    </w:tc>
                    <w:tc>
                      <w:tcPr>
                        <w:tcW w:w="900" w:type="dxa"/>
                        <w:tcMar>
                          <w:top w:w="0" w:type="dxa"/>
                          <w:left w:w="0" w:type="dxa"/>
                          <w:bottom w:w="0" w:type="dxa"/>
                          <w:right w:w="0" w:type="dxa"/>
                        </w:tcMar>
                      </w:tcPr>
                      <w:p w14:paraId="6FC22458" w14:textId="77777777" w:rsidR="00EE259B" w:rsidRDefault="00EE259B">
                        <w:pPr>
                          <w:spacing w:line="1" w:lineRule="auto"/>
                        </w:pPr>
                      </w:p>
                    </w:tc>
                    <w:tc>
                      <w:tcPr>
                        <w:tcW w:w="1800" w:type="dxa"/>
                        <w:tcMar>
                          <w:top w:w="0" w:type="dxa"/>
                          <w:left w:w="0" w:type="dxa"/>
                          <w:bottom w:w="0" w:type="dxa"/>
                          <w:right w:w="0" w:type="dxa"/>
                        </w:tcMar>
                      </w:tcPr>
                      <w:p w14:paraId="05F92B4C" w14:textId="77777777" w:rsidR="00EE259B" w:rsidRDefault="00EE259B">
                        <w:pPr>
                          <w:spacing w:line="1" w:lineRule="auto"/>
                        </w:pPr>
                      </w:p>
                    </w:tc>
                    <w:tc>
                      <w:tcPr>
                        <w:tcW w:w="1800" w:type="dxa"/>
                        <w:tcMar>
                          <w:top w:w="0" w:type="dxa"/>
                          <w:left w:w="0" w:type="dxa"/>
                          <w:bottom w:w="0" w:type="dxa"/>
                          <w:right w:w="0" w:type="dxa"/>
                        </w:tcMar>
                      </w:tcPr>
                      <w:p w14:paraId="42FEC8AB" w14:textId="77777777" w:rsidR="00EE259B" w:rsidRDefault="00EE259B">
                        <w:pPr>
                          <w:spacing w:line="1" w:lineRule="auto"/>
                        </w:pPr>
                      </w:p>
                    </w:tc>
                    <w:tc>
                      <w:tcPr>
                        <w:tcW w:w="1800" w:type="dxa"/>
                        <w:tcMar>
                          <w:top w:w="0" w:type="dxa"/>
                          <w:left w:w="0" w:type="dxa"/>
                          <w:bottom w:w="0" w:type="dxa"/>
                          <w:right w:w="0" w:type="dxa"/>
                        </w:tcMar>
                      </w:tcPr>
                      <w:p w14:paraId="43651B97" w14:textId="77777777" w:rsidR="00EE259B" w:rsidRDefault="00EE259B">
                        <w:pPr>
                          <w:spacing w:line="1" w:lineRule="auto"/>
                        </w:pPr>
                      </w:p>
                    </w:tc>
                  </w:tr>
                  <w:tr w:rsidR="00EE259B" w14:paraId="08B49C1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177AC50"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1A742C"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CE7803E"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82FB693"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97BD62F" w14:textId="77777777" w:rsidR="00EE259B" w:rsidRDefault="009A75A3">
                        <w:pPr>
                          <w:jc w:val="center"/>
                          <w:rPr>
                            <w:b/>
                            <w:bCs/>
                            <w:color w:val="000000"/>
                            <w:sz w:val="16"/>
                            <w:szCs w:val="16"/>
                          </w:rPr>
                        </w:pPr>
                        <w:r>
                          <w:rPr>
                            <w:b/>
                            <w:bCs/>
                            <w:color w:val="000000"/>
                            <w:sz w:val="16"/>
                            <w:szCs w:val="16"/>
                          </w:rPr>
                          <w:t>Циљана вредност</w:t>
                        </w:r>
                      </w:p>
                      <w:p w14:paraId="0ED48612"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A280E79" w14:textId="77777777" w:rsidR="00EE259B" w:rsidRDefault="009A75A3">
                        <w:pPr>
                          <w:jc w:val="center"/>
                          <w:rPr>
                            <w:b/>
                            <w:bCs/>
                            <w:color w:val="000000"/>
                            <w:sz w:val="16"/>
                            <w:szCs w:val="16"/>
                          </w:rPr>
                        </w:pPr>
                        <w:r>
                          <w:rPr>
                            <w:b/>
                            <w:bCs/>
                            <w:color w:val="000000"/>
                            <w:sz w:val="16"/>
                            <w:szCs w:val="16"/>
                          </w:rPr>
                          <w:t>Остварена вредност</w:t>
                        </w:r>
                      </w:p>
                      <w:p w14:paraId="3DBFF8B2" w14:textId="77777777" w:rsidR="00EE259B" w:rsidRDefault="009A75A3">
                        <w:pPr>
                          <w:jc w:val="center"/>
                          <w:rPr>
                            <w:b/>
                            <w:bCs/>
                            <w:color w:val="000000"/>
                            <w:sz w:val="16"/>
                            <w:szCs w:val="16"/>
                          </w:rPr>
                        </w:pPr>
                        <w:r>
                          <w:rPr>
                            <w:b/>
                            <w:bCs/>
                            <w:color w:val="000000"/>
                            <w:sz w:val="16"/>
                            <w:szCs w:val="16"/>
                          </w:rPr>
                          <w:t>у 2022.год</w:t>
                        </w:r>
                      </w:p>
                    </w:tc>
                  </w:tr>
                  <w:tr w:rsidR="00EE259B" w14:paraId="32E0929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45215A1" w14:textId="77777777">
                          <w:trPr>
                            <w:jc w:val="center"/>
                          </w:trPr>
                          <w:tc>
                            <w:tcPr>
                              <w:tcW w:w="600" w:type="dxa"/>
                              <w:tcMar>
                                <w:top w:w="0" w:type="dxa"/>
                                <w:left w:w="0" w:type="dxa"/>
                                <w:bottom w:w="0" w:type="dxa"/>
                                <w:right w:w="0" w:type="dxa"/>
                              </w:tcMar>
                            </w:tcPr>
                            <w:p w14:paraId="13D590A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31C00A9" w14:textId="77777777" w:rsidR="00EE259B" w:rsidRDefault="009A75A3">
                              <w:pPr>
                                <w:rPr>
                                  <w:b/>
                                  <w:bCs/>
                                  <w:color w:val="000000"/>
                                  <w:sz w:val="16"/>
                                  <w:szCs w:val="16"/>
                                </w:rPr>
                              </w:pPr>
                              <w:r>
                                <w:rPr>
                                  <w:b/>
                                  <w:bCs/>
                                  <w:color w:val="000000"/>
                                  <w:sz w:val="16"/>
                                  <w:szCs w:val="16"/>
                                </w:rPr>
                                <w:t>број пријављених учесника</w:t>
                              </w:r>
                            </w:p>
                          </w:tc>
                        </w:tr>
                      </w:tbl>
                      <w:p w14:paraId="3C14B136" w14:textId="77777777" w:rsidR="00EE259B" w:rsidRDefault="009A75A3">
                        <w:pPr>
                          <w:rPr>
                            <w:color w:val="000000"/>
                            <w:sz w:val="16"/>
                            <w:szCs w:val="16"/>
                          </w:rPr>
                        </w:pPr>
                        <w:r>
                          <w:rPr>
                            <w:color w:val="000000"/>
                            <w:sz w:val="16"/>
                            <w:szCs w:val="16"/>
                          </w:rPr>
                          <w:t>Коментар:</w:t>
                        </w:r>
                      </w:p>
                      <w:p w14:paraId="00DF286E" w14:textId="77777777" w:rsidR="00EE259B" w:rsidRDefault="009A75A3">
                        <w:pPr>
                          <w:rPr>
                            <w:color w:val="000000"/>
                            <w:sz w:val="16"/>
                            <w:szCs w:val="16"/>
                          </w:rPr>
                        </w:pPr>
                        <w:r>
                          <w:rPr>
                            <w:color w:val="000000"/>
                            <w:sz w:val="16"/>
                            <w:szCs w:val="16"/>
                          </w:rPr>
                          <w:t>Извор верификације: Списак пријављених учесника</w:t>
                        </w:r>
                      </w:p>
                      <w:p w14:paraId="0C1EC633"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65BE3"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FCBC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944E2" w14:textId="24E06F9C" w:rsidR="00EE259B" w:rsidRPr="004577C1" w:rsidRDefault="004577C1">
                        <w:pPr>
                          <w:jc w:val="center"/>
                          <w:rPr>
                            <w:b/>
                            <w:bCs/>
                            <w:color w:val="000000"/>
                            <w:sz w:val="16"/>
                            <w:szCs w:val="16"/>
                            <w:lang w:val="sr-Cyrl-RS"/>
                          </w:rPr>
                        </w:pPr>
                        <w:r>
                          <w:rPr>
                            <w:b/>
                            <w:bCs/>
                            <w:color w:val="000000"/>
                            <w:sz w:val="16"/>
                            <w:szCs w:val="16"/>
                            <w:lang w:val="sr-Cyrl-RS"/>
                          </w:rPr>
                          <w:t>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45B28" w14:textId="77777777" w:rsidR="00EE259B" w:rsidRDefault="009A75A3">
                        <w:pPr>
                          <w:jc w:val="center"/>
                          <w:rPr>
                            <w:b/>
                            <w:bCs/>
                            <w:color w:val="000000"/>
                            <w:sz w:val="16"/>
                            <w:szCs w:val="16"/>
                          </w:rPr>
                        </w:pPr>
                        <w:r>
                          <w:rPr>
                            <w:b/>
                            <w:bCs/>
                            <w:color w:val="000000"/>
                            <w:sz w:val="16"/>
                            <w:szCs w:val="16"/>
                          </w:rPr>
                          <w:t>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9EB31" w14:textId="7359D3F6" w:rsidR="00EE259B" w:rsidRPr="004577C1" w:rsidRDefault="004577C1">
                        <w:pPr>
                          <w:jc w:val="center"/>
                          <w:rPr>
                            <w:b/>
                            <w:bCs/>
                            <w:color w:val="000000"/>
                            <w:sz w:val="16"/>
                            <w:szCs w:val="16"/>
                            <w:lang w:val="sr-Cyrl-RS"/>
                          </w:rPr>
                        </w:pPr>
                        <w:r>
                          <w:rPr>
                            <w:b/>
                            <w:bCs/>
                            <w:color w:val="000000"/>
                            <w:sz w:val="16"/>
                            <w:szCs w:val="16"/>
                            <w:lang w:val="sr-Cyrl-RS"/>
                          </w:rPr>
                          <w:t>500</w:t>
                        </w:r>
                      </w:p>
                    </w:tc>
                  </w:tr>
                  <w:tr w:rsidR="00EE259B" w14:paraId="25A3C743" w14:textId="77777777">
                    <w:tc>
                      <w:tcPr>
                        <w:tcW w:w="900" w:type="dxa"/>
                        <w:tcMar>
                          <w:top w:w="0" w:type="dxa"/>
                          <w:left w:w="0" w:type="dxa"/>
                          <w:bottom w:w="0" w:type="dxa"/>
                          <w:right w:w="0" w:type="dxa"/>
                        </w:tcMar>
                      </w:tcPr>
                      <w:p w14:paraId="6C6471E3"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471F2CB" w14:textId="77777777" w:rsidR="00EE259B" w:rsidRDefault="00EE259B">
                        <w:pPr>
                          <w:spacing w:line="1" w:lineRule="auto"/>
                        </w:pPr>
                      </w:p>
                    </w:tc>
                    <w:tc>
                      <w:tcPr>
                        <w:tcW w:w="7117" w:type="dxa"/>
                        <w:tcMar>
                          <w:top w:w="0" w:type="dxa"/>
                          <w:left w:w="0" w:type="dxa"/>
                          <w:bottom w:w="0" w:type="dxa"/>
                          <w:right w:w="0" w:type="dxa"/>
                        </w:tcMar>
                      </w:tcPr>
                      <w:p w14:paraId="027C5427" w14:textId="77777777" w:rsidR="00EE259B" w:rsidRDefault="00EE259B">
                        <w:pPr>
                          <w:spacing w:line="1" w:lineRule="auto"/>
                        </w:pPr>
                      </w:p>
                    </w:tc>
                    <w:tc>
                      <w:tcPr>
                        <w:tcW w:w="900" w:type="dxa"/>
                        <w:tcMar>
                          <w:top w:w="0" w:type="dxa"/>
                          <w:left w:w="0" w:type="dxa"/>
                          <w:bottom w:w="0" w:type="dxa"/>
                          <w:right w:w="0" w:type="dxa"/>
                        </w:tcMar>
                      </w:tcPr>
                      <w:p w14:paraId="76B5200D" w14:textId="77777777" w:rsidR="00EE259B" w:rsidRDefault="00EE259B">
                        <w:pPr>
                          <w:spacing w:line="1" w:lineRule="auto"/>
                        </w:pPr>
                      </w:p>
                    </w:tc>
                    <w:tc>
                      <w:tcPr>
                        <w:tcW w:w="900" w:type="dxa"/>
                        <w:tcMar>
                          <w:top w:w="0" w:type="dxa"/>
                          <w:left w:w="0" w:type="dxa"/>
                          <w:bottom w:w="0" w:type="dxa"/>
                          <w:right w:w="0" w:type="dxa"/>
                        </w:tcMar>
                      </w:tcPr>
                      <w:p w14:paraId="1D9B824C" w14:textId="77777777" w:rsidR="00EE259B" w:rsidRDefault="00EE259B">
                        <w:pPr>
                          <w:spacing w:line="1" w:lineRule="auto"/>
                        </w:pPr>
                      </w:p>
                    </w:tc>
                    <w:tc>
                      <w:tcPr>
                        <w:tcW w:w="1800" w:type="dxa"/>
                        <w:tcMar>
                          <w:top w:w="0" w:type="dxa"/>
                          <w:left w:w="0" w:type="dxa"/>
                          <w:bottom w:w="0" w:type="dxa"/>
                          <w:right w:w="0" w:type="dxa"/>
                        </w:tcMar>
                      </w:tcPr>
                      <w:p w14:paraId="71E2537B" w14:textId="77777777" w:rsidR="00EE259B" w:rsidRDefault="00EE259B">
                        <w:pPr>
                          <w:spacing w:line="1" w:lineRule="auto"/>
                        </w:pPr>
                      </w:p>
                    </w:tc>
                    <w:tc>
                      <w:tcPr>
                        <w:tcW w:w="1800" w:type="dxa"/>
                        <w:tcMar>
                          <w:top w:w="0" w:type="dxa"/>
                          <w:left w:w="0" w:type="dxa"/>
                          <w:bottom w:w="0" w:type="dxa"/>
                          <w:right w:w="0" w:type="dxa"/>
                        </w:tcMar>
                      </w:tcPr>
                      <w:p w14:paraId="12A98687" w14:textId="77777777" w:rsidR="00EE259B" w:rsidRDefault="00EE259B">
                        <w:pPr>
                          <w:spacing w:line="1" w:lineRule="auto"/>
                        </w:pPr>
                      </w:p>
                    </w:tc>
                    <w:tc>
                      <w:tcPr>
                        <w:tcW w:w="1800" w:type="dxa"/>
                        <w:tcMar>
                          <w:top w:w="0" w:type="dxa"/>
                          <w:left w:w="0" w:type="dxa"/>
                          <w:bottom w:w="0" w:type="dxa"/>
                          <w:right w:w="0" w:type="dxa"/>
                        </w:tcMar>
                      </w:tcPr>
                      <w:p w14:paraId="0C9AB1CD" w14:textId="77777777" w:rsidR="00EE259B" w:rsidRDefault="00EE259B">
                        <w:pPr>
                          <w:spacing w:line="1" w:lineRule="auto"/>
                        </w:pPr>
                      </w:p>
                    </w:tc>
                  </w:tr>
                </w:tbl>
                <w:p w14:paraId="17201B40" w14:textId="77777777" w:rsidR="00EE259B" w:rsidRDefault="00EE259B">
                  <w:pPr>
                    <w:spacing w:line="1" w:lineRule="auto"/>
                  </w:pPr>
                </w:p>
              </w:tc>
            </w:tr>
          </w:tbl>
          <w:p w14:paraId="45168713" w14:textId="77777777" w:rsidR="00EE259B" w:rsidRDefault="00EE259B">
            <w:pPr>
              <w:spacing w:line="1" w:lineRule="auto"/>
            </w:pPr>
          </w:p>
        </w:tc>
      </w:tr>
    </w:tbl>
    <w:p w14:paraId="5E368D19" w14:textId="77777777" w:rsidR="00EE259B" w:rsidRDefault="00EE259B">
      <w:pPr>
        <w:sectPr w:rsidR="00EE259B">
          <w:headerReference w:type="default" r:id="rId141"/>
          <w:footerReference w:type="default" r:id="rId142"/>
          <w:pgSz w:w="16837" w:h="11905" w:orient="landscape"/>
          <w:pgMar w:top="360" w:right="360" w:bottom="360" w:left="360" w:header="360" w:footer="360" w:gutter="0"/>
          <w:cols w:space="720"/>
        </w:sectPr>
      </w:pPr>
    </w:p>
    <w:p w14:paraId="6DCFE57A" w14:textId="77777777" w:rsidR="00EE259B" w:rsidRDefault="00EE259B">
      <w:pPr>
        <w:rPr>
          <w:vanish/>
        </w:rPr>
      </w:pPr>
    </w:p>
    <w:tbl>
      <w:tblPr>
        <w:tblW w:w="16117" w:type="dxa"/>
        <w:tblLayout w:type="fixed"/>
        <w:tblLook w:val="01E0" w:firstRow="1" w:lastRow="1" w:firstColumn="1" w:lastColumn="1" w:noHBand="0" w:noVBand="0"/>
      </w:tblPr>
      <w:tblGrid>
        <w:gridCol w:w="1050"/>
        <w:gridCol w:w="600"/>
        <w:gridCol w:w="14467"/>
      </w:tblGrid>
      <w:tr w:rsidR="00EE259B" w14:paraId="6836A191" w14:textId="77777777">
        <w:tc>
          <w:tcPr>
            <w:tcW w:w="1050" w:type="dxa"/>
            <w:tcMar>
              <w:top w:w="0" w:type="dxa"/>
              <w:left w:w="0" w:type="dxa"/>
              <w:bottom w:w="0" w:type="dxa"/>
              <w:right w:w="0" w:type="dxa"/>
            </w:tcMar>
          </w:tcPr>
          <w:p w14:paraId="5BA35AA7" w14:textId="77777777" w:rsidR="00EE259B" w:rsidRDefault="009A75A3">
            <w:pPr>
              <w:rPr>
                <w:b/>
                <w:bCs/>
                <w:color w:val="000000"/>
                <w:sz w:val="16"/>
                <w:szCs w:val="16"/>
              </w:rPr>
            </w:pPr>
            <w:r>
              <w:rPr>
                <w:b/>
                <w:bCs/>
                <w:color w:val="000000"/>
                <w:sz w:val="16"/>
                <w:szCs w:val="16"/>
              </w:rPr>
              <w:t>Буџет:</w:t>
            </w:r>
          </w:p>
        </w:tc>
        <w:tc>
          <w:tcPr>
            <w:tcW w:w="600" w:type="dxa"/>
            <w:tcMar>
              <w:top w:w="0" w:type="dxa"/>
              <w:left w:w="0" w:type="dxa"/>
              <w:bottom w:w="0" w:type="dxa"/>
              <w:right w:w="0" w:type="dxa"/>
            </w:tcMar>
          </w:tcPr>
          <w:p w14:paraId="24D990B6" w14:textId="77777777" w:rsidR="00EE259B" w:rsidRDefault="009A75A3">
            <w:pPr>
              <w:rPr>
                <w:b/>
                <w:bCs/>
                <w:color w:val="000000"/>
                <w:sz w:val="16"/>
                <w:szCs w:val="16"/>
              </w:rPr>
            </w:pPr>
            <w:r>
              <w:rPr>
                <w:b/>
                <w:bCs/>
                <w:color w:val="000000"/>
                <w:sz w:val="16"/>
                <w:szCs w:val="16"/>
              </w:rPr>
              <w:t>2022</w:t>
            </w:r>
          </w:p>
        </w:tc>
        <w:tc>
          <w:tcPr>
            <w:tcW w:w="14467" w:type="dxa"/>
            <w:tcMar>
              <w:top w:w="0" w:type="dxa"/>
              <w:left w:w="0" w:type="dxa"/>
              <w:bottom w:w="0" w:type="dxa"/>
              <w:right w:w="0" w:type="dxa"/>
            </w:tcMar>
          </w:tcPr>
          <w:p w14:paraId="49915A01" w14:textId="77777777" w:rsidR="00EE259B" w:rsidRDefault="009A75A3">
            <w:pPr>
              <w:rPr>
                <w:b/>
                <w:bCs/>
                <w:color w:val="000000"/>
                <w:sz w:val="16"/>
                <w:szCs w:val="16"/>
              </w:rPr>
            </w:pPr>
            <w:r>
              <w:rPr>
                <w:b/>
                <w:bCs/>
                <w:color w:val="000000"/>
                <w:sz w:val="16"/>
                <w:szCs w:val="16"/>
              </w:rPr>
              <w:t>Буџет 2022</w:t>
            </w:r>
          </w:p>
        </w:tc>
      </w:tr>
      <w:tr w:rsidR="00EE259B" w14:paraId="37B3F33C" w14:textId="77777777">
        <w:tc>
          <w:tcPr>
            <w:tcW w:w="1050" w:type="dxa"/>
            <w:tcMar>
              <w:top w:w="0" w:type="dxa"/>
              <w:left w:w="0" w:type="dxa"/>
              <w:bottom w:w="0" w:type="dxa"/>
              <w:right w:w="0" w:type="dxa"/>
            </w:tcMar>
          </w:tcPr>
          <w:p w14:paraId="12E12347" w14:textId="77777777" w:rsidR="00EE259B" w:rsidRDefault="009A75A3">
            <w:pPr>
              <w:rPr>
                <w:b/>
                <w:bCs/>
                <w:color w:val="000000"/>
                <w:sz w:val="16"/>
                <w:szCs w:val="16"/>
              </w:rPr>
            </w:pPr>
            <w:r>
              <w:rPr>
                <w:b/>
                <w:bCs/>
                <w:color w:val="000000"/>
                <w:sz w:val="16"/>
                <w:szCs w:val="16"/>
              </w:rPr>
              <w:t>Раздео</w:t>
            </w:r>
          </w:p>
        </w:tc>
        <w:tc>
          <w:tcPr>
            <w:tcW w:w="600" w:type="dxa"/>
            <w:tcMar>
              <w:top w:w="0" w:type="dxa"/>
              <w:left w:w="0" w:type="dxa"/>
              <w:bottom w:w="0" w:type="dxa"/>
              <w:right w:w="0" w:type="dxa"/>
            </w:tcMar>
          </w:tcPr>
          <w:p w14:paraId="621307F9" w14:textId="77777777" w:rsidR="00EE259B" w:rsidRDefault="009A75A3">
            <w:pPr>
              <w:rPr>
                <w:b/>
                <w:bCs/>
                <w:color w:val="000000"/>
                <w:sz w:val="16"/>
                <w:szCs w:val="16"/>
              </w:rPr>
            </w:pPr>
            <w:r>
              <w:rPr>
                <w:b/>
                <w:bCs/>
                <w:color w:val="000000"/>
                <w:sz w:val="16"/>
                <w:szCs w:val="16"/>
              </w:rPr>
              <w:t>5</w:t>
            </w:r>
          </w:p>
        </w:tc>
        <w:tc>
          <w:tcPr>
            <w:tcW w:w="14467" w:type="dxa"/>
            <w:tcMar>
              <w:top w:w="0" w:type="dxa"/>
              <w:left w:w="0" w:type="dxa"/>
              <w:bottom w:w="0" w:type="dxa"/>
              <w:right w:w="0" w:type="dxa"/>
            </w:tcMar>
          </w:tcPr>
          <w:p w14:paraId="0F25C99B" w14:textId="77777777" w:rsidR="00EE259B" w:rsidRDefault="009A75A3">
            <w:pPr>
              <w:rPr>
                <w:b/>
                <w:bCs/>
                <w:color w:val="000000"/>
                <w:sz w:val="16"/>
                <w:szCs w:val="16"/>
              </w:rPr>
            </w:pPr>
            <w:r>
              <w:rPr>
                <w:b/>
                <w:bCs/>
                <w:color w:val="000000"/>
                <w:sz w:val="16"/>
                <w:szCs w:val="16"/>
              </w:rPr>
              <w:t>ОПШТИНСКА УПРАВА</w:t>
            </w:r>
          </w:p>
        </w:tc>
      </w:tr>
      <w:tr w:rsidR="00EE259B" w14:paraId="3E517003" w14:textId="77777777">
        <w:tc>
          <w:tcPr>
            <w:tcW w:w="1050" w:type="dxa"/>
            <w:tcMar>
              <w:top w:w="0" w:type="dxa"/>
              <w:left w:w="0" w:type="dxa"/>
              <w:bottom w:w="0" w:type="dxa"/>
              <w:right w:w="0" w:type="dxa"/>
            </w:tcMar>
          </w:tcPr>
          <w:p w14:paraId="0D8719EB" w14:textId="77777777" w:rsidR="00EE259B" w:rsidRDefault="009A75A3">
            <w:pPr>
              <w:rPr>
                <w:b/>
                <w:bCs/>
                <w:color w:val="000000"/>
                <w:sz w:val="16"/>
                <w:szCs w:val="16"/>
              </w:rPr>
            </w:pPr>
            <w:r>
              <w:rPr>
                <w:b/>
                <w:bCs/>
                <w:color w:val="000000"/>
                <w:sz w:val="16"/>
                <w:szCs w:val="16"/>
              </w:rPr>
              <w:t>КорисникBudgets=Буџети</w:t>
            </w:r>
          </w:p>
        </w:tc>
        <w:tc>
          <w:tcPr>
            <w:tcW w:w="600" w:type="dxa"/>
            <w:tcMar>
              <w:top w:w="0" w:type="dxa"/>
              <w:left w:w="0" w:type="dxa"/>
              <w:bottom w:w="0" w:type="dxa"/>
              <w:right w:w="0" w:type="dxa"/>
            </w:tcMar>
          </w:tcPr>
          <w:p w14:paraId="12FA0D0A" w14:textId="77777777" w:rsidR="00EE259B" w:rsidRDefault="009A75A3">
            <w:pPr>
              <w:rPr>
                <w:b/>
                <w:bCs/>
                <w:color w:val="000000"/>
                <w:sz w:val="16"/>
                <w:szCs w:val="16"/>
              </w:rPr>
            </w:pPr>
            <w:r>
              <w:rPr>
                <w:b/>
                <w:bCs/>
                <w:color w:val="000000"/>
                <w:sz w:val="16"/>
                <w:szCs w:val="16"/>
              </w:rPr>
              <w:t>5.05</w:t>
            </w:r>
          </w:p>
        </w:tc>
        <w:tc>
          <w:tcPr>
            <w:tcW w:w="14467" w:type="dxa"/>
            <w:tcMar>
              <w:top w:w="0" w:type="dxa"/>
              <w:left w:w="0" w:type="dxa"/>
              <w:bottom w:w="0" w:type="dxa"/>
              <w:right w:w="0" w:type="dxa"/>
            </w:tcMar>
          </w:tcPr>
          <w:p w14:paraId="1DD2E2BF" w14:textId="77777777" w:rsidR="00EE259B" w:rsidRDefault="009A75A3">
            <w:pPr>
              <w:rPr>
                <w:b/>
                <w:bCs/>
                <w:color w:val="000000"/>
                <w:sz w:val="16"/>
                <w:szCs w:val="16"/>
              </w:rPr>
            </w:pPr>
            <w:r>
              <w:rPr>
                <w:b/>
                <w:bCs/>
                <w:color w:val="000000"/>
                <w:sz w:val="16"/>
                <w:szCs w:val="16"/>
              </w:rPr>
              <w:t>ТУРИСТИЧКА ОРГАНИЗАЦИЈА ЦАРИБРОД</w:t>
            </w:r>
          </w:p>
        </w:tc>
      </w:tr>
      <w:bookmarkStart w:id="369" w:name="_Toc1502"/>
      <w:bookmarkEnd w:id="369"/>
      <w:tr w:rsidR="00EE259B" w14:paraId="56AD1AAD" w14:textId="77777777">
        <w:tc>
          <w:tcPr>
            <w:tcW w:w="1050" w:type="dxa"/>
            <w:tcMar>
              <w:top w:w="0" w:type="dxa"/>
              <w:left w:w="0" w:type="dxa"/>
              <w:bottom w:w="0" w:type="dxa"/>
              <w:right w:w="0" w:type="dxa"/>
            </w:tcMar>
          </w:tcPr>
          <w:p w14:paraId="5542E686" w14:textId="77777777" w:rsidR="00EE259B" w:rsidRDefault="009A75A3">
            <w:pPr>
              <w:rPr>
                <w:vanish/>
              </w:rPr>
            </w:pPr>
            <w:r>
              <w:fldChar w:fldCharType="begin"/>
            </w:r>
            <w:r>
              <w:instrText>TC "1502" \f C \l "4"</w:instrText>
            </w:r>
            <w:r>
              <w:fldChar w:fldCharType="end"/>
            </w:r>
          </w:p>
          <w:p w14:paraId="02928ECE"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B7D2C6F" w14:textId="77777777" w:rsidR="00EE259B" w:rsidRDefault="009A75A3">
            <w:pPr>
              <w:rPr>
                <w:b/>
                <w:bCs/>
                <w:color w:val="000000"/>
                <w:sz w:val="16"/>
                <w:szCs w:val="16"/>
              </w:rPr>
            </w:pPr>
            <w:r>
              <w:rPr>
                <w:b/>
                <w:bCs/>
                <w:color w:val="000000"/>
                <w:sz w:val="16"/>
                <w:szCs w:val="16"/>
              </w:rPr>
              <w:t>1502</w:t>
            </w:r>
          </w:p>
        </w:tc>
        <w:tc>
          <w:tcPr>
            <w:tcW w:w="14467" w:type="dxa"/>
            <w:tcMar>
              <w:top w:w="0" w:type="dxa"/>
              <w:left w:w="0" w:type="dxa"/>
              <w:bottom w:w="0" w:type="dxa"/>
              <w:right w:w="0" w:type="dxa"/>
            </w:tcMar>
          </w:tcPr>
          <w:p w14:paraId="1C1E6FA0" w14:textId="77777777" w:rsidR="00EE259B" w:rsidRDefault="009A75A3">
            <w:pPr>
              <w:rPr>
                <w:b/>
                <w:bCs/>
                <w:color w:val="000000"/>
                <w:sz w:val="16"/>
                <w:szCs w:val="16"/>
              </w:rPr>
            </w:pPr>
            <w:r>
              <w:rPr>
                <w:b/>
                <w:bCs/>
                <w:color w:val="000000"/>
                <w:sz w:val="16"/>
                <w:szCs w:val="16"/>
              </w:rPr>
              <w:t>РАЗВОЈ ТУРИЗМА</w:t>
            </w:r>
          </w:p>
        </w:tc>
      </w:tr>
      <w:tr w:rsidR="00EE259B" w14:paraId="51B486D6" w14:textId="77777777">
        <w:trPr>
          <w:trHeight w:hRule="exact" w:val="300"/>
        </w:trPr>
        <w:tc>
          <w:tcPr>
            <w:tcW w:w="1050" w:type="dxa"/>
            <w:tcMar>
              <w:top w:w="0" w:type="dxa"/>
              <w:left w:w="0" w:type="dxa"/>
              <w:bottom w:w="0" w:type="dxa"/>
              <w:right w:w="0" w:type="dxa"/>
            </w:tcMar>
          </w:tcPr>
          <w:p w14:paraId="49E5389D"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79B9A9BC" w14:textId="77777777" w:rsidR="00EE259B" w:rsidRDefault="00EE259B">
            <w:pPr>
              <w:spacing w:line="1" w:lineRule="auto"/>
            </w:pPr>
          </w:p>
        </w:tc>
        <w:tc>
          <w:tcPr>
            <w:tcW w:w="14467" w:type="dxa"/>
            <w:tcMar>
              <w:top w:w="0" w:type="dxa"/>
              <w:left w:w="0" w:type="dxa"/>
              <w:bottom w:w="0" w:type="dxa"/>
              <w:right w:w="0" w:type="dxa"/>
            </w:tcMar>
          </w:tcPr>
          <w:p w14:paraId="62B1952B" w14:textId="77777777" w:rsidR="00EE259B" w:rsidRDefault="00EE259B">
            <w:pPr>
              <w:spacing w:line="1" w:lineRule="auto"/>
            </w:pPr>
          </w:p>
        </w:tc>
      </w:tr>
      <w:tr w:rsidR="00EE259B" w14:paraId="0B6C6D0A" w14:textId="77777777">
        <w:trPr>
          <w:trHeight w:val="1"/>
        </w:trPr>
        <w:tc>
          <w:tcPr>
            <w:tcW w:w="16117" w:type="dxa"/>
            <w:gridSpan w:val="3"/>
            <w:vMerge w:val="restart"/>
            <w:tcMar>
              <w:top w:w="0" w:type="dxa"/>
              <w:left w:w="0" w:type="dxa"/>
              <w:bottom w:w="0" w:type="dxa"/>
              <w:right w:w="0" w:type="dxa"/>
            </w:tcMar>
          </w:tcPr>
          <w:p w14:paraId="15A58F05" w14:textId="77777777" w:rsidR="00EE259B" w:rsidRDefault="00EE259B">
            <w:pPr>
              <w:spacing w:line="1" w:lineRule="auto"/>
              <w:jc w:val="center"/>
            </w:pPr>
            <w:bookmarkStart w:id="370" w:name="__bookmark_322"/>
            <w:bookmarkEnd w:id="370"/>
          </w:p>
        </w:tc>
      </w:tr>
      <w:tr w:rsidR="00EE259B" w14:paraId="5C67B623" w14:textId="77777777">
        <w:tc>
          <w:tcPr>
            <w:tcW w:w="1050" w:type="dxa"/>
            <w:tcMar>
              <w:top w:w="0" w:type="dxa"/>
              <w:left w:w="0" w:type="dxa"/>
              <w:bottom w:w="0" w:type="dxa"/>
              <w:right w:w="0" w:type="dxa"/>
            </w:tcMar>
          </w:tcPr>
          <w:p w14:paraId="599FD147"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632C76EB" w14:textId="77777777" w:rsidR="00EE259B" w:rsidRDefault="00EE259B">
            <w:pPr>
              <w:spacing w:line="1" w:lineRule="auto"/>
            </w:pPr>
          </w:p>
        </w:tc>
        <w:tc>
          <w:tcPr>
            <w:tcW w:w="14467" w:type="dxa"/>
            <w:tcMar>
              <w:top w:w="0" w:type="dxa"/>
              <w:left w:w="0" w:type="dxa"/>
              <w:bottom w:w="0" w:type="dxa"/>
              <w:right w:w="0" w:type="dxa"/>
            </w:tcMar>
          </w:tcPr>
          <w:p w14:paraId="3BDB0551" w14:textId="77777777" w:rsidR="00EE259B" w:rsidRDefault="00EE259B">
            <w:pPr>
              <w:spacing w:line="1" w:lineRule="auto"/>
            </w:pPr>
          </w:p>
        </w:tc>
      </w:tr>
      <w:tr w:rsidR="00EE259B" w14:paraId="0AC88379" w14:textId="77777777">
        <w:trPr>
          <w:trHeight w:val="230"/>
        </w:trPr>
        <w:tc>
          <w:tcPr>
            <w:tcW w:w="16117" w:type="dxa"/>
            <w:gridSpan w:val="3"/>
            <w:vMerge w:val="restart"/>
            <w:tcMar>
              <w:top w:w="0" w:type="dxa"/>
              <w:left w:w="0" w:type="dxa"/>
              <w:bottom w:w="0" w:type="dxa"/>
              <w:right w:w="0" w:type="dxa"/>
            </w:tcMar>
          </w:tcPr>
          <w:p w14:paraId="11C34205" w14:textId="77777777" w:rsidR="00EE259B" w:rsidRDefault="009A75A3">
            <w:pPr>
              <w:rPr>
                <w:b/>
                <w:bCs/>
                <w:color w:val="000000"/>
              </w:rPr>
            </w:pPr>
            <w:r>
              <w:rPr>
                <w:b/>
                <w:bCs/>
                <w:color w:val="000000"/>
              </w:rPr>
              <w:t>ПРОГРАМСКА СТРУКТУРА</w:t>
            </w:r>
          </w:p>
        </w:tc>
      </w:tr>
      <w:tr w:rsidR="00EE259B" w14:paraId="12C7BB27" w14:textId="77777777">
        <w:tc>
          <w:tcPr>
            <w:tcW w:w="1050" w:type="dxa"/>
            <w:tcMar>
              <w:top w:w="0" w:type="dxa"/>
              <w:left w:w="0" w:type="dxa"/>
              <w:bottom w:w="0" w:type="dxa"/>
              <w:right w:w="0" w:type="dxa"/>
            </w:tcMar>
          </w:tcPr>
          <w:p w14:paraId="496881A3" w14:textId="77777777" w:rsidR="00EE259B" w:rsidRDefault="009A75A3">
            <w:pPr>
              <w:rPr>
                <w:b/>
                <w:bCs/>
                <w:color w:val="000000"/>
                <w:sz w:val="16"/>
                <w:szCs w:val="16"/>
              </w:rPr>
            </w:pPr>
            <w:r>
              <w:rPr>
                <w:b/>
                <w:bCs/>
                <w:color w:val="000000"/>
                <w:sz w:val="16"/>
                <w:szCs w:val="16"/>
              </w:rPr>
              <w:t>Програм</w:t>
            </w:r>
          </w:p>
        </w:tc>
        <w:tc>
          <w:tcPr>
            <w:tcW w:w="600" w:type="dxa"/>
            <w:tcMar>
              <w:top w:w="0" w:type="dxa"/>
              <w:left w:w="0" w:type="dxa"/>
              <w:bottom w:w="0" w:type="dxa"/>
              <w:right w:w="0" w:type="dxa"/>
            </w:tcMar>
          </w:tcPr>
          <w:p w14:paraId="49422B66" w14:textId="77777777" w:rsidR="00EE259B" w:rsidRDefault="009A75A3">
            <w:pPr>
              <w:rPr>
                <w:b/>
                <w:bCs/>
                <w:color w:val="000000"/>
                <w:sz w:val="16"/>
                <w:szCs w:val="16"/>
              </w:rPr>
            </w:pPr>
            <w:r>
              <w:rPr>
                <w:b/>
                <w:bCs/>
                <w:color w:val="000000"/>
                <w:sz w:val="16"/>
                <w:szCs w:val="16"/>
              </w:rPr>
              <w:t>1502</w:t>
            </w:r>
          </w:p>
        </w:tc>
        <w:tc>
          <w:tcPr>
            <w:tcW w:w="14467" w:type="dxa"/>
            <w:tcMar>
              <w:top w:w="0" w:type="dxa"/>
              <w:left w:w="0" w:type="dxa"/>
              <w:bottom w:w="0" w:type="dxa"/>
              <w:right w:w="0" w:type="dxa"/>
            </w:tcMar>
          </w:tcPr>
          <w:p w14:paraId="0A87B216" w14:textId="77777777" w:rsidR="00EE259B" w:rsidRDefault="009A75A3">
            <w:pPr>
              <w:rPr>
                <w:b/>
                <w:bCs/>
                <w:color w:val="000000"/>
                <w:sz w:val="16"/>
                <w:szCs w:val="16"/>
              </w:rPr>
            </w:pPr>
            <w:r>
              <w:rPr>
                <w:b/>
                <w:bCs/>
                <w:color w:val="000000"/>
                <w:sz w:val="16"/>
                <w:szCs w:val="16"/>
              </w:rPr>
              <w:t>РАЗВОЈ ТУРИЗМА</w:t>
            </w:r>
          </w:p>
        </w:tc>
      </w:tr>
      <w:tr w:rsidR="00EE259B" w14:paraId="08BB3ACD" w14:textId="77777777">
        <w:tc>
          <w:tcPr>
            <w:tcW w:w="1650" w:type="dxa"/>
            <w:gridSpan w:val="2"/>
            <w:vMerge w:val="restart"/>
            <w:tcMar>
              <w:top w:w="0" w:type="dxa"/>
              <w:left w:w="0" w:type="dxa"/>
              <w:bottom w:w="0" w:type="dxa"/>
              <w:right w:w="0" w:type="dxa"/>
            </w:tcMar>
          </w:tcPr>
          <w:p w14:paraId="136393BF" w14:textId="77777777" w:rsidR="00EE259B" w:rsidRDefault="009A75A3">
            <w:pPr>
              <w:rPr>
                <w:color w:val="000000"/>
                <w:sz w:val="16"/>
                <w:szCs w:val="16"/>
              </w:rPr>
            </w:pPr>
            <w:r>
              <w:rPr>
                <w:color w:val="000000"/>
                <w:sz w:val="16"/>
                <w:szCs w:val="16"/>
              </w:rPr>
              <w:t>Сектор:</w:t>
            </w:r>
          </w:p>
        </w:tc>
        <w:tc>
          <w:tcPr>
            <w:tcW w:w="14467" w:type="dxa"/>
            <w:tcMar>
              <w:top w:w="0" w:type="dxa"/>
              <w:left w:w="0" w:type="dxa"/>
              <w:bottom w:w="0" w:type="dxa"/>
              <w:right w:w="0" w:type="dxa"/>
            </w:tcMar>
          </w:tcPr>
          <w:p w14:paraId="6E27D249" w14:textId="77777777" w:rsidR="00EE259B" w:rsidRDefault="009A75A3">
            <w:pPr>
              <w:rPr>
                <w:color w:val="000000"/>
                <w:sz w:val="16"/>
                <w:szCs w:val="16"/>
              </w:rPr>
            </w:pPr>
            <w:r>
              <w:rPr>
                <w:color w:val="000000"/>
                <w:sz w:val="16"/>
                <w:szCs w:val="16"/>
              </w:rPr>
              <w:t>Економска и развојна политика</w:t>
            </w:r>
          </w:p>
        </w:tc>
      </w:tr>
      <w:tr w:rsidR="00EE259B" w14:paraId="5D7D396A" w14:textId="77777777">
        <w:tc>
          <w:tcPr>
            <w:tcW w:w="1650" w:type="dxa"/>
            <w:gridSpan w:val="2"/>
            <w:vMerge w:val="restart"/>
            <w:tcMar>
              <w:top w:w="0" w:type="dxa"/>
              <w:left w:w="0" w:type="dxa"/>
              <w:bottom w:w="0" w:type="dxa"/>
              <w:right w:w="0" w:type="dxa"/>
            </w:tcMar>
          </w:tcPr>
          <w:p w14:paraId="11CB7CC1" w14:textId="77777777" w:rsidR="00EE259B" w:rsidRDefault="009A75A3">
            <w:pPr>
              <w:rPr>
                <w:color w:val="000000"/>
                <w:sz w:val="16"/>
                <w:szCs w:val="16"/>
              </w:rPr>
            </w:pPr>
            <w:r>
              <w:rPr>
                <w:color w:val="000000"/>
                <w:sz w:val="16"/>
                <w:szCs w:val="16"/>
              </w:rPr>
              <w:t>Одговорно лице</w:t>
            </w:r>
          </w:p>
        </w:tc>
        <w:tc>
          <w:tcPr>
            <w:tcW w:w="14467" w:type="dxa"/>
            <w:tcMar>
              <w:top w:w="0" w:type="dxa"/>
              <w:left w:w="0" w:type="dxa"/>
              <w:bottom w:w="0" w:type="dxa"/>
              <w:right w:w="0" w:type="dxa"/>
            </w:tcMar>
          </w:tcPr>
          <w:p w14:paraId="467DA705" w14:textId="77777777" w:rsidR="00EE259B" w:rsidRDefault="009A75A3">
            <w:pPr>
              <w:rPr>
                <w:color w:val="000000"/>
                <w:sz w:val="16"/>
                <w:szCs w:val="16"/>
              </w:rPr>
            </w:pPr>
            <w:r>
              <w:rPr>
                <w:color w:val="000000"/>
                <w:sz w:val="16"/>
                <w:szCs w:val="16"/>
              </w:rPr>
              <w:t>Васил Андрејев</w:t>
            </w:r>
          </w:p>
        </w:tc>
      </w:tr>
      <w:tr w:rsidR="00EE259B" w14:paraId="0F03D478" w14:textId="77777777">
        <w:tc>
          <w:tcPr>
            <w:tcW w:w="1650" w:type="dxa"/>
            <w:gridSpan w:val="2"/>
            <w:vMerge w:val="restart"/>
            <w:tcMar>
              <w:top w:w="0" w:type="dxa"/>
              <w:left w:w="0" w:type="dxa"/>
              <w:bottom w:w="0" w:type="dxa"/>
              <w:right w:w="0" w:type="dxa"/>
            </w:tcMar>
          </w:tcPr>
          <w:p w14:paraId="2810861B" w14:textId="77777777" w:rsidR="00EE259B" w:rsidRDefault="009A75A3">
            <w:pPr>
              <w:rPr>
                <w:color w:val="000000"/>
                <w:sz w:val="16"/>
                <w:szCs w:val="16"/>
              </w:rPr>
            </w:pPr>
            <w:r>
              <w:rPr>
                <w:color w:val="000000"/>
                <w:sz w:val="16"/>
                <w:szCs w:val="16"/>
              </w:rPr>
              <w:t>Опис програма:</w:t>
            </w:r>
          </w:p>
        </w:tc>
        <w:tc>
          <w:tcPr>
            <w:tcW w:w="14467" w:type="dxa"/>
            <w:tcMar>
              <w:top w:w="0" w:type="dxa"/>
              <w:left w:w="0" w:type="dxa"/>
              <w:bottom w:w="0" w:type="dxa"/>
              <w:right w:w="0" w:type="dxa"/>
            </w:tcMar>
          </w:tcPr>
          <w:p w14:paraId="1CF5712F" w14:textId="77777777" w:rsidR="00EE259B" w:rsidRDefault="009A75A3">
            <w:pPr>
              <w:rPr>
                <w:color w:val="000000"/>
                <w:sz w:val="16"/>
                <w:szCs w:val="16"/>
              </w:rPr>
            </w:pPr>
            <w:r>
              <w:rPr>
                <w:color w:val="000000"/>
                <w:sz w:val="16"/>
                <w:szCs w:val="16"/>
              </w:rPr>
              <w:t>Промоција и унапређење туризма</w:t>
            </w:r>
          </w:p>
        </w:tc>
      </w:tr>
      <w:tr w:rsidR="00EE259B" w14:paraId="6E3754B8" w14:textId="77777777">
        <w:trPr>
          <w:trHeight w:hRule="exact" w:val="300"/>
        </w:trPr>
        <w:tc>
          <w:tcPr>
            <w:tcW w:w="1050" w:type="dxa"/>
            <w:tcMar>
              <w:top w:w="0" w:type="dxa"/>
              <w:left w:w="0" w:type="dxa"/>
              <w:bottom w:w="0" w:type="dxa"/>
              <w:right w:w="0" w:type="dxa"/>
            </w:tcMar>
          </w:tcPr>
          <w:p w14:paraId="20FAC282" w14:textId="77777777" w:rsidR="00EE259B" w:rsidRDefault="009A75A3">
            <w:pPr>
              <w:rPr>
                <w:color w:val="000000"/>
                <w:sz w:val="16"/>
                <w:szCs w:val="16"/>
              </w:rPr>
            </w:pPr>
            <w:r>
              <w:rPr>
                <w:color w:val="000000"/>
                <w:sz w:val="16"/>
                <w:szCs w:val="16"/>
              </w:rPr>
              <w:t xml:space="preserve"> </w:t>
            </w:r>
          </w:p>
        </w:tc>
        <w:tc>
          <w:tcPr>
            <w:tcW w:w="600" w:type="dxa"/>
            <w:tcMar>
              <w:top w:w="0" w:type="dxa"/>
              <w:left w:w="0" w:type="dxa"/>
              <w:bottom w:w="0" w:type="dxa"/>
              <w:right w:w="0" w:type="dxa"/>
            </w:tcMar>
          </w:tcPr>
          <w:p w14:paraId="4F04B092" w14:textId="77777777" w:rsidR="00EE259B" w:rsidRDefault="00EE259B">
            <w:pPr>
              <w:spacing w:line="1" w:lineRule="auto"/>
            </w:pPr>
          </w:p>
        </w:tc>
        <w:tc>
          <w:tcPr>
            <w:tcW w:w="14467" w:type="dxa"/>
            <w:tcMar>
              <w:top w:w="0" w:type="dxa"/>
              <w:left w:w="0" w:type="dxa"/>
              <w:bottom w:w="0" w:type="dxa"/>
              <w:right w:w="0" w:type="dxa"/>
            </w:tcMar>
          </w:tcPr>
          <w:p w14:paraId="01F6A57D" w14:textId="77777777" w:rsidR="00EE259B" w:rsidRDefault="00EE259B">
            <w:pPr>
              <w:spacing w:line="1" w:lineRule="auto"/>
            </w:pPr>
          </w:p>
        </w:tc>
      </w:tr>
      <w:tr w:rsidR="00EE259B" w14:paraId="1FEFEA85" w14:textId="77777777">
        <w:trPr>
          <w:trHeight w:hRule="exact" w:val="300"/>
        </w:trPr>
        <w:tc>
          <w:tcPr>
            <w:tcW w:w="1050" w:type="dxa"/>
            <w:tcMar>
              <w:top w:w="0" w:type="dxa"/>
              <w:left w:w="0" w:type="dxa"/>
              <w:bottom w:w="0" w:type="dxa"/>
              <w:right w:w="0" w:type="dxa"/>
            </w:tcMar>
          </w:tcPr>
          <w:p w14:paraId="224D1880" w14:textId="77777777" w:rsidR="00EE259B" w:rsidRDefault="00EE259B">
            <w:pPr>
              <w:spacing w:line="1" w:lineRule="auto"/>
            </w:pPr>
          </w:p>
        </w:tc>
        <w:tc>
          <w:tcPr>
            <w:tcW w:w="600" w:type="dxa"/>
            <w:tcMar>
              <w:top w:w="0" w:type="dxa"/>
              <w:left w:w="0" w:type="dxa"/>
              <w:bottom w:w="0" w:type="dxa"/>
              <w:right w:w="0" w:type="dxa"/>
            </w:tcMar>
          </w:tcPr>
          <w:p w14:paraId="02B1A8D1" w14:textId="77777777" w:rsidR="00EE259B" w:rsidRDefault="00EE259B">
            <w:pPr>
              <w:spacing w:line="1" w:lineRule="auto"/>
            </w:pPr>
          </w:p>
        </w:tc>
        <w:tc>
          <w:tcPr>
            <w:tcW w:w="14467" w:type="dxa"/>
            <w:tcMar>
              <w:top w:w="0" w:type="dxa"/>
              <w:left w:w="0" w:type="dxa"/>
              <w:bottom w:w="0" w:type="dxa"/>
              <w:right w:w="0" w:type="dxa"/>
            </w:tcMar>
          </w:tcPr>
          <w:p w14:paraId="74A603E2" w14:textId="77777777" w:rsidR="00EE259B" w:rsidRDefault="00EE259B">
            <w:pPr>
              <w:spacing w:line="1" w:lineRule="auto"/>
            </w:pPr>
          </w:p>
        </w:tc>
      </w:tr>
      <w:tr w:rsidR="00EE259B" w14:paraId="15AEF46F" w14:textId="77777777">
        <w:trPr>
          <w:trHeight w:val="230"/>
          <w:hidden/>
        </w:trPr>
        <w:tc>
          <w:tcPr>
            <w:tcW w:w="16117" w:type="dxa"/>
            <w:gridSpan w:val="3"/>
            <w:vMerge w:val="restart"/>
            <w:tcMar>
              <w:top w:w="0" w:type="dxa"/>
              <w:left w:w="0" w:type="dxa"/>
              <w:bottom w:w="0" w:type="dxa"/>
              <w:right w:w="0" w:type="dxa"/>
            </w:tcMar>
          </w:tcPr>
          <w:p w14:paraId="5204ACA2" w14:textId="77777777" w:rsidR="00EE259B" w:rsidRDefault="00EE259B">
            <w:pPr>
              <w:rPr>
                <w:vanish/>
              </w:rPr>
            </w:pPr>
            <w:bookmarkStart w:id="371" w:name="__bookmark_324"/>
            <w:bookmarkEnd w:id="371"/>
          </w:p>
          <w:tbl>
            <w:tblPr>
              <w:tblW w:w="16117" w:type="dxa"/>
              <w:tblLayout w:type="fixed"/>
              <w:tblLook w:val="01E0" w:firstRow="1" w:lastRow="1" w:firstColumn="1" w:lastColumn="1" w:noHBand="0" w:noVBand="0"/>
            </w:tblPr>
            <w:tblGrid>
              <w:gridCol w:w="2250"/>
              <w:gridCol w:w="900"/>
              <w:gridCol w:w="12967"/>
            </w:tblGrid>
            <w:tr w:rsidR="00EE259B" w14:paraId="720D82E5" w14:textId="77777777">
              <w:tc>
                <w:tcPr>
                  <w:tcW w:w="2250" w:type="dxa"/>
                  <w:tcMar>
                    <w:top w:w="0" w:type="dxa"/>
                    <w:left w:w="0" w:type="dxa"/>
                    <w:bottom w:w="0" w:type="dxa"/>
                    <w:right w:w="0" w:type="dxa"/>
                  </w:tcMar>
                  <w:vAlign w:val="center"/>
                </w:tcPr>
                <w:p w14:paraId="185FA529" w14:textId="77777777" w:rsidR="00EE259B" w:rsidRDefault="009A75A3">
                  <w:pPr>
                    <w:rPr>
                      <w:vanish/>
                    </w:rPr>
                  </w:pPr>
                  <w:r>
                    <w:fldChar w:fldCharType="begin"/>
                  </w:r>
                  <w:r>
                    <w:instrText>TC "0001" \f C \l "5"</w:instrText>
                  </w:r>
                  <w:r>
                    <w:fldChar w:fldCharType="end"/>
                  </w:r>
                </w:p>
                <w:p w14:paraId="284FD55C" w14:textId="77777777" w:rsidR="00EE259B" w:rsidRDefault="009A75A3">
                  <w:pPr>
                    <w:rPr>
                      <w:b/>
                      <w:bCs/>
                      <w:color w:val="000000"/>
                      <w:sz w:val="16"/>
                      <w:szCs w:val="16"/>
                    </w:rPr>
                  </w:pPr>
                  <w:r>
                    <w:rPr>
                      <w:b/>
                      <w:bCs/>
                      <w:color w:val="000000"/>
                      <w:sz w:val="16"/>
                      <w:szCs w:val="16"/>
                    </w:rPr>
                    <w:t>Програмска активност</w:t>
                  </w:r>
                </w:p>
              </w:tc>
              <w:tc>
                <w:tcPr>
                  <w:tcW w:w="900" w:type="dxa"/>
                  <w:tcMar>
                    <w:top w:w="0" w:type="dxa"/>
                    <w:left w:w="0" w:type="dxa"/>
                    <w:bottom w:w="0" w:type="dxa"/>
                    <w:right w:w="0" w:type="dxa"/>
                  </w:tcMar>
                  <w:vAlign w:val="center"/>
                </w:tcPr>
                <w:p w14:paraId="19B8FE7E" w14:textId="77777777" w:rsidR="00EE259B" w:rsidRDefault="009A75A3">
                  <w:pPr>
                    <w:rPr>
                      <w:b/>
                      <w:bCs/>
                      <w:color w:val="000000"/>
                      <w:sz w:val="16"/>
                      <w:szCs w:val="16"/>
                    </w:rPr>
                  </w:pPr>
                  <w:r>
                    <w:rPr>
                      <w:b/>
                      <w:bCs/>
                      <w:color w:val="000000"/>
                      <w:sz w:val="16"/>
                      <w:szCs w:val="16"/>
                    </w:rPr>
                    <w:t>0001</w:t>
                  </w:r>
                </w:p>
              </w:tc>
              <w:tc>
                <w:tcPr>
                  <w:tcW w:w="12967" w:type="dxa"/>
                  <w:tcMar>
                    <w:top w:w="0" w:type="dxa"/>
                    <w:left w:w="0" w:type="dxa"/>
                    <w:bottom w:w="0" w:type="dxa"/>
                    <w:right w:w="0" w:type="dxa"/>
                  </w:tcMar>
                  <w:vAlign w:val="center"/>
                </w:tcPr>
                <w:p w14:paraId="6907F9F8" w14:textId="77777777" w:rsidR="00EE259B" w:rsidRDefault="009A75A3">
                  <w:pPr>
                    <w:rPr>
                      <w:b/>
                      <w:bCs/>
                      <w:color w:val="000000"/>
                      <w:sz w:val="16"/>
                      <w:szCs w:val="16"/>
                    </w:rPr>
                  </w:pPr>
                  <w:r>
                    <w:rPr>
                      <w:b/>
                      <w:bCs/>
                      <w:color w:val="000000"/>
                      <w:sz w:val="16"/>
                      <w:szCs w:val="16"/>
                    </w:rPr>
                    <w:t>Управљање развојем туризма</w:t>
                  </w:r>
                </w:p>
              </w:tc>
            </w:tr>
            <w:tr w:rsidR="00EE259B" w14:paraId="2E90DB1C" w14:textId="77777777">
              <w:tc>
                <w:tcPr>
                  <w:tcW w:w="2250" w:type="dxa"/>
                  <w:tcMar>
                    <w:top w:w="0" w:type="dxa"/>
                    <w:left w:w="0" w:type="dxa"/>
                    <w:bottom w:w="0" w:type="dxa"/>
                    <w:right w:w="0" w:type="dxa"/>
                  </w:tcMar>
                </w:tcPr>
                <w:p w14:paraId="0B63894D"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496F710" w14:textId="77777777" w:rsidR="00EE259B" w:rsidRDefault="009A75A3">
                  <w:pPr>
                    <w:rPr>
                      <w:color w:val="000000"/>
                      <w:sz w:val="16"/>
                      <w:szCs w:val="16"/>
                    </w:rPr>
                  </w:pPr>
                  <w:r>
                    <w:rPr>
                      <w:color w:val="000000"/>
                      <w:sz w:val="16"/>
                      <w:szCs w:val="16"/>
                    </w:rPr>
                    <w:t>Васил Андрејев</w:t>
                  </w:r>
                </w:p>
              </w:tc>
            </w:tr>
            <w:tr w:rsidR="00EE259B" w14:paraId="01F9B380" w14:textId="77777777">
              <w:tc>
                <w:tcPr>
                  <w:tcW w:w="2250" w:type="dxa"/>
                  <w:tcMar>
                    <w:top w:w="0" w:type="dxa"/>
                    <w:left w:w="0" w:type="dxa"/>
                    <w:bottom w:w="0" w:type="dxa"/>
                    <w:right w:w="0" w:type="dxa"/>
                  </w:tcMar>
                </w:tcPr>
                <w:p w14:paraId="063280CA"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A838106" w14:textId="77777777" w:rsidR="00EE259B" w:rsidRDefault="009A75A3">
                  <w:pPr>
                    <w:rPr>
                      <w:color w:val="000000"/>
                      <w:sz w:val="16"/>
                      <w:szCs w:val="16"/>
                    </w:rPr>
                  </w:pPr>
                  <w:r>
                    <w:rPr>
                      <w:color w:val="000000"/>
                      <w:sz w:val="16"/>
                      <w:szCs w:val="16"/>
                    </w:rPr>
                    <w:t>Промоција и унапређење туризма</w:t>
                  </w:r>
                </w:p>
              </w:tc>
            </w:tr>
            <w:tr w:rsidR="00EE259B" w14:paraId="0E595DC7" w14:textId="77777777">
              <w:trPr>
                <w:trHeight w:hRule="exact" w:val="300"/>
              </w:trPr>
              <w:tc>
                <w:tcPr>
                  <w:tcW w:w="2250" w:type="dxa"/>
                  <w:tcMar>
                    <w:top w:w="0" w:type="dxa"/>
                    <w:left w:w="0" w:type="dxa"/>
                    <w:bottom w:w="0" w:type="dxa"/>
                    <w:right w:w="0" w:type="dxa"/>
                  </w:tcMar>
                </w:tcPr>
                <w:p w14:paraId="6367F3B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5FC9E01" w14:textId="77777777" w:rsidR="00EE259B" w:rsidRDefault="00EE259B">
                  <w:pPr>
                    <w:spacing w:line="1" w:lineRule="auto"/>
                  </w:pPr>
                </w:p>
              </w:tc>
              <w:tc>
                <w:tcPr>
                  <w:tcW w:w="12967" w:type="dxa"/>
                  <w:tcMar>
                    <w:top w:w="0" w:type="dxa"/>
                    <w:left w:w="0" w:type="dxa"/>
                    <w:bottom w:w="0" w:type="dxa"/>
                    <w:right w:w="0" w:type="dxa"/>
                  </w:tcMar>
                </w:tcPr>
                <w:p w14:paraId="67464887" w14:textId="77777777" w:rsidR="00EE259B" w:rsidRDefault="00EE259B">
                  <w:pPr>
                    <w:spacing w:line="1" w:lineRule="auto"/>
                  </w:pPr>
                </w:p>
              </w:tc>
            </w:tr>
            <w:tr w:rsidR="00EE259B" w14:paraId="6D35CA51" w14:textId="77777777">
              <w:trPr>
                <w:trHeight w:val="184"/>
              </w:trPr>
              <w:tc>
                <w:tcPr>
                  <w:tcW w:w="16117" w:type="dxa"/>
                  <w:gridSpan w:val="3"/>
                  <w:vMerge w:val="restart"/>
                  <w:tcMar>
                    <w:top w:w="0" w:type="dxa"/>
                    <w:left w:w="0" w:type="dxa"/>
                    <w:bottom w:w="0" w:type="dxa"/>
                    <w:right w:w="0" w:type="dxa"/>
                  </w:tcMar>
                </w:tcPr>
                <w:p w14:paraId="156F6301" w14:textId="77777777" w:rsidR="00EE259B" w:rsidRDefault="009A75A3">
                  <w:pPr>
                    <w:rPr>
                      <w:i/>
                      <w:iCs/>
                      <w:color w:val="000000"/>
                      <w:sz w:val="16"/>
                      <w:szCs w:val="16"/>
                    </w:rPr>
                  </w:pPr>
                  <w:r>
                    <w:rPr>
                      <w:i/>
                      <w:iCs/>
                      <w:color w:val="000000"/>
                      <w:sz w:val="16"/>
                      <w:szCs w:val="16"/>
                    </w:rPr>
                    <w:t>Образложење спровођења програмских активности у години извештавања:</w:t>
                  </w:r>
                </w:p>
              </w:tc>
            </w:tr>
            <w:tr w:rsidR="00EE259B" w14:paraId="59BF4445" w14:textId="77777777">
              <w:trPr>
                <w:trHeight w:val="184"/>
              </w:trPr>
              <w:tc>
                <w:tcPr>
                  <w:tcW w:w="16117" w:type="dxa"/>
                  <w:gridSpan w:val="3"/>
                  <w:vMerge w:val="restart"/>
                  <w:tcMar>
                    <w:top w:w="0" w:type="dxa"/>
                    <w:left w:w="0" w:type="dxa"/>
                    <w:bottom w:w="0" w:type="dxa"/>
                    <w:right w:w="0" w:type="dxa"/>
                  </w:tcMar>
                </w:tcPr>
                <w:p w14:paraId="439F8507" w14:textId="77777777" w:rsidR="00EE259B" w:rsidRDefault="009A75A3">
                  <w:pPr>
                    <w:rPr>
                      <w:color w:val="000000"/>
                      <w:sz w:val="16"/>
                      <w:szCs w:val="16"/>
                    </w:rPr>
                  </w:pPr>
                  <w:r>
                    <w:rPr>
                      <w:color w:val="000000"/>
                      <w:sz w:val="16"/>
                      <w:szCs w:val="16"/>
                    </w:rPr>
                    <w:t>промоција и унапређење туризма</w:t>
                  </w:r>
                </w:p>
              </w:tc>
            </w:tr>
            <w:tr w:rsidR="00EE259B" w14:paraId="33560601"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C478803" w14:textId="77777777">
                    <w:trPr>
                      <w:trHeight w:val="184"/>
                      <w:tblHeader/>
                    </w:trPr>
                    <w:tc>
                      <w:tcPr>
                        <w:tcW w:w="16117" w:type="dxa"/>
                        <w:gridSpan w:val="8"/>
                        <w:vMerge w:val="restart"/>
                        <w:tcMar>
                          <w:top w:w="0" w:type="dxa"/>
                          <w:left w:w="0" w:type="dxa"/>
                          <w:bottom w:w="0" w:type="dxa"/>
                          <w:right w:w="0" w:type="dxa"/>
                        </w:tcMar>
                      </w:tcPr>
                      <w:p w14:paraId="19AAE608" w14:textId="77777777" w:rsidR="00EE259B" w:rsidRDefault="009A75A3">
                        <w:pPr>
                          <w:rPr>
                            <w:b/>
                            <w:bCs/>
                            <w:i/>
                            <w:iCs/>
                            <w:color w:val="000000"/>
                            <w:sz w:val="16"/>
                            <w:szCs w:val="16"/>
                          </w:rPr>
                        </w:pPr>
                        <w:bookmarkStart w:id="372" w:name="__bookmark_325"/>
                        <w:bookmarkEnd w:id="372"/>
                        <w:r>
                          <w:rPr>
                            <w:b/>
                            <w:bCs/>
                            <w:i/>
                            <w:iCs/>
                            <w:color w:val="000000"/>
                            <w:sz w:val="16"/>
                            <w:szCs w:val="16"/>
                          </w:rPr>
                          <w:t>Преглед циљних и остварених вредности показатеља учинака:</w:t>
                        </w:r>
                      </w:p>
                    </w:tc>
                  </w:tr>
                  <w:bookmarkStart w:id="373" w:name="_Toc0003"/>
                  <w:bookmarkEnd w:id="373"/>
                  <w:tr w:rsidR="00EE259B" w14:paraId="0B37D191" w14:textId="77777777">
                    <w:tc>
                      <w:tcPr>
                        <w:tcW w:w="900" w:type="dxa"/>
                        <w:tcMar>
                          <w:top w:w="0" w:type="dxa"/>
                          <w:left w:w="0" w:type="dxa"/>
                          <w:bottom w:w="0" w:type="dxa"/>
                          <w:right w:w="0" w:type="dxa"/>
                        </w:tcMar>
                      </w:tcPr>
                      <w:p w14:paraId="6F39C363" w14:textId="77777777" w:rsidR="00EE259B" w:rsidRDefault="009A75A3">
                        <w:pPr>
                          <w:rPr>
                            <w:vanish/>
                          </w:rPr>
                        </w:pPr>
                        <w:r>
                          <w:fldChar w:fldCharType="begin"/>
                        </w:r>
                        <w:r>
                          <w:instrText>TC "0003" \f C \l "6"</w:instrText>
                        </w:r>
                        <w:r>
                          <w:fldChar w:fldCharType="end"/>
                        </w:r>
                      </w:p>
                      <w:p w14:paraId="1609A72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B5F26B8" w14:textId="77777777" w:rsidR="00EE259B" w:rsidRDefault="009A75A3">
                        <w:pPr>
                          <w:jc w:val="center"/>
                          <w:rPr>
                            <w:b/>
                            <w:bCs/>
                            <w:color w:val="000000"/>
                            <w:sz w:val="16"/>
                            <w:szCs w:val="16"/>
                          </w:rPr>
                        </w:pPr>
                        <w:r>
                          <w:rPr>
                            <w:b/>
                            <w:bCs/>
                            <w:color w:val="000000"/>
                            <w:sz w:val="16"/>
                            <w:szCs w:val="16"/>
                          </w:rPr>
                          <w:t>0003</w:t>
                        </w:r>
                      </w:p>
                    </w:tc>
                    <w:tc>
                      <w:tcPr>
                        <w:tcW w:w="7117" w:type="dxa"/>
                        <w:tcMar>
                          <w:top w:w="0" w:type="dxa"/>
                          <w:left w:w="0" w:type="dxa"/>
                          <w:bottom w:w="0" w:type="dxa"/>
                          <w:right w:w="0" w:type="dxa"/>
                        </w:tcMar>
                      </w:tcPr>
                      <w:p w14:paraId="5C5D0B40" w14:textId="77777777" w:rsidR="00EE259B" w:rsidRDefault="009A75A3">
                        <w:pPr>
                          <w:rPr>
                            <w:b/>
                            <w:bCs/>
                            <w:color w:val="000000"/>
                            <w:sz w:val="16"/>
                            <w:szCs w:val="16"/>
                          </w:rPr>
                        </w:pPr>
                        <w:r>
                          <w:rPr>
                            <w:b/>
                            <w:bCs/>
                            <w:color w:val="000000"/>
                            <w:sz w:val="16"/>
                            <w:szCs w:val="16"/>
                          </w:rPr>
                          <w:t>Унапређење туристичких садржаја и понуде</w:t>
                        </w:r>
                      </w:p>
                    </w:tc>
                    <w:tc>
                      <w:tcPr>
                        <w:tcW w:w="900" w:type="dxa"/>
                        <w:tcMar>
                          <w:top w:w="0" w:type="dxa"/>
                          <w:left w:w="0" w:type="dxa"/>
                          <w:bottom w:w="0" w:type="dxa"/>
                          <w:right w:w="0" w:type="dxa"/>
                        </w:tcMar>
                      </w:tcPr>
                      <w:p w14:paraId="78858F1B" w14:textId="77777777" w:rsidR="00EE259B" w:rsidRDefault="00EE259B">
                        <w:pPr>
                          <w:spacing w:line="1" w:lineRule="auto"/>
                        </w:pPr>
                      </w:p>
                    </w:tc>
                    <w:tc>
                      <w:tcPr>
                        <w:tcW w:w="900" w:type="dxa"/>
                        <w:tcMar>
                          <w:top w:w="0" w:type="dxa"/>
                          <w:left w:w="0" w:type="dxa"/>
                          <w:bottom w:w="0" w:type="dxa"/>
                          <w:right w:w="0" w:type="dxa"/>
                        </w:tcMar>
                      </w:tcPr>
                      <w:p w14:paraId="36CFFE7D" w14:textId="77777777" w:rsidR="00EE259B" w:rsidRDefault="00EE259B">
                        <w:pPr>
                          <w:spacing w:line="1" w:lineRule="auto"/>
                        </w:pPr>
                      </w:p>
                    </w:tc>
                    <w:tc>
                      <w:tcPr>
                        <w:tcW w:w="1800" w:type="dxa"/>
                        <w:tcMar>
                          <w:top w:w="0" w:type="dxa"/>
                          <w:left w:w="0" w:type="dxa"/>
                          <w:bottom w:w="0" w:type="dxa"/>
                          <w:right w:w="0" w:type="dxa"/>
                        </w:tcMar>
                      </w:tcPr>
                      <w:p w14:paraId="6462C8AA" w14:textId="77777777" w:rsidR="00EE259B" w:rsidRDefault="00EE259B">
                        <w:pPr>
                          <w:spacing w:line="1" w:lineRule="auto"/>
                        </w:pPr>
                      </w:p>
                    </w:tc>
                    <w:tc>
                      <w:tcPr>
                        <w:tcW w:w="1800" w:type="dxa"/>
                        <w:tcMar>
                          <w:top w:w="0" w:type="dxa"/>
                          <w:left w:w="0" w:type="dxa"/>
                          <w:bottom w:w="0" w:type="dxa"/>
                          <w:right w:w="0" w:type="dxa"/>
                        </w:tcMar>
                      </w:tcPr>
                      <w:p w14:paraId="3CB917FF" w14:textId="77777777" w:rsidR="00EE259B" w:rsidRDefault="00EE259B">
                        <w:pPr>
                          <w:spacing w:line="1" w:lineRule="auto"/>
                        </w:pPr>
                      </w:p>
                    </w:tc>
                    <w:tc>
                      <w:tcPr>
                        <w:tcW w:w="1800" w:type="dxa"/>
                        <w:tcMar>
                          <w:top w:w="0" w:type="dxa"/>
                          <w:left w:w="0" w:type="dxa"/>
                          <w:bottom w:w="0" w:type="dxa"/>
                          <w:right w:w="0" w:type="dxa"/>
                        </w:tcMar>
                      </w:tcPr>
                      <w:p w14:paraId="23DA5D3E" w14:textId="77777777" w:rsidR="00EE259B" w:rsidRDefault="00EE259B">
                        <w:pPr>
                          <w:spacing w:line="1" w:lineRule="auto"/>
                        </w:pPr>
                      </w:p>
                    </w:tc>
                  </w:tr>
                  <w:tr w:rsidR="00EE259B" w14:paraId="56FD4DC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6F6A6F"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8531E76"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7C44B5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08B2478"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502DDBF" w14:textId="77777777" w:rsidR="00EE259B" w:rsidRDefault="009A75A3">
                        <w:pPr>
                          <w:jc w:val="center"/>
                          <w:rPr>
                            <w:b/>
                            <w:bCs/>
                            <w:color w:val="000000"/>
                            <w:sz w:val="16"/>
                            <w:szCs w:val="16"/>
                          </w:rPr>
                        </w:pPr>
                        <w:r>
                          <w:rPr>
                            <w:b/>
                            <w:bCs/>
                            <w:color w:val="000000"/>
                            <w:sz w:val="16"/>
                            <w:szCs w:val="16"/>
                          </w:rPr>
                          <w:t>Циљана вредност</w:t>
                        </w:r>
                      </w:p>
                      <w:p w14:paraId="4A01AD2C"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D5D4115" w14:textId="77777777" w:rsidR="00EE259B" w:rsidRDefault="009A75A3">
                        <w:pPr>
                          <w:jc w:val="center"/>
                          <w:rPr>
                            <w:b/>
                            <w:bCs/>
                            <w:color w:val="000000"/>
                            <w:sz w:val="16"/>
                            <w:szCs w:val="16"/>
                          </w:rPr>
                        </w:pPr>
                        <w:r>
                          <w:rPr>
                            <w:b/>
                            <w:bCs/>
                            <w:color w:val="000000"/>
                            <w:sz w:val="16"/>
                            <w:szCs w:val="16"/>
                          </w:rPr>
                          <w:t>Остварена вредност</w:t>
                        </w:r>
                      </w:p>
                      <w:p w14:paraId="3D96A323" w14:textId="77777777" w:rsidR="00EE259B" w:rsidRDefault="009A75A3">
                        <w:pPr>
                          <w:jc w:val="center"/>
                          <w:rPr>
                            <w:b/>
                            <w:bCs/>
                            <w:color w:val="000000"/>
                            <w:sz w:val="16"/>
                            <w:szCs w:val="16"/>
                          </w:rPr>
                        </w:pPr>
                        <w:r>
                          <w:rPr>
                            <w:b/>
                            <w:bCs/>
                            <w:color w:val="000000"/>
                            <w:sz w:val="16"/>
                            <w:szCs w:val="16"/>
                          </w:rPr>
                          <w:t>у 2022.год</w:t>
                        </w:r>
                      </w:p>
                    </w:tc>
                  </w:tr>
                  <w:tr w:rsidR="00EE259B" w14:paraId="2500A81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A293482" w14:textId="77777777">
                          <w:trPr>
                            <w:jc w:val="center"/>
                          </w:trPr>
                          <w:tc>
                            <w:tcPr>
                              <w:tcW w:w="600" w:type="dxa"/>
                              <w:tcMar>
                                <w:top w:w="0" w:type="dxa"/>
                                <w:left w:w="0" w:type="dxa"/>
                                <w:bottom w:w="0" w:type="dxa"/>
                                <w:right w:w="0" w:type="dxa"/>
                              </w:tcMar>
                            </w:tcPr>
                            <w:p w14:paraId="4E9CCF5C"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0CBEBFD" w14:textId="77777777" w:rsidR="00EE259B" w:rsidRDefault="009A75A3">
                              <w:pPr>
                                <w:rPr>
                                  <w:b/>
                                  <w:bCs/>
                                  <w:color w:val="000000"/>
                                  <w:sz w:val="16"/>
                                  <w:szCs w:val="16"/>
                                </w:rPr>
                              </w:pPr>
                              <w:r>
                                <w:rPr>
                                  <w:b/>
                                  <w:bCs/>
                                  <w:color w:val="000000"/>
                                  <w:sz w:val="16"/>
                                  <w:szCs w:val="16"/>
                                </w:rPr>
                                <w:t>Број одржаних активности за унапређење понуде или повећања броја туристичких садржаја</w:t>
                              </w:r>
                            </w:p>
                          </w:tc>
                        </w:tr>
                      </w:tbl>
                      <w:p w14:paraId="79D032C5" w14:textId="77777777" w:rsidR="00EE259B" w:rsidRDefault="009A75A3">
                        <w:pPr>
                          <w:rPr>
                            <w:color w:val="000000"/>
                            <w:sz w:val="16"/>
                            <w:szCs w:val="16"/>
                          </w:rPr>
                        </w:pPr>
                        <w:r>
                          <w:rPr>
                            <w:color w:val="000000"/>
                            <w:sz w:val="16"/>
                            <w:szCs w:val="16"/>
                          </w:rPr>
                          <w:t>Коментар:</w:t>
                        </w:r>
                      </w:p>
                      <w:p w14:paraId="43389DB6" w14:textId="77777777" w:rsidR="00EE259B" w:rsidRDefault="009A75A3">
                        <w:pPr>
                          <w:rPr>
                            <w:color w:val="000000"/>
                            <w:sz w:val="16"/>
                            <w:szCs w:val="16"/>
                          </w:rPr>
                        </w:pPr>
                        <w:r>
                          <w:rPr>
                            <w:color w:val="000000"/>
                            <w:sz w:val="16"/>
                            <w:szCs w:val="16"/>
                          </w:rPr>
                          <w:t>Извор верификације: ИЗВЕШТАЈ</w:t>
                        </w:r>
                      </w:p>
                      <w:p w14:paraId="6E07298E"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20FA5"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EE58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B1BF" w14:textId="4C4C8C13" w:rsidR="00EE259B" w:rsidRPr="004577C1" w:rsidRDefault="004577C1">
                        <w:pPr>
                          <w:jc w:val="center"/>
                          <w:rPr>
                            <w:b/>
                            <w:bCs/>
                            <w:color w:val="000000"/>
                            <w:sz w:val="16"/>
                            <w:szCs w:val="16"/>
                            <w:lang w:val="sr-Cyrl-RS"/>
                          </w:rPr>
                        </w:pPr>
                        <w:r>
                          <w:rPr>
                            <w:b/>
                            <w:bCs/>
                            <w:color w:val="000000"/>
                            <w:sz w:val="16"/>
                            <w:szCs w:val="16"/>
                            <w:lang w:val="sr-Cyrl-RS"/>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AE073" w14:textId="77777777" w:rsidR="00EE259B" w:rsidRDefault="009A75A3">
                        <w:pPr>
                          <w:jc w:val="center"/>
                          <w:rPr>
                            <w:b/>
                            <w:bCs/>
                            <w:color w:val="000000"/>
                            <w:sz w:val="16"/>
                            <w:szCs w:val="16"/>
                          </w:rPr>
                        </w:pPr>
                        <w:r>
                          <w:rPr>
                            <w:b/>
                            <w:bCs/>
                            <w:color w:val="000000"/>
                            <w:sz w:val="16"/>
                            <w:szCs w:val="16"/>
                          </w:rPr>
                          <w:t>12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1838D" w14:textId="26204548" w:rsidR="00EE259B" w:rsidRPr="004577C1" w:rsidRDefault="004577C1">
                        <w:pPr>
                          <w:jc w:val="center"/>
                          <w:rPr>
                            <w:b/>
                            <w:bCs/>
                            <w:color w:val="000000"/>
                            <w:sz w:val="16"/>
                            <w:szCs w:val="16"/>
                            <w:lang w:val="sr-Cyrl-RS"/>
                          </w:rPr>
                        </w:pPr>
                        <w:r>
                          <w:rPr>
                            <w:b/>
                            <w:bCs/>
                            <w:color w:val="000000"/>
                            <w:sz w:val="16"/>
                            <w:szCs w:val="16"/>
                            <w:lang w:val="sr-Cyrl-RS"/>
                          </w:rPr>
                          <w:t>11</w:t>
                        </w:r>
                      </w:p>
                    </w:tc>
                  </w:tr>
                  <w:tr w:rsidR="00EE259B" w14:paraId="312921D5" w14:textId="77777777">
                    <w:tc>
                      <w:tcPr>
                        <w:tcW w:w="900" w:type="dxa"/>
                        <w:tcMar>
                          <w:top w:w="0" w:type="dxa"/>
                          <w:left w:w="0" w:type="dxa"/>
                          <w:bottom w:w="0" w:type="dxa"/>
                          <w:right w:w="0" w:type="dxa"/>
                        </w:tcMar>
                      </w:tcPr>
                      <w:p w14:paraId="253D5B7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3DEAA74B" w14:textId="77777777" w:rsidR="00EE259B" w:rsidRDefault="00EE259B">
                        <w:pPr>
                          <w:spacing w:line="1" w:lineRule="auto"/>
                        </w:pPr>
                      </w:p>
                    </w:tc>
                    <w:tc>
                      <w:tcPr>
                        <w:tcW w:w="7117" w:type="dxa"/>
                        <w:tcMar>
                          <w:top w:w="0" w:type="dxa"/>
                          <w:left w:w="0" w:type="dxa"/>
                          <w:bottom w:w="0" w:type="dxa"/>
                          <w:right w:w="0" w:type="dxa"/>
                        </w:tcMar>
                      </w:tcPr>
                      <w:p w14:paraId="6E20B186" w14:textId="77777777" w:rsidR="00EE259B" w:rsidRDefault="00EE259B">
                        <w:pPr>
                          <w:spacing w:line="1" w:lineRule="auto"/>
                        </w:pPr>
                      </w:p>
                    </w:tc>
                    <w:tc>
                      <w:tcPr>
                        <w:tcW w:w="900" w:type="dxa"/>
                        <w:tcMar>
                          <w:top w:w="0" w:type="dxa"/>
                          <w:left w:w="0" w:type="dxa"/>
                          <w:bottom w:w="0" w:type="dxa"/>
                          <w:right w:w="0" w:type="dxa"/>
                        </w:tcMar>
                      </w:tcPr>
                      <w:p w14:paraId="7747543E" w14:textId="77777777" w:rsidR="00EE259B" w:rsidRDefault="00EE259B">
                        <w:pPr>
                          <w:spacing w:line="1" w:lineRule="auto"/>
                        </w:pPr>
                      </w:p>
                    </w:tc>
                    <w:tc>
                      <w:tcPr>
                        <w:tcW w:w="900" w:type="dxa"/>
                        <w:tcMar>
                          <w:top w:w="0" w:type="dxa"/>
                          <w:left w:w="0" w:type="dxa"/>
                          <w:bottom w:w="0" w:type="dxa"/>
                          <w:right w:w="0" w:type="dxa"/>
                        </w:tcMar>
                      </w:tcPr>
                      <w:p w14:paraId="0677C464" w14:textId="77777777" w:rsidR="00EE259B" w:rsidRDefault="00EE259B">
                        <w:pPr>
                          <w:spacing w:line="1" w:lineRule="auto"/>
                        </w:pPr>
                      </w:p>
                    </w:tc>
                    <w:tc>
                      <w:tcPr>
                        <w:tcW w:w="1800" w:type="dxa"/>
                        <w:tcMar>
                          <w:top w:w="0" w:type="dxa"/>
                          <w:left w:w="0" w:type="dxa"/>
                          <w:bottom w:w="0" w:type="dxa"/>
                          <w:right w:w="0" w:type="dxa"/>
                        </w:tcMar>
                      </w:tcPr>
                      <w:p w14:paraId="3BB5D92A" w14:textId="77777777" w:rsidR="00EE259B" w:rsidRDefault="00EE259B">
                        <w:pPr>
                          <w:spacing w:line="1" w:lineRule="auto"/>
                        </w:pPr>
                      </w:p>
                    </w:tc>
                    <w:tc>
                      <w:tcPr>
                        <w:tcW w:w="1800" w:type="dxa"/>
                        <w:tcMar>
                          <w:top w:w="0" w:type="dxa"/>
                          <w:left w:w="0" w:type="dxa"/>
                          <w:bottom w:w="0" w:type="dxa"/>
                          <w:right w:w="0" w:type="dxa"/>
                        </w:tcMar>
                      </w:tcPr>
                      <w:p w14:paraId="4A58F9DF" w14:textId="77777777" w:rsidR="00EE259B" w:rsidRDefault="00EE259B">
                        <w:pPr>
                          <w:spacing w:line="1" w:lineRule="auto"/>
                        </w:pPr>
                      </w:p>
                    </w:tc>
                    <w:tc>
                      <w:tcPr>
                        <w:tcW w:w="1800" w:type="dxa"/>
                        <w:tcMar>
                          <w:top w:w="0" w:type="dxa"/>
                          <w:left w:w="0" w:type="dxa"/>
                          <w:bottom w:w="0" w:type="dxa"/>
                          <w:right w:w="0" w:type="dxa"/>
                        </w:tcMar>
                      </w:tcPr>
                      <w:p w14:paraId="5276C324" w14:textId="77777777" w:rsidR="00EE259B" w:rsidRDefault="00EE259B">
                        <w:pPr>
                          <w:spacing w:line="1" w:lineRule="auto"/>
                        </w:pPr>
                      </w:p>
                    </w:tc>
                  </w:tr>
                </w:tbl>
                <w:p w14:paraId="1203B57C" w14:textId="77777777" w:rsidR="00EE259B" w:rsidRDefault="00EE259B">
                  <w:pPr>
                    <w:spacing w:line="1" w:lineRule="auto"/>
                  </w:pPr>
                </w:p>
              </w:tc>
            </w:tr>
            <w:bookmarkStart w:id="374" w:name="_Toc1502-4001"/>
            <w:bookmarkEnd w:id="374"/>
            <w:tr w:rsidR="00EE259B" w14:paraId="474EE575" w14:textId="77777777">
              <w:tc>
                <w:tcPr>
                  <w:tcW w:w="2250" w:type="dxa"/>
                  <w:tcMar>
                    <w:top w:w="0" w:type="dxa"/>
                    <w:left w:w="0" w:type="dxa"/>
                    <w:bottom w:w="0" w:type="dxa"/>
                    <w:right w:w="0" w:type="dxa"/>
                  </w:tcMar>
                  <w:vAlign w:val="center"/>
                </w:tcPr>
                <w:p w14:paraId="0631116F" w14:textId="77777777" w:rsidR="00EE259B" w:rsidRDefault="009A75A3">
                  <w:pPr>
                    <w:rPr>
                      <w:vanish/>
                    </w:rPr>
                  </w:pPr>
                  <w:r>
                    <w:fldChar w:fldCharType="begin"/>
                  </w:r>
                  <w:r>
                    <w:instrText>TC "1502-4001" \f C \l "5"</w:instrText>
                  </w:r>
                  <w:r>
                    <w:fldChar w:fldCharType="end"/>
                  </w:r>
                </w:p>
                <w:p w14:paraId="2376843A"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14BB61B1" w14:textId="77777777" w:rsidR="00EE259B" w:rsidRDefault="009A75A3">
                  <w:pPr>
                    <w:rPr>
                      <w:b/>
                      <w:bCs/>
                      <w:color w:val="000000"/>
                      <w:sz w:val="16"/>
                      <w:szCs w:val="16"/>
                    </w:rPr>
                  </w:pPr>
                  <w:r>
                    <w:rPr>
                      <w:b/>
                      <w:bCs/>
                      <w:color w:val="000000"/>
                      <w:sz w:val="16"/>
                      <w:szCs w:val="16"/>
                    </w:rPr>
                    <w:t>1502-4001</w:t>
                  </w:r>
                </w:p>
              </w:tc>
              <w:tc>
                <w:tcPr>
                  <w:tcW w:w="12967" w:type="dxa"/>
                  <w:tcMar>
                    <w:top w:w="0" w:type="dxa"/>
                    <w:left w:w="0" w:type="dxa"/>
                    <w:bottom w:w="0" w:type="dxa"/>
                    <w:right w:w="0" w:type="dxa"/>
                  </w:tcMar>
                  <w:vAlign w:val="center"/>
                </w:tcPr>
                <w:p w14:paraId="739F74C0" w14:textId="77777777" w:rsidR="00EE259B" w:rsidRDefault="009A75A3">
                  <w:pPr>
                    <w:rPr>
                      <w:b/>
                      <w:bCs/>
                      <w:color w:val="000000"/>
                      <w:sz w:val="16"/>
                      <w:szCs w:val="16"/>
                    </w:rPr>
                  </w:pPr>
                  <w:r>
                    <w:rPr>
                      <w:b/>
                      <w:bCs/>
                      <w:color w:val="000000"/>
                      <w:sz w:val="16"/>
                      <w:szCs w:val="16"/>
                    </w:rPr>
                    <w:t>Манифестација припреме традиционалних јела</w:t>
                  </w:r>
                </w:p>
              </w:tc>
            </w:tr>
            <w:tr w:rsidR="00EE259B" w14:paraId="4DFE0B17" w14:textId="77777777">
              <w:tc>
                <w:tcPr>
                  <w:tcW w:w="2250" w:type="dxa"/>
                  <w:tcMar>
                    <w:top w:w="0" w:type="dxa"/>
                    <w:left w:w="0" w:type="dxa"/>
                    <w:bottom w:w="0" w:type="dxa"/>
                    <w:right w:w="0" w:type="dxa"/>
                  </w:tcMar>
                </w:tcPr>
                <w:p w14:paraId="38C58F26"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E116FE3" w14:textId="77777777" w:rsidR="00EE259B" w:rsidRDefault="009A75A3">
                  <w:pPr>
                    <w:rPr>
                      <w:color w:val="000000"/>
                      <w:sz w:val="16"/>
                      <w:szCs w:val="16"/>
                    </w:rPr>
                  </w:pPr>
                  <w:r>
                    <w:rPr>
                      <w:color w:val="000000"/>
                      <w:sz w:val="16"/>
                      <w:szCs w:val="16"/>
                    </w:rPr>
                    <w:t>Васил Андрејев</w:t>
                  </w:r>
                </w:p>
              </w:tc>
            </w:tr>
            <w:tr w:rsidR="00EE259B" w14:paraId="2BEB5AB7" w14:textId="77777777">
              <w:tc>
                <w:tcPr>
                  <w:tcW w:w="2250" w:type="dxa"/>
                  <w:tcMar>
                    <w:top w:w="0" w:type="dxa"/>
                    <w:left w:w="0" w:type="dxa"/>
                    <w:bottom w:w="0" w:type="dxa"/>
                    <w:right w:w="0" w:type="dxa"/>
                  </w:tcMar>
                </w:tcPr>
                <w:p w14:paraId="25FC50F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5BBAE4E0" w14:textId="77777777" w:rsidR="00EE259B" w:rsidRDefault="009A75A3">
                  <w:pPr>
                    <w:rPr>
                      <w:color w:val="000000"/>
                      <w:sz w:val="16"/>
                      <w:szCs w:val="16"/>
                    </w:rPr>
                  </w:pPr>
                  <w:r>
                    <w:rPr>
                      <w:color w:val="000000"/>
                      <w:sz w:val="16"/>
                      <w:szCs w:val="16"/>
                    </w:rPr>
                    <w:t>Промоција туризма</w:t>
                  </w:r>
                </w:p>
              </w:tc>
            </w:tr>
            <w:tr w:rsidR="00EE259B" w14:paraId="4CC6CC05" w14:textId="77777777">
              <w:trPr>
                <w:trHeight w:hRule="exact" w:val="300"/>
              </w:trPr>
              <w:tc>
                <w:tcPr>
                  <w:tcW w:w="2250" w:type="dxa"/>
                  <w:tcMar>
                    <w:top w:w="0" w:type="dxa"/>
                    <w:left w:w="0" w:type="dxa"/>
                    <w:bottom w:w="0" w:type="dxa"/>
                    <w:right w:w="0" w:type="dxa"/>
                  </w:tcMar>
                </w:tcPr>
                <w:p w14:paraId="7F03E33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32F97EE" w14:textId="77777777" w:rsidR="00EE259B" w:rsidRDefault="00EE259B">
                  <w:pPr>
                    <w:spacing w:line="1" w:lineRule="auto"/>
                  </w:pPr>
                </w:p>
              </w:tc>
              <w:tc>
                <w:tcPr>
                  <w:tcW w:w="12967" w:type="dxa"/>
                  <w:tcMar>
                    <w:top w:w="0" w:type="dxa"/>
                    <w:left w:w="0" w:type="dxa"/>
                    <w:bottom w:w="0" w:type="dxa"/>
                    <w:right w:w="0" w:type="dxa"/>
                  </w:tcMar>
                </w:tcPr>
                <w:p w14:paraId="63E46A16" w14:textId="77777777" w:rsidR="00EE259B" w:rsidRDefault="00EE259B">
                  <w:pPr>
                    <w:spacing w:line="1" w:lineRule="auto"/>
                  </w:pPr>
                </w:p>
              </w:tc>
            </w:tr>
            <w:tr w:rsidR="00EE259B" w14:paraId="377B5D4E" w14:textId="77777777">
              <w:trPr>
                <w:trHeight w:val="184"/>
              </w:trPr>
              <w:tc>
                <w:tcPr>
                  <w:tcW w:w="16117" w:type="dxa"/>
                  <w:gridSpan w:val="3"/>
                  <w:vMerge w:val="restart"/>
                  <w:tcMar>
                    <w:top w:w="0" w:type="dxa"/>
                    <w:left w:w="0" w:type="dxa"/>
                    <w:bottom w:w="0" w:type="dxa"/>
                    <w:right w:w="0" w:type="dxa"/>
                  </w:tcMar>
                </w:tcPr>
                <w:p w14:paraId="018DC997"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1AA06949" w14:textId="77777777">
              <w:trPr>
                <w:trHeight w:val="184"/>
              </w:trPr>
              <w:tc>
                <w:tcPr>
                  <w:tcW w:w="16117" w:type="dxa"/>
                  <w:gridSpan w:val="3"/>
                  <w:vMerge w:val="restart"/>
                  <w:tcMar>
                    <w:top w:w="0" w:type="dxa"/>
                    <w:left w:w="0" w:type="dxa"/>
                    <w:bottom w:w="0" w:type="dxa"/>
                    <w:right w:w="0" w:type="dxa"/>
                  </w:tcMar>
                </w:tcPr>
                <w:p w14:paraId="12B73CB3" w14:textId="77777777" w:rsidR="00EE259B" w:rsidRDefault="009A75A3">
                  <w:pPr>
                    <w:rPr>
                      <w:color w:val="000000"/>
                      <w:sz w:val="16"/>
                      <w:szCs w:val="16"/>
                    </w:rPr>
                  </w:pPr>
                  <w:r>
                    <w:rPr>
                      <w:color w:val="000000"/>
                      <w:sz w:val="16"/>
                      <w:szCs w:val="16"/>
                    </w:rPr>
                    <w:t>Промоција старих заната и културног наследства и аутохторних раса домаћих животиња</w:t>
                  </w:r>
                </w:p>
              </w:tc>
            </w:tr>
            <w:tr w:rsidR="00EE259B" w14:paraId="6AC74324"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17B4FEC" w14:textId="77777777">
                    <w:trPr>
                      <w:trHeight w:val="184"/>
                      <w:tblHeader/>
                    </w:trPr>
                    <w:tc>
                      <w:tcPr>
                        <w:tcW w:w="16117" w:type="dxa"/>
                        <w:gridSpan w:val="8"/>
                        <w:vMerge w:val="restart"/>
                        <w:tcMar>
                          <w:top w:w="0" w:type="dxa"/>
                          <w:left w:w="0" w:type="dxa"/>
                          <w:bottom w:w="0" w:type="dxa"/>
                          <w:right w:w="0" w:type="dxa"/>
                        </w:tcMar>
                      </w:tcPr>
                      <w:p w14:paraId="16F3C939" w14:textId="77777777" w:rsidR="00EE259B" w:rsidRDefault="009A75A3">
                        <w:pPr>
                          <w:rPr>
                            <w:b/>
                            <w:bCs/>
                            <w:i/>
                            <w:iCs/>
                            <w:color w:val="000000"/>
                            <w:sz w:val="16"/>
                            <w:szCs w:val="16"/>
                          </w:rPr>
                        </w:pPr>
                        <w:bookmarkStart w:id="375" w:name="__bookmark_326"/>
                        <w:bookmarkEnd w:id="375"/>
                        <w:r>
                          <w:rPr>
                            <w:b/>
                            <w:bCs/>
                            <w:i/>
                            <w:iCs/>
                            <w:color w:val="000000"/>
                            <w:sz w:val="16"/>
                            <w:szCs w:val="16"/>
                          </w:rPr>
                          <w:t>Преглед циљних и остварених вредности показатеља учинака:</w:t>
                        </w:r>
                      </w:p>
                    </w:tc>
                  </w:tr>
                  <w:tr w:rsidR="00EE259B" w14:paraId="1DF89129" w14:textId="77777777">
                    <w:tc>
                      <w:tcPr>
                        <w:tcW w:w="900" w:type="dxa"/>
                        <w:tcMar>
                          <w:top w:w="0" w:type="dxa"/>
                          <w:left w:w="0" w:type="dxa"/>
                          <w:bottom w:w="0" w:type="dxa"/>
                          <w:right w:w="0" w:type="dxa"/>
                        </w:tcMar>
                      </w:tcPr>
                      <w:p w14:paraId="12B5DDC4" w14:textId="77777777" w:rsidR="00EE259B" w:rsidRDefault="009A75A3">
                        <w:pPr>
                          <w:rPr>
                            <w:vanish/>
                          </w:rPr>
                        </w:pPr>
                        <w:r>
                          <w:fldChar w:fldCharType="begin"/>
                        </w:r>
                        <w:r>
                          <w:instrText>TC "01" \f C \l "6"</w:instrText>
                        </w:r>
                        <w:r>
                          <w:fldChar w:fldCharType="end"/>
                        </w:r>
                      </w:p>
                      <w:p w14:paraId="66095130"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E7C85FE"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5A2D15CC" w14:textId="77777777" w:rsidR="00EE259B" w:rsidRDefault="009A75A3">
                        <w:pPr>
                          <w:rPr>
                            <w:b/>
                            <w:bCs/>
                            <w:color w:val="000000"/>
                            <w:sz w:val="16"/>
                            <w:szCs w:val="16"/>
                          </w:rPr>
                        </w:pPr>
                        <w:r>
                          <w:rPr>
                            <w:b/>
                            <w:bCs/>
                            <w:color w:val="000000"/>
                            <w:sz w:val="16"/>
                            <w:szCs w:val="16"/>
                          </w:rPr>
                          <w:t>Промоција старих заната, културног наслеђа и аутохтоних раса домаћих животиња</w:t>
                        </w:r>
                      </w:p>
                    </w:tc>
                    <w:tc>
                      <w:tcPr>
                        <w:tcW w:w="900" w:type="dxa"/>
                        <w:tcMar>
                          <w:top w:w="0" w:type="dxa"/>
                          <w:left w:w="0" w:type="dxa"/>
                          <w:bottom w:w="0" w:type="dxa"/>
                          <w:right w:w="0" w:type="dxa"/>
                        </w:tcMar>
                      </w:tcPr>
                      <w:p w14:paraId="0EAA199D" w14:textId="77777777" w:rsidR="00EE259B" w:rsidRDefault="00EE259B">
                        <w:pPr>
                          <w:spacing w:line="1" w:lineRule="auto"/>
                        </w:pPr>
                      </w:p>
                    </w:tc>
                    <w:tc>
                      <w:tcPr>
                        <w:tcW w:w="900" w:type="dxa"/>
                        <w:tcMar>
                          <w:top w:w="0" w:type="dxa"/>
                          <w:left w:w="0" w:type="dxa"/>
                          <w:bottom w:w="0" w:type="dxa"/>
                          <w:right w:w="0" w:type="dxa"/>
                        </w:tcMar>
                      </w:tcPr>
                      <w:p w14:paraId="2EA56218" w14:textId="77777777" w:rsidR="00EE259B" w:rsidRDefault="00EE259B">
                        <w:pPr>
                          <w:spacing w:line="1" w:lineRule="auto"/>
                        </w:pPr>
                      </w:p>
                    </w:tc>
                    <w:tc>
                      <w:tcPr>
                        <w:tcW w:w="1800" w:type="dxa"/>
                        <w:tcMar>
                          <w:top w:w="0" w:type="dxa"/>
                          <w:left w:w="0" w:type="dxa"/>
                          <w:bottom w:w="0" w:type="dxa"/>
                          <w:right w:w="0" w:type="dxa"/>
                        </w:tcMar>
                      </w:tcPr>
                      <w:p w14:paraId="19B10631" w14:textId="77777777" w:rsidR="00EE259B" w:rsidRDefault="00EE259B">
                        <w:pPr>
                          <w:spacing w:line="1" w:lineRule="auto"/>
                        </w:pPr>
                      </w:p>
                    </w:tc>
                    <w:tc>
                      <w:tcPr>
                        <w:tcW w:w="1800" w:type="dxa"/>
                        <w:tcMar>
                          <w:top w:w="0" w:type="dxa"/>
                          <w:left w:w="0" w:type="dxa"/>
                          <w:bottom w:w="0" w:type="dxa"/>
                          <w:right w:w="0" w:type="dxa"/>
                        </w:tcMar>
                      </w:tcPr>
                      <w:p w14:paraId="3747469D" w14:textId="77777777" w:rsidR="00EE259B" w:rsidRDefault="00EE259B">
                        <w:pPr>
                          <w:spacing w:line="1" w:lineRule="auto"/>
                        </w:pPr>
                      </w:p>
                    </w:tc>
                    <w:tc>
                      <w:tcPr>
                        <w:tcW w:w="1800" w:type="dxa"/>
                        <w:tcMar>
                          <w:top w:w="0" w:type="dxa"/>
                          <w:left w:w="0" w:type="dxa"/>
                          <w:bottom w:w="0" w:type="dxa"/>
                          <w:right w:w="0" w:type="dxa"/>
                        </w:tcMar>
                      </w:tcPr>
                      <w:p w14:paraId="446CD372" w14:textId="77777777" w:rsidR="00EE259B" w:rsidRDefault="00EE259B">
                        <w:pPr>
                          <w:spacing w:line="1" w:lineRule="auto"/>
                        </w:pPr>
                      </w:p>
                    </w:tc>
                  </w:tr>
                  <w:tr w:rsidR="00EE259B" w14:paraId="01DEFA17"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3E5961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9BB625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4B8A515"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AA1EBAC"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0DB058C" w14:textId="77777777" w:rsidR="00EE259B" w:rsidRDefault="009A75A3">
                        <w:pPr>
                          <w:jc w:val="center"/>
                          <w:rPr>
                            <w:b/>
                            <w:bCs/>
                            <w:color w:val="000000"/>
                            <w:sz w:val="16"/>
                            <w:szCs w:val="16"/>
                          </w:rPr>
                        </w:pPr>
                        <w:r>
                          <w:rPr>
                            <w:b/>
                            <w:bCs/>
                            <w:color w:val="000000"/>
                            <w:sz w:val="16"/>
                            <w:szCs w:val="16"/>
                          </w:rPr>
                          <w:t>Циљана вредност</w:t>
                        </w:r>
                      </w:p>
                      <w:p w14:paraId="3D707A17"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F08A0F8" w14:textId="77777777" w:rsidR="00EE259B" w:rsidRDefault="009A75A3">
                        <w:pPr>
                          <w:jc w:val="center"/>
                          <w:rPr>
                            <w:b/>
                            <w:bCs/>
                            <w:color w:val="000000"/>
                            <w:sz w:val="16"/>
                            <w:szCs w:val="16"/>
                          </w:rPr>
                        </w:pPr>
                        <w:r>
                          <w:rPr>
                            <w:b/>
                            <w:bCs/>
                            <w:color w:val="000000"/>
                            <w:sz w:val="16"/>
                            <w:szCs w:val="16"/>
                          </w:rPr>
                          <w:t>Остварена вредност</w:t>
                        </w:r>
                      </w:p>
                      <w:p w14:paraId="2914110D" w14:textId="77777777" w:rsidR="00EE259B" w:rsidRDefault="009A75A3">
                        <w:pPr>
                          <w:jc w:val="center"/>
                          <w:rPr>
                            <w:b/>
                            <w:bCs/>
                            <w:color w:val="000000"/>
                            <w:sz w:val="16"/>
                            <w:szCs w:val="16"/>
                          </w:rPr>
                        </w:pPr>
                        <w:r>
                          <w:rPr>
                            <w:b/>
                            <w:bCs/>
                            <w:color w:val="000000"/>
                            <w:sz w:val="16"/>
                            <w:szCs w:val="16"/>
                          </w:rPr>
                          <w:t>у 2022.год</w:t>
                        </w:r>
                      </w:p>
                    </w:tc>
                  </w:tr>
                  <w:tr w:rsidR="00EE259B" w14:paraId="56D0012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B46E3D6" w14:textId="77777777">
                          <w:trPr>
                            <w:jc w:val="center"/>
                          </w:trPr>
                          <w:tc>
                            <w:tcPr>
                              <w:tcW w:w="600" w:type="dxa"/>
                              <w:tcMar>
                                <w:top w:w="0" w:type="dxa"/>
                                <w:left w:w="0" w:type="dxa"/>
                                <w:bottom w:w="0" w:type="dxa"/>
                                <w:right w:w="0" w:type="dxa"/>
                              </w:tcMar>
                            </w:tcPr>
                            <w:p w14:paraId="622CFA14"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282B42C" w14:textId="77777777" w:rsidR="00EE259B" w:rsidRDefault="009A75A3">
                              <w:pPr>
                                <w:rPr>
                                  <w:b/>
                                  <w:bCs/>
                                  <w:color w:val="000000"/>
                                  <w:sz w:val="16"/>
                                  <w:szCs w:val="16"/>
                                </w:rPr>
                              </w:pPr>
                              <w:r>
                                <w:rPr>
                                  <w:b/>
                                  <w:bCs/>
                                  <w:color w:val="000000"/>
                                  <w:sz w:val="16"/>
                                  <w:szCs w:val="16"/>
                                </w:rPr>
                                <w:t>број излагача</w:t>
                              </w:r>
                            </w:p>
                          </w:tc>
                        </w:tr>
                      </w:tbl>
                      <w:p w14:paraId="099F594B" w14:textId="77777777" w:rsidR="00EE259B" w:rsidRDefault="009A75A3">
                        <w:pPr>
                          <w:rPr>
                            <w:color w:val="000000"/>
                            <w:sz w:val="16"/>
                            <w:szCs w:val="16"/>
                          </w:rPr>
                        </w:pPr>
                        <w:r>
                          <w:rPr>
                            <w:color w:val="000000"/>
                            <w:sz w:val="16"/>
                            <w:szCs w:val="16"/>
                          </w:rPr>
                          <w:t>Коментар:</w:t>
                        </w:r>
                      </w:p>
                      <w:p w14:paraId="41314FD6" w14:textId="77777777" w:rsidR="00EE259B" w:rsidRDefault="009A75A3">
                        <w:pPr>
                          <w:rPr>
                            <w:color w:val="000000"/>
                            <w:sz w:val="16"/>
                            <w:szCs w:val="16"/>
                          </w:rPr>
                        </w:pPr>
                        <w:r>
                          <w:rPr>
                            <w:color w:val="000000"/>
                            <w:sz w:val="16"/>
                            <w:szCs w:val="16"/>
                          </w:rPr>
                          <w:t>Извор верификације: ИЗВЕШТАЈ</w:t>
                        </w:r>
                      </w:p>
                      <w:p w14:paraId="1BD0AA6C"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6B75E"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56B9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D3C8D" w14:textId="77777777" w:rsidR="00EE259B" w:rsidRDefault="009A75A3">
                        <w:pPr>
                          <w:jc w:val="center"/>
                          <w:rPr>
                            <w:b/>
                            <w:bCs/>
                            <w:color w:val="000000"/>
                            <w:sz w:val="16"/>
                            <w:szCs w:val="16"/>
                          </w:rPr>
                        </w:pPr>
                        <w:r>
                          <w:rPr>
                            <w:b/>
                            <w:bCs/>
                            <w:color w:val="000000"/>
                            <w:sz w:val="16"/>
                            <w:szCs w:val="16"/>
                          </w:rPr>
                          <w:t>30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8A5CA" w14:textId="77777777" w:rsidR="00EE259B" w:rsidRDefault="009A75A3">
                        <w:pPr>
                          <w:jc w:val="center"/>
                          <w:rPr>
                            <w:b/>
                            <w:bCs/>
                            <w:color w:val="000000"/>
                            <w:sz w:val="16"/>
                            <w:szCs w:val="16"/>
                          </w:rPr>
                        </w:pPr>
                        <w:r>
                          <w:rPr>
                            <w:b/>
                            <w:bCs/>
                            <w:color w:val="000000"/>
                            <w:sz w:val="16"/>
                            <w:szCs w:val="16"/>
                          </w:rPr>
                          <w:t>30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D3BE8" w14:textId="2DBEE04D" w:rsidR="00EE259B" w:rsidRPr="004577C1" w:rsidRDefault="004577C1">
                        <w:pPr>
                          <w:jc w:val="center"/>
                          <w:rPr>
                            <w:b/>
                            <w:bCs/>
                            <w:color w:val="000000"/>
                            <w:sz w:val="16"/>
                            <w:szCs w:val="16"/>
                            <w:lang w:val="sr-Cyrl-RS"/>
                          </w:rPr>
                        </w:pPr>
                        <w:r>
                          <w:rPr>
                            <w:b/>
                            <w:bCs/>
                            <w:color w:val="000000"/>
                            <w:sz w:val="16"/>
                            <w:szCs w:val="16"/>
                            <w:lang w:val="sr-Cyrl-RS"/>
                          </w:rPr>
                          <w:t>30</w:t>
                        </w:r>
                      </w:p>
                    </w:tc>
                  </w:tr>
                  <w:tr w:rsidR="00EE259B" w14:paraId="7EB458BE" w14:textId="77777777">
                    <w:tc>
                      <w:tcPr>
                        <w:tcW w:w="900" w:type="dxa"/>
                        <w:tcMar>
                          <w:top w:w="0" w:type="dxa"/>
                          <w:left w:w="0" w:type="dxa"/>
                          <w:bottom w:w="0" w:type="dxa"/>
                          <w:right w:w="0" w:type="dxa"/>
                        </w:tcMar>
                      </w:tcPr>
                      <w:p w14:paraId="04C844A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1FD8EB6" w14:textId="77777777" w:rsidR="00EE259B" w:rsidRDefault="00EE259B">
                        <w:pPr>
                          <w:spacing w:line="1" w:lineRule="auto"/>
                        </w:pPr>
                      </w:p>
                    </w:tc>
                    <w:tc>
                      <w:tcPr>
                        <w:tcW w:w="7117" w:type="dxa"/>
                        <w:tcMar>
                          <w:top w:w="0" w:type="dxa"/>
                          <w:left w:w="0" w:type="dxa"/>
                          <w:bottom w:w="0" w:type="dxa"/>
                          <w:right w:w="0" w:type="dxa"/>
                        </w:tcMar>
                      </w:tcPr>
                      <w:p w14:paraId="475894C3" w14:textId="77777777" w:rsidR="00EE259B" w:rsidRDefault="00EE259B">
                        <w:pPr>
                          <w:spacing w:line="1" w:lineRule="auto"/>
                        </w:pPr>
                      </w:p>
                    </w:tc>
                    <w:tc>
                      <w:tcPr>
                        <w:tcW w:w="900" w:type="dxa"/>
                        <w:tcMar>
                          <w:top w:w="0" w:type="dxa"/>
                          <w:left w:w="0" w:type="dxa"/>
                          <w:bottom w:w="0" w:type="dxa"/>
                          <w:right w:w="0" w:type="dxa"/>
                        </w:tcMar>
                      </w:tcPr>
                      <w:p w14:paraId="2C4FE2F8" w14:textId="77777777" w:rsidR="00EE259B" w:rsidRDefault="00EE259B">
                        <w:pPr>
                          <w:spacing w:line="1" w:lineRule="auto"/>
                        </w:pPr>
                      </w:p>
                    </w:tc>
                    <w:tc>
                      <w:tcPr>
                        <w:tcW w:w="900" w:type="dxa"/>
                        <w:tcMar>
                          <w:top w:w="0" w:type="dxa"/>
                          <w:left w:w="0" w:type="dxa"/>
                          <w:bottom w:w="0" w:type="dxa"/>
                          <w:right w:w="0" w:type="dxa"/>
                        </w:tcMar>
                      </w:tcPr>
                      <w:p w14:paraId="0FC30DAD" w14:textId="77777777" w:rsidR="00EE259B" w:rsidRDefault="00EE259B">
                        <w:pPr>
                          <w:spacing w:line="1" w:lineRule="auto"/>
                        </w:pPr>
                      </w:p>
                    </w:tc>
                    <w:tc>
                      <w:tcPr>
                        <w:tcW w:w="1800" w:type="dxa"/>
                        <w:tcMar>
                          <w:top w:w="0" w:type="dxa"/>
                          <w:left w:w="0" w:type="dxa"/>
                          <w:bottom w:w="0" w:type="dxa"/>
                          <w:right w:w="0" w:type="dxa"/>
                        </w:tcMar>
                      </w:tcPr>
                      <w:p w14:paraId="48F0678F" w14:textId="77777777" w:rsidR="00EE259B" w:rsidRDefault="00EE259B">
                        <w:pPr>
                          <w:spacing w:line="1" w:lineRule="auto"/>
                        </w:pPr>
                      </w:p>
                    </w:tc>
                    <w:tc>
                      <w:tcPr>
                        <w:tcW w:w="1800" w:type="dxa"/>
                        <w:tcMar>
                          <w:top w:w="0" w:type="dxa"/>
                          <w:left w:w="0" w:type="dxa"/>
                          <w:bottom w:w="0" w:type="dxa"/>
                          <w:right w:w="0" w:type="dxa"/>
                        </w:tcMar>
                      </w:tcPr>
                      <w:p w14:paraId="49C1BE41" w14:textId="77777777" w:rsidR="00EE259B" w:rsidRDefault="00EE259B">
                        <w:pPr>
                          <w:spacing w:line="1" w:lineRule="auto"/>
                        </w:pPr>
                      </w:p>
                    </w:tc>
                    <w:tc>
                      <w:tcPr>
                        <w:tcW w:w="1800" w:type="dxa"/>
                        <w:tcMar>
                          <w:top w:w="0" w:type="dxa"/>
                          <w:left w:w="0" w:type="dxa"/>
                          <w:bottom w:w="0" w:type="dxa"/>
                          <w:right w:w="0" w:type="dxa"/>
                        </w:tcMar>
                      </w:tcPr>
                      <w:p w14:paraId="28AC8D45" w14:textId="77777777" w:rsidR="00EE259B" w:rsidRDefault="00EE259B">
                        <w:pPr>
                          <w:spacing w:line="1" w:lineRule="auto"/>
                        </w:pPr>
                      </w:p>
                    </w:tc>
                  </w:tr>
                </w:tbl>
                <w:p w14:paraId="67BD7891" w14:textId="77777777" w:rsidR="00EE259B" w:rsidRDefault="00EE259B">
                  <w:pPr>
                    <w:spacing w:line="1" w:lineRule="auto"/>
                  </w:pPr>
                </w:p>
              </w:tc>
            </w:tr>
            <w:bookmarkStart w:id="376" w:name="_Toc1502-4002"/>
            <w:bookmarkEnd w:id="376"/>
            <w:tr w:rsidR="00EE259B" w14:paraId="191272D9" w14:textId="77777777">
              <w:tc>
                <w:tcPr>
                  <w:tcW w:w="2250" w:type="dxa"/>
                  <w:tcMar>
                    <w:top w:w="0" w:type="dxa"/>
                    <w:left w:w="0" w:type="dxa"/>
                    <w:bottom w:w="0" w:type="dxa"/>
                    <w:right w:w="0" w:type="dxa"/>
                  </w:tcMar>
                  <w:vAlign w:val="center"/>
                </w:tcPr>
                <w:p w14:paraId="7967AE91" w14:textId="77777777" w:rsidR="00EE259B" w:rsidRDefault="009A75A3">
                  <w:pPr>
                    <w:rPr>
                      <w:vanish/>
                    </w:rPr>
                  </w:pPr>
                  <w:r>
                    <w:fldChar w:fldCharType="begin"/>
                  </w:r>
                  <w:r>
                    <w:instrText>TC "1502-4002" \f C \l "5"</w:instrText>
                  </w:r>
                  <w:r>
                    <w:fldChar w:fldCharType="end"/>
                  </w:r>
                </w:p>
                <w:p w14:paraId="19A0DF7F"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4BAAD77D" w14:textId="77777777" w:rsidR="00EE259B" w:rsidRDefault="009A75A3">
                  <w:pPr>
                    <w:rPr>
                      <w:b/>
                      <w:bCs/>
                      <w:color w:val="000000"/>
                      <w:sz w:val="16"/>
                      <w:szCs w:val="16"/>
                    </w:rPr>
                  </w:pPr>
                  <w:r>
                    <w:rPr>
                      <w:b/>
                      <w:bCs/>
                      <w:color w:val="000000"/>
                      <w:sz w:val="16"/>
                      <w:szCs w:val="16"/>
                    </w:rPr>
                    <w:t>1502-4002</w:t>
                  </w:r>
                </w:p>
              </w:tc>
              <w:tc>
                <w:tcPr>
                  <w:tcW w:w="12967" w:type="dxa"/>
                  <w:tcMar>
                    <w:top w:w="0" w:type="dxa"/>
                    <w:left w:w="0" w:type="dxa"/>
                    <w:bottom w:w="0" w:type="dxa"/>
                    <w:right w:w="0" w:type="dxa"/>
                  </w:tcMar>
                  <w:vAlign w:val="center"/>
                </w:tcPr>
                <w:p w14:paraId="7419B3C5" w14:textId="77777777" w:rsidR="00EE259B" w:rsidRDefault="009A75A3">
                  <w:pPr>
                    <w:rPr>
                      <w:b/>
                      <w:bCs/>
                      <w:color w:val="000000"/>
                      <w:sz w:val="16"/>
                      <w:szCs w:val="16"/>
                    </w:rPr>
                  </w:pPr>
                  <w:r>
                    <w:rPr>
                      <w:b/>
                      <w:bCs/>
                      <w:color w:val="000000"/>
                      <w:sz w:val="16"/>
                      <w:szCs w:val="16"/>
                    </w:rPr>
                    <w:t>Манифестација Дани шушенице</w:t>
                  </w:r>
                </w:p>
              </w:tc>
            </w:tr>
            <w:tr w:rsidR="00EE259B" w14:paraId="0D04E72F" w14:textId="77777777">
              <w:tc>
                <w:tcPr>
                  <w:tcW w:w="2250" w:type="dxa"/>
                  <w:tcMar>
                    <w:top w:w="0" w:type="dxa"/>
                    <w:left w:w="0" w:type="dxa"/>
                    <w:bottom w:w="0" w:type="dxa"/>
                    <w:right w:w="0" w:type="dxa"/>
                  </w:tcMar>
                </w:tcPr>
                <w:p w14:paraId="73CCA00F"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C254641" w14:textId="77777777" w:rsidR="00EE259B" w:rsidRDefault="009A75A3">
                  <w:pPr>
                    <w:rPr>
                      <w:color w:val="000000"/>
                      <w:sz w:val="16"/>
                      <w:szCs w:val="16"/>
                    </w:rPr>
                  </w:pPr>
                  <w:r>
                    <w:rPr>
                      <w:color w:val="000000"/>
                      <w:sz w:val="16"/>
                      <w:szCs w:val="16"/>
                    </w:rPr>
                    <w:t>Васил Андрејев</w:t>
                  </w:r>
                </w:p>
              </w:tc>
            </w:tr>
            <w:tr w:rsidR="00EE259B" w14:paraId="3DB664F3" w14:textId="77777777">
              <w:tc>
                <w:tcPr>
                  <w:tcW w:w="2250" w:type="dxa"/>
                  <w:tcMar>
                    <w:top w:w="0" w:type="dxa"/>
                    <w:left w:w="0" w:type="dxa"/>
                    <w:bottom w:w="0" w:type="dxa"/>
                    <w:right w:w="0" w:type="dxa"/>
                  </w:tcMar>
                </w:tcPr>
                <w:p w14:paraId="1025B910"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2395D21" w14:textId="77777777" w:rsidR="00EE259B" w:rsidRDefault="009A75A3">
                  <w:pPr>
                    <w:rPr>
                      <w:color w:val="000000"/>
                      <w:sz w:val="16"/>
                      <w:szCs w:val="16"/>
                    </w:rPr>
                  </w:pPr>
                  <w:r>
                    <w:rPr>
                      <w:color w:val="000000"/>
                      <w:sz w:val="16"/>
                      <w:szCs w:val="16"/>
                    </w:rPr>
                    <w:t>Промоција туризма</w:t>
                  </w:r>
                </w:p>
              </w:tc>
            </w:tr>
            <w:tr w:rsidR="00EE259B" w14:paraId="514B86FD" w14:textId="77777777">
              <w:trPr>
                <w:trHeight w:hRule="exact" w:val="300"/>
              </w:trPr>
              <w:tc>
                <w:tcPr>
                  <w:tcW w:w="2250" w:type="dxa"/>
                  <w:tcMar>
                    <w:top w:w="0" w:type="dxa"/>
                    <w:left w:w="0" w:type="dxa"/>
                    <w:bottom w:w="0" w:type="dxa"/>
                    <w:right w:w="0" w:type="dxa"/>
                  </w:tcMar>
                </w:tcPr>
                <w:p w14:paraId="194B8D5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2799B33" w14:textId="77777777" w:rsidR="00EE259B" w:rsidRDefault="00EE259B">
                  <w:pPr>
                    <w:spacing w:line="1" w:lineRule="auto"/>
                  </w:pPr>
                </w:p>
              </w:tc>
              <w:tc>
                <w:tcPr>
                  <w:tcW w:w="12967" w:type="dxa"/>
                  <w:tcMar>
                    <w:top w:w="0" w:type="dxa"/>
                    <w:left w:w="0" w:type="dxa"/>
                    <w:bottom w:w="0" w:type="dxa"/>
                    <w:right w:w="0" w:type="dxa"/>
                  </w:tcMar>
                </w:tcPr>
                <w:p w14:paraId="0E43922D" w14:textId="77777777" w:rsidR="00EE259B" w:rsidRDefault="00EE259B">
                  <w:pPr>
                    <w:spacing w:line="1" w:lineRule="auto"/>
                  </w:pPr>
                </w:p>
              </w:tc>
            </w:tr>
            <w:tr w:rsidR="00EE259B" w14:paraId="185EA68D" w14:textId="77777777">
              <w:trPr>
                <w:trHeight w:val="184"/>
              </w:trPr>
              <w:tc>
                <w:tcPr>
                  <w:tcW w:w="16117" w:type="dxa"/>
                  <w:gridSpan w:val="3"/>
                  <w:vMerge w:val="restart"/>
                  <w:tcMar>
                    <w:top w:w="0" w:type="dxa"/>
                    <w:left w:w="0" w:type="dxa"/>
                    <w:bottom w:w="0" w:type="dxa"/>
                    <w:right w:w="0" w:type="dxa"/>
                  </w:tcMar>
                </w:tcPr>
                <w:p w14:paraId="5986830E"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59C7D330" w14:textId="77777777">
              <w:trPr>
                <w:trHeight w:val="184"/>
              </w:trPr>
              <w:tc>
                <w:tcPr>
                  <w:tcW w:w="16117" w:type="dxa"/>
                  <w:gridSpan w:val="3"/>
                  <w:vMerge w:val="restart"/>
                  <w:tcMar>
                    <w:top w:w="0" w:type="dxa"/>
                    <w:left w:w="0" w:type="dxa"/>
                    <w:bottom w:w="0" w:type="dxa"/>
                    <w:right w:w="0" w:type="dxa"/>
                  </w:tcMar>
                </w:tcPr>
                <w:p w14:paraId="0228295F" w14:textId="77777777" w:rsidR="00EE259B" w:rsidRDefault="009A75A3">
                  <w:pPr>
                    <w:rPr>
                      <w:color w:val="000000"/>
                      <w:sz w:val="16"/>
                      <w:szCs w:val="16"/>
                    </w:rPr>
                  </w:pPr>
                  <w:r>
                    <w:rPr>
                      <w:color w:val="000000"/>
                      <w:sz w:val="16"/>
                      <w:szCs w:val="16"/>
                    </w:rPr>
                    <w:t xml:space="preserve">Манифестација сајамског типа која има за циљ промоцију гастрономских специјалитета а посебно традиционалног царибродског специјалитета </w:t>
                  </w:r>
                  <w:proofErr w:type="gramStart"/>
                  <w:r>
                    <w:rPr>
                      <w:color w:val="000000"/>
                      <w:sz w:val="16"/>
                      <w:szCs w:val="16"/>
                    </w:rPr>
                    <w:t>Шушенице  (</w:t>
                  </w:r>
                  <w:proofErr w:type="gramEnd"/>
                  <w:r>
                    <w:rPr>
                      <w:color w:val="000000"/>
                      <w:sz w:val="16"/>
                      <w:szCs w:val="16"/>
                    </w:rPr>
                    <w:t>димљено свињско месо).</w:t>
                  </w:r>
                </w:p>
              </w:tc>
            </w:tr>
            <w:tr w:rsidR="00EE259B" w14:paraId="5FDC6C04"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F22BA25" w14:textId="77777777">
                    <w:trPr>
                      <w:trHeight w:val="184"/>
                      <w:tblHeader/>
                    </w:trPr>
                    <w:tc>
                      <w:tcPr>
                        <w:tcW w:w="16117" w:type="dxa"/>
                        <w:gridSpan w:val="8"/>
                        <w:vMerge w:val="restart"/>
                        <w:tcMar>
                          <w:top w:w="0" w:type="dxa"/>
                          <w:left w:w="0" w:type="dxa"/>
                          <w:bottom w:w="0" w:type="dxa"/>
                          <w:right w:w="0" w:type="dxa"/>
                        </w:tcMar>
                      </w:tcPr>
                      <w:p w14:paraId="61FDC2B0" w14:textId="77777777" w:rsidR="00EE259B" w:rsidRDefault="009A75A3">
                        <w:pPr>
                          <w:rPr>
                            <w:b/>
                            <w:bCs/>
                            <w:i/>
                            <w:iCs/>
                            <w:color w:val="000000"/>
                            <w:sz w:val="16"/>
                            <w:szCs w:val="16"/>
                          </w:rPr>
                        </w:pPr>
                        <w:bookmarkStart w:id="377" w:name="__bookmark_327"/>
                        <w:bookmarkEnd w:id="377"/>
                        <w:r>
                          <w:rPr>
                            <w:b/>
                            <w:bCs/>
                            <w:i/>
                            <w:iCs/>
                            <w:color w:val="000000"/>
                            <w:sz w:val="16"/>
                            <w:szCs w:val="16"/>
                          </w:rPr>
                          <w:t>Преглед циљних и остварених вредности показатеља учинака:</w:t>
                        </w:r>
                      </w:p>
                    </w:tc>
                  </w:tr>
                  <w:bookmarkStart w:id="378" w:name="_Toc01"/>
                  <w:bookmarkEnd w:id="378"/>
                  <w:tr w:rsidR="00EE259B" w14:paraId="5E138D7F" w14:textId="77777777">
                    <w:tc>
                      <w:tcPr>
                        <w:tcW w:w="900" w:type="dxa"/>
                        <w:tcMar>
                          <w:top w:w="0" w:type="dxa"/>
                          <w:left w:w="0" w:type="dxa"/>
                          <w:bottom w:w="0" w:type="dxa"/>
                          <w:right w:w="0" w:type="dxa"/>
                        </w:tcMar>
                      </w:tcPr>
                      <w:p w14:paraId="524BFFF9" w14:textId="77777777" w:rsidR="00EE259B" w:rsidRDefault="009A75A3">
                        <w:pPr>
                          <w:rPr>
                            <w:vanish/>
                          </w:rPr>
                        </w:pPr>
                        <w:r>
                          <w:lastRenderedPageBreak/>
                          <w:fldChar w:fldCharType="begin"/>
                        </w:r>
                        <w:r>
                          <w:instrText>TC "01" \f C \l "6"</w:instrText>
                        </w:r>
                        <w:r>
                          <w:fldChar w:fldCharType="end"/>
                        </w:r>
                      </w:p>
                      <w:p w14:paraId="48A7C7D3"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7A9D7B8" w14:textId="77777777" w:rsidR="00EE259B" w:rsidRDefault="009A75A3">
                        <w:pPr>
                          <w:jc w:val="center"/>
                          <w:rPr>
                            <w:b/>
                            <w:bCs/>
                            <w:color w:val="000000"/>
                            <w:sz w:val="16"/>
                            <w:szCs w:val="16"/>
                          </w:rPr>
                        </w:pPr>
                        <w:r>
                          <w:rPr>
                            <w:b/>
                            <w:bCs/>
                            <w:color w:val="000000"/>
                            <w:sz w:val="16"/>
                            <w:szCs w:val="16"/>
                          </w:rPr>
                          <w:t>01</w:t>
                        </w:r>
                      </w:p>
                    </w:tc>
                    <w:tc>
                      <w:tcPr>
                        <w:tcW w:w="7117" w:type="dxa"/>
                        <w:tcMar>
                          <w:top w:w="0" w:type="dxa"/>
                          <w:left w:w="0" w:type="dxa"/>
                          <w:bottom w:w="0" w:type="dxa"/>
                          <w:right w:w="0" w:type="dxa"/>
                        </w:tcMar>
                      </w:tcPr>
                      <w:p w14:paraId="79C5A786" w14:textId="77777777" w:rsidR="00EE259B" w:rsidRDefault="009A75A3">
                        <w:pPr>
                          <w:rPr>
                            <w:b/>
                            <w:bCs/>
                            <w:color w:val="000000"/>
                            <w:sz w:val="16"/>
                            <w:szCs w:val="16"/>
                          </w:rPr>
                        </w:pPr>
                        <w:r>
                          <w:rPr>
                            <w:b/>
                            <w:bCs/>
                            <w:color w:val="000000"/>
                            <w:sz w:val="16"/>
                            <w:szCs w:val="16"/>
                          </w:rPr>
                          <w:t>брендирање шушенице као најпознатијег производа</w:t>
                        </w:r>
                      </w:p>
                    </w:tc>
                    <w:tc>
                      <w:tcPr>
                        <w:tcW w:w="900" w:type="dxa"/>
                        <w:tcMar>
                          <w:top w:w="0" w:type="dxa"/>
                          <w:left w:w="0" w:type="dxa"/>
                          <w:bottom w:w="0" w:type="dxa"/>
                          <w:right w:w="0" w:type="dxa"/>
                        </w:tcMar>
                      </w:tcPr>
                      <w:p w14:paraId="2EB8BF49" w14:textId="77777777" w:rsidR="00EE259B" w:rsidRDefault="00EE259B">
                        <w:pPr>
                          <w:spacing w:line="1" w:lineRule="auto"/>
                        </w:pPr>
                      </w:p>
                    </w:tc>
                    <w:tc>
                      <w:tcPr>
                        <w:tcW w:w="900" w:type="dxa"/>
                        <w:tcMar>
                          <w:top w:w="0" w:type="dxa"/>
                          <w:left w:w="0" w:type="dxa"/>
                          <w:bottom w:w="0" w:type="dxa"/>
                          <w:right w:w="0" w:type="dxa"/>
                        </w:tcMar>
                      </w:tcPr>
                      <w:p w14:paraId="008F13E3" w14:textId="77777777" w:rsidR="00EE259B" w:rsidRDefault="00EE259B">
                        <w:pPr>
                          <w:spacing w:line="1" w:lineRule="auto"/>
                        </w:pPr>
                      </w:p>
                    </w:tc>
                    <w:tc>
                      <w:tcPr>
                        <w:tcW w:w="1800" w:type="dxa"/>
                        <w:tcMar>
                          <w:top w:w="0" w:type="dxa"/>
                          <w:left w:w="0" w:type="dxa"/>
                          <w:bottom w:w="0" w:type="dxa"/>
                          <w:right w:w="0" w:type="dxa"/>
                        </w:tcMar>
                      </w:tcPr>
                      <w:p w14:paraId="0BFAA011" w14:textId="77777777" w:rsidR="00EE259B" w:rsidRDefault="00EE259B">
                        <w:pPr>
                          <w:spacing w:line="1" w:lineRule="auto"/>
                        </w:pPr>
                      </w:p>
                    </w:tc>
                    <w:tc>
                      <w:tcPr>
                        <w:tcW w:w="1800" w:type="dxa"/>
                        <w:tcMar>
                          <w:top w:w="0" w:type="dxa"/>
                          <w:left w:w="0" w:type="dxa"/>
                          <w:bottom w:w="0" w:type="dxa"/>
                          <w:right w:w="0" w:type="dxa"/>
                        </w:tcMar>
                      </w:tcPr>
                      <w:p w14:paraId="28DB7349" w14:textId="77777777" w:rsidR="00EE259B" w:rsidRDefault="00EE259B">
                        <w:pPr>
                          <w:spacing w:line="1" w:lineRule="auto"/>
                        </w:pPr>
                      </w:p>
                    </w:tc>
                    <w:tc>
                      <w:tcPr>
                        <w:tcW w:w="1800" w:type="dxa"/>
                        <w:tcMar>
                          <w:top w:w="0" w:type="dxa"/>
                          <w:left w:w="0" w:type="dxa"/>
                          <w:bottom w:w="0" w:type="dxa"/>
                          <w:right w:w="0" w:type="dxa"/>
                        </w:tcMar>
                      </w:tcPr>
                      <w:p w14:paraId="05E284F6" w14:textId="77777777" w:rsidR="00EE259B" w:rsidRDefault="00EE259B">
                        <w:pPr>
                          <w:spacing w:line="1" w:lineRule="auto"/>
                        </w:pPr>
                      </w:p>
                    </w:tc>
                  </w:tr>
                  <w:tr w:rsidR="00EE259B" w14:paraId="2BF15C98"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F28253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22818CE"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74C534E"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624A13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6499891" w14:textId="77777777" w:rsidR="00EE259B" w:rsidRDefault="009A75A3">
                        <w:pPr>
                          <w:jc w:val="center"/>
                          <w:rPr>
                            <w:b/>
                            <w:bCs/>
                            <w:color w:val="000000"/>
                            <w:sz w:val="16"/>
                            <w:szCs w:val="16"/>
                          </w:rPr>
                        </w:pPr>
                        <w:r>
                          <w:rPr>
                            <w:b/>
                            <w:bCs/>
                            <w:color w:val="000000"/>
                            <w:sz w:val="16"/>
                            <w:szCs w:val="16"/>
                          </w:rPr>
                          <w:t>Циљана вредност</w:t>
                        </w:r>
                      </w:p>
                      <w:p w14:paraId="606EC77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4E81E4B" w14:textId="77777777" w:rsidR="00EE259B" w:rsidRDefault="009A75A3">
                        <w:pPr>
                          <w:jc w:val="center"/>
                          <w:rPr>
                            <w:b/>
                            <w:bCs/>
                            <w:color w:val="000000"/>
                            <w:sz w:val="16"/>
                            <w:szCs w:val="16"/>
                          </w:rPr>
                        </w:pPr>
                        <w:r>
                          <w:rPr>
                            <w:b/>
                            <w:bCs/>
                            <w:color w:val="000000"/>
                            <w:sz w:val="16"/>
                            <w:szCs w:val="16"/>
                          </w:rPr>
                          <w:t>Остварена вредност</w:t>
                        </w:r>
                      </w:p>
                      <w:p w14:paraId="27DEDDD8" w14:textId="77777777" w:rsidR="00EE259B" w:rsidRDefault="009A75A3">
                        <w:pPr>
                          <w:jc w:val="center"/>
                          <w:rPr>
                            <w:b/>
                            <w:bCs/>
                            <w:color w:val="000000"/>
                            <w:sz w:val="16"/>
                            <w:szCs w:val="16"/>
                          </w:rPr>
                        </w:pPr>
                        <w:r>
                          <w:rPr>
                            <w:b/>
                            <w:bCs/>
                            <w:color w:val="000000"/>
                            <w:sz w:val="16"/>
                            <w:szCs w:val="16"/>
                          </w:rPr>
                          <w:t>у 2022.год</w:t>
                        </w:r>
                      </w:p>
                    </w:tc>
                  </w:tr>
                  <w:tr w:rsidR="00EE259B" w14:paraId="62A1E14D"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6F5F6C9" w14:textId="77777777">
                          <w:trPr>
                            <w:jc w:val="center"/>
                          </w:trPr>
                          <w:tc>
                            <w:tcPr>
                              <w:tcW w:w="600" w:type="dxa"/>
                              <w:tcMar>
                                <w:top w:w="0" w:type="dxa"/>
                                <w:left w:w="0" w:type="dxa"/>
                                <w:bottom w:w="0" w:type="dxa"/>
                                <w:right w:w="0" w:type="dxa"/>
                              </w:tcMar>
                            </w:tcPr>
                            <w:p w14:paraId="657A04BD"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514B87B" w14:textId="77777777" w:rsidR="00EE259B" w:rsidRDefault="009A75A3">
                              <w:pPr>
                                <w:rPr>
                                  <w:b/>
                                  <w:bCs/>
                                  <w:color w:val="000000"/>
                                  <w:sz w:val="16"/>
                                  <w:szCs w:val="16"/>
                                </w:rPr>
                              </w:pPr>
                              <w:r>
                                <w:rPr>
                                  <w:b/>
                                  <w:bCs/>
                                  <w:color w:val="000000"/>
                                  <w:sz w:val="16"/>
                                  <w:szCs w:val="16"/>
                                </w:rPr>
                                <w:t>број излагача</w:t>
                              </w:r>
                            </w:p>
                          </w:tc>
                        </w:tr>
                      </w:tbl>
                      <w:p w14:paraId="35096E63" w14:textId="77777777" w:rsidR="00EE259B" w:rsidRDefault="009A75A3">
                        <w:pPr>
                          <w:rPr>
                            <w:color w:val="000000"/>
                            <w:sz w:val="16"/>
                            <w:szCs w:val="16"/>
                          </w:rPr>
                        </w:pPr>
                        <w:r>
                          <w:rPr>
                            <w:color w:val="000000"/>
                            <w:sz w:val="16"/>
                            <w:szCs w:val="16"/>
                          </w:rPr>
                          <w:t>Коментар:</w:t>
                        </w:r>
                      </w:p>
                      <w:p w14:paraId="45DC9EFC" w14:textId="77777777" w:rsidR="00EE259B" w:rsidRDefault="009A75A3">
                        <w:pPr>
                          <w:rPr>
                            <w:color w:val="000000"/>
                            <w:sz w:val="16"/>
                            <w:szCs w:val="16"/>
                          </w:rPr>
                        </w:pPr>
                        <w:r>
                          <w:rPr>
                            <w:color w:val="000000"/>
                            <w:sz w:val="16"/>
                            <w:szCs w:val="16"/>
                          </w:rPr>
                          <w:t>Извор верификације: ИЗВЕШТАЈ</w:t>
                        </w:r>
                      </w:p>
                      <w:p w14:paraId="3BCC0D47"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62D91"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EE62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0FF4E"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EF43A" w14:textId="77777777" w:rsidR="00EE259B" w:rsidRDefault="009A75A3">
                        <w:pPr>
                          <w:jc w:val="center"/>
                          <w:rPr>
                            <w:b/>
                            <w:bCs/>
                            <w:color w:val="000000"/>
                            <w:sz w:val="16"/>
                            <w:szCs w:val="16"/>
                          </w:rPr>
                        </w:pPr>
                        <w:r>
                          <w:rPr>
                            <w:b/>
                            <w:bCs/>
                            <w:color w:val="000000"/>
                            <w:sz w:val="16"/>
                            <w:szCs w:val="16"/>
                          </w:rPr>
                          <w:t>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C4B4E" w14:textId="24F6798C" w:rsidR="00EE259B" w:rsidRPr="004577C1" w:rsidRDefault="004577C1">
                        <w:pPr>
                          <w:jc w:val="center"/>
                          <w:rPr>
                            <w:b/>
                            <w:bCs/>
                            <w:color w:val="000000"/>
                            <w:sz w:val="16"/>
                            <w:szCs w:val="16"/>
                            <w:lang w:val="sr-Cyrl-RS"/>
                          </w:rPr>
                        </w:pPr>
                        <w:r>
                          <w:rPr>
                            <w:b/>
                            <w:bCs/>
                            <w:color w:val="000000"/>
                            <w:sz w:val="16"/>
                            <w:szCs w:val="16"/>
                            <w:lang w:val="sr-Cyrl-RS"/>
                          </w:rPr>
                          <w:t>100</w:t>
                        </w:r>
                      </w:p>
                    </w:tc>
                  </w:tr>
                  <w:tr w:rsidR="00EE259B" w14:paraId="07CE18C2" w14:textId="77777777">
                    <w:tc>
                      <w:tcPr>
                        <w:tcW w:w="900" w:type="dxa"/>
                        <w:tcMar>
                          <w:top w:w="0" w:type="dxa"/>
                          <w:left w:w="0" w:type="dxa"/>
                          <w:bottom w:w="0" w:type="dxa"/>
                          <w:right w:w="0" w:type="dxa"/>
                        </w:tcMar>
                      </w:tcPr>
                      <w:p w14:paraId="774D2B6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6685EAFF" w14:textId="77777777" w:rsidR="00EE259B" w:rsidRDefault="00EE259B">
                        <w:pPr>
                          <w:spacing w:line="1" w:lineRule="auto"/>
                        </w:pPr>
                      </w:p>
                    </w:tc>
                    <w:tc>
                      <w:tcPr>
                        <w:tcW w:w="7117" w:type="dxa"/>
                        <w:tcMar>
                          <w:top w:w="0" w:type="dxa"/>
                          <w:left w:w="0" w:type="dxa"/>
                          <w:bottom w:w="0" w:type="dxa"/>
                          <w:right w:w="0" w:type="dxa"/>
                        </w:tcMar>
                      </w:tcPr>
                      <w:p w14:paraId="3A9532D8" w14:textId="77777777" w:rsidR="00EE259B" w:rsidRDefault="00EE259B">
                        <w:pPr>
                          <w:spacing w:line="1" w:lineRule="auto"/>
                        </w:pPr>
                      </w:p>
                    </w:tc>
                    <w:tc>
                      <w:tcPr>
                        <w:tcW w:w="900" w:type="dxa"/>
                        <w:tcMar>
                          <w:top w:w="0" w:type="dxa"/>
                          <w:left w:w="0" w:type="dxa"/>
                          <w:bottom w:w="0" w:type="dxa"/>
                          <w:right w:w="0" w:type="dxa"/>
                        </w:tcMar>
                      </w:tcPr>
                      <w:p w14:paraId="08CC6C21" w14:textId="77777777" w:rsidR="00EE259B" w:rsidRDefault="00EE259B">
                        <w:pPr>
                          <w:spacing w:line="1" w:lineRule="auto"/>
                        </w:pPr>
                      </w:p>
                    </w:tc>
                    <w:tc>
                      <w:tcPr>
                        <w:tcW w:w="900" w:type="dxa"/>
                        <w:tcMar>
                          <w:top w:w="0" w:type="dxa"/>
                          <w:left w:w="0" w:type="dxa"/>
                          <w:bottom w:w="0" w:type="dxa"/>
                          <w:right w:w="0" w:type="dxa"/>
                        </w:tcMar>
                      </w:tcPr>
                      <w:p w14:paraId="255CD16E" w14:textId="77777777" w:rsidR="00EE259B" w:rsidRDefault="00EE259B">
                        <w:pPr>
                          <w:spacing w:line="1" w:lineRule="auto"/>
                        </w:pPr>
                      </w:p>
                    </w:tc>
                    <w:tc>
                      <w:tcPr>
                        <w:tcW w:w="1800" w:type="dxa"/>
                        <w:tcMar>
                          <w:top w:w="0" w:type="dxa"/>
                          <w:left w:w="0" w:type="dxa"/>
                          <w:bottom w:w="0" w:type="dxa"/>
                          <w:right w:w="0" w:type="dxa"/>
                        </w:tcMar>
                      </w:tcPr>
                      <w:p w14:paraId="74DB3F93" w14:textId="77777777" w:rsidR="00EE259B" w:rsidRDefault="00EE259B">
                        <w:pPr>
                          <w:spacing w:line="1" w:lineRule="auto"/>
                        </w:pPr>
                      </w:p>
                    </w:tc>
                    <w:tc>
                      <w:tcPr>
                        <w:tcW w:w="1800" w:type="dxa"/>
                        <w:tcMar>
                          <w:top w:w="0" w:type="dxa"/>
                          <w:left w:w="0" w:type="dxa"/>
                          <w:bottom w:w="0" w:type="dxa"/>
                          <w:right w:w="0" w:type="dxa"/>
                        </w:tcMar>
                      </w:tcPr>
                      <w:p w14:paraId="1A22E9B5" w14:textId="77777777" w:rsidR="00EE259B" w:rsidRDefault="00EE259B">
                        <w:pPr>
                          <w:spacing w:line="1" w:lineRule="auto"/>
                        </w:pPr>
                      </w:p>
                    </w:tc>
                    <w:tc>
                      <w:tcPr>
                        <w:tcW w:w="1800" w:type="dxa"/>
                        <w:tcMar>
                          <w:top w:w="0" w:type="dxa"/>
                          <w:left w:w="0" w:type="dxa"/>
                          <w:bottom w:w="0" w:type="dxa"/>
                          <w:right w:w="0" w:type="dxa"/>
                        </w:tcMar>
                      </w:tcPr>
                      <w:p w14:paraId="486C8F9B" w14:textId="77777777" w:rsidR="00EE259B" w:rsidRDefault="00EE259B">
                        <w:pPr>
                          <w:spacing w:line="1" w:lineRule="auto"/>
                        </w:pPr>
                      </w:p>
                    </w:tc>
                  </w:tr>
                </w:tbl>
                <w:p w14:paraId="08989017" w14:textId="77777777" w:rsidR="00EE259B" w:rsidRDefault="00EE259B">
                  <w:pPr>
                    <w:spacing w:line="1" w:lineRule="auto"/>
                  </w:pPr>
                </w:p>
              </w:tc>
            </w:tr>
            <w:bookmarkStart w:id="379" w:name="_Toc1502-4003"/>
            <w:bookmarkEnd w:id="379"/>
            <w:tr w:rsidR="00EE259B" w14:paraId="226F5175" w14:textId="77777777">
              <w:tc>
                <w:tcPr>
                  <w:tcW w:w="2250" w:type="dxa"/>
                  <w:tcMar>
                    <w:top w:w="0" w:type="dxa"/>
                    <w:left w:w="0" w:type="dxa"/>
                    <w:bottom w:w="0" w:type="dxa"/>
                    <w:right w:w="0" w:type="dxa"/>
                  </w:tcMar>
                  <w:vAlign w:val="center"/>
                </w:tcPr>
                <w:p w14:paraId="2628AEFF" w14:textId="77777777" w:rsidR="00EE259B" w:rsidRDefault="009A75A3">
                  <w:pPr>
                    <w:rPr>
                      <w:vanish/>
                    </w:rPr>
                  </w:pPr>
                  <w:r>
                    <w:lastRenderedPageBreak/>
                    <w:fldChar w:fldCharType="begin"/>
                  </w:r>
                  <w:r>
                    <w:instrText>TC "1502-4003" \f C \l "5"</w:instrText>
                  </w:r>
                  <w:r>
                    <w:fldChar w:fldCharType="end"/>
                  </w:r>
                </w:p>
                <w:p w14:paraId="01CE2270"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5C0BE632" w14:textId="77777777" w:rsidR="00EE259B" w:rsidRDefault="009A75A3">
                  <w:pPr>
                    <w:rPr>
                      <w:b/>
                      <w:bCs/>
                      <w:color w:val="000000"/>
                      <w:sz w:val="16"/>
                      <w:szCs w:val="16"/>
                    </w:rPr>
                  </w:pPr>
                  <w:r>
                    <w:rPr>
                      <w:b/>
                      <w:bCs/>
                      <w:color w:val="000000"/>
                      <w:sz w:val="16"/>
                      <w:szCs w:val="16"/>
                    </w:rPr>
                    <w:t>1502-4003</w:t>
                  </w:r>
                </w:p>
              </w:tc>
              <w:tc>
                <w:tcPr>
                  <w:tcW w:w="12967" w:type="dxa"/>
                  <w:tcMar>
                    <w:top w:w="0" w:type="dxa"/>
                    <w:left w:w="0" w:type="dxa"/>
                    <w:bottom w:w="0" w:type="dxa"/>
                    <w:right w:w="0" w:type="dxa"/>
                  </w:tcMar>
                  <w:vAlign w:val="center"/>
                </w:tcPr>
                <w:p w14:paraId="4F8AFF41" w14:textId="77777777" w:rsidR="00EE259B" w:rsidRDefault="009A75A3">
                  <w:pPr>
                    <w:rPr>
                      <w:b/>
                      <w:bCs/>
                      <w:color w:val="000000"/>
                      <w:sz w:val="16"/>
                      <w:szCs w:val="16"/>
                    </w:rPr>
                  </w:pPr>
                  <w:r>
                    <w:rPr>
                      <w:b/>
                      <w:bCs/>
                      <w:color w:val="000000"/>
                      <w:sz w:val="16"/>
                      <w:szCs w:val="16"/>
                    </w:rPr>
                    <w:t>Одржавање језера Сават 1 и Сават 2</w:t>
                  </w:r>
                </w:p>
              </w:tc>
            </w:tr>
            <w:tr w:rsidR="00EE259B" w14:paraId="7A242E1D" w14:textId="77777777">
              <w:tc>
                <w:tcPr>
                  <w:tcW w:w="2250" w:type="dxa"/>
                  <w:tcMar>
                    <w:top w:w="0" w:type="dxa"/>
                    <w:left w:w="0" w:type="dxa"/>
                    <w:bottom w:w="0" w:type="dxa"/>
                    <w:right w:w="0" w:type="dxa"/>
                  </w:tcMar>
                </w:tcPr>
                <w:p w14:paraId="2394BE1D"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C4E1263" w14:textId="77777777" w:rsidR="00EE259B" w:rsidRDefault="009A75A3">
                  <w:pPr>
                    <w:rPr>
                      <w:color w:val="000000"/>
                      <w:sz w:val="16"/>
                      <w:szCs w:val="16"/>
                    </w:rPr>
                  </w:pPr>
                  <w:r>
                    <w:rPr>
                      <w:color w:val="000000"/>
                      <w:sz w:val="16"/>
                      <w:szCs w:val="16"/>
                    </w:rPr>
                    <w:t>Васил Андрејев</w:t>
                  </w:r>
                </w:p>
              </w:tc>
            </w:tr>
            <w:tr w:rsidR="00EE259B" w14:paraId="505A2CBC" w14:textId="77777777">
              <w:tc>
                <w:tcPr>
                  <w:tcW w:w="2250" w:type="dxa"/>
                  <w:tcMar>
                    <w:top w:w="0" w:type="dxa"/>
                    <w:left w:w="0" w:type="dxa"/>
                    <w:bottom w:w="0" w:type="dxa"/>
                    <w:right w:w="0" w:type="dxa"/>
                  </w:tcMar>
                </w:tcPr>
                <w:p w14:paraId="5909F9AE"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6EBC7ED2" w14:textId="77777777" w:rsidR="00EE259B" w:rsidRDefault="009A75A3">
                  <w:pPr>
                    <w:rPr>
                      <w:color w:val="000000"/>
                      <w:sz w:val="16"/>
                      <w:szCs w:val="16"/>
                    </w:rPr>
                  </w:pPr>
                  <w:r>
                    <w:rPr>
                      <w:color w:val="000000"/>
                      <w:sz w:val="16"/>
                      <w:szCs w:val="16"/>
                    </w:rPr>
                    <w:t>Промоција и унапређење туризма</w:t>
                  </w:r>
                </w:p>
              </w:tc>
            </w:tr>
            <w:tr w:rsidR="00EE259B" w14:paraId="4B974385" w14:textId="77777777">
              <w:trPr>
                <w:trHeight w:hRule="exact" w:val="300"/>
              </w:trPr>
              <w:tc>
                <w:tcPr>
                  <w:tcW w:w="2250" w:type="dxa"/>
                  <w:tcMar>
                    <w:top w:w="0" w:type="dxa"/>
                    <w:left w:w="0" w:type="dxa"/>
                    <w:bottom w:w="0" w:type="dxa"/>
                    <w:right w:w="0" w:type="dxa"/>
                  </w:tcMar>
                </w:tcPr>
                <w:p w14:paraId="2E72F83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BAA5B76" w14:textId="77777777" w:rsidR="00EE259B" w:rsidRDefault="00EE259B">
                  <w:pPr>
                    <w:spacing w:line="1" w:lineRule="auto"/>
                  </w:pPr>
                </w:p>
              </w:tc>
              <w:tc>
                <w:tcPr>
                  <w:tcW w:w="12967" w:type="dxa"/>
                  <w:tcMar>
                    <w:top w:w="0" w:type="dxa"/>
                    <w:left w:w="0" w:type="dxa"/>
                    <w:bottom w:w="0" w:type="dxa"/>
                    <w:right w:w="0" w:type="dxa"/>
                  </w:tcMar>
                </w:tcPr>
                <w:p w14:paraId="218377CA" w14:textId="77777777" w:rsidR="00EE259B" w:rsidRDefault="00EE259B">
                  <w:pPr>
                    <w:spacing w:line="1" w:lineRule="auto"/>
                  </w:pPr>
                </w:p>
              </w:tc>
            </w:tr>
            <w:tr w:rsidR="00EE259B" w14:paraId="557623C1" w14:textId="77777777">
              <w:trPr>
                <w:trHeight w:val="184"/>
              </w:trPr>
              <w:tc>
                <w:tcPr>
                  <w:tcW w:w="16117" w:type="dxa"/>
                  <w:gridSpan w:val="3"/>
                  <w:vMerge w:val="restart"/>
                  <w:tcMar>
                    <w:top w:w="0" w:type="dxa"/>
                    <w:left w:w="0" w:type="dxa"/>
                    <w:bottom w:w="0" w:type="dxa"/>
                    <w:right w:w="0" w:type="dxa"/>
                  </w:tcMar>
                </w:tcPr>
                <w:p w14:paraId="05061592"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1F72FD6E" w14:textId="77777777">
              <w:trPr>
                <w:trHeight w:val="184"/>
              </w:trPr>
              <w:tc>
                <w:tcPr>
                  <w:tcW w:w="16117" w:type="dxa"/>
                  <w:gridSpan w:val="3"/>
                  <w:vMerge w:val="restart"/>
                  <w:tcMar>
                    <w:top w:w="0" w:type="dxa"/>
                    <w:left w:w="0" w:type="dxa"/>
                    <w:bottom w:w="0" w:type="dxa"/>
                    <w:right w:w="0" w:type="dxa"/>
                  </w:tcMar>
                </w:tcPr>
                <w:p w14:paraId="30469947" w14:textId="77777777" w:rsidR="00EE259B" w:rsidRDefault="009A75A3">
                  <w:pPr>
                    <w:rPr>
                      <w:color w:val="000000"/>
                      <w:sz w:val="16"/>
                      <w:szCs w:val="16"/>
                    </w:rPr>
                  </w:pPr>
                  <w:r>
                    <w:rPr>
                      <w:color w:val="000000"/>
                      <w:sz w:val="16"/>
                      <w:szCs w:val="16"/>
                    </w:rPr>
                    <w:t>Експлоатација акумулационих језера Сават 1 и 2 и повећање рибљег фонда у језерима</w:t>
                  </w:r>
                </w:p>
              </w:tc>
            </w:tr>
            <w:tr w:rsidR="00EE259B" w14:paraId="0D7FB09E"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4F6B903" w14:textId="77777777">
                    <w:trPr>
                      <w:trHeight w:val="184"/>
                      <w:tblHeader/>
                    </w:trPr>
                    <w:tc>
                      <w:tcPr>
                        <w:tcW w:w="16117" w:type="dxa"/>
                        <w:gridSpan w:val="8"/>
                        <w:vMerge w:val="restart"/>
                        <w:tcMar>
                          <w:top w:w="0" w:type="dxa"/>
                          <w:left w:w="0" w:type="dxa"/>
                          <w:bottom w:w="0" w:type="dxa"/>
                          <w:right w:w="0" w:type="dxa"/>
                        </w:tcMar>
                      </w:tcPr>
                      <w:p w14:paraId="19712720" w14:textId="77777777" w:rsidR="00EE259B" w:rsidRDefault="009A75A3">
                        <w:pPr>
                          <w:rPr>
                            <w:b/>
                            <w:bCs/>
                            <w:i/>
                            <w:iCs/>
                            <w:color w:val="000000"/>
                            <w:sz w:val="16"/>
                            <w:szCs w:val="16"/>
                          </w:rPr>
                        </w:pPr>
                        <w:bookmarkStart w:id="380" w:name="__bookmark_328"/>
                        <w:bookmarkEnd w:id="380"/>
                        <w:r>
                          <w:rPr>
                            <w:b/>
                            <w:bCs/>
                            <w:i/>
                            <w:iCs/>
                            <w:color w:val="000000"/>
                            <w:sz w:val="16"/>
                            <w:szCs w:val="16"/>
                          </w:rPr>
                          <w:t>Преглед циљних и остварених вредности показатеља учинака:</w:t>
                        </w:r>
                      </w:p>
                    </w:tc>
                  </w:tr>
                  <w:tr w:rsidR="00EE259B" w14:paraId="3E40C53E" w14:textId="77777777">
                    <w:tc>
                      <w:tcPr>
                        <w:tcW w:w="900" w:type="dxa"/>
                        <w:tcMar>
                          <w:top w:w="0" w:type="dxa"/>
                          <w:left w:w="0" w:type="dxa"/>
                          <w:bottom w:w="0" w:type="dxa"/>
                          <w:right w:w="0" w:type="dxa"/>
                        </w:tcMar>
                      </w:tcPr>
                      <w:p w14:paraId="28247F62" w14:textId="77777777" w:rsidR="00EE259B" w:rsidRDefault="009A75A3">
                        <w:pPr>
                          <w:rPr>
                            <w:vanish/>
                          </w:rPr>
                        </w:pPr>
                        <w:r>
                          <w:fldChar w:fldCharType="begin"/>
                        </w:r>
                        <w:r>
                          <w:instrText>TC "0001" \f C \l "6"</w:instrText>
                        </w:r>
                        <w:r>
                          <w:fldChar w:fldCharType="end"/>
                        </w:r>
                      </w:p>
                      <w:p w14:paraId="1B379D8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3FA33675"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36D0E5A" w14:textId="77777777" w:rsidR="00EE259B" w:rsidRDefault="009A75A3">
                        <w:pPr>
                          <w:rPr>
                            <w:b/>
                            <w:bCs/>
                            <w:color w:val="000000"/>
                            <w:sz w:val="16"/>
                            <w:szCs w:val="16"/>
                          </w:rPr>
                        </w:pPr>
                        <w:r>
                          <w:rPr>
                            <w:b/>
                            <w:bCs/>
                            <w:color w:val="000000"/>
                            <w:sz w:val="16"/>
                            <w:szCs w:val="16"/>
                          </w:rPr>
                          <w:t>Унапређење риболовног туризма у општини</w:t>
                        </w:r>
                      </w:p>
                    </w:tc>
                    <w:tc>
                      <w:tcPr>
                        <w:tcW w:w="900" w:type="dxa"/>
                        <w:tcMar>
                          <w:top w:w="0" w:type="dxa"/>
                          <w:left w:w="0" w:type="dxa"/>
                          <w:bottom w:w="0" w:type="dxa"/>
                          <w:right w:w="0" w:type="dxa"/>
                        </w:tcMar>
                      </w:tcPr>
                      <w:p w14:paraId="39CC8975" w14:textId="77777777" w:rsidR="00EE259B" w:rsidRDefault="00EE259B">
                        <w:pPr>
                          <w:spacing w:line="1" w:lineRule="auto"/>
                        </w:pPr>
                      </w:p>
                    </w:tc>
                    <w:tc>
                      <w:tcPr>
                        <w:tcW w:w="900" w:type="dxa"/>
                        <w:tcMar>
                          <w:top w:w="0" w:type="dxa"/>
                          <w:left w:w="0" w:type="dxa"/>
                          <w:bottom w:w="0" w:type="dxa"/>
                          <w:right w:w="0" w:type="dxa"/>
                        </w:tcMar>
                      </w:tcPr>
                      <w:p w14:paraId="76C22398" w14:textId="77777777" w:rsidR="00EE259B" w:rsidRDefault="00EE259B">
                        <w:pPr>
                          <w:spacing w:line="1" w:lineRule="auto"/>
                        </w:pPr>
                      </w:p>
                    </w:tc>
                    <w:tc>
                      <w:tcPr>
                        <w:tcW w:w="1800" w:type="dxa"/>
                        <w:tcMar>
                          <w:top w:w="0" w:type="dxa"/>
                          <w:left w:w="0" w:type="dxa"/>
                          <w:bottom w:w="0" w:type="dxa"/>
                          <w:right w:w="0" w:type="dxa"/>
                        </w:tcMar>
                      </w:tcPr>
                      <w:p w14:paraId="10DC731C" w14:textId="77777777" w:rsidR="00EE259B" w:rsidRDefault="00EE259B">
                        <w:pPr>
                          <w:spacing w:line="1" w:lineRule="auto"/>
                        </w:pPr>
                      </w:p>
                    </w:tc>
                    <w:tc>
                      <w:tcPr>
                        <w:tcW w:w="1800" w:type="dxa"/>
                        <w:tcMar>
                          <w:top w:w="0" w:type="dxa"/>
                          <w:left w:w="0" w:type="dxa"/>
                          <w:bottom w:w="0" w:type="dxa"/>
                          <w:right w:w="0" w:type="dxa"/>
                        </w:tcMar>
                      </w:tcPr>
                      <w:p w14:paraId="7438BA6E" w14:textId="77777777" w:rsidR="00EE259B" w:rsidRDefault="00EE259B">
                        <w:pPr>
                          <w:spacing w:line="1" w:lineRule="auto"/>
                        </w:pPr>
                      </w:p>
                    </w:tc>
                    <w:tc>
                      <w:tcPr>
                        <w:tcW w:w="1800" w:type="dxa"/>
                        <w:tcMar>
                          <w:top w:w="0" w:type="dxa"/>
                          <w:left w:w="0" w:type="dxa"/>
                          <w:bottom w:w="0" w:type="dxa"/>
                          <w:right w:w="0" w:type="dxa"/>
                        </w:tcMar>
                      </w:tcPr>
                      <w:p w14:paraId="3F55162E" w14:textId="77777777" w:rsidR="00EE259B" w:rsidRDefault="00EE259B">
                        <w:pPr>
                          <w:spacing w:line="1" w:lineRule="auto"/>
                        </w:pPr>
                      </w:p>
                    </w:tc>
                  </w:tr>
                  <w:tr w:rsidR="00EE259B" w14:paraId="2C15C4A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5DBAFE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7F7ABE5"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38A69E1"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00C8F9E"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CEE60B0" w14:textId="77777777" w:rsidR="00EE259B" w:rsidRDefault="009A75A3">
                        <w:pPr>
                          <w:jc w:val="center"/>
                          <w:rPr>
                            <w:b/>
                            <w:bCs/>
                            <w:color w:val="000000"/>
                            <w:sz w:val="16"/>
                            <w:szCs w:val="16"/>
                          </w:rPr>
                        </w:pPr>
                        <w:r>
                          <w:rPr>
                            <w:b/>
                            <w:bCs/>
                            <w:color w:val="000000"/>
                            <w:sz w:val="16"/>
                            <w:szCs w:val="16"/>
                          </w:rPr>
                          <w:t>Циљана вредност</w:t>
                        </w:r>
                      </w:p>
                      <w:p w14:paraId="700013EE"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E09830D" w14:textId="77777777" w:rsidR="00EE259B" w:rsidRDefault="009A75A3">
                        <w:pPr>
                          <w:jc w:val="center"/>
                          <w:rPr>
                            <w:b/>
                            <w:bCs/>
                            <w:color w:val="000000"/>
                            <w:sz w:val="16"/>
                            <w:szCs w:val="16"/>
                          </w:rPr>
                        </w:pPr>
                        <w:r>
                          <w:rPr>
                            <w:b/>
                            <w:bCs/>
                            <w:color w:val="000000"/>
                            <w:sz w:val="16"/>
                            <w:szCs w:val="16"/>
                          </w:rPr>
                          <w:t>Остварена вредност</w:t>
                        </w:r>
                      </w:p>
                      <w:p w14:paraId="5DF571A6" w14:textId="77777777" w:rsidR="00EE259B" w:rsidRDefault="009A75A3">
                        <w:pPr>
                          <w:jc w:val="center"/>
                          <w:rPr>
                            <w:b/>
                            <w:bCs/>
                            <w:color w:val="000000"/>
                            <w:sz w:val="16"/>
                            <w:szCs w:val="16"/>
                          </w:rPr>
                        </w:pPr>
                        <w:r>
                          <w:rPr>
                            <w:b/>
                            <w:bCs/>
                            <w:color w:val="000000"/>
                            <w:sz w:val="16"/>
                            <w:szCs w:val="16"/>
                          </w:rPr>
                          <w:t>у 2022.год</w:t>
                        </w:r>
                      </w:p>
                    </w:tc>
                  </w:tr>
                  <w:tr w:rsidR="00EE259B" w14:paraId="67499C03"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28D7B0A2" w14:textId="77777777">
                          <w:trPr>
                            <w:jc w:val="center"/>
                          </w:trPr>
                          <w:tc>
                            <w:tcPr>
                              <w:tcW w:w="600" w:type="dxa"/>
                              <w:tcMar>
                                <w:top w:w="0" w:type="dxa"/>
                                <w:left w:w="0" w:type="dxa"/>
                                <w:bottom w:w="0" w:type="dxa"/>
                                <w:right w:w="0" w:type="dxa"/>
                              </w:tcMar>
                            </w:tcPr>
                            <w:p w14:paraId="5A26CC61"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D7B9389" w14:textId="77777777" w:rsidR="00EE259B" w:rsidRDefault="009A75A3">
                              <w:pPr>
                                <w:rPr>
                                  <w:b/>
                                  <w:bCs/>
                                  <w:color w:val="000000"/>
                                  <w:sz w:val="16"/>
                                  <w:szCs w:val="16"/>
                                </w:rPr>
                              </w:pPr>
                              <w:r>
                                <w:rPr>
                                  <w:b/>
                                  <w:bCs/>
                                  <w:color w:val="000000"/>
                                  <w:sz w:val="16"/>
                                  <w:szCs w:val="16"/>
                                </w:rPr>
                                <w:t>Број рибара који посете језера у току године</w:t>
                              </w:r>
                            </w:p>
                          </w:tc>
                        </w:tr>
                      </w:tbl>
                      <w:p w14:paraId="75A003BA" w14:textId="77777777" w:rsidR="00EE259B" w:rsidRDefault="009A75A3">
                        <w:pPr>
                          <w:rPr>
                            <w:color w:val="000000"/>
                            <w:sz w:val="16"/>
                            <w:szCs w:val="16"/>
                          </w:rPr>
                        </w:pPr>
                        <w:r>
                          <w:rPr>
                            <w:color w:val="000000"/>
                            <w:sz w:val="16"/>
                            <w:szCs w:val="16"/>
                          </w:rPr>
                          <w:t>Коментар:</w:t>
                        </w:r>
                      </w:p>
                      <w:p w14:paraId="16BBDE59" w14:textId="77777777" w:rsidR="00EE259B" w:rsidRDefault="009A75A3">
                        <w:pPr>
                          <w:rPr>
                            <w:color w:val="000000"/>
                            <w:sz w:val="16"/>
                            <w:szCs w:val="16"/>
                          </w:rPr>
                        </w:pPr>
                        <w:r>
                          <w:rPr>
                            <w:color w:val="000000"/>
                            <w:sz w:val="16"/>
                            <w:szCs w:val="16"/>
                          </w:rPr>
                          <w:t>Извор верификације: Број издатих дозвола</w:t>
                        </w:r>
                      </w:p>
                      <w:p w14:paraId="404DC5D6"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B83DA"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E054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C7E43" w14:textId="5422163D" w:rsidR="00EE259B" w:rsidRPr="004577C1" w:rsidRDefault="004577C1">
                        <w:pPr>
                          <w:jc w:val="center"/>
                          <w:rPr>
                            <w:b/>
                            <w:bCs/>
                            <w:color w:val="000000"/>
                            <w:sz w:val="16"/>
                            <w:szCs w:val="16"/>
                            <w:lang w:val="sr-Cyrl-RS"/>
                          </w:rPr>
                        </w:pPr>
                        <w:r>
                          <w:rPr>
                            <w:b/>
                            <w:bCs/>
                            <w:color w:val="000000"/>
                            <w:sz w:val="16"/>
                            <w:szCs w:val="16"/>
                            <w:lang w:val="sr-Cyrl-RS"/>
                          </w:rPr>
                          <w:t>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48D2C" w14:textId="77777777" w:rsidR="00EE259B" w:rsidRDefault="009A75A3">
                        <w:pPr>
                          <w:jc w:val="center"/>
                          <w:rPr>
                            <w:b/>
                            <w:bCs/>
                            <w:color w:val="000000"/>
                            <w:sz w:val="16"/>
                            <w:szCs w:val="16"/>
                          </w:rPr>
                        </w:pPr>
                        <w:r>
                          <w:rPr>
                            <w:b/>
                            <w:bCs/>
                            <w:color w:val="000000"/>
                            <w:sz w:val="16"/>
                            <w:szCs w:val="16"/>
                          </w:rPr>
                          <w:t>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AE76" w14:textId="0B54A489" w:rsidR="00EE259B" w:rsidRPr="004577C1" w:rsidRDefault="004577C1">
                        <w:pPr>
                          <w:jc w:val="center"/>
                          <w:rPr>
                            <w:b/>
                            <w:bCs/>
                            <w:color w:val="000000"/>
                            <w:sz w:val="16"/>
                            <w:szCs w:val="16"/>
                            <w:lang w:val="sr-Cyrl-RS"/>
                          </w:rPr>
                        </w:pPr>
                        <w:r>
                          <w:rPr>
                            <w:b/>
                            <w:bCs/>
                            <w:color w:val="000000"/>
                            <w:sz w:val="16"/>
                            <w:szCs w:val="16"/>
                            <w:lang w:val="sr-Cyrl-RS"/>
                          </w:rPr>
                          <w:t>500</w:t>
                        </w:r>
                      </w:p>
                    </w:tc>
                  </w:tr>
                  <w:tr w:rsidR="00EE259B" w14:paraId="125C1AF1" w14:textId="77777777">
                    <w:tc>
                      <w:tcPr>
                        <w:tcW w:w="900" w:type="dxa"/>
                        <w:tcMar>
                          <w:top w:w="0" w:type="dxa"/>
                          <w:left w:w="0" w:type="dxa"/>
                          <w:bottom w:w="0" w:type="dxa"/>
                          <w:right w:w="0" w:type="dxa"/>
                        </w:tcMar>
                      </w:tcPr>
                      <w:p w14:paraId="0DF3134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138669C" w14:textId="77777777" w:rsidR="00EE259B" w:rsidRDefault="00EE259B">
                        <w:pPr>
                          <w:spacing w:line="1" w:lineRule="auto"/>
                        </w:pPr>
                      </w:p>
                    </w:tc>
                    <w:tc>
                      <w:tcPr>
                        <w:tcW w:w="7117" w:type="dxa"/>
                        <w:tcMar>
                          <w:top w:w="0" w:type="dxa"/>
                          <w:left w:w="0" w:type="dxa"/>
                          <w:bottom w:w="0" w:type="dxa"/>
                          <w:right w:w="0" w:type="dxa"/>
                        </w:tcMar>
                      </w:tcPr>
                      <w:p w14:paraId="2BC54F42" w14:textId="77777777" w:rsidR="00EE259B" w:rsidRDefault="00EE259B">
                        <w:pPr>
                          <w:spacing w:line="1" w:lineRule="auto"/>
                        </w:pPr>
                      </w:p>
                    </w:tc>
                    <w:tc>
                      <w:tcPr>
                        <w:tcW w:w="900" w:type="dxa"/>
                        <w:tcMar>
                          <w:top w:w="0" w:type="dxa"/>
                          <w:left w:w="0" w:type="dxa"/>
                          <w:bottom w:w="0" w:type="dxa"/>
                          <w:right w:w="0" w:type="dxa"/>
                        </w:tcMar>
                      </w:tcPr>
                      <w:p w14:paraId="4B7E4F9F" w14:textId="77777777" w:rsidR="00EE259B" w:rsidRDefault="00EE259B">
                        <w:pPr>
                          <w:spacing w:line="1" w:lineRule="auto"/>
                        </w:pPr>
                      </w:p>
                    </w:tc>
                    <w:tc>
                      <w:tcPr>
                        <w:tcW w:w="900" w:type="dxa"/>
                        <w:tcMar>
                          <w:top w:w="0" w:type="dxa"/>
                          <w:left w:w="0" w:type="dxa"/>
                          <w:bottom w:w="0" w:type="dxa"/>
                          <w:right w:w="0" w:type="dxa"/>
                        </w:tcMar>
                      </w:tcPr>
                      <w:p w14:paraId="47C16CE4" w14:textId="77777777" w:rsidR="00EE259B" w:rsidRDefault="00EE259B">
                        <w:pPr>
                          <w:spacing w:line="1" w:lineRule="auto"/>
                        </w:pPr>
                      </w:p>
                    </w:tc>
                    <w:tc>
                      <w:tcPr>
                        <w:tcW w:w="1800" w:type="dxa"/>
                        <w:tcMar>
                          <w:top w:w="0" w:type="dxa"/>
                          <w:left w:w="0" w:type="dxa"/>
                          <w:bottom w:w="0" w:type="dxa"/>
                          <w:right w:w="0" w:type="dxa"/>
                        </w:tcMar>
                      </w:tcPr>
                      <w:p w14:paraId="627B3068" w14:textId="77777777" w:rsidR="00EE259B" w:rsidRDefault="00EE259B">
                        <w:pPr>
                          <w:spacing w:line="1" w:lineRule="auto"/>
                        </w:pPr>
                      </w:p>
                    </w:tc>
                    <w:tc>
                      <w:tcPr>
                        <w:tcW w:w="1800" w:type="dxa"/>
                        <w:tcMar>
                          <w:top w:w="0" w:type="dxa"/>
                          <w:left w:w="0" w:type="dxa"/>
                          <w:bottom w:w="0" w:type="dxa"/>
                          <w:right w:w="0" w:type="dxa"/>
                        </w:tcMar>
                      </w:tcPr>
                      <w:p w14:paraId="2AFCEDDC" w14:textId="77777777" w:rsidR="00EE259B" w:rsidRDefault="00EE259B">
                        <w:pPr>
                          <w:spacing w:line="1" w:lineRule="auto"/>
                        </w:pPr>
                      </w:p>
                    </w:tc>
                    <w:tc>
                      <w:tcPr>
                        <w:tcW w:w="1800" w:type="dxa"/>
                        <w:tcMar>
                          <w:top w:w="0" w:type="dxa"/>
                          <w:left w:w="0" w:type="dxa"/>
                          <w:bottom w:w="0" w:type="dxa"/>
                          <w:right w:w="0" w:type="dxa"/>
                        </w:tcMar>
                      </w:tcPr>
                      <w:p w14:paraId="443DCFDD" w14:textId="77777777" w:rsidR="00EE259B" w:rsidRDefault="00EE259B">
                        <w:pPr>
                          <w:spacing w:line="1" w:lineRule="auto"/>
                        </w:pPr>
                      </w:p>
                    </w:tc>
                  </w:tr>
                </w:tbl>
                <w:p w14:paraId="7282583A" w14:textId="77777777" w:rsidR="00EE259B" w:rsidRDefault="00EE259B">
                  <w:pPr>
                    <w:spacing w:line="1" w:lineRule="auto"/>
                  </w:pPr>
                </w:p>
              </w:tc>
            </w:tr>
            <w:bookmarkStart w:id="381" w:name="_Toc1502-4004"/>
            <w:bookmarkEnd w:id="381"/>
            <w:tr w:rsidR="00EE259B" w14:paraId="2E358703" w14:textId="77777777">
              <w:tc>
                <w:tcPr>
                  <w:tcW w:w="2250" w:type="dxa"/>
                  <w:tcMar>
                    <w:top w:w="0" w:type="dxa"/>
                    <w:left w:w="0" w:type="dxa"/>
                    <w:bottom w:w="0" w:type="dxa"/>
                    <w:right w:w="0" w:type="dxa"/>
                  </w:tcMar>
                  <w:vAlign w:val="center"/>
                </w:tcPr>
                <w:p w14:paraId="76A76780" w14:textId="77777777" w:rsidR="00EE259B" w:rsidRDefault="009A75A3">
                  <w:pPr>
                    <w:rPr>
                      <w:vanish/>
                    </w:rPr>
                  </w:pPr>
                  <w:r>
                    <w:fldChar w:fldCharType="begin"/>
                  </w:r>
                  <w:r>
                    <w:instrText>TC "1502-4004" \f C \l "5"</w:instrText>
                  </w:r>
                  <w:r>
                    <w:fldChar w:fldCharType="end"/>
                  </w:r>
                </w:p>
                <w:p w14:paraId="0F3A8BFE"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541957BA" w14:textId="77777777" w:rsidR="00EE259B" w:rsidRDefault="009A75A3">
                  <w:pPr>
                    <w:rPr>
                      <w:b/>
                      <w:bCs/>
                      <w:color w:val="000000"/>
                      <w:sz w:val="16"/>
                      <w:szCs w:val="16"/>
                    </w:rPr>
                  </w:pPr>
                  <w:r>
                    <w:rPr>
                      <w:b/>
                      <w:bCs/>
                      <w:color w:val="000000"/>
                      <w:sz w:val="16"/>
                      <w:szCs w:val="16"/>
                    </w:rPr>
                    <w:t>1502-4004</w:t>
                  </w:r>
                </w:p>
              </w:tc>
              <w:tc>
                <w:tcPr>
                  <w:tcW w:w="12967" w:type="dxa"/>
                  <w:tcMar>
                    <w:top w:w="0" w:type="dxa"/>
                    <w:left w:w="0" w:type="dxa"/>
                    <w:bottom w:w="0" w:type="dxa"/>
                    <w:right w:w="0" w:type="dxa"/>
                  </w:tcMar>
                  <w:vAlign w:val="center"/>
                </w:tcPr>
                <w:p w14:paraId="6B476D35" w14:textId="77777777" w:rsidR="00EE259B" w:rsidRDefault="009A75A3">
                  <w:pPr>
                    <w:rPr>
                      <w:b/>
                      <w:bCs/>
                      <w:color w:val="000000"/>
                      <w:sz w:val="16"/>
                      <w:szCs w:val="16"/>
                    </w:rPr>
                  </w:pPr>
                  <w:r>
                    <w:rPr>
                      <w:b/>
                      <w:bCs/>
                      <w:color w:val="000000"/>
                      <w:sz w:val="16"/>
                      <w:szCs w:val="16"/>
                    </w:rPr>
                    <w:t>Пружање услуге обезбеђења, чишћења, одржавања зелених површина и одржавање електро инсталација</w:t>
                  </w:r>
                </w:p>
              </w:tc>
            </w:tr>
            <w:tr w:rsidR="00EE259B" w14:paraId="02635874" w14:textId="77777777">
              <w:tc>
                <w:tcPr>
                  <w:tcW w:w="2250" w:type="dxa"/>
                  <w:tcMar>
                    <w:top w:w="0" w:type="dxa"/>
                    <w:left w:w="0" w:type="dxa"/>
                    <w:bottom w:w="0" w:type="dxa"/>
                    <w:right w:w="0" w:type="dxa"/>
                  </w:tcMar>
                </w:tcPr>
                <w:p w14:paraId="5689423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6ABD7CA3" w14:textId="77777777" w:rsidR="00EE259B" w:rsidRDefault="009A75A3">
                  <w:pPr>
                    <w:rPr>
                      <w:color w:val="000000"/>
                      <w:sz w:val="16"/>
                      <w:szCs w:val="16"/>
                    </w:rPr>
                  </w:pPr>
                  <w:r>
                    <w:rPr>
                      <w:color w:val="000000"/>
                      <w:sz w:val="16"/>
                      <w:szCs w:val="16"/>
                    </w:rPr>
                    <w:t>Васил Андрејев</w:t>
                  </w:r>
                </w:p>
              </w:tc>
            </w:tr>
            <w:tr w:rsidR="00EE259B" w14:paraId="0501707B" w14:textId="77777777">
              <w:tc>
                <w:tcPr>
                  <w:tcW w:w="2250" w:type="dxa"/>
                  <w:tcMar>
                    <w:top w:w="0" w:type="dxa"/>
                    <w:left w:w="0" w:type="dxa"/>
                    <w:bottom w:w="0" w:type="dxa"/>
                    <w:right w:w="0" w:type="dxa"/>
                  </w:tcMar>
                </w:tcPr>
                <w:p w14:paraId="38450872"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4B61E0FF" w14:textId="77777777" w:rsidR="00EE259B" w:rsidRDefault="009A75A3">
                  <w:pPr>
                    <w:rPr>
                      <w:color w:val="000000"/>
                      <w:sz w:val="16"/>
                      <w:szCs w:val="16"/>
                    </w:rPr>
                  </w:pPr>
                  <w:r>
                    <w:rPr>
                      <w:color w:val="000000"/>
                      <w:sz w:val="16"/>
                      <w:szCs w:val="16"/>
                    </w:rPr>
                    <w:t>Промоција туризма</w:t>
                  </w:r>
                </w:p>
              </w:tc>
            </w:tr>
            <w:tr w:rsidR="00EE259B" w14:paraId="0702384E" w14:textId="77777777">
              <w:trPr>
                <w:trHeight w:hRule="exact" w:val="300"/>
              </w:trPr>
              <w:tc>
                <w:tcPr>
                  <w:tcW w:w="2250" w:type="dxa"/>
                  <w:tcMar>
                    <w:top w:w="0" w:type="dxa"/>
                    <w:left w:w="0" w:type="dxa"/>
                    <w:bottom w:w="0" w:type="dxa"/>
                    <w:right w:w="0" w:type="dxa"/>
                  </w:tcMar>
                </w:tcPr>
                <w:p w14:paraId="2344C9FF"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105EEAA" w14:textId="77777777" w:rsidR="00EE259B" w:rsidRDefault="00EE259B">
                  <w:pPr>
                    <w:spacing w:line="1" w:lineRule="auto"/>
                  </w:pPr>
                </w:p>
              </w:tc>
              <w:tc>
                <w:tcPr>
                  <w:tcW w:w="12967" w:type="dxa"/>
                  <w:tcMar>
                    <w:top w:w="0" w:type="dxa"/>
                    <w:left w:w="0" w:type="dxa"/>
                    <w:bottom w:w="0" w:type="dxa"/>
                    <w:right w:w="0" w:type="dxa"/>
                  </w:tcMar>
                </w:tcPr>
                <w:p w14:paraId="7BA1BDFB" w14:textId="77777777" w:rsidR="00EE259B" w:rsidRDefault="00EE259B">
                  <w:pPr>
                    <w:spacing w:line="1" w:lineRule="auto"/>
                  </w:pPr>
                </w:p>
              </w:tc>
            </w:tr>
            <w:tr w:rsidR="00EE259B" w14:paraId="7BBF0407" w14:textId="77777777">
              <w:trPr>
                <w:trHeight w:val="184"/>
              </w:trPr>
              <w:tc>
                <w:tcPr>
                  <w:tcW w:w="16117" w:type="dxa"/>
                  <w:gridSpan w:val="3"/>
                  <w:vMerge w:val="restart"/>
                  <w:tcMar>
                    <w:top w:w="0" w:type="dxa"/>
                    <w:left w:w="0" w:type="dxa"/>
                    <w:bottom w:w="0" w:type="dxa"/>
                    <w:right w:w="0" w:type="dxa"/>
                  </w:tcMar>
                </w:tcPr>
                <w:p w14:paraId="7B36AE06"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2E95812C" w14:textId="77777777">
              <w:trPr>
                <w:trHeight w:val="184"/>
              </w:trPr>
              <w:tc>
                <w:tcPr>
                  <w:tcW w:w="16117" w:type="dxa"/>
                  <w:gridSpan w:val="3"/>
                  <w:vMerge w:val="restart"/>
                  <w:tcMar>
                    <w:top w:w="0" w:type="dxa"/>
                    <w:left w:w="0" w:type="dxa"/>
                    <w:bottom w:w="0" w:type="dxa"/>
                    <w:right w:w="0" w:type="dxa"/>
                  </w:tcMar>
                </w:tcPr>
                <w:p w14:paraId="6A0A7774" w14:textId="77777777" w:rsidR="00EE259B" w:rsidRDefault="009A75A3">
                  <w:pPr>
                    <w:rPr>
                      <w:color w:val="000000"/>
                      <w:sz w:val="16"/>
                      <w:szCs w:val="16"/>
                    </w:rPr>
                  </w:pPr>
                  <w:r>
                    <w:rPr>
                      <w:color w:val="000000"/>
                      <w:sz w:val="16"/>
                      <w:szCs w:val="16"/>
                    </w:rPr>
                    <w:t>Промоција и унапређење туризма</w:t>
                  </w:r>
                </w:p>
              </w:tc>
            </w:tr>
            <w:tr w:rsidR="00EE259B" w14:paraId="4C5F49ED"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3B38815" w14:textId="77777777">
                    <w:trPr>
                      <w:trHeight w:val="184"/>
                      <w:tblHeader/>
                    </w:trPr>
                    <w:tc>
                      <w:tcPr>
                        <w:tcW w:w="16117" w:type="dxa"/>
                        <w:gridSpan w:val="8"/>
                        <w:vMerge w:val="restart"/>
                        <w:tcMar>
                          <w:top w:w="0" w:type="dxa"/>
                          <w:left w:w="0" w:type="dxa"/>
                          <w:bottom w:w="0" w:type="dxa"/>
                          <w:right w:w="0" w:type="dxa"/>
                        </w:tcMar>
                      </w:tcPr>
                      <w:p w14:paraId="38893B45" w14:textId="77777777" w:rsidR="00EE259B" w:rsidRDefault="009A75A3">
                        <w:pPr>
                          <w:rPr>
                            <w:b/>
                            <w:bCs/>
                            <w:i/>
                            <w:iCs/>
                            <w:color w:val="000000"/>
                            <w:sz w:val="16"/>
                            <w:szCs w:val="16"/>
                          </w:rPr>
                        </w:pPr>
                        <w:bookmarkStart w:id="382" w:name="__bookmark_329"/>
                        <w:bookmarkEnd w:id="382"/>
                        <w:r>
                          <w:rPr>
                            <w:b/>
                            <w:bCs/>
                            <w:i/>
                            <w:iCs/>
                            <w:color w:val="000000"/>
                            <w:sz w:val="16"/>
                            <w:szCs w:val="16"/>
                          </w:rPr>
                          <w:t>Преглед циљних и остварених вредности показатеља учинака:</w:t>
                        </w:r>
                      </w:p>
                    </w:tc>
                  </w:tr>
                  <w:tr w:rsidR="00EE259B" w14:paraId="7A1368E8" w14:textId="77777777">
                    <w:tc>
                      <w:tcPr>
                        <w:tcW w:w="900" w:type="dxa"/>
                        <w:tcMar>
                          <w:top w:w="0" w:type="dxa"/>
                          <w:left w:w="0" w:type="dxa"/>
                          <w:bottom w:w="0" w:type="dxa"/>
                          <w:right w:w="0" w:type="dxa"/>
                        </w:tcMar>
                      </w:tcPr>
                      <w:p w14:paraId="19784215" w14:textId="77777777" w:rsidR="00EE259B" w:rsidRDefault="009A75A3">
                        <w:pPr>
                          <w:rPr>
                            <w:vanish/>
                          </w:rPr>
                        </w:pPr>
                        <w:r>
                          <w:fldChar w:fldCharType="begin"/>
                        </w:r>
                        <w:r>
                          <w:instrText>TC "0001" \f C \l "6"</w:instrText>
                        </w:r>
                        <w:r>
                          <w:fldChar w:fldCharType="end"/>
                        </w:r>
                      </w:p>
                      <w:p w14:paraId="358BD8C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108FAA7"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084ABC3" w14:textId="77777777" w:rsidR="00EE259B" w:rsidRDefault="009A75A3">
                        <w:pPr>
                          <w:rPr>
                            <w:b/>
                            <w:bCs/>
                            <w:color w:val="000000"/>
                            <w:sz w:val="16"/>
                            <w:szCs w:val="16"/>
                          </w:rPr>
                        </w:pPr>
                        <w:r>
                          <w:rPr>
                            <w:b/>
                            <w:bCs/>
                            <w:color w:val="000000"/>
                            <w:sz w:val="16"/>
                            <w:szCs w:val="16"/>
                          </w:rPr>
                          <w:t>Обезбеђење и пружање услуга у организацији</w:t>
                        </w:r>
                      </w:p>
                    </w:tc>
                    <w:tc>
                      <w:tcPr>
                        <w:tcW w:w="900" w:type="dxa"/>
                        <w:tcMar>
                          <w:top w:w="0" w:type="dxa"/>
                          <w:left w:w="0" w:type="dxa"/>
                          <w:bottom w:w="0" w:type="dxa"/>
                          <w:right w:w="0" w:type="dxa"/>
                        </w:tcMar>
                      </w:tcPr>
                      <w:p w14:paraId="5CBE4289" w14:textId="77777777" w:rsidR="00EE259B" w:rsidRDefault="00EE259B">
                        <w:pPr>
                          <w:spacing w:line="1" w:lineRule="auto"/>
                        </w:pPr>
                      </w:p>
                    </w:tc>
                    <w:tc>
                      <w:tcPr>
                        <w:tcW w:w="900" w:type="dxa"/>
                        <w:tcMar>
                          <w:top w:w="0" w:type="dxa"/>
                          <w:left w:w="0" w:type="dxa"/>
                          <w:bottom w:w="0" w:type="dxa"/>
                          <w:right w:w="0" w:type="dxa"/>
                        </w:tcMar>
                      </w:tcPr>
                      <w:p w14:paraId="0A0B74CA" w14:textId="77777777" w:rsidR="00EE259B" w:rsidRDefault="00EE259B">
                        <w:pPr>
                          <w:spacing w:line="1" w:lineRule="auto"/>
                        </w:pPr>
                      </w:p>
                    </w:tc>
                    <w:tc>
                      <w:tcPr>
                        <w:tcW w:w="1800" w:type="dxa"/>
                        <w:tcMar>
                          <w:top w:w="0" w:type="dxa"/>
                          <w:left w:w="0" w:type="dxa"/>
                          <w:bottom w:w="0" w:type="dxa"/>
                          <w:right w:w="0" w:type="dxa"/>
                        </w:tcMar>
                      </w:tcPr>
                      <w:p w14:paraId="748C15E3" w14:textId="77777777" w:rsidR="00EE259B" w:rsidRDefault="00EE259B">
                        <w:pPr>
                          <w:spacing w:line="1" w:lineRule="auto"/>
                        </w:pPr>
                      </w:p>
                    </w:tc>
                    <w:tc>
                      <w:tcPr>
                        <w:tcW w:w="1800" w:type="dxa"/>
                        <w:tcMar>
                          <w:top w:w="0" w:type="dxa"/>
                          <w:left w:w="0" w:type="dxa"/>
                          <w:bottom w:w="0" w:type="dxa"/>
                          <w:right w:w="0" w:type="dxa"/>
                        </w:tcMar>
                      </w:tcPr>
                      <w:p w14:paraId="3D30A19F" w14:textId="77777777" w:rsidR="00EE259B" w:rsidRDefault="00EE259B">
                        <w:pPr>
                          <w:spacing w:line="1" w:lineRule="auto"/>
                        </w:pPr>
                      </w:p>
                    </w:tc>
                    <w:tc>
                      <w:tcPr>
                        <w:tcW w:w="1800" w:type="dxa"/>
                        <w:tcMar>
                          <w:top w:w="0" w:type="dxa"/>
                          <w:left w:w="0" w:type="dxa"/>
                          <w:bottom w:w="0" w:type="dxa"/>
                          <w:right w:w="0" w:type="dxa"/>
                        </w:tcMar>
                      </w:tcPr>
                      <w:p w14:paraId="0DB529DB" w14:textId="77777777" w:rsidR="00EE259B" w:rsidRDefault="00EE259B">
                        <w:pPr>
                          <w:spacing w:line="1" w:lineRule="auto"/>
                        </w:pPr>
                      </w:p>
                    </w:tc>
                  </w:tr>
                  <w:tr w:rsidR="00EE259B" w14:paraId="17E5E49B"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5AC8EE1"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7F23EA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35A829C"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2514A6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3A01FF1" w14:textId="77777777" w:rsidR="00EE259B" w:rsidRDefault="009A75A3">
                        <w:pPr>
                          <w:jc w:val="center"/>
                          <w:rPr>
                            <w:b/>
                            <w:bCs/>
                            <w:color w:val="000000"/>
                            <w:sz w:val="16"/>
                            <w:szCs w:val="16"/>
                          </w:rPr>
                        </w:pPr>
                        <w:r>
                          <w:rPr>
                            <w:b/>
                            <w:bCs/>
                            <w:color w:val="000000"/>
                            <w:sz w:val="16"/>
                            <w:szCs w:val="16"/>
                          </w:rPr>
                          <w:t>Циљана вредност</w:t>
                        </w:r>
                      </w:p>
                      <w:p w14:paraId="70F6482D"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33BC835" w14:textId="77777777" w:rsidR="00EE259B" w:rsidRDefault="009A75A3">
                        <w:pPr>
                          <w:jc w:val="center"/>
                          <w:rPr>
                            <w:b/>
                            <w:bCs/>
                            <w:color w:val="000000"/>
                            <w:sz w:val="16"/>
                            <w:szCs w:val="16"/>
                          </w:rPr>
                        </w:pPr>
                        <w:r>
                          <w:rPr>
                            <w:b/>
                            <w:bCs/>
                            <w:color w:val="000000"/>
                            <w:sz w:val="16"/>
                            <w:szCs w:val="16"/>
                          </w:rPr>
                          <w:t>Остварена вредност</w:t>
                        </w:r>
                      </w:p>
                      <w:p w14:paraId="177C556D" w14:textId="77777777" w:rsidR="00EE259B" w:rsidRDefault="009A75A3">
                        <w:pPr>
                          <w:jc w:val="center"/>
                          <w:rPr>
                            <w:b/>
                            <w:bCs/>
                            <w:color w:val="000000"/>
                            <w:sz w:val="16"/>
                            <w:szCs w:val="16"/>
                          </w:rPr>
                        </w:pPr>
                        <w:r>
                          <w:rPr>
                            <w:b/>
                            <w:bCs/>
                            <w:color w:val="000000"/>
                            <w:sz w:val="16"/>
                            <w:szCs w:val="16"/>
                          </w:rPr>
                          <w:t>у 2022.год</w:t>
                        </w:r>
                      </w:p>
                    </w:tc>
                  </w:tr>
                  <w:tr w:rsidR="00EE259B" w14:paraId="0D9B5B6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4D6FC72B" w14:textId="77777777">
                          <w:trPr>
                            <w:jc w:val="center"/>
                          </w:trPr>
                          <w:tc>
                            <w:tcPr>
                              <w:tcW w:w="600" w:type="dxa"/>
                              <w:tcMar>
                                <w:top w:w="0" w:type="dxa"/>
                                <w:left w:w="0" w:type="dxa"/>
                                <w:bottom w:w="0" w:type="dxa"/>
                                <w:right w:w="0" w:type="dxa"/>
                              </w:tcMar>
                            </w:tcPr>
                            <w:p w14:paraId="697FD603"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68422AC5" w14:textId="77777777" w:rsidR="00EE259B" w:rsidRDefault="009A75A3">
                              <w:pPr>
                                <w:rPr>
                                  <w:b/>
                                  <w:bCs/>
                                  <w:color w:val="000000"/>
                                  <w:sz w:val="16"/>
                                  <w:szCs w:val="16"/>
                                </w:rPr>
                              </w:pPr>
                              <w:r>
                                <w:rPr>
                                  <w:b/>
                                  <w:bCs/>
                                  <w:color w:val="000000"/>
                                  <w:sz w:val="16"/>
                                  <w:szCs w:val="16"/>
                                </w:rPr>
                                <w:t>Обезбеђење и пружање услуга у туристичкој организацији</w:t>
                              </w:r>
                            </w:p>
                          </w:tc>
                        </w:tr>
                      </w:tbl>
                      <w:p w14:paraId="5438A346" w14:textId="77777777" w:rsidR="00EE259B" w:rsidRDefault="009A75A3">
                        <w:pPr>
                          <w:rPr>
                            <w:color w:val="000000"/>
                            <w:sz w:val="16"/>
                            <w:szCs w:val="16"/>
                          </w:rPr>
                        </w:pPr>
                        <w:r>
                          <w:rPr>
                            <w:color w:val="000000"/>
                            <w:sz w:val="16"/>
                            <w:szCs w:val="16"/>
                          </w:rPr>
                          <w:t>Коментар:</w:t>
                        </w:r>
                      </w:p>
                      <w:p w14:paraId="1BDC886D" w14:textId="77777777" w:rsidR="00EE259B" w:rsidRDefault="009A75A3">
                        <w:pPr>
                          <w:rPr>
                            <w:color w:val="000000"/>
                            <w:sz w:val="16"/>
                            <w:szCs w:val="16"/>
                          </w:rPr>
                        </w:pPr>
                        <w:r>
                          <w:rPr>
                            <w:color w:val="000000"/>
                            <w:sz w:val="16"/>
                            <w:szCs w:val="16"/>
                          </w:rPr>
                          <w:t>Извор верификације: ИЗВЕШТАЈ</w:t>
                        </w:r>
                      </w:p>
                      <w:p w14:paraId="766A88D3"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FEE93"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07B3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37931" w14:textId="6A525D17" w:rsidR="00EE259B" w:rsidRPr="004577C1" w:rsidRDefault="004577C1">
                        <w:pPr>
                          <w:jc w:val="center"/>
                          <w:rPr>
                            <w:b/>
                            <w:bCs/>
                            <w:color w:val="000000"/>
                            <w:sz w:val="16"/>
                            <w:szCs w:val="16"/>
                            <w:lang w:val="sr-Cyrl-RS"/>
                          </w:rPr>
                        </w:pPr>
                        <w:r>
                          <w:rPr>
                            <w:b/>
                            <w:bCs/>
                            <w:color w:val="000000"/>
                            <w:sz w:val="16"/>
                            <w:szCs w:val="16"/>
                            <w:lang w:val="sr-Cyrl-RS"/>
                          </w:rPr>
                          <w:t>30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D3DF1" w14:textId="77777777" w:rsidR="00EE259B" w:rsidRDefault="009A75A3">
                        <w:pPr>
                          <w:jc w:val="center"/>
                          <w:rPr>
                            <w:b/>
                            <w:bCs/>
                            <w:color w:val="000000"/>
                            <w:sz w:val="16"/>
                            <w:szCs w:val="16"/>
                          </w:rPr>
                        </w:pPr>
                        <w:r>
                          <w:rPr>
                            <w:b/>
                            <w:bCs/>
                            <w:color w:val="000000"/>
                            <w:sz w:val="16"/>
                            <w:szCs w:val="16"/>
                          </w:rPr>
                          <w:t>30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E2B2D" w14:textId="59F00FF6" w:rsidR="00EE259B" w:rsidRPr="004577C1" w:rsidRDefault="004577C1">
                        <w:pPr>
                          <w:jc w:val="center"/>
                          <w:rPr>
                            <w:b/>
                            <w:bCs/>
                            <w:color w:val="000000"/>
                            <w:sz w:val="16"/>
                            <w:szCs w:val="16"/>
                            <w:lang w:val="sr-Cyrl-RS"/>
                          </w:rPr>
                        </w:pPr>
                        <w:r>
                          <w:rPr>
                            <w:b/>
                            <w:bCs/>
                            <w:color w:val="000000"/>
                            <w:sz w:val="16"/>
                            <w:szCs w:val="16"/>
                            <w:lang w:val="sr-Cyrl-RS"/>
                          </w:rPr>
                          <w:t>30</w:t>
                        </w:r>
                      </w:p>
                    </w:tc>
                  </w:tr>
                  <w:tr w:rsidR="00EE259B" w14:paraId="47295C55" w14:textId="77777777">
                    <w:tc>
                      <w:tcPr>
                        <w:tcW w:w="900" w:type="dxa"/>
                        <w:tcMar>
                          <w:top w:w="0" w:type="dxa"/>
                          <w:left w:w="0" w:type="dxa"/>
                          <w:bottom w:w="0" w:type="dxa"/>
                          <w:right w:w="0" w:type="dxa"/>
                        </w:tcMar>
                      </w:tcPr>
                      <w:p w14:paraId="1C0D5FC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820DA7E" w14:textId="77777777" w:rsidR="00EE259B" w:rsidRDefault="00EE259B">
                        <w:pPr>
                          <w:spacing w:line="1" w:lineRule="auto"/>
                        </w:pPr>
                      </w:p>
                    </w:tc>
                    <w:tc>
                      <w:tcPr>
                        <w:tcW w:w="7117" w:type="dxa"/>
                        <w:tcMar>
                          <w:top w:w="0" w:type="dxa"/>
                          <w:left w:w="0" w:type="dxa"/>
                          <w:bottom w:w="0" w:type="dxa"/>
                          <w:right w:w="0" w:type="dxa"/>
                        </w:tcMar>
                      </w:tcPr>
                      <w:p w14:paraId="2F6AF542" w14:textId="77777777" w:rsidR="00EE259B" w:rsidRDefault="00EE259B">
                        <w:pPr>
                          <w:spacing w:line="1" w:lineRule="auto"/>
                        </w:pPr>
                      </w:p>
                    </w:tc>
                    <w:tc>
                      <w:tcPr>
                        <w:tcW w:w="900" w:type="dxa"/>
                        <w:tcMar>
                          <w:top w:w="0" w:type="dxa"/>
                          <w:left w:w="0" w:type="dxa"/>
                          <w:bottom w:w="0" w:type="dxa"/>
                          <w:right w:w="0" w:type="dxa"/>
                        </w:tcMar>
                      </w:tcPr>
                      <w:p w14:paraId="354FA484" w14:textId="77777777" w:rsidR="00EE259B" w:rsidRDefault="00EE259B">
                        <w:pPr>
                          <w:spacing w:line="1" w:lineRule="auto"/>
                        </w:pPr>
                      </w:p>
                    </w:tc>
                    <w:tc>
                      <w:tcPr>
                        <w:tcW w:w="900" w:type="dxa"/>
                        <w:tcMar>
                          <w:top w:w="0" w:type="dxa"/>
                          <w:left w:w="0" w:type="dxa"/>
                          <w:bottom w:w="0" w:type="dxa"/>
                          <w:right w:w="0" w:type="dxa"/>
                        </w:tcMar>
                      </w:tcPr>
                      <w:p w14:paraId="4B6736FE" w14:textId="77777777" w:rsidR="00EE259B" w:rsidRDefault="00EE259B">
                        <w:pPr>
                          <w:spacing w:line="1" w:lineRule="auto"/>
                        </w:pPr>
                      </w:p>
                    </w:tc>
                    <w:tc>
                      <w:tcPr>
                        <w:tcW w:w="1800" w:type="dxa"/>
                        <w:tcMar>
                          <w:top w:w="0" w:type="dxa"/>
                          <w:left w:w="0" w:type="dxa"/>
                          <w:bottom w:w="0" w:type="dxa"/>
                          <w:right w:w="0" w:type="dxa"/>
                        </w:tcMar>
                      </w:tcPr>
                      <w:p w14:paraId="51B57C59" w14:textId="77777777" w:rsidR="00EE259B" w:rsidRDefault="00EE259B">
                        <w:pPr>
                          <w:spacing w:line="1" w:lineRule="auto"/>
                        </w:pPr>
                      </w:p>
                    </w:tc>
                    <w:tc>
                      <w:tcPr>
                        <w:tcW w:w="1800" w:type="dxa"/>
                        <w:tcMar>
                          <w:top w:w="0" w:type="dxa"/>
                          <w:left w:w="0" w:type="dxa"/>
                          <w:bottom w:w="0" w:type="dxa"/>
                          <w:right w:w="0" w:type="dxa"/>
                        </w:tcMar>
                      </w:tcPr>
                      <w:p w14:paraId="3A704683" w14:textId="77777777" w:rsidR="00EE259B" w:rsidRDefault="00EE259B">
                        <w:pPr>
                          <w:spacing w:line="1" w:lineRule="auto"/>
                        </w:pPr>
                      </w:p>
                    </w:tc>
                    <w:tc>
                      <w:tcPr>
                        <w:tcW w:w="1800" w:type="dxa"/>
                        <w:tcMar>
                          <w:top w:w="0" w:type="dxa"/>
                          <w:left w:w="0" w:type="dxa"/>
                          <w:bottom w:w="0" w:type="dxa"/>
                          <w:right w:w="0" w:type="dxa"/>
                        </w:tcMar>
                      </w:tcPr>
                      <w:p w14:paraId="004DE3D0" w14:textId="77777777" w:rsidR="00EE259B" w:rsidRDefault="00EE259B">
                        <w:pPr>
                          <w:spacing w:line="1" w:lineRule="auto"/>
                        </w:pPr>
                      </w:p>
                    </w:tc>
                  </w:tr>
                </w:tbl>
                <w:p w14:paraId="18C80472" w14:textId="77777777" w:rsidR="00EE259B" w:rsidRDefault="00EE259B">
                  <w:pPr>
                    <w:spacing w:line="1" w:lineRule="auto"/>
                  </w:pPr>
                </w:p>
              </w:tc>
            </w:tr>
            <w:bookmarkStart w:id="383" w:name="_Toc1502-4005"/>
            <w:bookmarkEnd w:id="383"/>
            <w:tr w:rsidR="00EE259B" w14:paraId="6D018790" w14:textId="77777777">
              <w:tc>
                <w:tcPr>
                  <w:tcW w:w="2250" w:type="dxa"/>
                  <w:tcMar>
                    <w:top w:w="0" w:type="dxa"/>
                    <w:left w:w="0" w:type="dxa"/>
                    <w:bottom w:w="0" w:type="dxa"/>
                    <w:right w:w="0" w:type="dxa"/>
                  </w:tcMar>
                  <w:vAlign w:val="center"/>
                </w:tcPr>
                <w:p w14:paraId="7EA3F1FE" w14:textId="77777777" w:rsidR="00EE259B" w:rsidRDefault="009A75A3">
                  <w:pPr>
                    <w:rPr>
                      <w:vanish/>
                    </w:rPr>
                  </w:pPr>
                  <w:r>
                    <w:fldChar w:fldCharType="begin"/>
                  </w:r>
                  <w:r>
                    <w:instrText>TC "1502-4005" \f C \l "5"</w:instrText>
                  </w:r>
                  <w:r>
                    <w:fldChar w:fldCharType="end"/>
                  </w:r>
                </w:p>
                <w:p w14:paraId="7287A8DD"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59660F69" w14:textId="77777777" w:rsidR="00EE259B" w:rsidRDefault="009A75A3">
                  <w:pPr>
                    <w:rPr>
                      <w:b/>
                      <w:bCs/>
                      <w:color w:val="000000"/>
                      <w:sz w:val="16"/>
                      <w:szCs w:val="16"/>
                    </w:rPr>
                  </w:pPr>
                  <w:r>
                    <w:rPr>
                      <w:b/>
                      <w:bCs/>
                      <w:color w:val="000000"/>
                      <w:sz w:val="16"/>
                      <w:szCs w:val="16"/>
                    </w:rPr>
                    <w:t>1502-4005</w:t>
                  </w:r>
                </w:p>
              </w:tc>
              <w:tc>
                <w:tcPr>
                  <w:tcW w:w="12967" w:type="dxa"/>
                  <w:tcMar>
                    <w:top w:w="0" w:type="dxa"/>
                    <w:left w:w="0" w:type="dxa"/>
                    <w:bottom w:w="0" w:type="dxa"/>
                    <w:right w:w="0" w:type="dxa"/>
                  </w:tcMar>
                  <w:vAlign w:val="center"/>
                </w:tcPr>
                <w:p w14:paraId="3B6A02FD" w14:textId="77777777" w:rsidR="00EE259B" w:rsidRDefault="009A75A3">
                  <w:pPr>
                    <w:rPr>
                      <w:b/>
                      <w:bCs/>
                      <w:color w:val="000000"/>
                      <w:sz w:val="16"/>
                      <w:szCs w:val="16"/>
                    </w:rPr>
                  </w:pPr>
                  <w:r>
                    <w:rPr>
                      <w:b/>
                      <w:bCs/>
                      <w:color w:val="000000"/>
                      <w:sz w:val="16"/>
                      <w:szCs w:val="16"/>
                    </w:rPr>
                    <w:t>Одржавање излетишта и планинарских домова</w:t>
                  </w:r>
                </w:p>
              </w:tc>
            </w:tr>
            <w:tr w:rsidR="00EE259B" w14:paraId="76C29ADB" w14:textId="77777777">
              <w:tc>
                <w:tcPr>
                  <w:tcW w:w="2250" w:type="dxa"/>
                  <w:tcMar>
                    <w:top w:w="0" w:type="dxa"/>
                    <w:left w:w="0" w:type="dxa"/>
                    <w:bottom w:w="0" w:type="dxa"/>
                    <w:right w:w="0" w:type="dxa"/>
                  </w:tcMar>
                </w:tcPr>
                <w:p w14:paraId="6EBA8F7A"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061F3861" w14:textId="77777777" w:rsidR="00EE259B" w:rsidRDefault="009A75A3">
                  <w:pPr>
                    <w:rPr>
                      <w:color w:val="000000"/>
                      <w:sz w:val="16"/>
                      <w:szCs w:val="16"/>
                    </w:rPr>
                  </w:pPr>
                  <w:r>
                    <w:rPr>
                      <w:color w:val="000000"/>
                      <w:sz w:val="16"/>
                      <w:szCs w:val="16"/>
                    </w:rPr>
                    <w:t>Васил Андрејев</w:t>
                  </w:r>
                </w:p>
              </w:tc>
            </w:tr>
            <w:tr w:rsidR="00EE259B" w14:paraId="616FCBCD" w14:textId="77777777">
              <w:tc>
                <w:tcPr>
                  <w:tcW w:w="2250" w:type="dxa"/>
                  <w:tcMar>
                    <w:top w:w="0" w:type="dxa"/>
                    <w:left w:w="0" w:type="dxa"/>
                    <w:bottom w:w="0" w:type="dxa"/>
                    <w:right w:w="0" w:type="dxa"/>
                  </w:tcMar>
                </w:tcPr>
                <w:p w14:paraId="22BBB78D"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67D5698" w14:textId="77777777" w:rsidR="00EE259B" w:rsidRDefault="009A75A3">
                  <w:pPr>
                    <w:rPr>
                      <w:color w:val="000000"/>
                      <w:sz w:val="16"/>
                      <w:szCs w:val="16"/>
                    </w:rPr>
                  </w:pPr>
                  <w:r>
                    <w:rPr>
                      <w:color w:val="000000"/>
                      <w:sz w:val="16"/>
                      <w:szCs w:val="16"/>
                    </w:rPr>
                    <w:t>Промоција туризма</w:t>
                  </w:r>
                </w:p>
              </w:tc>
            </w:tr>
            <w:tr w:rsidR="00EE259B" w14:paraId="59503D30" w14:textId="77777777">
              <w:trPr>
                <w:trHeight w:hRule="exact" w:val="300"/>
              </w:trPr>
              <w:tc>
                <w:tcPr>
                  <w:tcW w:w="2250" w:type="dxa"/>
                  <w:tcMar>
                    <w:top w:w="0" w:type="dxa"/>
                    <w:left w:w="0" w:type="dxa"/>
                    <w:bottom w:w="0" w:type="dxa"/>
                    <w:right w:w="0" w:type="dxa"/>
                  </w:tcMar>
                </w:tcPr>
                <w:p w14:paraId="18EA555C"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0D974C0" w14:textId="77777777" w:rsidR="00EE259B" w:rsidRDefault="00EE259B">
                  <w:pPr>
                    <w:spacing w:line="1" w:lineRule="auto"/>
                  </w:pPr>
                </w:p>
              </w:tc>
              <w:tc>
                <w:tcPr>
                  <w:tcW w:w="12967" w:type="dxa"/>
                  <w:tcMar>
                    <w:top w:w="0" w:type="dxa"/>
                    <w:left w:w="0" w:type="dxa"/>
                    <w:bottom w:w="0" w:type="dxa"/>
                    <w:right w:w="0" w:type="dxa"/>
                  </w:tcMar>
                </w:tcPr>
                <w:p w14:paraId="6160CAC8" w14:textId="77777777" w:rsidR="00EE259B" w:rsidRDefault="00EE259B">
                  <w:pPr>
                    <w:spacing w:line="1" w:lineRule="auto"/>
                  </w:pPr>
                </w:p>
              </w:tc>
            </w:tr>
            <w:tr w:rsidR="00EE259B" w14:paraId="4A3882E8" w14:textId="77777777">
              <w:trPr>
                <w:trHeight w:val="184"/>
              </w:trPr>
              <w:tc>
                <w:tcPr>
                  <w:tcW w:w="16117" w:type="dxa"/>
                  <w:gridSpan w:val="3"/>
                  <w:vMerge w:val="restart"/>
                  <w:tcMar>
                    <w:top w:w="0" w:type="dxa"/>
                    <w:left w:w="0" w:type="dxa"/>
                    <w:bottom w:w="0" w:type="dxa"/>
                    <w:right w:w="0" w:type="dxa"/>
                  </w:tcMar>
                </w:tcPr>
                <w:p w14:paraId="76482ECE"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0832BA0F" w14:textId="77777777">
              <w:trPr>
                <w:trHeight w:val="184"/>
              </w:trPr>
              <w:tc>
                <w:tcPr>
                  <w:tcW w:w="16117" w:type="dxa"/>
                  <w:gridSpan w:val="3"/>
                  <w:vMerge w:val="restart"/>
                  <w:tcMar>
                    <w:top w:w="0" w:type="dxa"/>
                    <w:left w:w="0" w:type="dxa"/>
                    <w:bottom w:w="0" w:type="dxa"/>
                    <w:right w:w="0" w:type="dxa"/>
                  </w:tcMar>
                </w:tcPr>
                <w:p w14:paraId="7502D1AC" w14:textId="77777777" w:rsidR="00EE259B" w:rsidRDefault="009A75A3">
                  <w:pPr>
                    <w:rPr>
                      <w:color w:val="000000"/>
                      <w:sz w:val="16"/>
                      <w:szCs w:val="16"/>
                    </w:rPr>
                  </w:pPr>
                  <w:r>
                    <w:rPr>
                      <w:color w:val="000000"/>
                      <w:sz w:val="16"/>
                      <w:szCs w:val="16"/>
                    </w:rPr>
                    <w:t>Промоција и унапређење туризма</w:t>
                  </w:r>
                </w:p>
              </w:tc>
            </w:tr>
            <w:tr w:rsidR="00EE259B" w14:paraId="61FFBC78"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51FDBAC4" w14:textId="77777777">
                    <w:trPr>
                      <w:trHeight w:val="184"/>
                      <w:tblHeader/>
                    </w:trPr>
                    <w:tc>
                      <w:tcPr>
                        <w:tcW w:w="16117" w:type="dxa"/>
                        <w:gridSpan w:val="8"/>
                        <w:vMerge w:val="restart"/>
                        <w:tcMar>
                          <w:top w:w="0" w:type="dxa"/>
                          <w:left w:w="0" w:type="dxa"/>
                          <w:bottom w:w="0" w:type="dxa"/>
                          <w:right w:w="0" w:type="dxa"/>
                        </w:tcMar>
                      </w:tcPr>
                      <w:p w14:paraId="1D188D9E" w14:textId="77777777" w:rsidR="00EE259B" w:rsidRDefault="009A75A3">
                        <w:pPr>
                          <w:rPr>
                            <w:b/>
                            <w:bCs/>
                            <w:i/>
                            <w:iCs/>
                            <w:color w:val="000000"/>
                            <w:sz w:val="16"/>
                            <w:szCs w:val="16"/>
                          </w:rPr>
                        </w:pPr>
                        <w:bookmarkStart w:id="384" w:name="__bookmark_330"/>
                        <w:bookmarkEnd w:id="384"/>
                        <w:r>
                          <w:rPr>
                            <w:b/>
                            <w:bCs/>
                            <w:i/>
                            <w:iCs/>
                            <w:color w:val="000000"/>
                            <w:sz w:val="16"/>
                            <w:szCs w:val="16"/>
                          </w:rPr>
                          <w:t>Преглед циљних и остварених вредности показатеља учинака:</w:t>
                        </w:r>
                      </w:p>
                    </w:tc>
                  </w:tr>
                  <w:tr w:rsidR="00EE259B" w14:paraId="6CC4A968" w14:textId="77777777">
                    <w:tc>
                      <w:tcPr>
                        <w:tcW w:w="900" w:type="dxa"/>
                        <w:tcMar>
                          <w:top w:w="0" w:type="dxa"/>
                          <w:left w:w="0" w:type="dxa"/>
                          <w:bottom w:w="0" w:type="dxa"/>
                          <w:right w:w="0" w:type="dxa"/>
                        </w:tcMar>
                      </w:tcPr>
                      <w:p w14:paraId="0DF2DF47" w14:textId="77777777" w:rsidR="00EE259B" w:rsidRDefault="009A75A3">
                        <w:pPr>
                          <w:rPr>
                            <w:vanish/>
                          </w:rPr>
                        </w:pPr>
                        <w:r>
                          <w:fldChar w:fldCharType="begin"/>
                        </w:r>
                        <w:r>
                          <w:instrText>TC "0001" \f C \l "6"</w:instrText>
                        </w:r>
                        <w:r>
                          <w:fldChar w:fldCharType="end"/>
                        </w:r>
                      </w:p>
                      <w:p w14:paraId="396C53C0"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0BD5C5FE"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3196190" w14:textId="77777777" w:rsidR="00EE259B" w:rsidRDefault="009A75A3">
                        <w:pPr>
                          <w:rPr>
                            <w:b/>
                            <w:bCs/>
                            <w:color w:val="000000"/>
                            <w:sz w:val="16"/>
                            <w:szCs w:val="16"/>
                          </w:rPr>
                        </w:pPr>
                        <w:r>
                          <w:rPr>
                            <w:b/>
                            <w:bCs/>
                            <w:color w:val="000000"/>
                            <w:sz w:val="16"/>
                            <w:szCs w:val="16"/>
                          </w:rPr>
                          <w:t>Унапређење туристичког потенцијала Општине Димитровград</w:t>
                        </w:r>
                      </w:p>
                    </w:tc>
                    <w:tc>
                      <w:tcPr>
                        <w:tcW w:w="900" w:type="dxa"/>
                        <w:tcMar>
                          <w:top w:w="0" w:type="dxa"/>
                          <w:left w:w="0" w:type="dxa"/>
                          <w:bottom w:w="0" w:type="dxa"/>
                          <w:right w:w="0" w:type="dxa"/>
                        </w:tcMar>
                      </w:tcPr>
                      <w:p w14:paraId="1FC0A54F" w14:textId="77777777" w:rsidR="00EE259B" w:rsidRDefault="00EE259B">
                        <w:pPr>
                          <w:spacing w:line="1" w:lineRule="auto"/>
                        </w:pPr>
                      </w:p>
                    </w:tc>
                    <w:tc>
                      <w:tcPr>
                        <w:tcW w:w="900" w:type="dxa"/>
                        <w:tcMar>
                          <w:top w:w="0" w:type="dxa"/>
                          <w:left w:w="0" w:type="dxa"/>
                          <w:bottom w:w="0" w:type="dxa"/>
                          <w:right w:w="0" w:type="dxa"/>
                        </w:tcMar>
                      </w:tcPr>
                      <w:p w14:paraId="3C9292EE" w14:textId="77777777" w:rsidR="00EE259B" w:rsidRDefault="00EE259B">
                        <w:pPr>
                          <w:spacing w:line="1" w:lineRule="auto"/>
                        </w:pPr>
                      </w:p>
                    </w:tc>
                    <w:tc>
                      <w:tcPr>
                        <w:tcW w:w="1800" w:type="dxa"/>
                        <w:tcMar>
                          <w:top w:w="0" w:type="dxa"/>
                          <w:left w:w="0" w:type="dxa"/>
                          <w:bottom w:w="0" w:type="dxa"/>
                          <w:right w:w="0" w:type="dxa"/>
                        </w:tcMar>
                      </w:tcPr>
                      <w:p w14:paraId="5E1B7606" w14:textId="77777777" w:rsidR="00EE259B" w:rsidRDefault="00EE259B">
                        <w:pPr>
                          <w:spacing w:line="1" w:lineRule="auto"/>
                        </w:pPr>
                      </w:p>
                    </w:tc>
                    <w:tc>
                      <w:tcPr>
                        <w:tcW w:w="1800" w:type="dxa"/>
                        <w:tcMar>
                          <w:top w:w="0" w:type="dxa"/>
                          <w:left w:w="0" w:type="dxa"/>
                          <w:bottom w:w="0" w:type="dxa"/>
                          <w:right w:w="0" w:type="dxa"/>
                        </w:tcMar>
                      </w:tcPr>
                      <w:p w14:paraId="5E8B9B8B" w14:textId="77777777" w:rsidR="00EE259B" w:rsidRDefault="00EE259B">
                        <w:pPr>
                          <w:spacing w:line="1" w:lineRule="auto"/>
                        </w:pPr>
                      </w:p>
                    </w:tc>
                    <w:tc>
                      <w:tcPr>
                        <w:tcW w:w="1800" w:type="dxa"/>
                        <w:tcMar>
                          <w:top w:w="0" w:type="dxa"/>
                          <w:left w:w="0" w:type="dxa"/>
                          <w:bottom w:w="0" w:type="dxa"/>
                          <w:right w:w="0" w:type="dxa"/>
                        </w:tcMar>
                      </w:tcPr>
                      <w:p w14:paraId="2CDB1BC2" w14:textId="77777777" w:rsidR="00EE259B" w:rsidRDefault="00EE259B">
                        <w:pPr>
                          <w:spacing w:line="1" w:lineRule="auto"/>
                        </w:pPr>
                      </w:p>
                    </w:tc>
                  </w:tr>
                  <w:tr w:rsidR="00EE259B" w14:paraId="7C7CAA86"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A3E302"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D4890AD"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3E32B97"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D0C2B86"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6EEB48E" w14:textId="77777777" w:rsidR="00EE259B" w:rsidRDefault="009A75A3">
                        <w:pPr>
                          <w:jc w:val="center"/>
                          <w:rPr>
                            <w:b/>
                            <w:bCs/>
                            <w:color w:val="000000"/>
                            <w:sz w:val="16"/>
                            <w:szCs w:val="16"/>
                          </w:rPr>
                        </w:pPr>
                        <w:r>
                          <w:rPr>
                            <w:b/>
                            <w:bCs/>
                            <w:color w:val="000000"/>
                            <w:sz w:val="16"/>
                            <w:szCs w:val="16"/>
                          </w:rPr>
                          <w:t>Циљана вредност</w:t>
                        </w:r>
                      </w:p>
                      <w:p w14:paraId="1E91959D"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2255C56" w14:textId="77777777" w:rsidR="00EE259B" w:rsidRDefault="009A75A3">
                        <w:pPr>
                          <w:jc w:val="center"/>
                          <w:rPr>
                            <w:b/>
                            <w:bCs/>
                            <w:color w:val="000000"/>
                            <w:sz w:val="16"/>
                            <w:szCs w:val="16"/>
                          </w:rPr>
                        </w:pPr>
                        <w:r>
                          <w:rPr>
                            <w:b/>
                            <w:bCs/>
                            <w:color w:val="000000"/>
                            <w:sz w:val="16"/>
                            <w:szCs w:val="16"/>
                          </w:rPr>
                          <w:t>Остварена вредност</w:t>
                        </w:r>
                      </w:p>
                      <w:p w14:paraId="7E5420D6" w14:textId="77777777" w:rsidR="00EE259B" w:rsidRDefault="009A75A3">
                        <w:pPr>
                          <w:jc w:val="center"/>
                          <w:rPr>
                            <w:b/>
                            <w:bCs/>
                            <w:color w:val="000000"/>
                            <w:sz w:val="16"/>
                            <w:szCs w:val="16"/>
                          </w:rPr>
                        </w:pPr>
                        <w:r>
                          <w:rPr>
                            <w:b/>
                            <w:bCs/>
                            <w:color w:val="000000"/>
                            <w:sz w:val="16"/>
                            <w:szCs w:val="16"/>
                          </w:rPr>
                          <w:t>у 2022.год</w:t>
                        </w:r>
                      </w:p>
                    </w:tc>
                  </w:tr>
                  <w:tr w:rsidR="00EE259B" w14:paraId="26B0ACD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6B97A11F" w14:textId="77777777">
                          <w:trPr>
                            <w:jc w:val="center"/>
                          </w:trPr>
                          <w:tc>
                            <w:tcPr>
                              <w:tcW w:w="600" w:type="dxa"/>
                              <w:tcMar>
                                <w:top w:w="0" w:type="dxa"/>
                                <w:left w:w="0" w:type="dxa"/>
                                <w:bottom w:w="0" w:type="dxa"/>
                                <w:right w:w="0" w:type="dxa"/>
                              </w:tcMar>
                            </w:tcPr>
                            <w:p w14:paraId="55A6CF63"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B6EFAC7" w14:textId="77777777" w:rsidR="00EE259B" w:rsidRDefault="009A75A3">
                              <w:pPr>
                                <w:rPr>
                                  <w:b/>
                                  <w:bCs/>
                                  <w:color w:val="000000"/>
                                  <w:sz w:val="16"/>
                                  <w:szCs w:val="16"/>
                                </w:rPr>
                              </w:pPr>
                              <w:r>
                                <w:rPr>
                                  <w:b/>
                                  <w:bCs/>
                                  <w:color w:val="000000"/>
                                  <w:sz w:val="16"/>
                                  <w:szCs w:val="16"/>
                                </w:rPr>
                                <w:t>Број планинарских домови и излетишта</w:t>
                              </w:r>
                            </w:p>
                          </w:tc>
                        </w:tr>
                      </w:tbl>
                      <w:p w14:paraId="330D13C7" w14:textId="77777777" w:rsidR="00EE259B" w:rsidRDefault="009A75A3">
                        <w:pPr>
                          <w:rPr>
                            <w:color w:val="000000"/>
                            <w:sz w:val="16"/>
                            <w:szCs w:val="16"/>
                          </w:rPr>
                        </w:pPr>
                        <w:r>
                          <w:rPr>
                            <w:color w:val="000000"/>
                            <w:sz w:val="16"/>
                            <w:szCs w:val="16"/>
                          </w:rPr>
                          <w:t>Коментар:</w:t>
                        </w:r>
                      </w:p>
                      <w:p w14:paraId="17BC9A54" w14:textId="77777777" w:rsidR="00EE259B" w:rsidRDefault="009A75A3">
                        <w:pPr>
                          <w:rPr>
                            <w:color w:val="000000"/>
                            <w:sz w:val="16"/>
                            <w:szCs w:val="16"/>
                          </w:rPr>
                        </w:pPr>
                        <w:r>
                          <w:rPr>
                            <w:color w:val="000000"/>
                            <w:sz w:val="16"/>
                            <w:szCs w:val="16"/>
                          </w:rPr>
                          <w:t>Извор верификације: ИЗВЕШТАЈ</w:t>
                        </w:r>
                      </w:p>
                      <w:p w14:paraId="3979449C"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9E212"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2BEBB"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BDEE2" w14:textId="0CCBF517" w:rsidR="00EE259B" w:rsidRPr="004577C1" w:rsidRDefault="004577C1">
                        <w:pPr>
                          <w:jc w:val="center"/>
                          <w:rPr>
                            <w:b/>
                            <w:bCs/>
                            <w:color w:val="000000"/>
                            <w:sz w:val="16"/>
                            <w:szCs w:val="16"/>
                            <w:lang w:val="sr-Cyrl-RS"/>
                          </w:rPr>
                        </w:pPr>
                        <w:r>
                          <w:rPr>
                            <w:b/>
                            <w:bCs/>
                            <w:color w:val="000000"/>
                            <w:sz w:val="16"/>
                            <w:szCs w:val="16"/>
                            <w:lang w:val="sr-Cyrl-RS"/>
                          </w:rPr>
                          <w:t>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23A81" w14:textId="77777777" w:rsidR="00EE259B" w:rsidRDefault="009A75A3">
                        <w:pPr>
                          <w:jc w:val="center"/>
                          <w:rPr>
                            <w:b/>
                            <w:bCs/>
                            <w:color w:val="000000"/>
                            <w:sz w:val="16"/>
                            <w:szCs w:val="16"/>
                          </w:rPr>
                        </w:pPr>
                        <w:r>
                          <w:rPr>
                            <w:b/>
                            <w:bCs/>
                            <w:color w:val="000000"/>
                            <w:sz w:val="16"/>
                            <w:szCs w:val="16"/>
                          </w:rPr>
                          <w:t>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B1565" w14:textId="74CA37CF" w:rsidR="00EE259B" w:rsidRPr="004577C1" w:rsidRDefault="004577C1">
                        <w:pPr>
                          <w:jc w:val="center"/>
                          <w:rPr>
                            <w:b/>
                            <w:bCs/>
                            <w:color w:val="000000"/>
                            <w:sz w:val="16"/>
                            <w:szCs w:val="16"/>
                            <w:lang w:val="sr-Cyrl-RS"/>
                          </w:rPr>
                        </w:pPr>
                        <w:r>
                          <w:rPr>
                            <w:b/>
                            <w:bCs/>
                            <w:color w:val="000000"/>
                            <w:sz w:val="16"/>
                            <w:szCs w:val="16"/>
                            <w:lang w:val="sr-Cyrl-RS"/>
                          </w:rPr>
                          <w:t>6</w:t>
                        </w:r>
                      </w:p>
                    </w:tc>
                  </w:tr>
                  <w:tr w:rsidR="00EE259B" w14:paraId="35E2F111" w14:textId="77777777">
                    <w:tc>
                      <w:tcPr>
                        <w:tcW w:w="900" w:type="dxa"/>
                        <w:tcMar>
                          <w:top w:w="0" w:type="dxa"/>
                          <w:left w:w="0" w:type="dxa"/>
                          <w:bottom w:w="0" w:type="dxa"/>
                          <w:right w:w="0" w:type="dxa"/>
                        </w:tcMar>
                      </w:tcPr>
                      <w:p w14:paraId="62E2A1B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B62065A" w14:textId="77777777" w:rsidR="00EE259B" w:rsidRDefault="00EE259B">
                        <w:pPr>
                          <w:spacing w:line="1" w:lineRule="auto"/>
                        </w:pPr>
                      </w:p>
                    </w:tc>
                    <w:tc>
                      <w:tcPr>
                        <w:tcW w:w="7117" w:type="dxa"/>
                        <w:tcMar>
                          <w:top w:w="0" w:type="dxa"/>
                          <w:left w:w="0" w:type="dxa"/>
                          <w:bottom w:w="0" w:type="dxa"/>
                          <w:right w:w="0" w:type="dxa"/>
                        </w:tcMar>
                      </w:tcPr>
                      <w:p w14:paraId="6A9A789E" w14:textId="77777777" w:rsidR="00EE259B" w:rsidRDefault="00EE259B">
                        <w:pPr>
                          <w:spacing w:line="1" w:lineRule="auto"/>
                        </w:pPr>
                      </w:p>
                    </w:tc>
                    <w:tc>
                      <w:tcPr>
                        <w:tcW w:w="900" w:type="dxa"/>
                        <w:tcMar>
                          <w:top w:w="0" w:type="dxa"/>
                          <w:left w:w="0" w:type="dxa"/>
                          <w:bottom w:w="0" w:type="dxa"/>
                          <w:right w:w="0" w:type="dxa"/>
                        </w:tcMar>
                      </w:tcPr>
                      <w:p w14:paraId="43124201" w14:textId="77777777" w:rsidR="00EE259B" w:rsidRDefault="00EE259B">
                        <w:pPr>
                          <w:spacing w:line="1" w:lineRule="auto"/>
                        </w:pPr>
                      </w:p>
                    </w:tc>
                    <w:tc>
                      <w:tcPr>
                        <w:tcW w:w="900" w:type="dxa"/>
                        <w:tcMar>
                          <w:top w:w="0" w:type="dxa"/>
                          <w:left w:w="0" w:type="dxa"/>
                          <w:bottom w:w="0" w:type="dxa"/>
                          <w:right w:w="0" w:type="dxa"/>
                        </w:tcMar>
                      </w:tcPr>
                      <w:p w14:paraId="2E7AFCD4" w14:textId="77777777" w:rsidR="00EE259B" w:rsidRDefault="00EE259B">
                        <w:pPr>
                          <w:spacing w:line="1" w:lineRule="auto"/>
                        </w:pPr>
                      </w:p>
                    </w:tc>
                    <w:tc>
                      <w:tcPr>
                        <w:tcW w:w="1800" w:type="dxa"/>
                        <w:tcMar>
                          <w:top w:w="0" w:type="dxa"/>
                          <w:left w:w="0" w:type="dxa"/>
                          <w:bottom w:w="0" w:type="dxa"/>
                          <w:right w:w="0" w:type="dxa"/>
                        </w:tcMar>
                      </w:tcPr>
                      <w:p w14:paraId="3F420A09" w14:textId="77777777" w:rsidR="00EE259B" w:rsidRDefault="00EE259B">
                        <w:pPr>
                          <w:spacing w:line="1" w:lineRule="auto"/>
                        </w:pPr>
                      </w:p>
                    </w:tc>
                    <w:tc>
                      <w:tcPr>
                        <w:tcW w:w="1800" w:type="dxa"/>
                        <w:tcMar>
                          <w:top w:w="0" w:type="dxa"/>
                          <w:left w:w="0" w:type="dxa"/>
                          <w:bottom w:w="0" w:type="dxa"/>
                          <w:right w:w="0" w:type="dxa"/>
                        </w:tcMar>
                      </w:tcPr>
                      <w:p w14:paraId="6387DDE0" w14:textId="77777777" w:rsidR="00EE259B" w:rsidRDefault="00EE259B">
                        <w:pPr>
                          <w:spacing w:line="1" w:lineRule="auto"/>
                        </w:pPr>
                      </w:p>
                    </w:tc>
                    <w:tc>
                      <w:tcPr>
                        <w:tcW w:w="1800" w:type="dxa"/>
                        <w:tcMar>
                          <w:top w:w="0" w:type="dxa"/>
                          <w:left w:w="0" w:type="dxa"/>
                          <w:bottom w:w="0" w:type="dxa"/>
                          <w:right w:w="0" w:type="dxa"/>
                        </w:tcMar>
                      </w:tcPr>
                      <w:p w14:paraId="6E57B5B6" w14:textId="77777777" w:rsidR="00EE259B" w:rsidRDefault="00EE259B">
                        <w:pPr>
                          <w:spacing w:line="1" w:lineRule="auto"/>
                        </w:pPr>
                      </w:p>
                    </w:tc>
                  </w:tr>
                </w:tbl>
                <w:p w14:paraId="5E46ED05" w14:textId="77777777" w:rsidR="00EE259B" w:rsidRDefault="00EE259B">
                  <w:pPr>
                    <w:spacing w:line="1" w:lineRule="auto"/>
                  </w:pPr>
                </w:p>
              </w:tc>
            </w:tr>
            <w:bookmarkStart w:id="385" w:name="_Toc1502-4006"/>
            <w:bookmarkEnd w:id="385"/>
            <w:tr w:rsidR="00EE259B" w14:paraId="00CBF749" w14:textId="77777777">
              <w:tc>
                <w:tcPr>
                  <w:tcW w:w="2250" w:type="dxa"/>
                  <w:tcMar>
                    <w:top w:w="0" w:type="dxa"/>
                    <w:left w:w="0" w:type="dxa"/>
                    <w:bottom w:w="0" w:type="dxa"/>
                    <w:right w:w="0" w:type="dxa"/>
                  </w:tcMar>
                  <w:vAlign w:val="center"/>
                </w:tcPr>
                <w:p w14:paraId="2AEE37C3" w14:textId="77777777" w:rsidR="00EE259B" w:rsidRDefault="009A75A3">
                  <w:pPr>
                    <w:rPr>
                      <w:vanish/>
                    </w:rPr>
                  </w:pPr>
                  <w:r>
                    <w:lastRenderedPageBreak/>
                    <w:fldChar w:fldCharType="begin"/>
                  </w:r>
                  <w:r>
                    <w:instrText>TC "1502-4006" \f C \l "5"</w:instrText>
                  </w:r>
                  <w:r>
                    <w:fldChar w:fldCharType="end"/>
                  </w:r>
                </w:p>
                <w:p w14:paraId="0FDE0A76"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54440371" w14:textId="77777777" w:rsidR="00EE259B" w:rsidRDefault="009A75A3">
                  <w:pPr>
                    <w:rPr>
                      <w:b/>
                      <w:bCs/>
                      <w:color w:val="000000"/>
                      <w:sz w:val="16"/>
                      <w:szCs w:val="16"/>
                    </w:rPr>
                  </w:pPr>
                  <w:r>
                    <w:rPr>
                      <w:b/>
                      <w:bCs/>
                      <w:color w:val="000000"/>
                      <w:sz w:val="16"/>
                      <w:szCs w:val="16"/>
                    </w:rPr>
                    <w:t>1502-4006</w:t>
                  </w:r>
                </w:p>
              </w:tc>
              <w:tc>
                <w:tcPr>
                  <w:tcW w:w="12967" w:type="dxa"/>
                  <w:tcMar>
                    <w:top w:w="0" w:type="dxa"/>
                    <w:left w:w="0" w:type="dxa"/>
                    <w:bottom w:w="0" w:type="dxa"/>
                    <w:right w:w="0" w:type="dxa"/>
                  </w:tcMar>
                  <w:vAlign w:val="center"/>
                </w:tcPr>
                <w:p w14:paraId="5044F731" w14:textId="77777777" w:rsidR="00EE259B" w:rsidRDefault="009A75A3">
                  <w:pPr>
                    <w:rPr>
                      <w:b/>
                      <w:bCs/>
                      <w:color w:val="000000"/>
                      <w:sz w:val="16"/>
                      <w:szCs w:val="16"/>
                    </w:rPr>
                  </w:pPr>
                  <w:r>
                    <w:rPr>
                      <w:b/>
                      <w:bCs/>
                      <w:color w:val="000000"/>
                      <w:sz w:val="16"/>
                      <w:szCs w:val="16"/>
                    </w:rPr>
                    <w:t>Новогодишњи базар</w:t>
                  </w:r>
                </w:p>
              </w:tc>
            </w:tr>
            <w:tr w:rsidR="00EE259B" w14:paraId="3A898319" w14:textId="77777777">
              <w:tc>
                <w:tcPr>
                  <w:tcW w:w="2250" w:type="dxa"/>
                  <w:tcMar>
                    <w:top w:w="0" w:type="dxa"/>
                    <w:left w:w="0" w:type="dxa"/>
                    <w:bottom w:w="0" w:type="dxa"/>
                    <w:right w:w="0" w:type="dxa"/>
                  </w:tcMar>
                </w:tcPr>
                <w:p w14:paraId="2BDA4EE3"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1112A1D" w14:textId="77777777" w:rsidR="00EE259B" w:rsidRDefault="009A75A3">
                  <w:pPr>
                    <w:rPr>
                      <w:color w:val="000000"/>
                      <w:sz w:val="16"/>
                      <w:szCs w:val="16"/>
                    </w:rPr>
                  </w:pPr>
                  <w:r>
                    <w:rPr>
                      <w:color w:val="000000"/>
                      <w:sz w:val="16"/>
                      <w:szCs w:val="16"/>
                    </w:rPr>
                    <w:t>Васил Андрејев</w:t>
                  </w:r>
                </w:p>
              </w:tc>
            </w:tr>
            <w:tr w:rsidR="00EE259B" w14:paraId="481E4644" w14:textId="77777777">
              <w:tc>
                <w:tcPr>
                  <w:tcW w:w="2250" w:type="dxa"/>
                  <w:tcMar>
                    <w:top w:w="0" w:type="dxa"/>
                    <w:left w:w="0" w:type="dxa"/>
                    <w:bottom w:w="0" w:type="dxa"/>
                    <w:right w:w="0" w:type="dxa"/>
                  </w:tcMar>
                </w:tcPr>
                <w:p w14:paraId="48772F2C"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F5983B4" w14:textId="77777777" w:rsidR="00EE259B" w:rsidRDefault="009A75A3">
                  <w:pPr>
                    <w:rPr>
                      <w:color w:val="000000"/>
                      <w:sz w:val="16"/>
                      <w:szCs w:val="16"/>
                    </w:rPr>
                  </w:pPr>
                  <w:r>
                    <w:rPr>
                      <w:color w:val="000000"/>
                      <w:sz w:val="16"/>
                      <w:szCs w:val="16"/>
                    </w:rPr>
                    <w:t>Промоција и унапређење туризма</w:t>
                  </w:r>
                </w:p>
              </w:tc>
            </w:tr>
            <w:tr w:rsidR="00EE259B" w14:paraId="3D32F4C0" w14:textId="77777777">
              <w:trPr>
                <w:trHeight w:hRule="exact" w:val="300"/>
              </w:trPr>
              <w:tc>
                <w:tcPr>
                  <w:tcW w:w="2250" w:type="dxa"/>
                  <w:tcMar>
                    <w:top w:w="0" w:type="dxa"/>
                    <w:left w:w="0" w:type="dxa"/>
                    <w:bottom w:w="0" w:type="dxa"/>
                    <w:right w:w="0" w:type="dxa"/>
                  </w:tcMar>
                </w:tcPr>
                <w:p w14:paraId="4C7A692E"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0F21F8AF" w14:textId="77777777" w:rsidR="00EE259B" w:rsidRDefault="00EE259B">
                  <w:pPr>
                    <w:spacing w:line="1" w:lineRule="auto"/>
                  </w:pPr>
                </w:p>
              </w:tc>
              <w:tc>
                <w:tcPr>
                  <w:tcW w:w="12967" w:type="dxa"/>
                  <w:tcMar>
                    <w:top w:w="0" w:type="dxa"/>
                    <w:left w:w="0" w:type="dxa"/>
                    <w:bottom w:w="0" w:type="dxa"/>
                    <w:right w:w="0" w:type="dxa"/>
                  </w:tcMar>
                </w:tcPr>
                <w:p w14:paraId="254E056D" w14:textId="77777777" w:rsidR="00EE259B" w:rsidRDefault="00EE259B">
                  <w:pPr>
                    <w:spacing w:line="1" w:lineRule="auto"/>
                  </w:pPr>
                </w:p>
              </w:tc>
            </w:tr>
            <w:tr w:rsidR="00EE259B" w14:paraId="5ADA0DDE" w14:textId="77777777">
              <w:trPr>
                <w:trHeight w:val="184"/>
              </w:trPr>
              <w:tc>
                <w:tcPr>
                  <w:tcW w:w="16117" w:type="dxa"/>
                  <w:gridSpan w:val="3"/>
                  <w:vMerge w:val="restart"/>
                  <w:tcMar>
                    <w:top w:w="0" w:type="dxa"/>
                    <w:left w:w="0" w:type="dxa"/>
                    <w:bottom w:w="0" w:type="dxa"/>
                    <w:right w:w="0" w:type="dxa"/>
                  </w:tcMar>
                </w:tcPr>
                <w:p w14:paraId="66E42E88"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58217C92" w14:textId="77777777">
              <w:trPr>
                <w:trHeight w:val="184"/>
              </w:trPr>
              <w:tc>
                <w:tcPr>
                  <w:tcW w:w="16117" w:type="dxa"/>
                  <w:gridSpan w:val="3"/>
                  <w:vMerge w:val="restart"/>
                  <w:tcMar>
                    <w:top w:w="0" w:type="dxa"/>
                    <w:left w:w="0" w:type="dxa"/>
                    <w:bottom w:w="0" w:type="dxa"/>
                    <w:right w:w="0" w:type="dxa"/>
                  </w:tcMar>
                </w:tcPr>
                <w:p w14:paraId="7A52DE27" w14:textId="77777777" w:rsidR="00EE259B" w:rsidRDefault="009A75A3">
                  <w:pPr>
                    <w:rPr>
                      <w:color w:val="000000"/>
                      <w:sz w:val="16"/>
                      <w:szCs w:val="16"/>
                    </w:rPr>
                  </w:pPr>
                  <w:r>
                    <w:rPr>
                      <w:color w:val="000000"/>
                      <w:sz w:val="16"/>
                      <w:szCs w:val="16"/>
                    </w:rPr>
                    <w:t>Промоција и унапређење туризма</w:t>
                  </w:r>
                </w:p>
              </w:tc>
            </w:tr>
            <w:tr w:rsidR="00EE259B" w14:paraId="262E8FCA"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0FB6DAF6" w14:textId="77777777">
                    <w:trPr>
                      <w:trHeight w:val="184"/>
                      <w:tblHeader/>
                    </w:trPr>
                    <w:tc>
                      <w:tcPr>
                        <w:tcW w:w="16117" w:type="dxa"/>
                        <w:gridSpan w:val="8"/>
                        <w:vMerge w:val="restart"/>
                        <w:tcMar>
                          <w:top w:w="0" w:type="dxa"/>
                          <w:left w:w="0" w:type="dxa"/>
                          <w:bottom w:w="0" w:type="dxa"/>
                          <w:right w:w="0" w:type="dxa"/>
                        </w:tcMar>
                      </w:tcPr>
                      <w:p w14:paraId="17B4D75D" w14:textId="77777777" w:rsidR="00EE259B" w:rsidRDefault="009A75A3">
                        <w:pPr>
                          <w:rPr>
                            <w:b/>
                            <w:bCs/>
                            <w:i/>
                            <w:iCs/>
                            <w:color w:val="000000"/>
                            <w:sz w:val="16"/>
                            <w:szCs w:val="16"/>
                          </w:rPr>
                        </w:pPr>
                        <w:bookmarkStart w:id="386" w:name="__bookmark_331"/>
                        <w:bookmarkEnd w:id="386"/>
                        <w:r>
                          <w:rPr>
                            <w:b/>
                            <w:bCs/>
                            <w:i/>
                            <w:iCs/>
                            <w:color w:val="000000"/>
                            <w:sz w:val="16"/>
                            <w:szCs w:val="16"/>
                          </w:rPr>
                          <w:t>Преглед циљних и остварених вредности показатеља учинака:</w:t>
                        </w:r>
                      </w:p>
                    </w:tc>
                  </w:tr>
                  <w:tr w:rsidR="00EE259B" w14:paraId="47CB16AB" w14:textId="77777777">
                    <w:tc>
                      <w:tcPr>
                        <w:tcW w:w="900" w:type="dxa"/>
                        <w:tcMar>
                          <w:top w:w="0" w:type="dxa"/>
                          <w:left w:w="0" w:type="dxa"/>
                          <w:bottom w:w="0" w:type="dxa"/>
                          <w:right w:w="0" w:type="dxa"/>
                        </w:tcMar>
                      </w:tcPr>
                      <w:p w14:paraId="74FAD07A" w14:textId="77777777" w:rsidR="00EE259B" w:rsidRDefault="009A75A3">
                        <w:pPr>
                          <w:rPr>
                            <w:vanish/>
                          </w:rPr>
                        </w:pPr>
                        <w:r>
                          <w:fldChar w:fldCharType="begin"/>
                        </w:r>
                        <w:r>
                          <w:instrText>TC "0001" \f C \l "6"</w:instrText>
                        </w:r>
                        <w:r>
                          <w:fldChar w:fldCharType="end"/>
                        </w:r>
                      </w:p>
                      <w:p w14:paraId="551CD29A"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4DC84891"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1794CEBA" w14:textId="77777777" w:rsidR="00EE259B" w:rsidRDefault="009A75A3">
                        <w:pPr>
                          <w:rPr>
                            <w:b/>
                            <w:bCs/>
                            <w:color w:val="000000"/>
                            <w:sz w:val="16"/>
                            <w:szCs w:val="16"/>
                          </w:rPr>
                        </w:pPr>
                        <w:r>
                          <w:rPr>
                            <w:b/>
                            <w:bCs/>
                            <w:color w:val="000000"/>
                            <w:sz w:val="16"/>
                            <w:szCs w:val="16"/>
                          </w:rPr>
                          <w:t>Унапређење туристичког потенцијала Општине Димитровград</w:t>
                        </w:r>
                      </w:p>
                    </w:tc>
                    <w:tc>
                      <w:tcPr>
                        <w:tcW w:w="900" w:type="dxa"/>
                        <w:tcMar>
                          <w:top w:w="0" w:type="dxa"/>
                          <w:left w:w="0" w:type="dxa"/>
                          <w:bottom w:w="0" w:type="dxa"/>
                          <w:right w:w="0" w:type="dxa"/>
                        </w:tcMar>
                      </w:tcPr>
                      <w:p w14:paraId="42CB6633" w14:textId="77777777" w:rsidR="00EE259B" w:rsidRDefault="00EE259B">
                        <w:pPr>
                          <w:spacing w:line="1" w:lineRule="auto"/>
                        </w:pPr>
                      </w:p>
                    </w:tc>
                    <w:tc>
                      <w:tcPr>
                        <w:tcW w:w="900" w:type="dxa"/>
                        <w:tcMar>
                          <w:top w:w="0" w:type="dxa"/>
                          <w:left w:w="0" w:type="dxa"/>
                          <w:bottom w:w="0" w:type="dxa"/>
                          <w:right w:w="0" w:type="dxa"/>
                        </w:tcMar>
                      </w:tcPr>
                      <w:p w14:paraId="101C87F3" w14:textId="77777777" w:rsidR="00EE259B" w:rsidRDefault="00EE259B">
                        <w:pPr>
                          <w:spacing w:line="1" w:lineRule="auto"/>
                        </w:pPr>
                      </w:p>
                    </w:tc>
                    <w:tc>
                      <w:tcPr>
                        <w:tcW w:w="1800" w:type="dxa"/>
                        <w:tcMar>
                          <w:top w:w="0" w:type="dxa"/>
                          <w:left w:w="0" w:type="dxa"/>
                          <w:bottom w:w="0" w:type="dxa"/>
                          <w:right w:w="0" w:type="dxa"/>
                        </w:tcMar>
                      </w:tcPr>
                      <w:p w14:paraId="31982B74" w14:textId="77777777" w:rsidR="00EE259B" w:rsidRDefault="00EE259B">
                        <w:pPr>
                          <w:spacing w:line="1" w:lineRule="auto"/>
                        </w:pPr>
                      </w:p>
                    </w:tc>
                    <w:tc>
                      <w:tcPr>
                        <w:tcW w:w="1800" w:type="dxa"/>
                        <w:tcMar>
                          <w:top w:w="0" w:type="dxa"/>
                          <w:left w:w="0" w:type="dxa"/>
                          <w:bottom w:w="0" w:type="dxa"/>
                          <w:right w:w="0" w:type="dxa"/>
                        </w:tcMar>
                      </w:tcPr>
                      <w:p w14:paraId="35C7C121" w14:textId="77777777" w:rsidR="00EE259B" w:rsidRDefault="00EE259B">
                        <w:pPr>
                          <w:spacing w:line="1" w:lineRule="auto"/>
                        </w:pPr>
                      </w:p>
                    </w:tc>
                    <w:tc>
                      <w:tcPr>
                        <w:tcW w:w="1800" w:type="dxa"/>
                        <w:tcMar>
                          <w:top w:w="0" w:type="dxa"/>
                          <w:left w:w="0" w:type="dxa"/>
                          <w:bottom w:w="0" w:type="dxa"/>
                          <w:right w:w="0" w:type="dxa"/>
                        </w:tcMar>
                      </w:tcPr>
                      <w:p w14:paraId="4B48ED79" w14:textId="77777777" w:rsidR="00EE259B" w:rsidRDefault="00EE259B">
                        <w:pPr>
                          <w:spacing w:line="1" w:lineRule="auto"/>
                        </w:pPr>
                      </w:p>
                    </w:tc>
                  </w:tr>
                  <w:tr w:rsidR="00EE259B" w14:paraId="176867F4"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531848C"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7B6D44F"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BFBD8A7"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7B36578"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8488E86" w14:textId="77777777" w:rsidR="00EE259B" w:rsidRDefault="009A75A3">
                        <w:pPr>
                          <w:jc w:val="center"/>
                          <w:rPr>
                            <w:b/>
                            <w:bCs/>
                            <w:color w:val="000000"/>
                            <w:sz w:val="16"/>
                            <w:szCs w:val="16"/>
                          </w:rPr>
                        </w:pPr>
                        <w:r>
                          <w:rPr>
                            <w:b/>
                            <w:bCs/>
                            <w:color w:val="000000"/>
                            <w:sz w:val="16"/>
                            <w:szCs w:val="16"/>
                          </w:rPr>
                          <w:t>Циљана вредност</w:t>
                        </w:r>
                      </w:p>
                      <w:p w14:paraId="12909408"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F8BB95E" w14:textId="77777777" w:rsidR="00EE259B" w:rsidRDefault="009A75A3">
                        <w:pPr>
                          <w:jc w:val="center"/>
                          <w:rPr>
                            <w:b/>
                            <w:bCs/>
                            <w:color w:val="000000"/>
                            <w:sz w:val="16"/>
                            <w:szCs w:val="16"/>
                          </w:rPr>
                        </w:pPr>
                        <w:r>
                          <w:rPr>
                            <w:b/>
                            <w:bCs/>
                            <w:color w:val="000000"/>
                            <w:sz w:val="16"/>
                            <w:szCs w:val="16"/>
                          </w:rPr>
                          <w:t>Остварена вредност</w:t>
                        </w:r>
                      </w:p>
                      <w:p w14:paraId="3E532969" w14:textId="77777777" w:rsidR="00EE259B" w:rsidRDefault="009A75A3">
                        <w:pPr>
                          <w:jc w:val="center"/>
                          <w:rPr>
                            <w:b/>
                            <w:bCs/>
                            <w:color w:val="000000"/>
                            <w:sz w:val="16"/>
                            <w:szCs w:val="16"/>
                          </w:rPr>
                        </w:pPr>
                        <w:r>
                          <w:rPr>
                            <w:b/>
                            <w:bCs/>
                            <w:color w:val="000000"/>
                            <w:sz w:val="16"/>
                            <w:szCs w:val="16"/>
                          </w:rPr>
                          <w:t>у 2022.год</w:t>
                        </w:r>
                      </w:p>
                    </w:tc>
                  </w:tr>
                  <w:tr w:rsidR="00EE259B" w14:paraId="2F7D122A"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348EF05" w14:textId="77777777">
                          <w:trPr>
                            <w:jc w:val="center"/>
                          </w:trPr>
                          <w:tc>
                            <w:tcPr>
                              <w:tcW w:w="600" w:type="dxa"/>
                              <w:tcMar>
                                <w:top w:w="0" w:type="dxa"/>
                                <w:left w:w="0" w:type="dxa"/>
                                <w:bottom w:w="0" w:type="dxa"/>
                                <w:right w:w="0" w:type="dxa"/>
                              </w:tcMar>
                            </w:tcPr>
                            <w:p w14:paraId="1B68C81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1DD01882" w14:textId="77777777" w:rsidR="00EE259B" w:rsidRDefault="009A75A3">
                              <w:pPr>
                                <w:rPr>
                                  <w:b/>
                                  <w:bCs/>
                                  <w:color w:val="000000"/>
                                  <w:sz w:val="16"/>
                                  <w:szCs w:val="16"/>
                                </w:rPr>
                              </w:pPr>
                              <w:r>
                                <w:rPr>
                                  <w:b/>
                                  <w:bCs/>
                                  <w:color w:val="000000"/>
                                  <w:sz w:val="16"/>
                                  <w:szCs w:val="16"/>
                                </w:rPr>
                                <w:t>Број посетилаца на базару</w:t>
                              </w:r>
                            </w:p>
                          </w:tc>
                        </w:tr>
                      </w:tbl>
                      <w:p w14:paraId="30066AB5" w14:textId="77777777" w:rsidR="00EE259B" w:rsidRDefault="009A75A3">
                        <w:pPr>
                          <w:rPr>
                            <w:color w:val="000000"/>
                            <w:sz w:val="16"/>
                            <w:szCs w:val="16"/>
                          </w:rPr>
                        </w:pPr>
                        <w:r>
                          <w:rPr>
                            <w:color w:val="000000"/>
                            <w:sz w:val="16"/>
                            <w:szCs w:val="16"/>
                          </w:rPr>
                          <w:t>Коментар:</w:t>
                        </w:r>
                      </w:p>
                      <w:p w14:paraId="01387E12" w14:textId="77777777" w:rsidR="00EE259B" w:rsidRDefault="009A75A3">
                        <w:pPr>
                          <w:rPr>
                            <w:color w:val="000000"/>
                            <w:sz w:val="16"/>
                            <w:szCs w:val="16"/>
                          </w:rPr>
                        </w:pPr>
                        <w:r>
                          <w:rPr>
                            <w:color w:val="000000"/>
                            <w:sz w:val="16"/>
                            <w:szCs w:val="16"/>
                          </w:rPr>
                          <w:t>Извор верификације: ИЗВЕШТАЈ</w:t>
                        </w:r>
                      </w:p>
                      <w:p w14:paraId="6F49239F"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8759C"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4C7C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1CD0E"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453CC" w14:textId="77777777" w:rsidR="00EE259B" w:rsidRDefault="009A75A3">
                        <w:pPr>
                          <w:jc w:val="center"/>
                          <w:rPr>
                            <w:b/>
                            <w:bCs/>
                            <w:color w:val="000000"/>
                            <w:sz w:val="16"/>
                            <w:szCs w:val="16"/>
                          </w:rPr>
                        </w:pPr>
                        <w:r>
                          <w:rPr>
                            <w:b/>
                            <w:bCs/>
                            <w:color w:val="000000"/>
                            <w:sz w:val="16"/>
                            <w:szCs w:val="16"/>
                          </w:rPr>
                          <w:t>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F9E69" w14:textId="0786349F" w:rsidR="00EE259B" w:rsidRPr="004577C1" w:rsidRDefault="004577C1">
                        <w:pPr>
                          <w:jc w:val="center"/>
                          <w:rPr>
                            <w:b/>
                            <w:bCs/>
                            <w:color w:val="000000"/>
                            <w:sz w:val="16"/>
                            <w:szCs w:val="16"/>
                            <w:lang w:val="sr-Cyrl-RS"/>
                          </w:rPr>
                        </w:pPr>
                        <w:r>
                          <w:rPr>
                            <w:b/>
                            <w:bCs/>
                            <w:color w:val="000000"/>
                            <w:sz w:val="16"/>
                            <w:szCs w:val="16"/>
                            <w:lang w:val="sr-Cyrl-RS"/>
                          </w:rPr>
                          <w:t>0</w:t>
                        </w:r>
                      </w:p>
                    </w:tc>
                  </w:tr>
                  <w:tr w:rsidR="00EE259B" w14:paraId="788EF418" w14:textId="77777777">
                    <w:tc>
                      <w:tcPr>
                        <w:tcW w:w="900" w:type="dxa"/>
                        <w:tcMar>
                          <w:top w:w="0" w:type="dxa"/>
                          <w:left w:w="0" w:type="dxa"/>
                          <w:bottom w:w="0" w:type="dxa"/>
                          <w:right w:w="0" w:type="dxa"/>
                        </w:tcMar>
                      </w:tcPr>
                      <w:p w14:paraId="6C2E9DF0"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536DE15E" w14:textId="77777777" w:rsidR="00EE259B" w:rsidRDefault="00EE259B">
                        <w:pPr>
                          <w:spacing w:line="1" w:lineRule="auto"/>
                        </w:pPr>
                      </w:p>
                    </w:tc>
                    <w:tc>
                      <w:tcPr>
                        <w:tcW w:w="7117" w:type="dxa"/>
                        <w:tcMar>
                          <w:top w:w="0" w:type="dxa"/>
                          <w:left w:w="0" w:type="dxa"/>
                          <w:bottom w:w="0" w:type="dxa"/>
                          <w:right w:w="0" w:type="dxa"/>
                        </w:tcMar>
                      </w:tcPr>
                      <w:p w14:paraId="396BC39E" w14:textId="77777777" w:rsidR="00EE259B" w:rsidRDefault="00EE259B">
                        <w:pPr>
                          <w:spacing w:line="1" w:lineRule="auto"/>
                        </w:pPr>
                      </w:p>
                    </w:tc>
                    <w:tc>
                      <w:tcPr>
                        <w:tcW w:w="900" w:type="dxa"/>
                        <w:tcMar>
                          <w:top w:w="0" w:type="dxa"/>
                          <w:left w:w="0" w:type="dxa"/>
                          <w:bottom w:w="0" w:type="dxa"/>
                          <w:right w:w="0" w:type="dxa"/>
                        </w:tcMar>
                      </w:tcPr>
                      <w:p w14:paraId="763C5086" w14:textId="77777777" w:rsidR="00EE259B" w:rsidRDefault="00EE259B">
                        <w:pPr>
                          <w:spacing w:line="1" w:lineRule="auto"/>
                        </w:pPr>
                      </w:p>
                    </w:tc>
                    <w:tc>
                      <w:tcPr>
                        <w:tcW w:w="900" w:type="dxa"/>
                        <w:tcMar>
                          <w:top w:w="0" w:type="dxa"/>
                          <w:left w:w="0" w:type="dxa"/>
                          <w:bottom w:w="0" w:type="dxa"/>
                          <w:right w:w="0" w:type="dxa"/>
                        </w:tcMar>
                      </w:tcPr>
                      <w:p w14:paraId="02EA1381" w14:textId="77777777" w:rsidR="00EE259B" w:rsidRDefault="00EE259B">
                        <w:pPr>
                          <w:spacing w:line="1" w:lineRule="auto"/>
                        </w:pPr>
                      </w:p>
                    </w:tc>
                    <w:tc>
                      <w:tcPr>
                        <w:tcW w:w="1800" w:type="dxa"/>
                        <w:tcMar>
                          <w:top w:w="0" w:type="dxa"/>
                          <w:left w:w="0" w:type="dxa"/>
                          <w:bottom w:w="0" w:type="dxa"/>
                          <w:right w:w="0" w:type="dxa"/>
                        </w:tcMar>
                      </w:tcPr>
                      <w:p w14:paraId="68FAE1DA" w14:textId="77777777" w:rsidR="00EE259B" w:rsidRDefault="00EE259B">
                        <w:pPr>
                          <w:spacing w:line="1" w:lineRule="auto"/>
                        </w:pPr>
                      </w:p>
                    </w:tc>
                    <w:tc>
                      <w:tcPr>
                        <w:tcW w:w="1800" w:type="dxa"/>
                        <w:tcMar>
                          <w:top w:w="0" w:type="dxa"/>
                          <w:left w:w="0" w:type="dxa"/>
                          <w:bottom w:w="0" w:type="dxa"/>
                          <w:right w:w="0" w:type="dxa"/>
                        </w:tcMar>
                      </w:tcPr>
                      <w:p w14:paraId="7BB7458E" w14:textId="77777777" w:rsidR="00EE259B" w:rsidRDefault="00EE259B">
                        <w:pPr>
                          <w:spacing w:line="1" w:lineRule="auto"/>
                        </w:pPr>
                      </w:p>
                    </w:tc>
                    <w:tc>
                      <w:tcPr>
                        <w:tcW w:w="1800" w:type="dxa"/>
                        <w:tcMar>
                          <w:top w:w="0" w:type="dxa"/>
                          <w:left w:w="0" w:type="dxa"/>
                          <w:bottom w:w="0" w:type="dxa"/>
                          <w:right w:w="0" w:type="dxa"/>
                        </w:tcMar>
                      </w:tcPr>
                      <w:p w14:paraId="40F455DE" w14:textId="77777777" w:rsidR="00EE259B" w:rsidRDefault="00EE259B">
                        <w:pPr>
                          <w:spacing w:line="1" w:lineRule="auto"/>
                        </w:pPr>
                      </w:p>
                    </w:tc>
                  </w:tr>
                </w:tbl>
                <w:p w14:paraId="1F3743BE" w14:textId="77777777" w:rsidR="00EE259B" w:rsidRDefault="00EE259B">
                  <w:pPr>
                    <w:spacing w:line="1" w:lineRule="auto"/>
                  </w:pPr>
                </w:p>
              </w:tc>
            </w:tr>
            <w:bookmarkStart w:id="387" w:name="_Toc1502-4007"/>
            <w:bookmarkEnd w:id="387"/>
            <w:tr w:rsidR="00EE259B" w14:paraId="21808F3D" w14:textId="77777777">
              <w:tc>
                <w:tcPr>
                  <w:tcW w:w="2250" w:type="dxa"/>
                  <w:tcMar>
                    <w:top w:w="0" w:type="dxa"/>
                    <w:left w:w="0" w:type="dxa"/>
                    <w:bottom w:w="0" w:type="dxa"/>
                    <w:right w:w="0" w:type="dxa"/>
                  </w:tcMar>
                  <w:vAlign w:val="center"/>
                </w:tcPr>
                <w:p w14:paraId="634F01F6" w14:textId="77777777" w:rsidR="00EE259B" w:rsidRDefault="009A75A3">
                  <w:pPr>
                    <w:rPr>
                      <w:vanish/>
                    </w:rPr>
                  </w:pPr>
                  <w:r>
                    <w:fldChar w:fldCharType="begin"/>
                  </w:r>
                  <w:r>
                    <w:instrText>TC "1502-4007" \f C \l "5"</w:instrText>
                  </w:r>
                  <w:r>
                    <w:fldChar w:fldCharType="end"/>
                  </w:r>
                </w:p>
                <w:p w14:paraId="690B2271"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6B352E5A" w14:textId="77777777" w:rsidR="00EE259B" w:rsidRDefault="009A75A3">
                  <w:pPr>
                    <w:rPr>
                      <w:b/>
                      <w:bCs/>
                      <w:color w:val="000000"/>
                      <w:sz w:val="16"/>
                      <w:szCs w:val="16"/>
                    </w:rPr>
                  </w:pPr>
                  <w:r>
                    <w:rPr>
                      <w:b/>
                      <w:bCs/>
                      <w:color w:val="000000"/>
                      <w:sz w:val="16"/>
                      <w:szCs w:val="16"/>
                    </w:rPr>
                    <w:t>1502-4007</w:t>
                  </w:r>
                </w:p>
              </w:tc>
              <w:tc>
                <w:tcPr>
                  <w:tcW w:w="12967" w:type="dxa"/>
                  <w:tcMar>
                    <w:top w:w="0" w:type="dxa"/>
                    <w:left w:w="0" w:type="dxa"/>
                    <w:bottom w:w="0" w:type="dxa"/>
                    <w:right w:w="0" w:type="dxa"/>
                  </w:tcMar>
                  <w:vAlign w:val="center"/>
                </w:tcPr>
                <w:p w14:paraId="724022B6" w14:textId="77777777" w:rsidR="00EE259B" w:rsidRDefault="009A75A3">
                  <w:pPr>
                    <w:rPr>
                      <w:b/>
                      <w:bCs/>
                      <w:color w:val="000000"/>
                      <w:sz w:val="16"/>
                      <w:szCs w:val="16"/>
                    </w:rPr>
                  </w:pPr>
                  <w:r>
                    <w:rPr>
                      <w:b/>
                      <w:bCs/>
                      <w:color w:val="000000"/>
                      <w:sz w:val="16"/>
                      <w:szCs w:val="16"/>
                    </w:rPr>
                    <w:t>Пржено и фунги фест</w:t>
                  </w:r>
                </w:p>
              </w:tc>
            </w:tr>
            <w:tr w:rsidR="00EE259B" w14:paraId="74D568DC" w14:textId="77777777">
              <w:tc>
                <w:tcPr>
                  <w:tcW w:w="2250" w:type="dxa"/>
                  <w:tcMar>
                    <w:top w:w="0" w:type="dxa"/>
                    <w:left w:w="0" w:type="dxa"/>
                    <w:bottom w:w="0" w:type="dxa"/>
                    <w:right w:w="0" w:type="dxa"/>
                  </w:tcMar>
                </w:tcPr>
                <w:p w14:paraId="5C03D905"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AA9880F" w14:textId="77777777" w:rsidR="00EE259B" w:rsidRDefault="009A75A3">
                  <w:pPr>
                    <w:rPr>
                      <w:color w:val="000000"/>
                      <w:sz w:val="16"/>
                      <w:szCs w:val="16"/>
                    </w:rPr>
                  </w:pPr>
                  <w:r>
                    <w:rPr>
                      <w:color w:val="000000"/>
                      <w:sz w:val="16"/>
                      <w:szCs w:val="16"/>
                    </w:rPr>
                    <w:t>Васил Андрејев</w:t>
                  </w:r>
                </w:p>
              </w:tc>
            </w:tr>
            <w:tr w:rsidR="00EE259B" w14:paraId="402A6FF2" w14:textId="77777777">
              <w:tc>
                <w:tcPr>
                  <w:tcW w:w="2250" w:type="dxa"/>
                  <w:tcMar>
                    <w:top w:w="0" w:type="dxa"/>
                    <w:left w:w="0" w:type="dxa"/>
                    <w:bottom w:w="0" w:type="dxa"/>
                    <w:right w:w="0" w:type="dxa"/>
                  </w:tcMar>
                </w:tcPr>
                <w:p w14:paraId="3A24AFB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2C75D99F" w14:textId="77777777" w:rsidR="00EE259B" w:rsidRDefault="009A75A3">
                  <w:pPr>
                    <w:rPr>
                      <w:color w:val="000000"/>
                      <w:sz w:val="16"/>
                      <w:szCs w:val="16"/>
                    </w:rPr>
                  </w:pPr>
                  <w:r>
                    <w:rPr>
                      <w:color w:val="000000"/>
                      <w:sz w:val="16"/>
                      <w:szCs w:val="16"/>
                    </w:rPr>
                    <w:t>Промоција туризма</w:t>
                  </w:r>
                </w:p>
              </w:tc>
            </w:tr>
            <w:tr w:rsidR="00EE259B" w14:paraId="3B63698C" w14:textId="77777777">
              <w:trPr>
                <w:trHeight w:hRule="exact" w:val="300"/>
              </w:trPr>
              <w:tc>
                <w:tcPr>
                  <w:tcW w:w="2250" w:type="dxa"/>
                  <w:tcMar>
                    <w:top w:w="0" w:type="dxa"/>
                    <w:left w:w="0" w:type="dxa"/>
                    <w:bottom w:w="0" w:type="dxa"/>
                    <w:right w:w="0" w:type="dxa"/>
                  </w:tcMar>
                </w:tcPr>
                <w:p w14:paraId="37155FD2"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A09CB03" w14:textId="77777777" w:rsidR="00EE259B" w:rsidRDefault="00EE259B">
                  <w:pPr>
                    <w:spacing w:line="1" w:lineRule="auto"/>
                  </w:pPr>
                </w:p>
              </w:tc>
              <w:tc>
                <w:tcPr>
                  <w:tcW w:w="12967" w:type="dxa"/>
                  <w:tcMar>
                    <w:top w:w="0" w:type="dxa"/>
                    <w:left w:w="0" w:type="dxa"/>
                    <w:bottom w:w="0" w:type="dxa"/>
                    <w:right w:w="0" w:type="dxa"/>
                  </w:tcMar>
                </w:tcPr>
                <w:p w14:paraId="74BE161E" w14:textId="77777777" w:rsidR="00EE259B" w:rsidRDefault="00EE259B">
                  <w:pPr>
                    <w:spacing w:line="1" w:lineRule="auto"/>
                  </w:pPr>
                </w:p>
              </w:tc>
            </w:tr>
            <w:tr w:rsidR="00EE259B" w14:paraId="54EFC291" w14:textId="77777777">
              <w:trPr>
                <w:trHeight w:val="184"/>
              </w:trPr>
              <w:tc>
                <w:tcPr>
                  <w:tcW w:w="16117" w:type="dxa"/>
                  <w:gridSpan w:val="3"/>
                  <w:vMerge w:val="restart"/>
                  <w:tcMar>
                    <w:top w:w="0" w:type="dxa"/>
                    <w:left w:w="0" w:type="dxa"/>
                    <w:bottom w:w="0" w:type="dxa"/>
                    <w:right w:w="0" w:type="dxa"/>
                  </w:tcMar>
                </w:tcPr>
                <w:p w14:paraId="6FD4E205"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08C5B3C4" w14:textId="77777777">
              <w:trPr>
                <w:trHeight w:val="184"/>
              </w:trPr>
              <w:tc>
                <w:tcPr>
                  <w:tcW w:w="16117" w:type="dxa"/>
                  <w:gridSpan w:val="3"/>
                  <w:vMerge w:val="restart"/>
                  <w:tcMar>
                    <w:top w:w="0" w:type="dxa"/>
                    <w:left w:w="0" w:type="dxa"/>
                    <w:bottom w:w="0" w:type="dxa"/>
                    <w:right w:w="0" w:type="dxa"/>
                  </w:tcMar>
                </w:tcPr>
                <w:p w14:paraId="0D080C1F" w14:textId="77777777" w:rsidR="00EE259B" w:rsidRDefault="009A75A3">
                  <w:pPr>
                    <w:rPr>
                      <w:color w:val="000000"/>
                      <w:sz w:val="16"/>
                      <w:szCs w:val="16"/>
                    </w:rPr>
                  </w:pPr>
                  <w:r>
                    <w:rPr>
                      <w:color w:val="000000"/>
                      <w:sz w:val="16"/>
                      <w:szCs w:val="16"/>
                    </w:rPr>
                    <w:t>Промоција и унапређење туризма</w:t>
                  </w:r>
                </w:p>
              </w:tc>
            </w:tr>
            <w:tr w:rsidR="00EE259B" w14:paraId="7BFFEBFA"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1FEE9DB1" w14:textId="77777777">
                    <w:trPr>
                      <w:trHeight w:val="184"/>
                      <w:tblHeader/>
                    </w:trPr>
                    <w:tc>
                      <w:tcPr>
                        <w:tcW w:w="16117" w:type="dxa"/>
                        <w:gridSpan w:val="8"/>
                        <w:vMerge w:val="restart"/>
                        <w:tcMar>
                          <w:top w:w="0" w:type="dxa"/>
                          <w:left w:w="0" w:type="dxa"/>
                          <w:bottom w:w="0" w:type="dxa"/>
                          <w:right w:w="0" w:type="dxa"/>
                        </w:tcMar>
                      </w:tcPr>
                      <w:p w14:paraId="238E2A04" w14:textId="77777777" w:rsidR="00EE259B" w:rsidRDefault="009A75A3">
                        <w:pPr>
                          <w:rPr>
                            <w:b/>
                            <w:bCs/>
                            <w:i/>
                            <w:iCs/>
                            <w:color w:val="000000"/>
                            <w:sz w:val="16"/>
                            <w:szCs w:val="16"/>
                          </w:rPr>
                        </w:pPr>
                        <w:bookmarkStart w:id="388" w:name="__bookmark_332"/>
                        <w:bookmarkEnd w:id="388"/>
                        <w:r>
                          <w:rPr>
                            <w:b/>
                            <w:bCs/>
                            <w:i/>
                            <w:iCs/>
                            <w:color w:val="000000"/>
                            <w:sz w:val="16"/>
                            <w:szCs w:val="16"/>
                          </w:rPr>
                          <w:t>Преглед циљних и остварених вредности показатеља учинака:</w:t>
                        </w:r>
                      </w:p>
                    </w:tc>
                  </w:tr>
                  <w:tr w:rsidR="00EE259B" w14:paraId="179F09FB" w14:textId="77777777">
                    <w:tc>
                      <w:tcPr>
                        <w:tcW w:w="900" w:type="dxa"/>
                        <w:tcMar>
                          <w:top w:w="0" w:type="dxa"/>
                          <w:left w:w="0" w:type="dxa"/>
                          <w:bottom w:w="0" w:type="dxa"/>
                          <w:right w:w="0" w:type="dxa"/>
                        </w:tcMar>
                      </w:tcPr>
                      <w:p w14:paraId="202458A8" w14:textId="77777777" w:rsidR="00EE259B" w:rsidRDefault="009A75A3">
                        <w:pPr>
                          <w:rPr>
                            <w:vanish/>
                          </w:rPr>
                        </w:pPr>
                        <w:r>
                          <w:fldChar w:fldCharType="begin"/>
                        </w:r>
                        <w:r>
                          <w:instrText>TC "0001" \f C \l "6"</w:instrText>
                        </w:r>
                        <w:r>
                          <w:fldChar w:fldCharType="end"/>
                        </w:r>
                      </w:p>
                      <w:p w14:paraId="2D69F834"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5563AE31"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6C1E7CB1" w14:textId="77777777" w:rsidR="00EE259B" w:rsidRDefault="009A75A3">
                        <w:pPr>
                          <w:rPr>
                            <w:b/>
                            <w:bCs/>
                            <w:color w:val="000000"/>
                            <w:sz w:val="16"/>
                            <w:szCs w:val="16"/>
                          </w:rPr>
                        </w:pPr>
                        <w:r>
                          <w:rPr>
                            <w:b/>
                            <w:bCs/>
                            <w:color w:val="000000"/>
                            <w:sz w:val="16"/>
                            <w:szCs w:val="16"/>
                          </w:rPr>
                          <w:t>Унапређење и промоција гастротуристичке понуде општине Димитровград</w:t>
                        </w:r>
                      </w:p>
                    </w:tc>
                    <w:tc>
                      <w:tcPr>
                        <w:tcW w:w="900" w:type="dxa"/>
                        <w:tcMar>
                          <w:top w:w="0" w:type="dxa"/>
                          <w:left w:w="0" w:type="dxa"/>
                          <w:bottom w:w="0" w:type="dxa"/>
                          <w:right w:w="0" w:type="dxa"/>
                        </w:tcMar>
                      </w:tcPr>
                      <w:p w14:paraId="68A28BE8" w14:textId="77777777" w:rsidR="00EE259B" w:rsidRDefault="00EE259B">
                        <w:pPr>
                          <w:spacing w:line="1" w:lineRule="auto"/>
                        </w:pPr>
                      </w:p>
                    </w:tc>
                    <w:tc>
                      <w:tcPr>
                        <w:tcW w:w="900" w:type="dxa"/>
                        <w:tcMar>
                          <w:top w:w="0" w:type="dxa"/>
                          <w:left w:w="0" w:type="dxa"/>
                          <w:bottom w:w="0" w:type="dxa"/>
                          <w:right w:w="0" w:type="dxa"/>
                        </w:tcMar>
                      </w:tcPr>
                      <w:p w14:paraId="3EDE3BFE" w14:textId="77777777" w:rsidR="00EE259B" w:rsidRDefault="00EE259B">
                        <w:pPr>
                          <w:spacing w:line="1" w:lineRule="auto"/>
                        </w:pPr>
                      </w:p>
                    </w:tc>
                    <w:tc>
                      <w:tcPr>
                        <w:tcW w:w="1800" w:type="dxa"/>
                        <w:tcMar>
                          <w:top w:w="0" w:type="dxa"/>
                          <w:left w:w="0" w:type="dxa"/>
                          <w:bottom w:w="0" w:type="dxa"/>
                          <w:right w:w="0" w:type="dxa"/>
                        </w:tcMar>
                      </w:tcPr>
                      <w:p w14:paraId="6EB04AA6" w14:textId="77777777" w:rsidR="00EE259B" w:rsidRDefault="00EE259B">
                        <w:pPr>
                          <w:spacing w:line="1" w:lineRule="auto"/>
                        </w:pPr>
                      </w:p>
                    </w:tc>
                    <w:tc>
                      <w:tcPr>
                        <w:tcW w:w="1800" w:type="dxa"/>
                        <w:tcMar>
                          <w:top w:w="0" w:type="dxa"/>
                          <w:left w:w="0" w:type="dxa"/>
                          <w:bottom w:w="0" w:type="dxa"/>
                          <w:right w:w="0" w:type="dxa"/>
                        </w:tcMar>
                      </w:tcPr>
                      <w:p w14:paraId="7C2CB82A" w14:textId="77777777" w:rsidR="00EE259B" w:rsidRDefault="00EE259B">
                        <w:pPr>
                          <w:spacing w:line="1" w:lineRule="auto"/>
                        </w:pPr>
                      </w:p>
                    </w:tc>
                    <w:tc>
                      <w:tcPr>
                        <w:tcW w:w="1800" w:type="dxa"/>
                        <w:tcMar>
                          <w:top w:w="0" w:type="dxa"/>
                          <w:left w:w="0" w:type="dxa"/>
                          <w:bottom w:w="0" w:type="dxa"/>
                          <w:right w:w="0" w:type="dxa"/>
                        </w:tcMar>
                      </w:tcPr>
                      <w:p w14:paraId="5AA218D2" w14:textId="77777777" w:rsidR="00EE259B" w:rsidRDefault="00EE259B">
                        <w:pPr>
                          <w:spacing w:line="1" w:lineRule="auto"/>
                        </w:pPr>
                      </w:p>
                    </w:tc>
                  </w:tr>
                  <w:tr w:rsidR="00EE259B" w14:paraId="44DE1D35"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B4EA5EB"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3400A01"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ACC95D6"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59D2BE7"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9AA0BD1" w14:textId="77777777" w:rsidR="00EE259B" w:rsidRDefault="009A75A3">
                        <w:pPr>
                          <w:jc w:val="center"/>
                          <w:rPr>
                            <w:b/>
                            <w:bCs/>
                            <w:color w:val="000000"/>
                            <w:sz w:val="16"/>
                            <w:szCs w:val="16"/>
                          </w:rPr>
                        </w:pPr>
                        <w:r>
                          <w:rPr>
                            <w:b/>
                            <w:bCs/>
                            <w:color w:val="000000"/>
                            <w:sz w:val="16"/>
                            <w:szCs w:val="16"/>
                          </w:rPr>
                          <w:t>Циљана вредност</w:t>
                        </w:r>
                      </w:p>
                      <w:p w14:paraId="4B943508"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FC34129" w14:textId="77777777" w:rsidR="00EE259B" w:rsidRDefault="009A75A3">
                        <w:pPr>
                          <w:jc w:val="center"/>
                          <w:rPr>
                            <w:b/>
                            <w:bCs/>
                            <w:color w:val="000000"/>
                            <w:sz w:val="16"/>
                            <w:szCs w:val="16"/>
                          </w:rPr>
                        </w:pPr>
                        <w:r>
                          <w:rPr>
                            <w:b/>
                            <w:bCs/>
                            <w:color w:val="000000"/>
                            <w:sz w:val="16"/>
                            <w:szCs w:val="16"/>
                          </w:rPr>
                          <w:t>Остварена вредност</w:t>
                        </w:r>
                      </w:p>
                      <w:p w14:paraId="50A77FC9" w14:textId="77777777" w:rsidR="00EE259B" w:rsidRDefault="009A75A3">
                        <w:pPr>
                          <w:jc w:val="center"/>
                          <w:rPr>
                            <w:b/>
                            <w:bCs/>
                            <w:color w:val="000000"/>
                            <w:sz w:val="16"/>
                            <w:szCs w:val="16"/>
                          </w:rPr>
                        </w:pPr>
                        <w:r>
                          <w:rPr>
                            <w:b/>
                            <w:bCs/>
                            <w:color w:val="000000"/>
                            <w:sz w:val="16"/>
                            <w:szCs w:val="16"/>
                          </w:rPr>
                          <w:t>у 2022.год</w:t>
                        </w:r>
                      </w:p>
                    </w:tc>
                  </w:tr>
                  <w:tr w:rsidR="00EE259B" w14:paraId="4558093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35F94A8C" w14:textId="77777777">
                          <w:trPr>
                            <w:jc w:val="center"/>
                          </w:trPr>
                          <w:tc>
                            <w:tcPr>
                              <w:tcW w:w="600" w:type="dxa"/>
                              <w:tcMar>
                                <w:top w:w="0" w:type="dxa"/>
                                <w:left w:w="0" w:type="dxa"/>
                                <w:bottom w:w="0" w:type="dxa"/>
                                <w:right w:w="0" w:type="dxa"/>
                              </w:tcMar>
                            </w:tcPr>
                            <w:p w14:paraId="18135645"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38E14AA4" w14:textId="77777777" w:rsidR="00EE259B" w:rsidRDefault="009A75A3">
                              <w:pPr>
                                <w:rPr>
                                  <w:b/>
                                  <w:bCs/>
                                  <w:color w:val="000000"/>
                                  <w:sz w:val="16"/>
                                  <w:szCs w:val="16"/>
                                </w:rPr>
                              </w:pPr>
                              <w:r>
                                <w:rPr>
                                  <w:b/>
                                  <w:bCs/>
                                  <w:color w:val="000000"/>
                                  <w:sz w:val="16"/>
                                  <w:szCs w:val="16"/>
                                </w:rPr>
                                <w:t>Број пријављених учесника, број такмичара, пољопривредних произвођача и посетилаца</w:t>
                              </w:r>
                            </w:p>
                          </w:tc>
                        </w:tr>
                      </w:tbl>
                      <w:p w14:paraId="37ADB5F3" w14:textId="77777777" w:rsidR="00EE259B" w:rsidRDefault="009A75A3">
                        <w:pPr>
                          <w:rPr>
                            <w:color w:val="000000"/>
                            <w:sz w:val="16"/>
                            <w:szCs w:val="16"/>
                          </w:rPr>
                        </w:pPr>
                        <w:r>
                          <w:rPr>
                            <w:color w:val="000000"/>
                            <w:sz w:val="16"/>
                            <w:szCs w:val="16"/>
                          </w:rPr>
                          <w:t>Коментар:</w:t>
                        </w:r>
                      </w:p>
                      <w:p w14:paraId="1E2A03FF" w14:textId="77777777" w:rsidR="00EE259B" w:rsidRDefault="009A75A3">
                        <w:pPr>
                          <w:rPr>
                            <w:color w:val="000000"/>
                            <w:sz w:val="16"/>
                            <w:szCs w:val="16"/>
                          </w:rPr>
                        </w:pPr>
                        <w:r>
                          <w:rPr>
                            <w:color w:val="000000"/>
                            <w:sz w:val="16"/>
                            <w:szCs w:val="16"/>
                          </w:rPr>
                          <w:t>Извор верификације: ИЗВЕШТАЈ</w:t>
                        </w:r>
                      </w:p>
                      <w:p w14:paraId="4CE80382"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8311"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01225"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4EFBB"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DAE0E" w14:textId="77777777" w:rsidR="00EE259B" w:rsidRDefault="009A75A3">
                        <w:pPr>
                          <w:jc w:val="center"/>
                          <w:rPr>
                            <w:b/>
                            <w:bCs/>
                            <w:color w:val="000000"/>
                            <w:sz w:val="16"/>
                            <w:szCs w:val="16"/>
                          </w:rPr>
                        </w:pPr>
                        <w:r>
                          <w:rPr>
                            <w:b/>
                            <w:bCs/>
                            <w:color w:val="000000"/>
                            <w:sz w:val="16"/>
                            <w:szCs w:val="16"/>
                          </w:rPr>
                          <w:t>2000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B0FC1" w14:textId="429D7341" w:rsidR="00EE259B" w:rsidRPr="004577C1" w:rsidRDefault="004577C1">
                        <w:pPr>
                          <w:jc w:val="center"/>
                          <w:rPr>
                            <w:b/>
                            <w:bCs/>
                            <w:color w:val="000000"/>
                            <w:sz w:val="16"/>
                            <w:szCs w:val="16"/>
                            <w:lang w:val="sr-Cyrl-RS"/>
                          </w:rPr>
                        </w:pPr>
                        <w:r>
                          <w:rPr>
                            <w:b/>
                            <w:bCs/>
                            <w:color w:val="000000"/>
                            <w:sz w:val="16"/>
                            <w:szCs w:val="16"/>
                            <w:lang w:val="sr-Cyrl-RS"/>
                          </w:rPr>
                          <w:t>0</w:t>
                        </w:r>
                      </w:p>
                    </w:tc>
                  </w:tr>
                  <w:tr w:rsidR="00EE259B" w14:paraId="30CED98F" w14:textId="77777777">
                    <w:tc>
                      <w:tcPr>
                        <w:tcW w:w="900" w:type="dxa"/>
                        <w:tcMar>
                          <w:top w:w="0" w:type="dxa"/>
                          <w:left w:w="0" w:type="dxa"/>
                          <w:bottom w:w="0" w:type="dxa"/>
                          <w:right w:w="0" w:type="dxa"/>
                        </w:tcMar>
                      </w:tcPr>
                      <w:p w14:paraId="5D66B83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8B52849" w14:textId="77777777" w:rsidR="00EE259B" w:rsidRDefault="00EE259B">
                        <w:pPr>
                          <w:spacing w:line="1" w:lineRule="auto"/>
                        </w:pPr>
                      </w:p>
                    </w:tc>
                    <w:tc>
                      <w:tcPr>
                        <w:tcW w:w="7117" w:type="dxa"/>
                        <w:tcMar>
                          <w:top w:w="0" w:type="dxa"/>
                          <w:left w:w="0" w:type="dxa"/>
                          <w:bottom w:w="0" w:type="dxa"/>
                          <w:right w:w="0" w:type="dxa"/>
                        </w:tcMar>
                      </w:tcPr>
                      <w:p w14:paraId="68D7555B" w14:textId="77777777" w:rsidR="00EE259B" w:rsidRDefault="00EE259B">
                        <w:pPr>
                          <w:spacing w:line="1" w:lineRule="auto"/>
                        </w:pPr>
                      </w:p>
                    </w:tc>
                    <w:tc>
                      <w:tcPr>
                        <w:tcW w:w="900" w:type="dxa"/>
                        <w:tcMar>
                          <w:top w:w="0" w:type="dxa"/>
                          <w:left w:w="0" w:type="dxa"/>
                          <w:bottom w:w="0" w:type="dxa"/>
                          <w:right w:w="0" w:type="dxa"/>
                        </w:tcMar>
                      </w:tcPr>
                      <w:p w14:paraId="27F25FEC" w14:textId="77777777" w:rsidR="00EE259B" w:rsidRDefault="00EE259B">
                        <w:pPr>
                          <w:spacing w:line="1" w:lineRule="auto"/>
                        </w:pPr>
                      </w:p>
                    </w:tc>
                    <w:tc>
                      <w:tcPr>
                        <w:tcW w:w="900" w:type="dxa"/>
                        <w:tcMar>
                          <w:top w:w="0" w:type="dxa"/>
                          <w:left w:w="0" w:type="dxa"/>
                          <w:bottom w:w="0" w:type="dxa"/>
                          <w:right w:w="0" w:type="dxa"/>
                        </w:tcMar>
                      </w:tcPr>
                      <w:p w14:paraId="1856AEBD" w14:textId="77777777" w:rsidR="00EE259B" w:rsidRDefault="00EE259B">
                        <w:pPr>
                          <w:spacing w:line="1" w:lineRule="auto"/>
                        </w:pPr>
                      </w:p>
                    </w:tc>
                    <w:tc>
                      <w:tcPr>
                        <w:tcW w:w="1800" w:type="dxa"/>
                        <w:tcMar>
                          <w:top w:w="0" w:type="dxa"/>
                          <w:left w:w="0" w:type="dxa"/>
                          <w:bottom w:w="0" w:type="dxa"/>
                          <w:right w:w="0" w:type="dxa"/>
                        </w:tcMar>
                      </w:tcPr>
                      <w:p w14:paraId="507A3F82" w14:textId="77777777" w:rsidR="00EE259B" w:rsidRDefault="00EE259B">
                        <w:pPr>
                          <w:spacing w:line="1" w:lineRule="auto"/>
                        </w:pPr>
                      </w:p>
                    </w:tc>
                    <w:tc>
                      <w:tcPr>
                        <w:tcW w:w="1800" w:type="dxa"/>
                        <w:tcMar>
                          <w:top w:w="0" w:type="dxa"/>
                          <w:left w:w="0" w:type="dxa"/>
                          <w:bottom w:w="0" w:type="dxa"/>
                          <w:right w:w="0" w:type="dxa"/>
                        </w:tcMar>
                      </w:tcPr>
                      <w:p w14:paraId="7CE33690" w14:textId="77777777" w:rsidR="00EE259B" w:rsidRDefault="00EE259B">
                        <w:pPr>
                          <w:spacing w:line="1" w:lineRule="auto"/>
                        </w:pPr>
                      </w:p>
                    </w:tc>
                    <w:tc>
                      <w:tcPr>
                        <w:tcW w:w="1800" w:type="dxa"/>
                        <w:tcMar>
                          <w:top w:w="0" w:type="dxa"/>
                          <w:left w:w="0" w:type="dxa"/>
                          <w:bottom w:w="0" w:type="dxa"/>
                          <w:right w:w="0" w:type="dxa"/>
                        </w:tcMar>
                      </w:tcPr>
                      <w:p w14:paraId="33B1386F" w14:textId="77777777" w:rsidR="00EE259B" w:rsidRDefault="00EE259B">
                        <w:pPr>
                          <w:spacing w:line="1" w:lineRule="auto"/>
                        </w:pPr>
                      </w:p>
                    </w:tc>
                  </w:tr>
                </w:tbl>
                <w:p w14:paraId="0A7D179F" w14:textId="77777777" w:rsidR="00EE259B" w:rsidRDefault="00EE259B">
                  <w:pPr>
                    <w:spacing w:line="1" w:lineRule="auto"/>
                  </w:pPr>
                </w:p>
              </w:tc>
            </w:tr>
            <w:bookmarkStart w:id="389" w:name="_Toc1502-4009"/>
            <w:bookmarkEnd w:id="389"/>
            <w:tr w:rsidR="00EE259B" w14:paraId="19C92D51" w14:textId="77777777">
              <w:tc>
                <w:tcPr>
                  <w:tcW w:w="2250" w:type="dxa"/>
                  <w:tcMar>
                    <w:top w:w="0" w:type="dxa"/>
                    <w:left w:w="0" w:type="dxa"/>
                    <w:bottom w:w="0" w:type="dxa"/>
                    <w:right w:w="0" w:type="dxa"/>
                  </w:tcMar>
                  <w:vAlign w:val="center"/>
                </w:tcPr>
                <w:p w14:paraId="240CBF06" w14:textId="77777777" w:rsidR="00EE259B" w:rsidRDefault="009A75A3">
                  <w:pPr>
                    <w:rPr>
                      <w:vanish/>
                    </w:rPr>
                  </w:pPr>
                  <w:r>
                    <w:fldChar w:fldCharType="begin"/>
                  </w:r>
                  <w:r>
                    <w:instrText>TC "1502-4009" \f C \l "5"</w:instrText>
                  </w:r>
                  <w:r>
                    <w:fldChar w:fldCharType="end"/>
                  </w:r>
                </w:p>
                <w:p w14:paraId="1808FD8F"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2BF40927" w14:textId="77777777" w:rsidR="00EE259B" w:rsidRDefault="009A75A3">
                  <w:pPr>
                    <w:rPr>
                      <w:b/>
                      <w:bCs/>
                      <w:color w:val="000000"/>
                      <w:sz w:val="16"/>
                      <w:szCs w:val="16"/>
                    </w:rPr>
                  </w:pPr>
                  <w:r>
                    <w:rPr>
                      <w:b/>
                      <w:bCs/>
                      <w:color w:val="000000"/>
                      <w:sz w:val="16"/>
                      <w:szCs w:val="16"/>
                    </w:rPr>
                    <w:t>1502-4009</w:t>
                  </w:r>
                </w:p>
              </w:tc>
              <w:tc>
                <w:tcPr>
                  <w:tcW w:w="12967" w:type="dxa"/>
                  <w:tcMar>
                    <w:top w:w="0" w:type="dxa"/>
                    <w:left w:w="0" w:type="dxa"/>
                    <w:bottom w:w="0" w:type="dxa"/>
                    <w:right w:w="0" w:type="dxa"/>
                  </w:tcMar>
                  <w:vAlign w:val="center"/>
                </w:tcPr>
                <w:p w14:paraId="4C0FEB78" w14:textId="77777777" w:rsidR="00EE259B" w:rsidRDefault="009A75A3">
                  <w:pPr>
                    <w:rPr>
                      <w:b/>
                      <w:bCs/>
                      <w:color w:val="000000"/>
                      <w:sz w:val="16"/>
                      <w:szCs w:val="16"/>
                    </w:rPr>
                  </w:pPr>
                  <w:r>
                    <w:rPr>
                      <w:b/>
                      <w:bCs/>
                      <w:color w:val="000000"/>
                      <w:sz w:val="16"/>
                      <w:szCs w:val="16"/>
                    </w:rPr>
                    <w:t>Манифестација улица старих заната</w:t>
                  </w:r>
                </w:p>
              </w:tc>
            </w:tr>
            <w:tr w:rsidR="00EE259B" w14:paraId="3A3D3682" w14:textId="77777777">
              <w:tc>
                <w:tcPr>
                  <w:tcW w:w="2250" w:type="dxa"/>
                  <w:tcMar>
                    <w:top w:w="0" w:type="dxa"/>
                    <w:left w:w="0" w:type="dxa"/>
                    <w:bottom w:w="0" w:type="dxa"/>
                    <w:right w:w="0" w:type="dxa"/>
                  </w:tcMar>
                </w:tcPr>
                <w:p w14:paraId="55DC4448"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7E345F69" w14:textId="77777777" w:rsidR="00EE259B" w:rsidRDefault="009A75A3">
                  <w:pPr>
                    <w:rPr>
                      <w:color w:val="000000"/>
                      <w:sz w:val="16"/>
                      <w:szCs w:val="16"/>
                    </w:rPr>
                  </w:pPr>
                  <w:r>
                    <w:rPr>
                      <w:color w:val="000000"/>
                      <w:sz w:val="16"/>
                      <w:szCs w:val="16"/>
                    </w:rPr>
                    <w:t>Васил Андрејев</w:t>
                  </w:r>
                </w:p>
              </w:tc>
            </w:tr>
            <w:tr w:rsidR="00EE259B" w14:paraId="1E51724E" w14:textId="77777777">
              <w:tc>
                <w:tcPr>
                  <w:tcW w:w="2250" w:type="dxa"/>
                  <w:tcMar>
                    <w:top w:w="0" w:type="dxa"/>
                    <w:left w:w="0" w:type="dxa"/>
                    <w:bottom w:w="0" w:type="dxa"/>
                    <w:right w:w="0" w:type="dxa"/>
                  </w:tcMar>
                </w:tcPr>
                <w:p w14:paraId="5960DA57"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3A50F86" w14:textId="77777777" w:rsidR="00EE259B" w:rsidRDefault="009A75A3">
                  <w:pPr>
                    <w:rPr>
                      <w:color w:val="000000"/>
                      <w:sz w:val="16"/>
                      <w:szCs w:val="16"/>
                    </w:rPr>
                  </w:pPr>
                  <w:r>
                    <w:rPr>
                      <w:color w:val="000000"/>
                      <w:sz w:val="16"/>
                      <w:szCs w:val="16"/>
                    </w:rPr>
                    <w:t>промоција  и унапређење туризма</w:t>
                  </w:r>
                </w:p>
              </w:tc>
            </w:tr>
            <w:tr w:rsidR="00EE259B" w14:paraId="5A2A3223" w14:textId="77777777">
              <w:trPr>
                <w:trHeight w:hRule="exact" w:val="300"/>
              </w:trPr>
              <w:tc>
                <w:tcPr>
                  <w:tcW w:w="2250" w:type="dxa"/>
                  <w:tcMar>
                    <w:top w:w="0" w:type="dxa"/>
                    <w:left w:w="0" w:type="dxa"/>
                    <w:bottom w:w="0" w:type="dxa"/>
                    <w:right w:w="0" w:type="dxa"/>
                  </w:tcMar>
                </w:tcPr>
                <w:p w14:paraId="359AE01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1193D6AF" w14:textId="77777777" w:rsidR="00EE259B" w:rsidRDefault="00EE259B">
                  <w:pPr>
                    <w:spacing w:line="1" w:lineRule="auto"/>
                  </w:pPr>
                </w:p>
              </w:tc>
              <w:tc>
                <w:tcPr>
                  <w:tcW w:w="12967" w:type="dxa"/>
                  <w:tcMar>
                    <w:top w:w="0" w:type="dxa"/>
                    <w:left w:w="0" w:type="dxa"/>
                    <w:bottom w:w="0" w:type="dxa"/>
                    <w:right w:w="0" w:type="dxa"/>
                  </w:tcMar>
                </w:tcPr>
                <w:p w14:paraId="6F9FA281" w14:textId="77777777" w:rsidR="00EE259B" w:rsidRDefault="00EE259B">
                  <w:pPr>
                    <w:spacing w:line="1" w:lineRule="auto"/>
                  </w:pPr>
                </w:p>
              </w:tc>
            </w:tr>
            <w:tr w:rsidR="00EE259B" w14:paraId="61A903BD" w14:textId="77777777">
              <w:trPr>
                <w:trHeight w:val="184"/>
              </w:trPr>
              <w:tc>
                <w:tcPr>
                  <w:tcW w:w="16117" w:type="dxa"/>
                  <w:gridSpan w:val="3"/>
                  <w:vMerge w:val="restart"/>
                  <w:tcMar>
                    <w:top w:w="0" w:type="dxa"/>
                    <w:left w:w="0" w:type="dxa"/>
                    <w:bottom w:w="0" w:type="dxa"/>
                    <w:right w:w="0" w:type="dxa"/>
                  </w:tcMar>
                </w:tcPr>
                <w:p w14:paraId="1FD24B8C"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481710B5" w14:textId="77777777">
              <w:trPr>
                <w:trHeight w:val="184"/>
              </w:trPr>
              <w:tc>
                <w:tcPr>
                  <w:tcW w:w="16117" w:type="dxa"/>
                  <w:gridSpan w:val="3"/>
                  <w:vMerge w:val="restart"/>
                  <w:tcMar>
                    <w:top w:w="0" w:type="dxa"/>
                    <w:left w:w="0" w:type="dxa"/>
                    <w:bottom w:w="0" w:type="dxa"/>
                    <w:right w:w="0" w:type="dxa"/>
                  </w:tcMar>
                </w:tcPr>
                <w:p w14:paraId="2C01473F" w14:textId="77777777" w:rsidR="00EE259B" w:rsidRDefault="009A75A3">
                  <w:pPr>
                    <w:rPr>
                      <w:color w:val="000000"/>
                      <w:sz w:val="16"/>
                      <w:szCs w:val="16"/>
                    </w:rPr>
                  </w:pPr>
                  <w:r>
                    <w:rPr>
                      <w:color w:val="000000"/>
                      <w:sz w:val="16"/>
                      <w:szCs w:val="16"/>
                    </w:rPr>
                    <w:t>Промоција и унапређење туризма</w:t>
                  </w:r>
                </w:p>
              </w:tc>
            </w:tr>
            <w:tr w:rsidR="00EE259B" w14:paraId="43A9C097"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7657373C" w14:textId="77777777">
                    <w:trPr>
                      <w:trHeight w:val="184"/>
                      <w:tblHeader/>
                    </w:trPr>
                    <w:tc>
                      <w:tcPr>
                        <w:tcW w:w="16117" w:type="dxa"/>
                        <w:gridSpan w:val="8"/>
                        <w:vMerge w:val="restart"/>
                        <w:tcMar>
                          <w:top w:w="0" w:type="dxa"/>
                          <w:left w:w="0" w:type="dxa"/>
                          <w:bottom w:w="0" w:type="dxa"/>
                          <w:right w:w="0" w:type="dxa"/>
                        </w:tcMar>
                      </w:tcPr>
                      <w:p w14:paraId="37E8BAE8" w14:textId="77777777" w:rsidR="00EE259B" w:rsidRDefault="009A75A3">
                        <w:pPr>
                          <w:rPr>
                            <w:b/>
                            <w:bCs/>
                            <w:i/>
                            <w:iCs/>
                            <w:color w:val="000000"/>
                            <w:sz w:val="16"/>
                            <w:szCs w:val="16"/>
                          </w:rPr>
                        </w:pPr>
                        <w:bookmarkStart w:id="390" w:name="__bookmark_333"/>
                        <w:bookmarkEnd w:id="390"/>
                        <w:r>
                          <w:rPr>
                            <w:b/>
                            <w:bCs/>
                            <w:i/>
                            <w:iCs/>
                            <w:color w:val="000000"/>
                            <w:sz w:val="16"/>
                            <w:szCs w:val="16"/>
                          </w:rPr>
                          <w:t>Преглед циљних и остварених вредности показатеља учинака:</w:t>
                        </w:r>
                      </w:p>
                    </w:tc>
                  </w:tr>
                  <w:tr w:rsidR="00EE259B" w14:paraId="08E66216" w14:textId="77777777">
                    <w:tc>
                      <w:tcPr>
                        <w:tcW w:w="900" w:type="dxa"/>
                        <w:tcMar>
                          <w:top w:w="0" w:type="dxa"/>
                          <w:left w:w="0" w:type="dxa"/>
                          <w:bottom w:w="0" w:type="dxa"/>
                          <w:right w:w="0" w:type="dxa"/>
                        </w:tcMar>
                      </w:tcPr>
                      <w:p w14:paraId="0AEEFAA7" w14:textId="77777777" w:rsidR="00EE259B" w:rsidRDefault="009A75A3">
                        <w:pPr>
                          <w:rPr>
                            <w:vanish/>
                          </w:rPr>
                        </w:pPr>
                        <w:r>
                          <w:fldChar w:fldCharType="begin"/>
                        </w:r>
                        <w:r>
                          <w:instrText>TC "0001" \f C \l "6"</w:instrText>
                        </w:r>
                        <w:r>
                          <w:fldChar w:fldCharType="end"/>
                        </w:r>
                      </w:p>
                      <w:p w14:paraId="0D1283E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1A5B0757"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313566F4" w14:textId="77777777" w:rsidR="00EE259B" w:rsidRDefault="009A75A3">
                        <w:pPr>
                          <w:rPr>
                            <w:b/>
                            <w:bCs/>
                            <w:color w:val="000000"/>
                            <w:sz w:val="16"/>
                            <w:szCs w:val="16"/>
                          </w:rPr>
                        </w:pPr>
                        <w:r>
                          <w:rPr>
                            <w:b/>
                            <w:bCs/>
                            <w:color w:val="000000"/>
                            <w:sz w:val="16"/>
                            <w:szCs w:val="16"/>
                          </w:rPr>
                          <w:t>Унапређење и промоција вредности традиционалних старих заната и домаћих производа ( очување традиције)</w:t>
                        </w:r>
                      </w:p>
                    </w:tc>
                    <w:tc>
                      <w:tcPr>
                        <w:tcW w:w="900" w:type="dxa"/>
                        <w:tcMar>
                          <w:top w:w="0" w:type="dxa"/>
                          <w:left w:w="0" w:type="dxa"/>
                          <w:bottom w:w="0" w:type="dxa"/>
                          <w:right w:w="0" w:type="dxa"/>
                        </w:tcMar>
                      </w:tcPr>
                      <w:p w14:paraId="68BB6A04" w14:textId="77777777" w:rsidR="00EE259B" w:rsidRDefault="00EE259B">
                        <w:pPr>
                          <w:spacing w:line="1" w:lineRule="auto"/>
                        </w:pPr>
                      </w:p>
                    </w:tc>
                    <w:tc>
                      <w:tcPr>
                        <w:tcW w:w="900" w:type="dxa"/>
                        <w:tcMar>
                          <w:top w:w="0" w:type="dxa"/>
                          <w:left w:w="0" w:type="dxa"/>
                          <w:bottom w:w="0" w:type="dxa"/>
                          <w:right w:w="0" w:type="dxa"/>
                        </w:tcMar>
                      </w:tcPr>
                      <w:p w14:paraId="78DF1150" w14:textId="77777777" w:rsidR="00EE259B" w:rsidRDefault="00EE259B">
                        <w:pPr>
                          <w:spacing w:line="1" w:lineRule="auto"/>
                        </w:pPr>
                      </w:p>
                    </w:tc>
                    <w:tc>
                      <w:tcPr>
                        <w:tcW w:w="1800" w:type="dxa"/>
                        <w:tcMar>
                          <w:top w:w="0" w:type="dxa"/>
                          <w:left w:w="0" w:type="dxa"/>
                          <w:bottom w:w="0" w:type="dxa"/>
                          <w:right w:w="0" w:type="dxa"/>
                        </w:tcMar>
                      </w:tcPr>
                      <w:p w14:paraId="20A81F8D" w14:textId="77777777" w:rsidR="00EE259B" w:rsidRDefault="00EE259B">
                        <w:pPr>
                          <w:spacing w:line="1" w:lineRule="auto"/>
                        </w:pPr>
                      </w:p>
                    </w:tc>
                    <w:tc>
                      <w:tcPr>
                        <w:tcW w:w="1800" w:type="dxa"/>
                        <w:tcMar>
                          <w:top w:w="0" w:type="dxa"/>
                          <w:left w:w="0" w:type="dxa"/>
                          <w:bottom w:w="0" w:type="dxa"/>
                          <w:right w:w="0" w:type="dxa"/>
                        </w:tcMar>
                      </w:tcPr>
                      <w:p w14:paraId="6CCF36DE" w14:textId="77777777" w:rsidR="00EE259B" w:rsidRDefault="00EE259B">
                        <w:pPr>
                          <w:spacing w:line="1" w:lineRule="auto"/>
                        </w:pPr>
                      </w:p>
                    </w:tc>
                    <w:tc>
                      <w:tcPr>
                        <w:tcW w:w="1800" w:type="dxa"/>
                        <w:tcMar>
                          <w:top w:w="0" w:type="dxa"/>
                          <w:left w:w="0" w:type="dxa"/>
                          <w:bottom w:w="0" w:type="dxa"/>
                          <w:right w:w="0" w:type="dxa"/>
                        </w:tcMar>
                      </w:tcPr>
                      <w:p w14:paraId="6478C9E6" w14:textId="77777777" w:rsidR="00EE259B" w:rsidRDefault="00EE259B">
                        <w:pPr>
                          <w:spacing w:line="1" w:lineRule="auto"/>
                        </w:pPr>
                      </w:p>
                    </w:tc>
                  </w:tr>
                  <w:tr w:rsidR="00EE259B" w14:paraId="15CC5C71"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94D9E31"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1BA7A1F"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9EBB334"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246B7B9"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E02F8EB" w14:textId="77777777" w:rsidR="00EE259B" w:rsidRDefault="009A75A3">
                        <w:pPr>
                          <w:jc w:val="center"/>
                          <w:rPr>
                            <w:b/>
                            <w:bCs/>
                            <w:color w:val="000000"/>
                            <w:sz w:val="16"/>
                            <w:szCs w:val="16"/>
                          </w:rPr>
                        </w:pPr>
                        <w:r>
                          <w:rPr>
                            <w:b/>
                            <w:bCs/>
                            <w:color w:val="000000"/>
                            <w:sz w:val="16"/>
                            <w:szCs w:val="16"/>
                          </w:rPr>
                          <w:t>Циљана вредност</w:t>
                        </w:r>
                      </w:p>
                      <w:p w14:paraId="13141881"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4FCCB22" w14:textId="77777777" w:rsidR="00EE259B" w:rsidRDefault="009A75A3">
                        <w:pPr>
                          <w:jc w:val="center"/>
                          <w:rPr>
                            <w:b/>
                            <w:bCs/>
                            <w:color w:val="000000"/>
                            <w:sz w:val="16"/>
                            <w:szCs w:val="16"/>
                          </w:rPr>
                        </w:pPr>
                        <w:r>
                          <w:rPr>
                            <w:b/>
                            <w:bCs/>
                            <w:color w:val="000000"/>
                            <w:sz w:val="16"/>
                            <w:szCs w:val="16"/>
                          </w:rPr>
                          <w:t>Остварена вредност</w:t>
                        </w:r>
                      </w:p>
                      <w:p w14:paraId="710988A7" w14:textId="77777777" w:rsidR="00EE259B" w:rsidRDefault="009A75A3">
                        <w:pPr>
                          <w:jc w:val="center"/>
                          <w:rPr>
                            <w:b/>
                            <w:bCs/>
                            <w:color w:val="000000"/>
                            <w:sz w:val="16"/>
                            <w:szCs w:val="16"/>
                          </w:rPr>
                        </w:pPr>
                        <w:r>
                          <w:rPr>
                            <w:b/>
                            <w:bCs/>
                            <w:color w:val="000000"/>
                            <w:sz w:val="16"/>
                            <w:szCs w:val="16"/>
                          </w:rPr>
                          <w:t>у 2022.год</w:t>
                        </w:r>
                      </w:p>
                    </w:tc>
                  </w:tr>
                  <w:tr w:rsidR="00EE259B" w14:paraId="680F0ECA"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1287F5F8" w14:textId="77777777">
                          <w:trPr>
                            <w:jc w:val="center"/>
                          </w:trPr>
                          <w:tc>
                            <w:tcPr>
                              <w:tcW w:w="600" w:type="dxa"/>
                              <w:tcMar>
                                <w:top w:w="0" w:type="dxa"/>
                                <w:left w:w="0" w:type="dxa"/>
                                <w:bottom w:w="0" w:type="dxa"/>
                                <w:right w:w="0" w:type="dxa"/>
                              </w:tcMar>
                            </w:tcPr>
                            <w:p w14:paraId="5C031292"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7CEC5BBA" w14:textId="77777777" w:rsidR="00EE259B" w:rsidRDefault="009A75A3">
                              <w:pPr>
                                <w:rPr>
                                  <w:b/>
                                  <w:bCs/>
                                  <w:color w:val="000000"/>
                                  <w:sz w:val="16"/>
                                  <w:szCs w:val="16"/>
                                </w:rPr>
                              </w:pPr>
                              <w:r>
                                <w:rPr>
                                  <w:b/>
                                  <w:bCs/>
                                  <w:color w:val="000000"/>
                                  <w:sz w:val="16"/>
                                  <w:szCs w:val="16"/>
                                </w:rPr>
                                <w:t>број излагача на манифестацији, број посетилаца</w:t>
                              </w:r>
                            </w:p>
                          </w:tc>
                        </w:tr>
                      </w:tbl>
                      <w:p w14:paraId="04F3E744" w14:textId="77777777" w:rsidR="00EE259B" w:rsidRDefault="009A75A3">
                        <w:pPr>
                          <w:rPr>
                            <w:color w:val="000000"/>
                            <w:sz w:val="16"/>
                            <w:szCs w:val="16"/>
                          </w:rPr>
                        </w:pPr>
                        <w:r>
                          <w:rPr>
                            <w:color w:val="000000"/>
                            <w:sz w:val="16"/>
                            <w:szCs w:val="16"/>
                          </w:rPr>
                          <w:t>Коментар:</w:t>
                        </w:r>
                      </w:p>
                      <w:p w14:paraId="1BFBC9B6" w14:textId="77777777" w:rsidR="00EE259B" w:rsidRDefault="009A75A3">
                        <w:pPr>
                          <w:rPr>
                            <w:color w:val="000000"/>
                            <w:sz w:val="16"/>
                            <w:szCs w:val="16"/>
                          </w:rPr>
                        </w:pPr>
                        <w:r>
                          <w:rPr>
                            <w:color w:val="000000"/>
                            <w:sz w:val="16"/>
                            <w:szCs w:val="16"/>
                          </w:rPr>
                          <w:t>Извор верификације: ИЗВЕШТАЈ</w:t>
                        </w:r>
                      </w:p>
                      <w:p w14:paraId="257612D3"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FBF9"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B58B3"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68B51" w14:textId="47E56054" w:rsidR="00EE259B" w:rsidRPr="004577C1" w:rsidRDefault="00EE259B" w:rsidP="004577C1">
                        <w:pPr>
                          <w:rPr>
                            <w:b/>
                            <w:bCs/>
                            <w:color w:val="000000"/>
                            <w:sz w:val="16"/>
                            <w:szCs w:val="16"/>
                            <w:lang w:val="sr-Cyrl-RS"/>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B766D" w14:textId="77777777" w:rsidR="00EE259B" w:rsidRDefault="009A75A3">
                        <w:pPr>
                          <w:jc w:val="center"/>
                          <w:rPr>
                            <w:b/>
                            <w:bCs/>
                            <w:color w:val="000000"/>
                            <w:sz w:val="16"/>
                            <w:szCs w:val="16"/>
                          </w:rPr>
                        </w:pPr>
                        <w:r>
                          <w:rPr>
                            <w:b/>
                            <w:bCs/>
                            <w:color w:val="000000"/>
                            <w:sz w:val="16"/>
                            <w:szCs w:val="16"/>
                          </w:rPr>
                          <w:t>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AD877" w14:textId="3F34817D" w:rsidR="00EE259B" w:rsidRPr="004577C1" w:rsidRDefault="004577C1">
                        <w:pPr>
                          <w:jc w:val="center"/>
                          <w:rPr>
                            <w:b/>
                            <w:bCs/>
                            <w:color w:val="000000"/>
                            <w:sz w:val="16"/>
                            <w:szCs w:val="16"/>
                            <w:lang w:val="sr-Cyrl-RS"/>
                          </w:rPr>
                        </w:pPr>
                        <w:r>
                          <w:rPr>
                            <w:b/>
                            <w:bCs/>
                            <w:color w:val="000000"/>
                            <w:sz w:val="16"/>
                            <w:szCs w:val="16"/>
                            <w:lang w:val="sr-Cyrl-RS"/>
                          </w:rPr>
                          <w:t>500</w:t>
                        </w:r>
                      </w:p>
                    </w:tc>
                  </w:tr>
                  <w:tr w:rsidR="00EE259B" w14:paraId="17CE6570" w14:textId="77777777">
                    <w:tc>
                      <w:tcPr>
                        <w:tcW w:w="900" w:type="dxa"/>
                        <w:tcMar>
                          <w:top w:w="0" w:type="dxa"/>
                          <w:left w:w="0" w:type="dxa"/>
                          <w:bottom w:w="0" w:type="dxa"/>
                          <w:right w:w="0" w:type="dxa"/>
                        </w:tcMar>
                      </w:tcPr>
                      <w:p w14:paraId="24B7591D"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8E27F6F" w14:textId="77777777" w:rsidR="00EE259B" w:rsidRDefault="00EE259B">
                        <w:pPr>
                          <w:spacing w:line="1" w:lineRule="auto"/>
                        </w:pPr>
                      </w:p>
                    </w:tc>
                    <w:tc>
                      <w:tcPr>
                        <w:tcW w:w="7117" w:type="dxa"/>
                        <w:tcMar>
                          <w:top w:w="0" w:type="dxa"/>
                          <w:left w:w="0" w:type="dxa"/>
                          <w:bottom w:w="0" w:type="dxa"/>
                          <w:right w:w="0" w:type="dxa"/>
                        </w:tcMar>
                      </w:tcPr>
                      <w:p w14:paraId="143F8D42" w14:textId="77777777" w:rsidR="00EE259B" w:rsidRDefault="00EE259B">
                        <w:pPr>
                          <w:spacing w:line="1" w:lineRule="auto"/>
                        </w:pPr>
                      </w:p>
                    </w:tc>
                    <w:tc>
                      <w:tcPr>
                        <w:tcW w:w="900" w:type="dxa"/>
                        <w:tcMar>
                          <w:top w:w="0" w:type="dxa"/>
                          <w:left w:w="0" w:type="dxa"/>
                          <w:bottom w:w="0" w:type="dxa"/>
                          <w:right w:w="0" w:type="dxa"/>
                        </w:tcMar>
                      </w:tcPr>
                      <w:p w14:paraId="651ADED6" w14:textId="77777777" w:rsidR="00EE259B" w:rsidRDefault="00EE259B">
                        <w:pPr>
                          <w:spacing w:line="1" w:lineRule="auto"/>
                        </w:pPr>
                      </w:p>
                    </w:tc>
                    <w:tc>
                      <w:tcPr>
                        <w:tcW w:w="900" w:type="dxa"/>
                        <w:tcMar>
                          <w:top w:w="0" w:type="dxa"/>
                          <w:left w:w="0" w:type="dxa"/>
                          <w:bottom w:w="0" w:type="dxa"/>
                          <w:right w:w="0" w:type="dxa"/>
                        </w:tcMar>
                      </w:tcPr>
                      <w:p w14:paraId="52E3AAFB" w14:textId="77777777" w:rsidR="00EE259B" w:rsidRDefault="00EE259B">
                        <w:pPr>
                          <w:spacing w:line="1" w:lineRule="auto"/>
                        </w:pPr>
                      </w:p>
                    </w:tc>
                    <w:tc>
                      <w:tcPr>
                        <w:tcW w:w="1800" w:type="dxa"/>
                        <w:tcMar>
                          <w:top w:w="0" w:type="dxa"/>
                          <w:left w:w="0" w:type="dxa"/>
                          <w:bottom w:w="0" w:type="dxa"/>
                          <w:right w:w="0" w:type="dxa"/>
                        </w:tcMar>
                      </w:tcPr>
                      <w:p w14:paraId="032346F7" w14:textId="77777777" w:rsidR="00EE259B" w:rsidRDefault="00EE259B">
                        <w:pPr>
                          <w:spacing w:line="1" w:lineRule="auto"/>
                        </w:pPr>
                      </w:p>
                    </w:tc>
                    <w:tc>
                      <w:tcPr>
                        <w:tcW w:w="1800" w:type="dxa"/>
                        <w:tcMar>
                          <w:top w:w="0" w:type="dxa"/>
                          <w:left w:w="0" w:type="dxa"/>
                          <w:bottom w:w="0" w:type="dxa"/>
                          <w:right w:w="0" w:type="dxa"/>
                        </w:tcMar>
                      </w:tcPr>
                      <w:p w14:paraId="7B6614CB" w14:textId="77777777" w:rsidR="00EE259B" w:rsidRDefault="00EE259B">
                        <w:pPr>
                          <w:spacing w:line="1" w:lineRule="auto"/>
                        </w:pPr>
                      </w:p>
                    </w:tc>
                    <w:tc>
                      <w:tcPr>
                        <w:tcW w:w="1800" w:type="dxa"/>
                        <w:tcMar>
                          <w:top w:w="0" w:type="dxa"/>
                          <w:left w:w="0" w:type="dxa"/>
                          <w:bottom w:w="0" w:type="dxa"/>
                          <w:right w:w="0" w:type="dxa"/>
                        </w:tcMar>
                      </w:tcPr>
                      <w:p w14:paraId="1638B041" w14:textId="77777777" w:rsidR="00EE259B" w:rsidRDefault="00EE259B">
                        <w:pPr>
                          <w:spacing w:line="1" w:lineRule="auto"/>
                        </w:pPr>
                      </w:p>
                    </w:tc>
                  </w:tr>
                </w:tbl>
                <w:p w14:paraId="64163986" w14:textId="77777777" w:rsidR="00EE259B" w:rsidRDefault="00EE259B">
                  <w:pPr>
                    <w:spacing w:line="1" w:lineRule="auto"/>
                  </w:pPr>
                </w:p>
              </w:tc>
            </w:tr>
            <w:bookmarkStart w:id="391" w:name="_Toc1502-4010"/>
            <w:bookmarkEnd w:id="391"/>
            <w:tr w:rsidR="00EE259B" w14:paraId="39E16AD5" w14:textId="77777777">
              <w:tc>
                <w:tcPr>
                  <w:tcW w:w="2250" w:type="dxa"/>
                  <w:tcMar>
                    <w:top w:w="0" w:type="dxa"/>
                    <w:left w:w="0" w:type="dxa"/>
                    <w:bottom w:w="0" w:type="dxa"/>
                    <w:right w:w="0" w:type="dxa"/>
                  </w:tcMar>
                  <w:vAlign w:val="center"/>
                </w:tcPr>
                <w:p w14:paraId="624E44CF" w14:textId="77777777" w:rsidR="00EE259B" w:rsidRDefault="009A75A3">
                  <w:pPr>
                    <w:rPr>
                      <w:vanish/>
                    </w:rPr>
                  </w:pPr>
                  <w:r>
                    <w:fldChar w:fldCharType="begin"/>
                  </w:r>
                  <w:r>
                    <w:instrText>TC "1502-4010" \f C \l "5"</w:instrText>
                  </w:r>
                  <w:r>
                    <w:fldChar w:fldCharType="end"/>
                  </w:r>
                </w:p>
                <w:p w14:paraId="6FB29EE0"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3285E3DF" w14:textId="77777777" w:rsidR="00EE259B" w:rsidRDefault="009A75A3">
                  <w:pPr>
                    <w:rPr>
                      <w:b/>
                      <w:bCs/>
                      <w:color w:val="000000"/>
                      <w:sz w:val="16"/>
                      <w:szCs w:val="16"/>
                    </w:rPr>
                  </w:pPr>
                  <w:r>
                    <w:rPr>
                      <w:b/>
                      <w:bCs/>
                      <w:color w:val="000000"/>
                      <w:sz w:val="16"/>
                      <w:szCs w:val="16"/>
                    </w:rPr>
                    <w:t>1502-4010</w:t>
                  </w:r>
                </w:p>
              </w:tc>
              <w:tc>
                <w:tcPr>
                  <w:tcW w:w="12967" w:type="dxa"/>
                  <w:tcMar>
                    <w:top w:w="0" w:type="dxa"/>
                    <w:left w:w="0" w:type="dxa"/>
                    <w:bottom w:w="0" w:type="dxa"/>
                    <w:right w:w="0" w:type="dxa"/>
                  </w:tcMar>
                  <w:vAlign w:val="center"/>
                </w:tcPr>
                <w:p w14:paraId="5583BC73" w14:textId="77777777" w:rsidR="00EE259B" w:rsidRDefault="009A75A3">
                  <w:pPr>
                    <w:rPr>
                      <w:b/>
                      <w:bCs/>
                      <w:color w:val="000000"/>
                      <w:sz w:val="16"/>
                      <w:szCs w:val="16"/>
                    </w:rPr>
                  </w:pPr>
                  <w:r>
                    <w:rPr>
                      <w:b/>
                      <w:bCs/>
                      <w:color w:val="000000"/>
                      <w:sz w:val="16"/>
                      <w:szCs w:val="16"/>
                    </w:rPr>
                    <w:t>Манифестација Туристичка инфо тура</w:t>
                  </w:r>
                </w:p>
              </w:tc>
            </w:tr>
            <w:tr w:rsidR="00EE259B" w14:paraId="7EBC1C9F" w14:textId="77777777">
              <w:tc>
                <w:tcPr>
                  <w:tcW w:w="2250" w:type="dxa"/>
                  <w:tcMar>
                    <w:top w:w="0" w:type="dxa"/>
                    <w:left w:w="0" w:type="dxa"/>
                    <w:bottom w:w="0" w:type="dxa"/>
                    <w:right w:w="0" w:type="dxa"/>
                  </w:tcMar>
                </w:tcPr>
                <w:p w14:paraId="17CC4C2A"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1392B87C" w14:textId="77777777" w:rsidR="00EE259B" w:rsidRDefault="009A75A3">
                  <w:pPr>
                    <w:rPr>
                      <w:color w:val="000000"/>
                      <w:sz w:val="16"/>
                      <w:szCs w:val="16"/>
                    </w:rPr>
                  </w:pPr>
                  <w:r>
                    <w:rPr>
                      <w:color w:val="000000"/>
                      <w:sz w:val="16"/>
                      <w:szCs w:val="16"/>
                    </w:rPr>
                    <w:t>Васил Андрејев</w:t>
                  </w:r>
                </w:p>
              </w:tc>
            </w:tr>
            <w:tr w:rsidR="00EE259B" w14:paraId="343A036A" w14:textId="77777777">
              <w:tc>
                <w:tcPr>
                  <w:tcW w:w="2250" w:type="dxa"/>
                  <w:tcMar>
                    <w:top w:w="0" w:type="dxa"/>
                    <w:left w:w="0" w:type="dxa"/>
                    <w:bottom w:w="0" w:type="dxa"/>
                    <w:right w:w="0" w:type="dxa"/>
                  </w:tcMar>
                </w:tcPr>
                <w:p w14:paraId="11A30D14"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373981EC" w14:textId="77777777" w:rsidR="00EE259B" w:rsidRDefault="009A75A3">
                  <w:pPr>
                    <w:rPr>
                      <w:color w:val="000000"/>
                      <w:sz w:val="16"/>
                      <w:szCs w:val="16"/>
                    </w:rPr>
                  </w:pPr>
                  <w:r>
                    <w:rPr>
                      <w:color w:val="000000"/>
                      <w:sz w:val="16"/>
                      <w:szCs w:val="16"/>
                    </w:rPr>
                    <w:t>Промоција унапређења туризма</w:t>
                  </w:r>
                </w:p>
              </w:tc>
            </w:tr>
            <w:tr w:rsidR="00EE259B" w14:paraId="58059835" w14:textId="77777777">
              <w:trPr>
                <w:trHeight w:hRule="exact" w:val="300"/>
              </w:trPr>
              <w:tc>
                <w:tcPr>
                  <w:tcW w:w="2250" w:type="dxa"/>
                  <w:tcMar>
                    <w:top w:w="0" w:type="dxa"/>
                    <w:left w:w="0" w:type="dxa"/>
                    <w:bottom w:w="0" w:type="dxa"/>
                    <w:right w:w="0" w:type="dxa"/>
                  </w:tcMar>
                </w:tcPr>
                <w:p w14:paraId="30A1DAB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C4F8254" w14:textId="77777777" w:rsidR="00EE259B" w:rsidRDefault="00EE259B">
                  <w:pPr>
                    <w:spacing w:line="1" w:lineRule="auto"/>
                  </w:pPr>
                </w:p>
              </w:tc>
              <w:tc>
                <w:tcPr>
                  <w:tcW w:w="12967" w:type="dxa"/>
                  <w:tcMar>
                    <w:top w:w="0" w:type="dxa"/>
                    <w:left w:w="0" w:type="dxa"/>
                    <w:bottom w:w="0" w:type="dxa"/>
                    <w:right w:w="0" w:type="dxa"/>
                  </w:tcMar>
                </w:tcPr>
                <w:p w14:paraId="2147BC0A" w14:textId="77777777" w:rsidR="00EE259B" w:rsidRDefault="00EE259B">
                  <w:pPr>
                    <w:spacing w:line="1" w:lineRule="auto"/>
                  </w:pPr>
                </w:p>
              </w:tc>
            </w:tr>
            <w:tr w:rsidR="00EE259B" w14:paraId="3105973B" w14:textId="77777777">
              <w:trPr>
                <w:trHeight w:val="184"/>
              </w:trPr>
              <w:tc>
                <w:tcPr>
                  <w:tcW w:w="16117" w:type="dxa"/>
                  <w:gridSpan w:val="3"/>
                  <w:vMerge w:val="restart"/>
                  <w:tcMar>
                    <w:top w:w="0" w:type="dxa"/>
                    <w:left w:w="0" w:type="dxa"/>
                    <w:bottom w:w="0" w:type="dxa"/>
                    <w:right w:w="0" w:type="dxa"/>
                  </w:tcMar>
                </w:tcPr>
                <w:p w14:paraId="69AD1B84"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70EF2D2B" w14:textId="77777777">
              <w:trPr>
                <w:trHeight w:val="184"/>
              </w:trPr>
              <w:tc>
                <w:tcPr>
                  <w:tcW w:w="16117" w:type="dxa"/>
                  <w:gridSpan w:val="3"/>
                  <w:vMerge w:val="restart"/>
                  <w:tcMar>
                    <w:top w:w="0" w:type="dxa"/>
                    <w:left w:w="0" w:type="dxa"/>
                    <w:bottom w:w="0" w:type="dxa"/>
                    <w:right w:w="0" w:type="dxa"/>
                  </w:tcMar>
                </w:tcPr>
                <w:p w14:paraId="3E878B13" w14:textId="77777777" w:rsidR="00EE259B" w:rsidRDefault="009A75A3">
                  <w:pPr>
                    <w:rPr>
                      <w:color w:val="000000"/>
                      <w:sz w:val="16"/>
                      <w:szCs w:val="16"/>
                    </w:rPr>
                  </w:pPr>
                  <w:r>
                    <w:rPr>
                      <w:color w:val="000000"/>
                      <w:sz w:val="16"/>
                      <w:szCs w:val="16"/>
                    </w:rPr>
                    <w:t>Промоција и унапређење туризма</w:t>
                  </w:r>
                </w:p>
              </w:tc>
            </w:tr>
            <w:tr w:rsidR="00EE259B" w14:paraId="576B0CBC"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556A5CD" w14:textId="77777777">
                    <w:trPr>
                      <w:trHeight w:val="184"/>
                      <w:tblHeader/>
                    </w:trPr>
                    <w:tc>
                      <w:tcPr>
                        <w:tcW w:w="16117" w:type="dxa"/>
                        <w:gridSpan w:val="8"/>
                        <w:vMerge w:val="restart"/>
                        <w:tcMar>
                          <w:top w:w="0" w:type="dxa"/>
                          <w:left w:w="0" w:type="dxa"/>
                          <w:bottom w:w="0" w:type="dxa"/>
                          <w:right w:w="0" w:type="dxa"/>
                        </w:tcMar>
                      </w:tcPr>
                      <w:p w14:paraId="22A4BF96" w14:textId="77777777" w:rsidR="00EE259B" w:rsidRDefault="009A75A3">
                        <w:pPr>
                          <w:rPr>
                            <w:b/>
                            <w:bCs/>
                            <w:i/>
                            <w:iCs/>
                            <w:color w:val="000000"/>
                            <w:sz w:val="16"/>
                            <w:szCs w:val="16"/>
                          </w:rPr>
                        </w:pPr>
                        <w:bookmarkStart w:id="392" w:name="__bookmark_334"/>
                        <w:bookmarkEnd w:id="392"/>
                        <w:r>
                          <w:rPr>
                            <w:b/>
                            <w:bCs/>
                            <w:i/>
                            <w:iCs/>
                            <w:color w:val="000000"/>
                            <w:sz w:val="16"/>
                            <w:szCs w:val="16"/>
                          </w:rPr>
                          <w:lastRenderedPageBreak/>
                          <w:t>Преглед циљних и остварених вредности показатеља учинака:</w:t>
                        </w:r>
                      </w:p>
                    </w:tc>
                  </w:tr>
                  <w:tr w:rsidR="00EE259B" w14:paraId="45C2D043" w14:textId="77777777">
                    <w:tc>
                      <w:tcPr>
                        <w:tcW w:w="900" w:type="dxa"/>
                        <w:tcMar>
                          <w:top w:w="0" w:type="dxa"/>
                          <w:left w:w="0" w:type="dxa"/>
                          <w:bottom w:w="0" w:type="dxa"/>
                          <w:right w:w="0" w:type="dxa"/>
                        </w:tcMar>
                      </w:tcPr>
                      <w:p w14:paraId="082367D1" w14:textId="77777777" w:rsidR="00EE259B" w:rsidRDefault="009A75A3">
                        <w:pPr>
                          <w:rPr>
                            <w:vanish/>
                          </w:rPr>
                        </w:pPr>
                        <w:r>
                          <w:fldChar w:fldCharType="begin"/>
                        </w:r>
                        <w:r>
                          <w:instrText>TC "0001" \f C \l "6"</w:instrText>
                        </w:r>
                        <w:r>
                          <w:fldChar w:fldCharType="end"/>
                        </w:r>
                      </w:p>
                      <w:p w14:paraId="51527532"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366E8D0"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7DFE51BE" w14:textId="77777777" w:rsidR="00EE259B" w:rsidRDefault="009A75A3">
                        <w:pPr>
                          <w:rPr>
                            <w:b/>
                            <w:bCs/>
                            <w:color w:val="000000"/>
                            <w:sz w:val="16"/>
                            <w:szCs w:val="16"/>
                          </w:rPr>
                        </w:pPr>
                        <w:r>
                          <w:rPr>
                            <w:b/>
                            <w:bCs/>
                            <w:color w:val="000000"/>
                            <w:sz w:val="16"/>
                            <w:szCs w:val="16"/>
                          </w:rPr>
                          <w:t>Унапређење и промоција туризма општине Димитровград</w:t>
                        </w:r>
                      </w:p>
                    </w:tc>
                    <w:tc>
                      <w:tcPr>
                        <w:tcW w:w="900" w:type="dxa"/>
                        <w:tcMar>
                          <w:top w:w="0" w:type="dxa"/>
                          <w:left w:w="0" w:type="dxa"/>
                          <w:bottom w:w="0" w:type="dxa"/>
                          <w:right w:w="0" w:type="dxa"/>
                        </w:tcMar>
                      </w:tcPr>
                      <w:p w14:paraId="2092F297" w14:textId="77777777" w:rsidR="00EE259B" w:rsidRDefault="00EE259B">
                        <w:pPr>
                          <w:spacing w:line="1" w:lineRule="auto"/>
                        </w:pPr>
                      </w:p>
                    </w:tc>
                    <w:tc>
                      <w:tcPr>
                        <w:tcW w:w="900" w:type="dxa"/>
                        <w:tcMar>
                          <w:top w:w="0" w:type="dxa"/>
                          <w:left w:w="0" w:type="dxa"/>
                          <w:bottom w:w="0" w:type="dxa"/>
                          <w:right w:w="0" w:type="dxa"/>
                        </w:tcMar>
                      </w:tcPr>
                      <w:p w14:paraId="40715B67" w14:textId="77777777" w:rsidR="00EE259B" w:rsidRDefault="00EE259B">
                        <w:pPr>
                          <w:spacing w:line="1" w:lineRule="auto"/>
                        </w:pPr>
                      </w:p>
                    </w:tc>
                    <w:tc>
                      <w:tcPr>
                        <w:tcW w:w="1800" w:type="dxa"/>
                        <w:tcMar>
                          <w:top w:w="0" w:type="dxa"/>
                          <w:left w:w="0" w:type="dxa"/>
                          <w:bottom w:w="0" w:type="dxa"/>
                          <w:right w:w="0" w:type="dxa"/>
                        </w:tcMar>
                      </w:tcPr>
                      <w:p w14:paraId="57CC625F" w14:textId="77777777" w:rsidR="00EE259B" w:rsidRDefault="00EE259B">
                        <w:pPr>
                          <w:spacing w:line="1" w:lineRule="auto"/>
                        </w:pPr>
                      </w:p>
                    </w:tc>
                    <w:tc>
                      <w:tcPr>
                        <w:tcW w:w="1800" w:type="dxa"/>
                        <w:tcMar>
                          <w:top w:w="0" w:type="dxa"/>
                          <w:left w:w="0" w:type="dxa"/>
                          <w:bottom w:w="0" w:type="dxa"/>
                          <w:right w:w="0" w:type="dxa"/>
                        </w:tcMar>
                      </w:tcPr>
                      <w:p w14:paraId="56E6BC30" w14:textId="77777777" w:rsidR="00EE259B" w:rsidRDefault="00EE259B">
                        <w:pPr>
                          <w:spacing w:line="1" w:lineRule="auto"/>
                        </w:pPr>
                      </w:p>
                    </w:tc>
                    <w:tc>
                      <w:tcPr>
                        <w:tcW w:w="1800" w:type="dxa"/>
                        <w:tcMar>
                          <w:top w:w="0" w:type="dxa"/>
                          <w:left w:w="0" w:type="dxa"/>
                          <w:bottom w:w="0" w:type="dxa"/>
                          <w:right w:w="0" w:type="dxa"/>
                        </w:tcMar>
                      </w:tcPr>
                      <w:p w14:paraId="6CCE69EE" w14:textId="77777777" w:rsidR="00EE259B" w:rsidRDefault="00EE259B">
                        <w:pPr>
                          <w:spacing w:line="1" w:lineRule="auto"/>
                        </w:pPr>
                      </w:p>
                    </w:tc>
                  </w:tr>
                  <w:tr w:rsidR="00EE259B" w14:paraId="2693F449"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DBC7D78"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3264A59"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EFF0570"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688049A4"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C95FC03" w14:textId="77777777" w:rsidR="00EE259B" w:rsidRDefault="009A75A3">
                        <w:pPr>
                          <w:jc w:val="center"/>
                          <w:rPr>
                            <w:b/>
                            <w:bCs/>
                            <w:color w:val="000000"/>
                            <w:sz w:val="16"/>
                            <w:szCs w:val="16"/>
                          </w:rPr>
                        </w:pPr>
                        <w:r>
                          <w:rPr>
                            <w:b/>
                            <w:bCs/>
                            <w:color w:val="000000"/>
                            <w:sz w:val="16"/>
                            <w:szCs w:val="16"/>
                          </w:rPr>
                          <w:t>Циљана вредност</w:t>
                        </w:r>
                      </w:p>
                      <w:p w14:paraId="40F1B3FD"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392D3E5" w14:textId="77777777" w:rsidR="00EE259B" w:rsidRDefault="009A75A3">
                        <w:pPr>
                          <w:jc w:val="center"/>
                          <w:rPr>
                            <w:b/>
                            <w:bCs/>
                            <w:color w:val="000000"/>
                            <w:sz w:val="16"/>
                            <w:szCs w:val="16"/>
                          </w:rPr>
                        </w:pPr>
                        <w:r>
                          <w:rPr>
                            <w:b/>
                            <w:bCs/>
                            <w:color w:val="000000"/>
                            <w:sz w:val="16"/>
                            <w:szCs w:val="16"/>
                          </w:rPr>
                          <w:t>Остварена вредност</w:t>
                        </w:r>
                      </w:p>
                      <w:p w14:paraId="02D7A9A6" w14:textId="77777777" w:rsidR="00EE259B" w:rsidRDefault="009A75A3">
                        <w:pPr>
                          <w:jc w:val="center"/>
                          <w:rPr>
                            <w:b/>
                            <w:bCs/>
                            <w:color w:val="000000"/>
                            <w:sz w:val="16"/>
                            <w:szCs w:val="16"/>
                          </w:rPr>
                        </w:pPr>
                        <w:r>
                          <w:rPr>
                            <w:b/>
                            <w:bCs/>
                            <w:color w:val="000000"/>
                            <w:sz w:val="16"/>
                            <w:szCs w:val="16"/>
                          </w:rPr>
                          <w:t>у 2022.год</w:t>
                        </w:r>
                      </w:p>
                    </w:tc>
                  </w:tr>
                  <w:tr w:rsidR="00EE259B" w14:paraId="72373C7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5BD503A3" w14:textId="77777777">
                          <w:trPr>
                            <w:jc w:val="center"/>
                          </w:trPr>
                          <w:tc>
                            <w:tcPr>
                              <w:tcW w:w="600" w:type="dxa"/>
                              <w:tcMar>
                                <w:top w:w="0" w:type="dxa"/>
                                <w:left w:w="0" w:type="dxa"/>
                                <w:bottom w:w="0" w:type="dxa"/>
                                <w:right w:w="0" w:type="dxa"/>
                              </w:tcMar>
                            </w:tcPr>
                            <w:p w14:paraId="150F6A18"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0B65CF79" w14:textId="77777777" w:rsidR="00EE259B" w:rsidRDefault="009A75A3">
                              <w:pPr>
                                <w:rPr>
                                  <w:b/>
                                  <w:bCs/>
                                  <w:color w:val="000000"/>
                                  <w:sz w:val="16"/>
                                  <w:szCs w:val="16"/>
                                </w:rPr>
                              </w:pPr>
                              <w:r>
                                <w:rPr>
                                  <w:b/>
                                  <w:bCs/>
                                  <w:color w:val="000000"/>
                                  <w:sz w:val="16"/>
                                  <w:szCs w:val="16"/>
                                </w:rPr>
                                <w:t>број излагача на манифестацији, број посетилаца</w:t>
                              </w:r>
                            </w:p>
                          </w:tc>
                        </w:tr>
                      </w:tbl>
                      <w:p w14:paraId="15F96447" w14:textId="77777777" w:rsidR="00EE259B" w:rsidRDefault="009A75A3">
                        <w:pPr>
                          <w:rPr>
                            <w:color w:val="000000"/>
                            <w:sz w:val="16"/>
                            <w:szCs w:val="16"/>
                          </w:rPr>
                        </w:pPr>
                        <w:r>
                          <w:rPr>
                            <w:color w:val="000000"/>
                            <w:sz w:val="16"/>
                            <w:szCs w:val="16"/>
                          </w:rPr>
                          <w:t>Коментар:</w:t>
                        </w:r>
                      </w:p>
                      <w:p w14:paraId="1B88A607" w14:textId="77777777" w:rsidR="00EE259B" w:rsidRDefault="009A75A3">
                        <w:pPr>
                          <w:rPr>
                            <w:color w:val="000000"/>
                            <w:sz w:val="16"/>
                            <w:szCs w:val="16"/>
                          </w:rPr>
                        </w:pPr>
                        <w:r>
                          <w:rPr>
                            <w:color w:val="000000"/>
                            <w:sz w:val="16"/>
                            <w:szCs w:val="16"/>
                          </w:rPr>
                          <w:t>Извор верификације: ИЗВЕШТАЈ</w:t>
                        </w:r>
                      </w:p>
                      <w:p w14:paraId="645610CA"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F02B4"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78DC2"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60133"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8E46E" w14:textId="77777777" w:rsidR="00EE259B" w:rsidRDefault="009A75A3">
                        <w:pPr>
                          <w:jc w:val="center"/>
                          <w:rPr>
                            <w:b/>
                            <w:bCs/>
                            <w:color w:val="000000"/>
                            <w:sz w:val="16"/>
                            <w:szCs w:val="16"/>
                          </w:rPr>
                        </w:pPr>
                        <w:r>
                          <w:rPr>
                            <w:b/>
                            <w:bCs/>
                            <w:color w:val="000000"/>
                            <w:sz w:val="16"/>
                            <w:szCs w:val="16"/>
                          </w:rPr>
                          <w:t>50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0472C" w14:textId="2785A6FD" w:rsidR="00EE259B" w:rsidRPr="004577C1" w:rsidRDefault="004577C1">
                        <w:pPr>
                          <w:jc w:val="center"/>
                          <w:rPr>
                            <w:b/>
                            <w:bCs/>
                            <w:color w:val="000000"/>
                            <w:sz w:val="16"/>
                            <w:szCs w:val="16"/>
                            <w:lang w:val="sr-Cyrl-RS"/>
                          </w:rPr>
                        </w:pPr>
                        <w:r>
                          <w:rPr>
                            <w:b/>
                            <w:bCs/>
                            <w:color w:val="000000"/>
                            <w:sz w:val="16"/>
                            <w:szCs w:val="16"/>
                            <w:lang w:val="sr-Cyrl-RS"/>
                          </w:rPr>
                          <w:t>50</w:t>
                        </w:r>
                      </w:p>
                    </w:tc>
                  </w:tr>
                  <w:tr w:rsidR="00EE259B" w14:paraId="0D49FE41" w14:textId="77777777">
                    <w:tc>
                      <w:tcPr>
                        <w:tcW w:w="900" w:type="dxa"/>
                        <w:tcMar>
                          <w:top w:w="0" w:type="dxa"/>
                          <w:left w:w="0" w:type="dxa"/>
                          <w:bottom w:w="0" w:type="dxa"/>
                          <w:right w:w="0" w:type="dxa"/>
                        </w:tcMar>
                      </w:tcPr>
                      <w:p w14:paraId="4C16DCF8"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428042A" w14:textId="77777777" w:rsidR="00EE259B" w:rsidRDefault="00EE259B">
                        <w:pPr>
                          <w:spacing w:line="1" w:lineRule="auto"/>
                        </w:pPr>
                      </w:p>
                    </w:tc>
                    <w:tc>
                      <w:tcPr>
                        <w:tcW w:w="7117" w:type="dxa"/>
                        <w:tcMar>
                          <w:top w:w="0" w:type="dxa"/>
                          <w:left w:w="0" w:type="dxa"/>
                          <w:bottom w:w="0" w:type="dxa"/>
                          <w:right w:w="0" w:type="dxa"/>
                        </w:tcMar>
                      </w:tcPr>
                      <w:p w14:paraId="2E349294" w14:textId="77777777" w:rsidR="00EE259B" w:rsidRDefault="00EE259B">
                        <w:pPr>
                          <w:spacing w:line="1" w:lineRule="auto"/>
                        </w:pPr>
                      </w:p>
                    </w:tc>
                    <w:tc>
                      <w:tcPr>
                        <w:tcW w:w="900" w:type="dxa"/>
                        <w:tcMar>
                          <w:top w:w="0" w:type="dxa"/>
                          <w:left w:w="0" w:type="dxa"/>
                          <w:bottom w:w="0" w:type="dxa"/>
                          <w:right w:w="0" w:type="dxa"/>
                        </w:tcMar>
                      </w:tcPr>
                      <w:p w14:paraId="31E81102" w14:textId="77777777" w:rsidR="00EE259B" w:rsidRDefault="00EE259B">
                        <w:pPr>
                          <w:spacing w:line="1" w:lineRule="auto"/>
                        </w:pPr>
                      </w:p>
                    </w:tc>
                    <w:tc>
                      <w:tcPr>
                        <w:tcW w:w="900" w:type="dxa"/>
                        <w:tcMar>
                          <w:top w:w="0" w:type="dxa"/>
                          <w:left w:w="0" w:type="dxa"/>
                          <w:bottom w:w="0" w:type="dxa"/>
                          <w:right w:w="0" w:type="dxa"/>
                        </w:tcMar>
                      </w:tcPr>
                      <w:p w14:paraId="2EE13A04" w14:textId="77777777" w:rsidR="00EE259B" w:rsidRDefault="00EE259B">
                        <w:pPr>
                          <w:spacing w:line="1" w:lineRule="auto"/>
                        </w:pPr>
                      </w:p>
                    </w:tc>
                    <w:tc>
                      <w:tcPr>
                        <w:tcW w:w="1800" w:type="dxa"/>
                        <w:tcMar>
                          <w:top w:w="0" w:type="dxa"/>
                          <w:left w:w="0" w:type="dxa"/>
                          <w:bottom w:w="0" w:type="dxa"/>
                          <w:right w:w="0" w:type="dxa"/>
                        </w:tcMar>
                      </w:tcPr>
                      <w:p w14:paraId="117B7F73" w14:textId="77777777" w:rsidR="00EE259B" w:rsidRDefault="00EE259B">
                        <w:pPr>
                          <w:spacing w:line="1" w:lineRule="auto"/>
                        </w:pPr>
                      </w:p>
                    </w:tc>
                    <w:tc>
                      <w:tcPr>
                        <w:tcW w:w="1800" w:type="dxa"/>
                        <w:tcMar>
                          <w:top w:w="0" w:type="dxa"/>
                          <w:left w:w="0" w:type="dxa"/>
                          <w:bottom w:w="0" w:type="dxa"/>
                          <w:right w:w="0" w:type="dxa"/>
                        </w:tcMar>
                      </w:tcPr>
                      <w:p w14:paraId="49D52A01" w14:textId="77777777" w:rsidR="00EE259B" w:rsidRDefault="00EE259B">
                        <w:pPr>
                          <w:spacing w:line="1" w:lineRule="auto"/>
                        </w:pPr>
                      </w:p>
                    </w:tc>
                    <w:tc>
                      <w:tcPr>
                        <w:tcW w:w="1800" w:type="dxa"/>
                        <w:tcMar>
                          <w:top w:w="0" w:type="dxa"/>
                          <w:left w:w="0" w:type="dxa"/>
                          <w:bottom w:w="0" w:type="dxa"/>
                          <w:right w:w="0" w:type="dxa"/>
                        </w:tcMar>
                      </w:tcPr>
                      <w:p w14:paraId="11B9504B" w14:textId="77777777" w:rsidR="00EE259B" w:rsidRDefault="00EE259B">
                        <w:pPr>
                          <w:spacing w:line="1" w:lineRule="auto"/>
                        </w:pPr>
                      </w:p>
                    </w:tc>
                  </w:tr>
                </w:tbl>
                <w:p w14:paraId="6AABAF25" w14:textId="77777777" w:rsidR="00EE259B" w:rsidRDefault="00EE259B">
                  <w:pPr>
                    <w:spacing w:line="1" w:lineRule="auto"/>
                  </w:pPr>
                </w:p>
              </w:tc>
            </w:tr>
            <w:bookmarkStart w:id="393" w:name="_Toc1502-4011"/>
            <w:bookmarkEnd w:id="393"/>
            <w:tr w:rsidR="00EE259B" w14:paraId="17B6091F" w14:textId="77777777">
              <w:tc>
                <w:tcPr>
                  <w:tcW w:w="2250" w:type="dxa"/>
                  <w:tcMar>
                    <w:top w:w="0" w:type="dxa"/>
                    <w:left w:w="0" w:type="dxa"/>
                    <w:bottom w:w="0" w:type="dxa"/>
                    <w:right w:w="0" w:type="dxa"/>
                  </w:tcMar>
                  <w:vAlign w:val="center"/>
                </w:tcPr>
                <w:p w14:paraId="40D47086" w14:textId="77777777" w:rsidR="00EE259B" w:rsidRDefault="009A75A3">
                  <w:pPr>
                    <w:rPr>
                      <w:vanish/>
                    </w:rPr>
                  </w:pPr>
                  <w:r>
                    <w:fldChar w:fldCharType="begin"/>
                  </w:r>
                  <w:r>
                    <w:instrText>TC "1502-4011" \f C \l "5"</w:instrText>
                  </w:r>
                  <w:r>
                    <w:fldChar w:fldCharType="end"/>
                  </w:r>
                </w:p>
                <w:p w14:paraId="30ED918F"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24F5DC5D" w14:textId="77777777" w:rsidR="00EE259B" w:rsidRDefault="009A75A3">
                  <w:pPr>
                    <w:rPr>
                      <w:b/>
                      <w:bCs/>
                      <w:color w:val="000000"/>
                      <w:sz w:val="16"/>
                      <w:szCs w:val="16"/>
                    </w:rPr>
                  </w:pPr>
                  <w:r>
                    <w:rPr>
                      <w:b/>
                      <w:bCs/>
                      <w:color w:val="000000"/>
                      <w:sz w:val="16"/>
                      <w:szCs w:val="16"/>
                    </w:rPr>
                    <w:t>1502-4011</w:t>
                  </w:r>
                </w:p>
              </w:tc>
              <w:tc>
                <w:tcPr>
                  <w:tcW w:w="12967" w:type="dxa"/>
                  <w:tcMar>
                    <w:top w:w="0" w:type="dxa"/>
                    <w:left w:w="0" w:type="dxa"/>
                    <w:bottom w:w="0" w:type="dxa"/>
                    <w:right w:w="0" w:type="dxa"/>
                  </w:tcMar>
                  <w:vAlign w:val="center"/>
                </w:tcPr>
                <w:p w14:paraId="0713A538" w14:textId="77777777" w:rsidR="00EE259B" w:rsidRDefault="009A75A3">
                  <w:pPr>
                    <w:rPr>
                      <w:b/>
                      <w:bCs/>
                      <w:color w:val="000000"/>
                      <w:sz w:val="16"/>
                      <w:szCs w:val="16"/>
                    </w:rPr>
                  </w:pPr>
                  <w:r>
                    <w:rPr>
                      <w:b/>
                      <w:bCs/>
                      <w:color w:val="000000"/>
                      <w:sz w:val="16"/>
                      <w:szCs w:val="16"/>
                    </w:rPr>
                    <w:t>Манифестација Укус новембра</w:t>
                  </w:r>
                </w:p>
              </w:tc>
            </w:tr>
            <w:tr w:rsidR="00EE259B" w14:paraId="2DE6B884" w14:textId="77777777">
              <w:tc>
                <w:tcPr>
                  <w:tcW w:w="2250" w:type="dxa"/>
                  <w:tcMar>
                    <w:top w:w="0" w:type="dxa"/>
                    <w:left w:w="0" w:type="dxa"/>
                    <w:bottom w:w="0" w:type="dxa"/>
                    <w:right w:w="0" w:type="dxa"/>
                  </w:tcMar>
                </w:tcPr>
                <w:p w14:paraId="3D88B172"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400C2B52" w14:textId="77777777" w:rsidR="00EE259B" w:rsidRDefault="009A75A3">
                  <w:pPr>
                    <w:rPr>
                      <w:color w:val="000000"/>
                      <w:sz w:val="16"/>
                      <w:szCs w:val="16"/>
                    </w:rPr>
                  </w:pPr>
                  <w:r>
                    <w:rPr>
                      <w:color w:val="000000"/>
                      <w:sz w:val="16"/>
                      <w:szCs w:val="16"/>
                    </w:rPr>
                    <w:t>Васил Андрејев</w:t>
                  </w:r>
                </w:p>
              </w:tc>
            </w:tr>
            <w:tr w:rsidR="00EE259B" w14:paraId="3D31855F" w14:textId="77777777">
              <w:tc>
                <w:tcPr>
                  <w:tcW w:w="2250" w:type="dxa"/>
                  <w:tcMar>
                    <w:top w:w="0" w:type="dxa"/>
                    <w:left w:w="0" w:type="dxa"/>
                    <w:bottom w:w="0" w:type="dxa"/>
                    <w:right w:w="0" w:type="dxa"/>
                  </w:tcMar>
                </w:tcPr>
                <w:p w14:paraId="07415D9F"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71B1630B" w14:textId="77777777" w:rsidR="00EE259B" w:rsidRDefault="009A75A3">
                  <w:pPr>
                    <w:rPr>
                      <w:color w:val="000000"/>
                      <w:sz w:val="16"/>
                      <w:szCs w:val="16"/>
                    </w:rPr>
                  </w:pPr>
                  <w:r>
                    <w:rPr>
                      <w:color w:val="000000"/>
                      <w:sz w:val="16"/>
                      <w:szCs w:val="16"/>
                    </w:rPr>
                    <w:t>Промоција и унапређење туризма</w:t>
                  </w:r>
                </w:p>
              </w:tc>
            </w:tr>
            <w:tr w:rsidR="00EE259B" w14:paraId="5B75F332" w14:textId="77777777">
              <w:trPr>
                <w:trHeight w:hRule="exact" w:val="300"/>
              </w:trPr>
              <w:tc>
                <w:tcPr>
                  <w:tcW w:w="2250" w:type="dxa"/>
                  <w:tcMar>
                    <w:top w:w="0" w:type="dxa"/>
                    <w:left w:w="0" w:type="dxa"/>
                    <w:bottom w:w="0" w:type="dxa"/>
                    <w:right w:w="0" w:type="dxa"/>
                  </w:tcMar>
                </w:tcPr>
                <w:p w14:paraId="2FD66867"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4F6FF78E" w14:textId="77777777" w:rsidR="00EE259B" w:rsidRDefault="00EE259B">
                  <w:pPr>
                    <w:spacing w:line="1" w:lineRule="auto"/>
                  </w:pPr>
                </w:p>
              </w:tc>
              <w:tc>
                <w:tcPr>
                  <w:tcW w:w="12967" w:type="dxa"/>
                  <w:tcMar>
                    <w:top w:w="0" w:type="dxa"/>
                    <w:left w:w="0" w:type="dxa"/>
                    <w:bottom w:w="0" w:type="dxa"/>
                    <w:right w:w="0" w:type="dxa"/>
                  </w:tcMar>
                </w:tcPr>
                <w:p w14:paraId="1578EF03" w14:textId="77777777" w:rsidR="00EE259B" w:rsidRDefault="00EE259B">
                  <w:pPr>
                    <w:spacing w:line="1" w:lineRule="auto"/>
                  </w:pPr>
                </w:p>
              </w:tc>
            </w:tr>
            <w:tr w:rsidR="00EE259B" w14:paraId="29836404" w14:textId="77777777">
              <w:trPr>
                <w:trHeight w:val="184"/>
              </w:trPr>
              <w:tc>
                <w:tcPr>
                  <w:tcW w:w="16117" w:type="dxa"/>
                  <w:gridSpan w:val="3"/>
                  <w:vMerge w:val="restart"/>
                  <w:tcMar>
                    <w:top w:w="0" w:type="dxa"/>
                    <w:left w:w="0" w:type="dxa"/>
                    <w:bottom w:w="0" w:type="dxa"/>
                    <w:right w:w="0" w:type="dxa"/>
                  </w:tcMar>
                </w:tcPr>
                <w:p w14:paraId="56FFAC57"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2246E2B7" w14:textId="77777777">
              <w:trPr>
                <w:trHeight w:val="184"/>
              </w:trPr>
              <w:tc>
                <w:tcPr>
                  <w:tcW w:w="16117" w:type="dxa"/>
                  <w:gridSpan w:val="3"/>
                  <w:vMerge w:val="restart"/>
                  <w:tcMar>
                    <w:top w:w="0" w:type="dxa"/>
                    <w:left w:w="0" w:type="dxa"/>
                    <w:bottom w:w="0" w:type="dxa"/>
                    <w:right w:w="0" w:type="dxa"/>
                  </w:tcMar>
                </w:tcPr>
                <w:p w14:paraId="30A0C233" w14:textId="77777777" w:rsidR="00EE259B" w:rsidRDefault="009A75A3">
                  <w:pPr>
                    <w:rPr>
                      <w:color w:val="000000"/>
                      <w:sz w:val="16"/>
                      <w:szCs w:val="16"/>
                    </w:rPr>
                  </w:pPr>
                  <w:r>
                    <w:rPr>
                      <w:color w:val="000000"/>
                      <w:sz w:val="16"/>
                      <w:szCs w:val="16"/>
                    </w:rPr>
                    <w:t>Промоција и унапређење туризма</w:t>
                  </w:r>
                </w:p>
              </w:tc>
            </w:tr>
            <w:tr w:rsidR="00EE259B" w14:paraId="2A8D6836"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4B8F6A47" w14:textId="77777777">
                    <w:trPr>
                      <w:trHeight w:val="184"/>
                      <w:tblHeader/>
                    </w:trPr>
                    <w:tc>
                      <w:tcPr>
                        <w:tcW w:w="16117" w:type="dxa"/>
                        <w:gridSpan w:val="8"/>
                        <w:vMerge w:val="restart"/>
                        <w:tcMar>
                          <w:top w:w="0" w:type="dxa"/>
                          <w:left w:w="0" w:type="dxa"/>
                          <w:bottom w:w="0" w:type="dxa"/>
                          <w:right w:w="0" w:type="dxa"/>
                        </w:tcMar>
                      </w:tcPr>
                      <w:p w14:paraId="14744533" w14:textId="77777777" w:rsidR="00EE259B" w:rsidRDefault="009A75A3">
                        <w:pPr>
                          <w:rPr>
                            <w:b/>
                            <w:bCs/>
                            <w:i/>
                            <w:iCs/>
                            <w:color w:val="000000"/>
                            <w:sz w:val="16"/>
                            <w:szCs w:val="16"/>
                          </w:rPr>
                        </w:pPr>
                        <w:bookmarkStart w:id="394" w:name="__bookmark_335"/>
                        <w:bookmarkEnd w:id="394"/>
                        <w:r>
                          <w:rPr>
                            <w:b/>
                            <w:bCs/>
                            <w:i/>
                            <w:iCs/>
                            <w:color w:val="000000"/>
                            <w:sz w:val="16"/>
                            <w:szCs w:val="16"/>
                          </w:rPr>
                          <w:t>Преглед циљних и остварених вредности показатеља учинака:</w:t>
                        </w:r>
                      </w:p>
                    </w:tc>
                  </w:tr>
                  <w:tr w:rsidR="00EE259B" w14:paraId="2522385A" w14:textId="77777777">
                    <w:tc>
                      <w:tcPr>
                        <w:tcW w:w="900" w:type="dxa"/>
                        <w:tcMar>
                          <w:top w:w="0" w:type="dxa"/>
                          <w:left w:w="0" w:type="dxa"/>
                          <w:bottom w:w="0" w:type="dxa"/>
                          <w:right w:w="0" w:type="dxa"/>
                        </w:tcMar>
                      </w:tcPr>
                      <w:p w14:paraId="57ECFAD6" w14:textId="77777777" w:rsidR="00EE259B" w:rsidRDefault="009A75A3">
                        <w:pPr>
                          <w:rPr>
                            <w:vanish/>
                          </w:rPr>
                        </w:pPr>
                        <w:r>
                          <w:fldChar w:fldCharType="begin"/>
                        </w:r>
                        <w:r>
                          <w:instrText>TC "0001" \f C \l "6"</w:instrText>
                        </w:r>
                        <w:r>
                          <w:fldChar w:fldCharType="end"/>
                        </w:r>
                      </w:p>
                      <w:p w14:paraId="395FC3CD"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29E76412"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2CF6BCCA" w14:textId="77777777" w:rsidR="00EE259B" w:rsidRDefault="009A75A3">
                        <w:pPr>
                          <w:rPr>
                            <w:b/>
                            <w:bCs/>
                            <w:color w:val="000000"/>
                            <w:sz w:val="16"/>
                            <w:szCs w:val="16"/>
                          </w:rPr>
                        </w:pPr>
                        <w:r>
                          <w:rPr>
                            <w:b/>
                            <w:bCs/>
                            <w:color w:val="000000"/>
                            <w:sz w:val="16"/>
                            <w:szCs w:val="16"/>
                          </w:rPr>
                          <w:t>Промоција и валоризација традиционалних домаћих производа, рукотворина и домаће радиности</w:t>
                        </w:r>
                      </w:p>
                    </w:tc>
                    <w:tc>
                      <w:tcPr>
                        <w:tcW w:w="900" w:type="dxa"/>
                        <w:tcMar>
                          <w:top w:w="0" w:type="dxa"/>
                          <w:left w:w="0" w:type="dxa"/>
                          <w:bottom w:w="0" w:type="dxa"/>
                          <w:right w:w="0" w:type="dxa"/>
                        </w:tcMar>
                      </w:tcPr>
                      <w:p w14:paraId="10B55858" w14:textId="77777777" w:rsidR="00EE259B" w:rsidRDefault="00EE259B">
                        <w:pPr>
                          <w:spacing w:line="1" w:lineRule="auto"/>
                        </w:pPr>
                      </w:p>
                    </w:tc>
                    <w:tc>
                      <w:tcPr>
                        <w:tcW w:w="900" w:type="dxa"/>
                        <w:tcMar>
                          <w:top w:w="0" w:type="dxa"/>
                          <w:left w:w="0" w:type="dxa"/>
                          <w:bottom w:w="0" w:type="dxa"/>
                          <w:right w:w="0" w:type="dxa"/>
                        </w:tcMar>
                      </w:tcPr>
                      <w:p w14:paraId="180ADBF9" w14:textId="77777777" w:rsidR="00EE259B" w:rsidRDefault="00EE259B">
                        <w:pPr>
                          <w:spacing w:line="1" w:lineRule="auto"/>
                        </w:pPr>
                      </w:p>
                    </w:tc>
                    <w:tc>
                      <w:tcPr>
                        <w:tcW w:w="1800" w:type="dxa"/>
                        <w:tcMar>
                          <w:top w:w="0" w:type="dxa"/>
                          <w:left w:w="0" w:type="dxa"/>
                          <w:bottom w:w="0" w:type="dxa"/>
                          <w:right w:w="0" w:type="dxa"/>
                        </w:tcMar>
                      </w:tcPr>
                      <w:p w14:paraId="73A5952E" w14:textId="77777777" w:rsidR="00EE259B" w:rsidRDefault="00EE259B">
                        <w:pPr>
                          <w:spacing w:line="1" w:lineRule="auto"/>
                        </w:pPr>
                      </w:p>
                    </w:tc>
                    <w:tc>
                      <w:tcPr>
                        <w:tcW w:w="1800" w:type="dxa"/>
                        <w:tcMar>
                          <w:top w:w="0" w:type="dxa"/>
                          <w:left w:w="0" w:type="dxa"/>
                          <w:bottom w:w="0" w:type="dxa"/>
                          <w:right w:w="0" w:type="dxa"/>
                        </w:tcMar>
                      </w:tcPr>
                      <w:p w14:paraId="3258E89E" w14:textId="77777777" w:rsidR="00EE259B" w:rsidRDefault="00EE259B">
                        <w:pPr>
                          <w:spacing w:line="1" w:lineRule="auto"/>
                        </w:pPr>
                      </w:p>
                    </w:tc>
                    <w:tc>
                      <w:tcPr>
                        <w:tcW w:w="1800" w:type="dxa"/>
                        <w:tcMar>
                          <w:top w:w="0" w:type="dxa"/>
                          <w:left w:w="0" w:type="dxa"/>
                          <w:bottom w:w="0" w:type="dxa"/>
                          <w:right w:w="0" w:type="dxa"/>
                        </w:tcMar>
                      </w:tcPr>
                      <w:p w14:paraId="17E0C640" w14:textId="77777777" w:rsidR="00EE259B" w:rsidRDefault="00EE259B">
                        <w:pPr>
                          <w:spacing w:line="1" w:lineRule="auto"/>
                        </w:pPr>
                      </w:p>
                    </w:tc>
                  </w:tr>
                  <w:tr w:rsidR="00EE259B" w14:paraId="5701C952"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CD8A9E4"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0EFA5777"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4FA1638"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79333FB4"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E1FC2AB" w14:textId="77777777" w:rsidR="00EE259B" w:rsidRDefault="009A75A3">
                        <w:pPr>
                          <w:jc w:val="center"/>
                          <w:rPr>
                            <w:b/>
                            <w:bCs/>
                            <w:color w:val="000000"/>
                            <w:sz w:val="16"/>
                            <w:szCs w:val="16"/>
                          </w:rPr>
                        </w:pPr>
                        <w:r>
                          <w:rPr>
                            <w:b/>
                            <w:bCs/>
                            <w:color w:val="000000"/>
                            <w:sz w:val="16"/>
                            <w:szCs w:val="16"/>
                          </w:rPr>
                          <w:t>Циљана вредност</w:t>
                        </w:r>
                      </w:p>
                      <w:p w14:paraId="637BF1B6"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4F4B9EC" w14:textId="77777777" w:rsidR="00EE259B" w:rsidRDefault="009A75A3">
                        <w:pPr>
                          <w:jc w:val="center"/>
                          <w:rPr>
                            <w:b/>
                            <w:bCs/>
                            <w:color w:val="000000"/>
                            <w:sz w:val="16"/>
                            <w:szCs w:val="16"/>
                          </w:rPr>
                        </w:pPr>
                        <w:r>
                          <w:rPr>
                            <w:b/>
                            <w:bCs/>
                            <w:color w:val="000000"/>
                            <w:sz w:val="16"/>
                            <w:szCs w:val="16"/>
                          </w:rPr>
                          <w:t>Остварена вредност</w:t>
                        </w:r>
                      </w:p>
                      <w:p w14:paraId="5B8D4E4D" w14:textId="77777777" w:rsidR="00EE259B" w:rsidRDefault="009A75A3">
                        <w:pPr>
                          <w:jc w:val="center"/>
                          <w:rPr>
                            <w:b/>
                            <w:bCs/>
                            <w:color w:val="000000"/>
                            <w:sz w:val="16"/>
                            <w:szCs w:val="16"/>
                          </w:rPr>
                        </w:pPr>
                        <w:r>
                          <w:rPr>
                            <w:b/>
                            <w:bCs/>
                            <w:color w:val="000000"/>
                            <w:sz w:val="16"/>
                            <w:szCs w:val="16"/>
                          </w:rPr>
                          <w:t>у 2022.год</w:t>
                        </w:r>
                      </w:p>
                    </w:tc>
                  </w:tr>
                  <w:tr w:rsidR="00EE259B" w14:paraId="45F3545C"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38536A2" w14:textId="77777777">
                          <w:trPr>
                            <w:jc w:val="center"/>
                          </w:trPr>
                          <w:tc>
                            <w:tcPr>
                              <w:tcW w:w="600" w:type="dxa"/>
                              <w:tcMar>
                                <w:top w:w="0" w:type="dxa"/>
                                <w:left w:w="0" w:type="dxa"/>
                                <w:bottom w:w="0" w:type="dxa"/>
                                <w:right w:w="0" w:type="dxa"/>
                              </w:tcMar>
                            </w:tcPr>
                            <w:p w14:paraId="7A953776"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97DA08E" w14:textId="77777777" w:rsidR="00EE259B" w:rsidRDefault="009A75A3">
                              <w:pPr>
                                <w:rPr>
                                  <w:b/>
                                  <w:bCs/>
                                  <w:color w:val="000000"/>
                                  <w:sz w:val="16"/>
                                  <w:szCs w:val="16"/>
                                </w:rPr>
                              </w:pPr>
                              <w:r>
                                <w:rPr>
                                  <w:b/>
                                  <w:bCs/>
                                  <w:color w:val="000000"/>
                                  <w:sz w:val="16"/>
                                  <w:szCs w:val="16"/>
                                </w:rPr>
                                <w:t>број излагача на манифестацији, број посетилаца</w:t>
                              </w:r>
                            </w:p>
                          </w:tc>
                        </w:tr>
                      </w:tbl>
                      <w:p w14:paraId="588DD6E4" w14:textId="77777777" w:rsidR="00EE259B" w:rsidRDefault="009A75A3">
                        <w:pPr>
                          <w:rPr>
                            <w:color w:val="000000"/>
                            <w:sz w:val="16"/>
                            <w:szCs w:val="16"/>
                          </w:rPr>
                        </w:pPr>
                        <w:r>
                          <w:rPr>
                            <w:color w:val="000000"/>
                            <w:sz w:val="16"/>
                            <w:szCs w:val="16"/>
                          </w:rPr>
                          <w:t>Коментар:</w:t>
                        </w:r>
                      </w:p>
                      <w:p w14:paraId="5479D459" w14:textId="77777777" w:rsidR="00EE259B" w:rsidRDefault="009A75A3">
                        <w:pPr>
                          <w:rPr>
                            <w:color w:val="000000"/>
                            <w:sz w:val="16"/>
                            <w:szCs w:val="16"/>
                          </w:rPr>
                        </w:pPr>
                        <w:r>
                          <w:rPr>
                            <w:color w:val="000000"/>
                            <w:sz w:val="16"/>
                            <w:szCs w:val="16"/>
                          </w:rPr>
                          <w:t>Извор верификације: -</w:t>
                        </w:r>
                      </w:p>
                      <w:p w14:paraId="60D44D45"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54255"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E90C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59462"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A6F3B" w14:textId="77777777" w:rsidR="00EE259B" w:rsidRDefault="009A75A3">
                        <w:pPr>
                          <w:jc w:val="center"/>
                          <w:rPr>
                            <w:b/>
                            <w:bCs/>
                            <w:color w:val="000000"/>
                            <w:sz w:val="16"/>
                            <w:szCs w:val="16"/>
                          </w:rPr>
                        </w:pPr>
                        <w:r>
                          <w:rPr>
                            <w:b/>
                            <w:bCs/>
                            <w:color w:val="000000"/>
                            <w:sz w:val="16"/>
                            <w:szCs w:val="16"/>
                          </w:rPr>
                          <w:t>100/5000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A1F66" w14:textId="4E174E74" w:rsidR="00EE259B" w:rsidRPr="004577C1" w:rsidRDefault="004577C1">
                        <w:pPr>
                          <w:jc w:val="center"/>
                          <w:rPr>
                            <w:b/>
                            <w:bCs/>
                            <w:color w:val="000000"/>
                            <w:sz w:val="16"/>
                            <w:szCs w:val="16"/>
                            <w:lang w:val="sr-Cyrl-RS"/>
                          </w:rPr>
                        </w:pPr>
                        <w:r>
                          <w:rPr>
                            <w:b/>
                            <w:bCs/>
                            <w:color w:val="000000"/>
                            <w:sz w:val="16"/>
                            <w:szCs w:val="16"/>
                            <w:lang w:val="sr-Cyrl-RS"/>
                          </w:rPr>
                          <w:t>100/5000</w:t>
                        </w:r>
                      </w:p>
                    </w:tc>
                  </w:tr>
                  <w:tr w:rsidR="00EE259B" w14:paraId="5D25263F" w14:textId="77777777">
                    <w:tc>
                      <w:tcPr>
                        <w:tcW w:w="900" w:type="dxa"/>
                        <w:tcMar>
                          <w:top w:w="0" w:type="dxa"/>
                          <w:left w:w="0" w:type="dxa"/>
                          <w:bottom w:w="0" w:type="dxa"/>
                          <w:right w:w="0" w:type="dxa"/>
                        </w:tcMar>
                      </w:tcPr>
                      <w:p w14:paraId="22F83221"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6A7D443" w14:textId="77777777" w:rsidR="00EE259B" w:rsidRDefault="00EE259B">
                        <w:pPr>
                          <w:spacing w:line="1" w:lineRule="auto"/>
                        </w:pPr>
                      </w:p>
                    </w:tc>
                    <w:tc>
                      <w:tcPr>
                        <w:tcW w:w="7117" w:type="dxa"/>
                        <w:tcMar>
                          <w:top w:w="0" w:type="dxa"/>
                          <w:left w:w="0" w:type="dxa"/>
                          <w:bottom w:w="0" w:type="dxa"/>
                          <w:right w:w="0" w:type="dxa"/>
                        </w:tcMar>
                      </w:tcPr>
                      <w:p w14:paraId="0F86D1A1" w14:textId="77777777" w:rsidR="00EE259B" w:rsidRDefault="00EE259B">
                        <w:pPr>
                          <w:spacing w:line="1" w:lineRule="auto"/>
                        </w:pPr>
                      </w:p>
                    </w:tc>
                    <w:tc>
                      <w:tcPr>
                        <w:tcW w:w="900" w:type="dxa"/>
                        <w:tcMar>
                          <w:top w:w="0" w:type="dxa"/>
                          <w:left w:w="0" w:type="dxa"/>
                          <w:bottom w:w="0" w:type="dxa"/>
                          <w:right w:w="0" w:type="dxa"/>
                        </w:tcMar>
                      </w:tcPr>
                      <w:p w14:paraId="4224C54F" w14:textId="77777777" w:rsidR="00EE259B" w:rsidRDefault="00EE259B">
                        <w:pPr>
                          <w:spacing w:line="1" w:lineRule="auto"/>
                        </w:pPr>
                      </w:p>
                    </w:tc>
                    <w:tc>
                      <w:tcPr>
                        <w:tcW w:w="900" w:type="dxa"/>
                        <w:tcMar>
                          <w:top w:w="0" w:type="dxa"/>
                          <w:left w:w="0" w:type="dxa"/>
                          <w:bottom w:w="0" w:type="dxa"/>
                          <w:right w:w="0" w:type="dxa"/>
                        </w:tcMar>
                      </w:tcPr>
                      <w:p w14:paraId="17B24DE7" w14:textId="77777777" w:rsidR="00EE259B" w:rsidRDefault="00EE259B">
                        <w:pPr>
                          <w:spacing w:line="1" w:lineRule="auto"/>
                        </w:pPr>
                      </w:p>
                    </w:tc>
                    <w:tc>
                      <w:tcPr>
                        <w:tcW w:w="1800" w:type="dxa"/>
                        <w:tcMar>
                          <w:top w:w="0" w:type="dxa"/>
                          <w:left w:w="0" w:type="dxa"/>
                          <w:bottom w:w="0" w:type="dxa"/>
                          <w:right w:w="0" w:type="dxa"/>
                        </w:tcMar>
                      </w:tcPr>
                      <w:p w14:paraId="2E636778" w14:textId="77777777" w:rsidR="00EE259B" w:rsidRDefault="00EE259B">
                        <w:pPr>
                          <w:spacing w:line="1" w:lineRule="auto"/>
                        </w:pPr>
                      </w:p>
                    </w:tc>
                    <w:tc>
                      <w:tcPr>
                        <w:tcW w:w="1800" w:type="dxa"/>
                        <w:tcMar>
                          <w:top w:w="0" w:type="dxa"/>
                          <w:left w:w="0" w:type="dxa"/>
                          <w:bottom w:w="0" w:type="dxa"/>
                          <w:right w:w="0" w:type="dxa"/>
                        </w:tcMar>
                      </w:tcPr>
                      <w:p w14:paraId="36852430" w14:textId="77777777" w:rsidR="00EE259B" w:rsidRDefault="00EE259B">
                        <w:pPr>
                          <w:spacing w:line="1" w:lineRule="auto"/>
                        </w:pPr>
                      </w:p>
                    </w:tc>
                    <w:tc>
                      <w:tcPr>
                        <w:tcW w:w="1800" w:type="dxa"/>
                        <w:tcMar>
                          <w:top w:w="0" w:type="dxa"/>
                          <w:left w:w="0" w:type="dxa"/>
                          <w:bottom w:w="0" w:type="dxa"/>
                          <w:right w:w="0" w:type="dxa"/>
                        </w:tcMar>
                      </w:tcPr>
                      <w:p w14:paraId="2CCA04C1" w14:textId="77777777" w:rsidR="00EE259B" w:rsidRDefault="00EE259B">
                        <w:pPr>
                          <w:spacing w:line="1" w:lineRule="auto"/>
                        </w:pPr>
                      </w:p>
                    </w:tc>
                  </w:tr>
                </w:tbl>
                <w:p w14:paraId="75391952" w14:textId="77777777" w:rsidR="00EE259B" w:rsidRDefault="00EE259B">
                  <w:pPr>
                    <w:spacing w:line="1" w:lineRule="auto"/>
                  </w:pPr>
                </w:p>
              </w:tc>
            </w:tr>
            <w:bookmarkStart w:id="395" w:name="_Toc1502-4012"/>
            <w:bookmarkEnd w:id="395"/>
            <w:tr w:rsidR="00EE259B" w14:paraId="790A2240" w14:textId="77777777">
              <w:tc>
                <w:tcPr>
                  <w:tcW w:w="2250" w:type="dxa"/>
                  <w:tcMar>
                    <w:top w:w="0" w:type="dxa"/>
                    <w:left w:w="0" w:type="dxa"/>
                    <w:bottom w:w="0" w:type="dxa"/>
                    <w:right w:w="0" w:type="dxa"/>
                  </w:tcMar>
                  <w:vAlign w:val="center"/>
                </w:tcPr>
                <w:p w14:paraId="0DE39831" w14:textId="77777777" w:rsidR="00EE259B" w:rsidRDefault="009A75A3">
                  <w:pPr>
                    <w:rPr>
                      <w:vanish/>
                    </w:rPr>
                  </w:pPr>
                  <w:r>
                    <w:fldChar w:fldCharType="begin"/>
                  </w:r>
                  <w:r>
                    <w:instrText>TC "1502-4012" \f C \l "5"</w:instrText>
                  </w:r>
                  <w:r>
                    <w:fldChar w:fldCharType="end"/>
                  </w:r>
                </w:p>
                <w:p w14:paraId="6F524898" w14:textId="77777777" w:rsidR="00EE259B" w:rsidRDefault="009A75A3">
                  <w:pPr>
                    <w:rPr>
                      <w:b/>
                      <w:bCs/>
                      <w:color w:val="000000"/>
                      <w:sz w:val="16"/>
                      <w:szCs w:val="16"/>
                    </w:rPr>
                  </w:pPr>
                  <w:r>
                    <w:rPr>
                      <w:b/>
                      <w:bCs/>
                      <w:color w:val="000000"/>
                      <w:sz w:val="16"/>
                      <w:szCs w:val="16"/>
                    </w:rPr>
                    <w:t>Пројекат</w:t>
                  </w:r>
                </w:p>
              </w:tc>
              <w:tc>
                <w:tcPr>
                  <w:tcW w:w="900" w:type="dxa"/>
                  <w:tcMar>
                    <w:top w:w="0" w:type="dxa"/>
                    <w:left w:w="0" w:type="dxa"/>
                    <w:bottom w:w="0" w:type="dxa"/>
                    <w:right w:w="0" w:type="dxa"/>
                  </w:tcMar>
                  <w:vAlign w:val="center"/>
                </w:tcPr>
                <w:p w14:paraId="42B7E348" w14:textId="77777777" w:rsidR="00EE259B" w:rsidRDefault="009A75A3">
                  <w:pPr>
                    <w:rPr>
                      <w:b/>
                      <w:bCs/>
                      <w:color w:val="000000"/>
                      <w:sz w:val="16"/>
                      <w:szCs w:val="16"/>
                    </w:rPr>
                  </w:pPr>
                  <w:r>
                    <w:rPr>
                      <w:b/>
                      <w:bCs/>
                      <w:color w:val="000000"/>
                      <w:sz w:val="16"/>
                      <w:szCs w:val="16"/>
                    </w:rPr>
                    <w:t>1502-4012</w:t>
                  </w:r>
                </w:p>
              </w:tc>
              <w:tc>
                <w:tcPr>
                  <w:tcW w:w="12967" w:type="dxa"/>
                  <w:tcMar>
                    <w:top w:w="0" w:type="dxa"/>
                    <w:left w:w="0" w:type="dxa"/>
                    <w:bottom w:w="0" w:type="dxa"/>
                    <w:right w:w="0" w:type="dxa"/>
                  </w:tcMar>
                  <w:vAlign w:val="center"/>
                </w:tcPr>
                <w:p w14:paraId="239728EF" w14:textId="77777777" w:rsidR="00EE259B" w:rsidRDefault="009A75A3">
                  <w:pPr>
                    <w:rPr>
                      <w:b/>
                      <w:bCs/>
                      <w:color w:val="000000"/>
                      <w:sz w:val="16"/>
                      <w:szCs w:val="16"/>
                    </w:rPr>
                  </w:pPr>
                  <w:r>
                    <w:rPr>
                      <w:b/>
                      <w:bCs/>
                      <w:color w:val="000000"/>
                      <w:sz w:val="16"/>
                      <w:szCs w:val="16"/>
                    </w:rPr>
                    <w:t>Манифестација Фестивал кулинарства</w:t>
                  </w:r>
                </w:p>
              </w:tc>
            </w:tr>
            <w:tr w:rsidR="00EE259B" w14:paraId="12CD4C63" w14:textId="77777777">
              <w:tc>
                <w:tcPr>
                  <w:tcW w:w="2250" w:type="dxa"/>
                  <w:tcMar>
                    <w:top w:w="0" w:type="dxa"/>
                    <w:left w:w="0" w:type="dxa"/>
                    <w:bottom w:w="0" w:type="dxa"/>
                    <w:right w:w="0" w:type="dxa"/>
                  </w:tcMar>
                </w:tcPr>
                <w:p w14:paraId="14D0F1C1" w14:textId="77777777" w:rsidR="00EE259B" w:rsidRDefault="009A75A3">
                  <w:pPr>
                    <w:rPr>
                      <w:color w:val="000000"/>
                      <w:sz w:val="16"/>
                      <w:szCs w:val="16"/>
                    </w:rPr>
                  </w:pPr>
                  <w:r>
                    <w:rPr>
                      <w:color w:val="000000"/>
                      <w:sz w:val="16"/>
                      <w:szCs w:val="16"/>
                    </w:rPr>
                    <w:t>Одговорно лице</w:t>
                  </w:r>
                </w:p>
              </w:tc>
              <w:tc>
                <w:tcPr>
                  <w:tcW w:w="13867" w:type="dxa"/>
                  <w:gridSpan w:val="2"/>
                  <w:vMerge w:val="restart"/>
                  <w:tcMar>
                    <w:top w:w="0" w:type="dxa"/>
                    <w:left w:w="0" w:type="dxa"/>
                    <w:bottom w:w="0" w:type="dxa"/>
                    <w:right w:w="0" w:type="dxa"/>
                  </w:tcMar>
                  <w:vAlign w:val="center"/>
                </w:tcPr>
                <w:p w14:paraId="2ED7405F" w14:textId="77777777" w:rsidR="00EE259B" w:rsidRDefault="009A75A3">
                  <w:pPr>
                    <w:rPr>
                      <w:color w:val="000000"/>
                      <w:sz w:val="16"/>
                      <w:szCs w:val="16"/>
                    </w:rPr>
                  </w:pPr>
                  <w:r>
                    <w:rPr>
                      <w:color w:val="000000"/>
                      <w:sz w:val="16"/>
                      <w:szCs w:val="16"/>
                    </w:rPr>
                    <w:t>Васил Андрејев</w:t>
                  </w:r>
                </w:p>
              </w:tc>
            </w:tr>
            <w:tr w:rsidR="00EE259B" w14:paraId="4D2E9064" w14:textId="77777777">
              <w:tc>
                <w:tcPr>
                  <w:tcW w:w="2250" w:type="dxa"/>
                  <w:tcMar>
                    <w:top w:w="0" w:type="dxa"/>
                    <w:left w:w="0" w:type="dxa"/>
                    <w:bottom w:w="0" w:type="dxa"/>
                    <w:right w:w="0" w:type="dxa"/>
                  </w:tcMar>
                </w:tcPr>
                <w:p w14:paraId="68F83D91" w14:textId="77777777" w:rsidR="00EE259B" w:rsidRDefault="009A75A3">
                  <w:pPr>
                    <w:rPr>
                      <w:color w:val="000000"/>
                      <w:sz w:val="16"/>
                      <w:szCs w:val="16"/>
                    </w:rPr>
                  </w:pPr>
                  <w:r>
                    <w:rPr>
                      <w:color w:val="000000"/>
                      <w:sz w:val="16"/>
                      <w:szCs w:val="16"/>
                    </w:rPr>
                    <w:t>Опис програмске активности:</w:t>
                  </w:r>
                </w:p>
              </w:tc>
              <w:tc>
                <w:tcPr>
                  <w:tcW w:w="13867" w:type="dxa"/>
                  <w:gridSpan w:val="2"/>
                  <w:vMerge w:val="restart"/>
                  <w:tcMar>
                    <w:top w:w="0" w:type="dxa"/>
                    <w:left w:w="0" w:type="dxa"/>
                    <w:bottom w:w="0" w:type="dxa"/>
                    <w:right w:w="0" w:type="dxa"/>
                  </w:tcMar>
                  <w:vAlign w:val="center"/>
                </w:tcPr>
                <w:p w14:paraId="165EC815" w14:textId="77777777" w:rsidR="00EE259B" w:rsidRDefault="009A75A3">
                  <w:pPr>
                    <w:rPr>
                      <w:color w:val="000000"/>
                      <w:sz w:val="16"/>
                      <w:szCs w:val="16"/>
                    </w:rPr>
                  </w:pPr>
                  <w:r>
                    <w:rPr>
                      <w:color w:val="000000"/>
                      <w:sz w:val="16"/>
                      <w:szCs w:val="16"/>
                    </w:rPr>
                    <w:t>Промоција и унапређење туризма</w:t>
                  </w:r>
                </w:p>
              </w:tc>
            </w:tr>
            <w:tr w:rsidR="00EE259B" w14:paraId="5A493204" w14:textId="77777777">
              <w:trPr>
                <w:trHeight w:hRule="exact" w:val="300"/>
              </w:trPr>
              <w:tc>
                <w:tcPr>
                  <w:tcW w:w="2250" w:type="dxa"/>
                  <w:tcMar>
                    <w:top w:w="0" w:type="dxa"/>
                    <w:left w:w="0" w:type="dxa"/>
                    <w:bottom w:w="0" w:type="dxa"/>
                    <w:right w:w="0" w:type="dxa"/>
                  </w:tcMar>
                </w:tcPr>
                <w:p w14:paraId="0E66201A"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7EEA3BC4" w14:textId="77777777" w:rsidR="00EE259B" w:rsidRDefault="00EE259B">
                  <w:pPr>
                    <w:spacing w:line="1" w:lineRule="auto"/>
                  </w:pPr>
                </w:p>
              </w:tc>
              <w:tc>
                <w:tcPr>
                  <w:tcW w:w="12967" w:type="dxa"/>
                  <w:tcMar>
                    <w:top w:w="0" w:type="dxa"/>
                    <w:left w:w="0" w:type="dxa"/>
                    <w:bottom w:w="0" w:type="dxa"/>
                    <w:right w:w="0" w:type="dxa"/>
                  </w:tcMar>
                </w:tcPr>
                <w:p w14:paraId="7B03C27D" w14:textId="77777777" w:rsidR="00EE259B" w:rsidRDefault="00EE259B">
                  <w:pPr>
                    <w:spacing w:line="1" w:lineRule="auto"/>
                  </w:pPr>
                </w:p>
              </w:tc>
            </w:tr>
            <w:tr w:rsidR="00EE259B" w14:paraId="29D69344" w14:textId="77777777">
              <w:trPr>
                <w:trHeight w:val="184"/>
              </w:trPr>
              <w:tc>
                <w:tcPr>
                  <w:tcW w:w="16117" w:type="dxa"/>
                  <w:gridSpan w:val="3"/>
                  <w:vMerge w:val="restart"/>
                  <w:tcMar>
                    <w:top w:w="0" w:type="dxa"/>
                    <w:left w:w="0" w:type="dxa"/>
                    <w:bottom w:w="0" w:type="dxa"/>
                    <w:right w:w="0" w:type="dxa"/>
                  </w:tcMar>
                </w:tcPr>
                <w:p w14:paraId="45109FFD" w14:textId="77777777" w:rsidR="00EE259B" w:rsidRDefault="009A75A3">
                  <w:pPr>
                    <w:rPr>
                      <w:i/>
                      <w:iCs/>
                      <w:color w:val="000000"/>
                      <w:sz w:val="16"/>
                      <w:szCs w:val="16"/>
                    </w:rPr>
                  </w:pPr>
                  <w:r>
                    <w:rPr>
                      <w:i/>
                      <w:iCs/>
                      <w:color w:val="000000"/>
                      <w:sz w:val="16"/>
                      <w:szCs w:val="16"/>
                    </w:rPr>
                    <w:t>Образложење спровођења пројекта у години извештавања:</w:t>
                  </w:r>
                </w:p>
              </w:tc>
            </w:tr>
            <w:tr w:rsidR="00EE259B" w14:paraId="49EF2D5D" w14:textId="77777777">
              <w:trPr>
                <w:trHeight w:val="184"/>
              </w:trPr>
              <w:tc>
                <w:tcPr>
                  <w:tcW w:w="16117" w:type="dxa"/>
                  <w:gridSpan w:val="3"/>
                  <w:vMerge w:val="restart"/>
                  <w:tcMar>
                    <w:top w:w="0" w:type="dxa"/>
                    <w:left w:w="0" w:type="dxa"/>
                    <w:bottom w:w="0" w:type="dxa"/>
                    <w:right w:w="0" w:type="dxa"/>
                  </w:tcMar>
                </w:tcPr>
                <w:p w14:paraId="27DC4FD4" w14:textId="77777777" w:rsidR="00EE259B" w:rsidRDefault="009A75A3">
                  <w:pPr>
                    <w:rPr>
                      <w:color w:val="000000"/>
                      <w:sz w:val="16"/>
                      <w:szCs w:val="16"/>
                    </w:rPr>
                  </w:pPr>
                  <w:r>
                    <w:rPr>
                      <w:color w:val="000000"/>
                      <w:sz w:val="16"/>
                      <w:szCs w:val="16"/>
                    </w:rPr>
                    <w:t>Промоција и унапређење туризма</w:t>
                  </w:r>
                </w:p>
              </w:tc>
            </w:tr>
            <w:tr w:rsidR="00EE259B" w14:paraId="60D6663B" w14:textId="77777777">
              <w:trPr>
                <w:trHeight w:val="230"/>
              </w:trPr>
              <w:tc>
                <w:tcPr>
                  <w:tcW w:w="16117" w:type="dxa"/>
                  <w:gridSpan w:val="3"/>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900"/>
                    <w:gridCol w:w="900"/>
                    <w:gridCol w:w="7117"/>
                    <w:gridCol w:w="900"/>
                    <w:gridCol w:w="900"/>
                    <w:gridCol w:w="1800"/>
                    <w:gridCol w:w="1800"/>
                    <w:gridCol w:w="1800"/>
                  </w:tblGrid>
                  <w:tr w:rsidR="00EE259B" w14:paraId="239C1012" w14:textId="77777777">
                    <w:trPr>
                      <w:trHeight w:val="184"/>
                      <w:tblHeader/>
                    </w:trPr>
                    <w:tc>
                      <w:tcPr>
                        <w:tcW w:w="16117" w:type="dxa"/>
                        <w:gridSpan w:val="8"/>
                        <w:vMerge w:val="restart"/>
                        <w:tcMar>
                          <w:top w:w="0" w:type="dxa"/>
                          <w:left w:w="0" w:type="dxa"/>
                          <w:bottom w:w="0" w:type="dxa"/>
                          <w:right w:w="0" w:type="dxa"/>
                        </w:tcMar>
                      </w:tcPr>
                      <w:p w14:paraId="77AC2F36" w14:textId="77777777" w:rsidR="00EE259B" w:rsidRDefault="009A75A3">
                        <w:pPr>
                          <w:rPr>
                            <w:b/>
                            <w:bCs/>
                            <w:i/>
                            <w:iCs/>
                            <w:color w:val="000000"/>
                            <w:sz w:val="16"/>
                            <w:szCs w:val="16"/>
                          </w:rPr>
                        </w:pPr>
                        <w:bookmarkStart w:id="396" w:name="__bookmark_336"/>
                        <w:bookmarkEnd w:id="396"/>
                        <w:r>
                          <w:rPr>
                            <w:b/>
                            <w:bCs/>
                            <w:i/>
                            <w:iCs/>
                            <w:color w:val="000000"/>
                            <w:sz w:val="16"/>
                            <w:szCs w:val="16"/>
                          </w:rPr>
                          <w:t>Преглед циљних и остварених вредности показатеља учинака:</w:t>
                        </w:r>
                      </w:p>
                    </w:tc>
                  </w:tr>
                  <w:bookmarkStart w:id="397" w:name="_Toc0001"/>
                  <w:bookmarkEnd w:id="397"/>
                  <w:tr w:rsidR="00EE259B" w14:paraId="5C22AABA" w14:textId="77777777">
                    <w:tc>
                      <w:tcPr>
                        <w:tcW w:w="900" w:type="dxa"/>
                        <w:tcMar>
                          <w:top w:w="0" w:type="dxa"/>
                          <w:left w:w="0" w:type="dxa"/>
                          <w:bottom w:w="0" w:type="dxa"/>
                          <w:right w:w="0" w:type="dxa"/>
                        </w:tcMar>
                      </w:tcPr>
                      <w:p w14:paraId="35215A48" w14:textId="77777777" w:rsidR="00EE259B" w:rsidRDefault="009A75A3">
                        <w:pPr>
                          <w:rPr>
                            <w:vanish/>
                          </w:rPr>
                        </w:pPr>
                        <w:r>
                          <w:fldChar w:fldCharType="begin"/>
                        </w:r>
                        <w:r>
                          <w:instrText>TC "0001" \f C \l "6"</w:instrText>
                        </w:r>
                        <w:r>
                          <w:fldChar w:fldCharType="end"/>
                        </w:r>
                      </w:p>
                      <w:p w14:paraId="5B914A88" w14:textId="77777777" w:rsidR="00EE259B" w:rsidRDefault="009A75A3">
                        <w:pPr>
                          <w:rPr>
                            <w:b/>
                            <w:bCs/>
                            <w:color w:val="000000"/>
                            <w:sz w:val="16"/>
                            <w:szCs w:val="16"/>
                          </w:rPr>
                        </w:pPr>
                        <w:r>
                          <w:rPr>
                            <w:b/>
                            <w:bCs/>
                            <w:color w:val="000000"/>
                            <w:sz w:val="16"/>
                            <w:szCs w:val="16"/>
                          </w:rPr>
                          <w:t>Циљ:</w:t>
                        </w:r>
                      </w:p>
                    </w:tc>
                    <w:tc>
                      <w:tcPr>
                        <w:tcW w:w="900" w:type="dxa"/>
                        <w:tcMar>
                          <w:top w:w="0" w:type="dxa"/>
                          <w:left w:w="0" w:type="dxa"/>
                          <w:bottom w:w="0" w:type="dxa"/>
                          <w:right w:w="0" w:type="dxa"/>
                        </w:tcMar>
                      </w:tcPr>
                      <w:p w14:paraId="6FE51D18" w14:textId="77777777" w:rsidR="00EE259B" w:rsidRDefault="009A75A3">
                        <w:pPr>
                          <w:jc w:val="center"/>
                          <w:rPr>
                            <w:b/>
                            <w:bCs/>
                            <w:color w:val="000000"/>
                            <w:sz w:val="16"/>
                            <w:szCs w:val="16"/>
                          </w:rPr>
                        </w:pPr>
                        <w:r>
                          <w:rPr>
                            <w:b/>
                            <w:bCs/>
                            <w:color w:val="000000"/>
                            <w:sz w:val="16"/>
                            <w:szCs w:val="16"/>
                          </w:rPr>
                          <w:t>0001</w:t>
                        </w:r>
                      </w:p>
                    </w:tc>
                    <w:tc>
                      <w:tcPr>
                        <w:tcW w:w="7117" w:type="dxa"/>
                        <w:tcMar>
                          <w:top w:w="0" w:type="dxa"/>
                          <w:left w:w="0" w:type="dxa"/>
                          <w:bottom w:w="0" w:type="dxa"/>
                          <w:right w:w="0" w:type="dxa"/>
                        </w:tcMar>
                      </w:tcPr>
                      <w:p w14:paraId="439A0BD1" w14:textId="77777777" w:rsidR="00EE259B" w:rsidRDefault="009A75A3">
                        <w:pPr>
                          <w:rPr>
                            <w:b/>
                            <w:bCs/>
                            <w:color w:val="000000"/>
                            <w:sz w:val="16"/>
                            <w:szCs w:val="16"/>
                          </w:rPr>
                        </w:pPr>
                        <w:r>
                          <w:rPr>
                            <w:b/>
                            <w:bCs/>
                            <w:color w:val="000000"/>
                            <w:sz w:val="16"/>
                            <w:szCs w:val="16"/>
                          </w:rPr>
                          <w:t>Промоција припреме традиционалнодомаћих јела и специјалитета, радионице са децом</w:t>
                        </w:r>
                      </w:p>
                    </w:tc>
                    <w:tc>
                      <w:tcPr>
                        <w:tcW w:w="900" w:type="dxa"/>
                        <w:tcMar>
                          <w:top w:w="0" w:type="dxa"/>
                          <w:left w:w="0" w:type="dxa"/>
                          <w:bottom w:w="0" w:type="dxa"/>
                          <w:right w:w="0" w:type="dxa"/>
                        </w:tcMar>
                      </w:tcPr>
                      <w:p w14:paraId="07C43290" w14:textId="77777777" w:rsidR="00EE259B" w:rsidRDefault="00EE259B">
                        <w:pPr>
                          <w:spacing w:line="1" w:lineRule="auto"/>
                        </w:pPr>
                      </w:p>
                    </w:tc>
                    <w:tc>
                      <w:tcPr>
                        <w:tcW w:w="900" w:type="dxa"/>
                        <w:tcMar>
                          <w:top w:w="0" w:type="dxa"/>
                          <w:left w:w="0" w:type="dxa"/>
                          <w:bottom w:w="0" w:type="dxa"/>
                          <w:right w:w="0" w:type="dxa"/>
                        </w:tcMar>
                      </w:tcPr>
                      <w:p w14:paraId="0CD4656E" w14:textId="77777777" w:rsidR="00EE259B" w:rsidRDefault="00EE259B">
                        <w:pPr>
                          <w:spacing w:line="1" w:lineRule="auto"/>
                        </w:pPr>
                      </w:p>
                    </w:tc>
                    <w:tc>
                      <w:tcPr>
                        <w:tcW w:w="1800" w:type="dxa"/>
                        <w:tcMar>
                          <w:top w:w="0" w:type="dxa"/>
                          <w:left w:w="0" w:type="dxa"/>
                          <w:bottom w:w="0" w:type="dxa"/>
                          <w:right w:w="0" w:type="dxa"/>
                        </w:tcMar>
                      </w:tcPr>
                      <w:p w14:paraId="4B43D965" w14:textId="77777777" w:rsidR="00EE259B" w:rsidRDefault="00EE259B">
                        <w:pPr>
                          <w:spacing w:line="1" w:lineRule="auto"/>
                        </w:pPr>
                      </w:p>
                    </w:tc>
                    <w:tc>
                      <w:tcPr>
                        <w:tcW w:w="1800" w:type="dxa"/>
                        <w:tcMar>
                          <w:top w:w="0" w:type="dxa"/>
                          <w:left w:w="0" w:type="dxa"/>
                          <w:bottom w:w="0" w:type="dxa"/>
                          <w:right w:w="0" w:type="dxa"/>
                        </w:tcMar>
                      </w:tcPr>
                      <w:p w14:paraId="04F7C685" w14:textId="77777777" w:rsidR="00EE259B" w:rsidRDefault="00EE259B">
                        <w:pPr>
                          <w:spacing w:line="1" w:lineRule="auto"/>
                        </w:pPr>
                      </w:p>
                    </w:tc>
                    <w:tc>
                      <w:tcPr>
                        <w:tcW w:w="1800" w:type="dxa"/>
                        <w:tcMar>
                          <w:top w:w="0" w:type="dxa"/>
                          <w:left w:w="0" w:type="dxa"/>
                          <w:bottom w:w="0" w:type="dxa"/>
                          <w:right w:w="0" w:type="dxa"/>
                        </w:tcMar>
                      </w:tcPr>
                      <w:p w14:paraId="30879317" w14:textId="77777777" w:rsidR="00EE259B" w:rsidRDefault="00EE259B">
                        <w:pPr>
                          <w:spacing w:line="1" w:lineRule="auto"/>
                        </w:pPr>
                      </w:p>
                    </w:tc>
                  </w:tr>
                  <w:tr w:rsidR="00EE259B" w14:paraId="2C19223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38FC8573" w14:textId="77777777" w:rsidR="00EE259B" w:rsidRDefault="009A75A3">
                        <w:pPr>
                          <w:jc w:val="center"/>
                          <w:rPr>
                            <w:b/>
                            <w:bCs/>
                            <w:color w:val="000000"/>
                            <w:sz w:val="16"/>
                            <w:szCs w:val="16"/>
                          </w:rPr>
                        </w:pPr>
                        <w:r>
                          <w:rPr>
                            <w:b/>
                            <w:bCs/>
                            <w:color w:val="000000"/>
                            <w:sz w:val="16"/>
                            <w:szCs w:val="16"/>
                          </w:rPr>
                          <w:t>Показатељ учинка</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4A986B7D" w14:textId="77777777" w:rsidR="00EE259B" w:rsidRDefault="009A75A3">
                        <w:pPr>
                          <w:jc w:val="center"/>
                          <w:rPr>
                            <w:b/>
                            <w:bCs/>
                            <w:color w:val="000000"/>
                            <w:sz w:val="16"/>
                            <w:szCs w:val="16"/>
                          </w:rPr>
                        </w:pPr>
                        <w:r>
                          <w:rPr>
                            <w:b/>
                            <w:bCs/>
                            <w:color w:val="000000"/>
                            <w:sz w:val="16"/>
                            <w:szCs w:val="16"/>
                          </w:rPr>
                          <w:t>Јединица мере</w:t>
                        </w:r>
                      </w:p>
                    </w:tc>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546064AA" w14:textId="77777777" w:rsidR="00EE259B" w:rsidRDefault="009A75A3">
                        <w:pPr>
                          <w:jc w:val="center"/>
                          <w:rPr>
                            <w:b/>
                            <w:bCs/>
                            <w:color w:val="000000"/>
                            <w:sz w:val="16"/>
                            <w:szCs w:val="16"/>
                          </w:rPr>
                        </w:pPr>
                        <w:r>
                          <w:rPr>
                            <w:b/>
                            <w:bCs/>
                            <w:color w:val="000000"/>
                            <w:sz w:val="16"/>
                            <w:szCs w:val="16"/>
                          </w:rPr>
                          <w:t>Базна година</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102A7D3" w14:textId="77777777" w:rsidR="00EE259B" w:rsidRDefault="009A75A3">
                        <w:pPr>
                          <w:jc w:val="center"/>
                          <w:rPr>
                            <w:b/>
                            <w:bCs/>
                            <w:color w:val="000000"/>
                            <w:sz w:val="16"/>
                            <w:szCs w:val="16"/>
                          </w:rPr>
                        </w:pPr>
                        <w:r>
                          <w:rPr>
                            <w:b/>
                            <w:bCs/>
                            <w:color w:val="000000"/>
                            <w:sz w:val="16"/>
                            <w:szCs w:val="16"/>
                          </w:rPr>
                          <w:t>Базна вредност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2DED09DE" w14:textId="77777777" w:rsidR="00EE259B" w:rsidRDefault="009A75A3">
                        <w:pPr>
                          <w:jc w:val="center"/>
                          <w:rPr>
                            <w:b/>
                            <w:bCs/>
                            <w:color w:val="000000"/>
                            <w:sz w:val="16"/>
                            <w:szCs w:val="16"/>
                          </w:rPr>
                        </w:pPr>
                        <w:r>
                          <w:rPr>
                            <w:b/>
                            <w:bCs/>
                            <w:color w:val="000000"/>
                            <w:sz w:val="16"/>
                            <w:szCs w:val="16"/>
                          </w:rPr>
                          <w:t>Циљана вредност</w:t>
                        </w:r>
                      </w:p>
                      <w:p w14:paraId="79A056AC" w14:textId="77777777" w:rsidR="00EE259B" w:rsidRDefault="009A75A3">
                        <w:pPr>
                          <w:jc w:val="center"/>
                          <w:rPr>
                            <w:b/>
                            <w:bCs/>
                            <w:color w:val="000000"/>
                            <w:sz w:val="16"/>
                            <w:szCs w:val="16"/>
                          </w:rPr>
                        </w:pPr>
                        <w:r>
                          <w:rPr>
                            <w:b/>
                            <w:bCs/>
                            <w:color w:val="000000"/>
                            <w:sz w:val="16"/>
                            <w:szCs w:val="16"/>
                          </w:rPr>
                          <w:t>у 2022.год</w:t>
                        </w:r>
                      </w:p>
                    </w:tc>
                    <w:tc>
                      <w:tcPr>
                        <w:tcW w:w="18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tcPr>
                      <w:p w14:paraId="1729FA33" w14:textId="77777777" w:rsidR="00EE259B" w:rsidRDefault="009A75A3">
                        <w:pPr>
                          <w:jc w:val="center"/>
                          <w:rPr>
                            <w:b/>
                            <w:bCs/>
                            <w:color w:val="000000"/>
                            <w:sz w:val="16"/>
                            <w:szCs w:val="16"/>
                          </w:rPr>
                        </w:pPr>
                        <w:r>
                          <w:rPr>
                            <w:b/>
                            <w:bCs/>
                            <w:color w:val="000000"/>
                            <w:sz w:val="16"/>
                            <w:szCs w:val="16"/>
                          </w:rPr>
                          <w:t>Остварена вредност</w:t>
                        </w:r>
                      </w:p>
                      <w:p w14:paraId="407037CA" w14:textId="77777777" w:rsidR="00EE259B" w:rsidRDefault="009A75A3">
                        <w:pPr>
                          <w:jc w:val="center"/>
                          <w:rPr>
                            <w:b/>
                            <w:bCs/>
                            <w:color w:val="000000"/>
                            <w:sz w:val="16"/>
                            <w:szCs w:val="16"/>
                          </w:rPr>
                        </w:pPr>
                        <w:r>
                          <w:rPr>
                            <w:b/>
                            <w:bCs/>
                            <w:color w:val="000000"/>
                            <w:sz w:val="16"/>
                            <w:szCs w:val="16"/>
                          </w:rPr>
                          <w:t>у 2022.год</w:t>
                        </w:r>
                      </w:p>
                    </w:tc>
                  </w:tr>
                  <w:tr w:rsidR="00EE259B" w14:paraId="1B089B5E" w14:textId="77777777">
                    <w:tc>
                      <w:tcPr>
                        <w:tcW w:w="89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W w:w="8917" w:type="dxa"/>
                          <w:jc w:val="center"/>
                          <w:tblLayout w:type="fixed"/>
                          <w:tblLook w:val="01E0" w:firstRow="1" w:lastRow="1" w:firstColumn="1" w:lastColumn="1" w:noHBand="0" w:noVBand="0"/>
                        </w:tblPr>
                        <w:tblGrid>
                          <w:gridCol w:w="600"/>
                          <w:gridCol w:w="8317"/>
                        </w:tblGrid>
                        <w:tr w:rsidR="00EE259B" w14:paraId="7907CC68" w14:textId="77777777">
                          <w:trPr>
                            <w:jc w:val="center"/>
                          </w:trPr>
                          <w:tc>
                            <w:tcPr>
                              <w:tcW w:w="600" w:type="dxa"/>
                              <w:tcMar>
                                <w:top w:w="0" w:type="dxa"/>
                                <w:left w:w="0" w:type="dxa"/>
                                <w:bottom w:w="0" w:type="dxa"/>
                                <w:right w:w="0" w:type="dxa"/>
                              </w:tcMar>
                            </w:tcPr>
                            <w:p w14:paraId="5B43608A" w14:textId="77777777" w:rsidR="00EE259B" w:rsidRDefault="009A75A3">
                              <w:pPr>
                                <w:jc w:val="center"/>
                                <w:rPr>
                                  <w:color w:val="000000"/>
                                  <w:sz w:val="16"/>
                                  <w:szCs w:val="16"/>
                                </w:rPr>
                              </w:pPr>
                              <w:r>
                                <w:rPr>
                                  <w:color w:val="000000"/>
                                  <w:sz w:val="16"/>
                                  <w:szCs w:val="16"/>
                                </w:rPr>
                                <w:t>Назив:</w:t>
                              </w:r>
                            </w:p>
                          </w:tc>
                          <w:tc>
                            <w:tcPr>
                              <w:tcW w:w="8317" w:type="dxa"/>
                              <w:tcMar>
                                <w:top w:w="0" w:type="dxa"/>
                                <w:left w:w="0" w:type="dxa"/>
                                <w:bottom w:w="0" w:type="dxa"/>
                                <w:right w:w="0" w:type="dxa"/>
                              </w:tcMar>
                            </w:tcPr>
                            <w:p w14:paraId="42DB7AEE" w14:textId="77777777" w:rsidR="00EE259B" w:rsidRDefault="009A75A3">
                              <w:pPr>
                                <w:rPr>
                                  <w:b/>
                                  <w:bCs/>
                                  <w:color w:val="000000"/>
                                  <w:sz w:val="16"/>
                                  <w:szCs w:val="16"/>
                                </w:rPr>
                              </w:pPr>
                              <w:r>
                                <w:rPr>
                                  <w:b/>
                                  <w:bCs/>
                                  <w:color w:val="000000"/>
                                  <w:sz w:val="16"/>
                                  <w:szCs w:val="16"/>
                                </w:rPr>
                                <w:t>број посетилаца</w:t>
                              </w:r>
                            </w:p>
                          </w:tc>
                        </w:tr>
                      </w:tbl>
                      <w:p w14:paraId="3B39AAB7" w14:textId="77777777" w:rsidR="00EE259B" w:rsidRDefault="009A75A3">
                        <w:pPr>
                          <w:rPr>
                            <w:color w:val="000000"/>
                            <w:sz w:val="16"/>
                            <w:szCs w:val="16"/>
                          </w:rPr>
                        </w:pPr>
                        <w:r>
                          <w:rPr>
                            <w:color w:val="000000"/>
                            <w:sz w:val="16"/>
                            <w:szCs w:val="16"/>
                          </w:rPr>
                          <w:t>Коментар:</w:t>
                        </w:r>
                      </w:p>
                      <w:p w14:paraId="2E570EEA" w14:textId="77777777" w:rsidR="00EE259B" w:rsidRDefault="009A75A3">
                        <w:pPr>
                          <w:rPr>
                            <w:color w:val="000000"/>
                            <w:sz w:val="16"/>
                            <w:szCs w:val="16"/>
                          </w:rPr>
                        </w:pPr>
                        <w:r>
                          <w:rPr>
                            <w:color w:val="000000"/>
                            <w:sz w:val="16"/>
                            <w:szCs w:val="16"/>
                          </w:rPr>
                          <w:t>Извор верификације: -</w:t>
                        </w:r>
                      </w:p>
                      <w:p w14:paraId="5CE3F814" w14:textId="77777777" w:rsidR="00EE259B" w:rsidRDefault="009A75A3">
                        <w:pPr>
                          <w:rPr>
                            <w:color w:val="000000"/>
                            <w:sz w:val="16"/>
                            <w:szCs w:val="16"/>
                          </w:rPr>
                        </w:pPr>
                        <w:r>
                          <w:rPr>
                            <w:color w:val="000000"/>
                            <w:sz w:val="16"/>
                            <w:szCs w:val="16"/>
                          </w:rPr>
                          <w:t>Образложење одступања од циљне вредности: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105A3" w14:textId="77777777" w:rsidR="00EE259B" w:rsidRDefault="009A75A3">
                        <w:pPr>
                          <w:jc w:val="center"/>
                          <w:rPr>
                            <w:b/>
                            <w:bCs/>
                            <w:color w:val="000000"/>
                            <w:sz w:val="16"/>
                            <w:szCs w:val="16"/>
                          </w:rPr>
                        </w:pPr>
                        <w:r>
                          <w:rPr>
                            <w:b/>
                            <w:bCs/>
                            <w:color w:val="000000"/>
                            <w:sz w:val="16"/>
                            <w:szCs w:val="16"/>
                          </w:rPr>
                          <w:t>Број</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2070C" w14:textId="77777777" w:rsidR="00EE259B" w:rsidRDefault="009A75A3">
                        <w:pPr>
                          <w:jc w:val="center"/>
                          <w:rPr>
                            <w:b/>
                            <w:bCs/>
                            <w:color w:val="000000"/>
                            <w:sz w:val="16"/>
                            <w:szCs w:val="16"/>
                          </w:rPr>
                        </w:pPr>
                        <w:r>
                          <w:rPr>
                            <w:b/>
                            <w:bCs/>
                            <w:color w:val="000000"/>
                            <w:sz w:val="16"/>
                            <w:szCs w:val="16"/>
                          </w:rPr>
                          <w:t>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5201E" w14:textId="77777777" w:rsidR="00EE259B" w:rsidRDefault="00EE259B">
                        <w:pPr>
                          <w:jc w:val="center"/>
                          <w:rPr>
                            <w:b/>
                            <w:bCs/>
                            <w:color w:val="000000"/>
                            <w:sz w:val="16"/>
                            <w:szCs w:val="16"/>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DE0B0" w14:textId="77777777" w:rsidR="00EE259B" w:rsidRDefault="009A75A3">
                        <w:pPr>
                          <w:jc w:val="center"/>
                          <w:rPr>
                            <w:b/>
                            <w:bCs/>
                            <w:color w:val="000000"/>
                            <w:sz w:val="16"/>
                            <w:szCs w:val="16"/>
                          </w:rPr>
                        </w:pPr>
                        <w:r>
                          <w:rPr>
                            <w:b/>
                            <w:bCs/>
                            <w:color w:val="000000"/>
                            <w:sz w:val="16"/>
                            <w:szCs w:val="16"/>
                          </w:rPr>
                          <w:t>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185D8" w14:textId="342B7F17" w:rsidR="00EE259B" w:rsidRPr="004577C1" w:rsidRDefault="004577C1">
                        <w:pPr>
                          <w:jc w:val="center"/>
                          <w:rPr>
                            <w:b/>
                            <w:bCs/>
                            <w:color w:val="000000"/>
                            <w:sz w:val="16"/>
                            <w:szCs w:val="16"/>
                            <w:lang w:val="sr-Cyrl-RS"/>
                          </w:rPr>
                        </w:pPr>
                        <w:r>
                          <w:rPr>
                            <w:b/>
                            <w:bCs/>
                            <w:color w:val="000000"/>
                            <w:sz w:val="16"/>
                            <w:szCs w:val="16"/>
                            <w:lang w:val="sr-Cyrl-RS"/>
                          </w:rPr>
                          <w:t>1000</w:t>
                        </w:r>
                      </w:p>
                    </w:tc>
                  </w:tr>
                  <w:tr w:rsidR="00EE259B" w14:paraId="2D60C6D3" w14:textId="77777777">
                    <w:tc>
                      <w:tcPr>
                        <w:tcW w:w="900" w:type="dxa"/>
                        <w:tcMar>
                          <w:top w:w="0" w:type="dxa"/>
                          <w:left w:w="0" w:type="dxa"/>
                          <w:bottom w:w="0" w:type="dxa"/>
                          <w:right w:w="0" w:type="dxa"/>
                        </w:tcMar>
                      </w:tcPr>
                      <w:p w14:paraId="343D2E34" w14:textId="77777777" w:rsidR="00EE259B" w:rsidRDefault="009A75A3">
                        <w:pPr>
                          <w:rPr>
                            <w:color w:val="000000"/>
                            <w:sz w:val="16"/>
                            <w:szCs w:val="16"/>
                          </w:rPr>
                        </w:pPr>
                        <w:r>
                          <w:rPr>
                            <w:color w:val="000000"/>
                            <w:sz w:val="16"/>
                            <w:szCs w:val="16"/>
                          </w:rPr>
                          <w:t xml:space="preserve"> </w:t>
                        </w:r>
                      </w:p>
                    </w:tc>
                    <w:tc>
                      <w:tcPr>
                        <w:tcW w:w="900" w:type="dxa"/>
                        <w:tcMar>
                          <w:top w:w="0" w:type="dxa"/>
                          <w:left w:w="0" w:type="dxa"/>
                          <w:bottom w:w="0" w:type="dxa"/>
                          <w:right w:w="0" w:type="dxa"/>
                        </w:tcMar>
                      </w:tcPr>
                      <w:p w14:paraId="2A225E8D" w14:textId="77777777" w:rsidR="00EE259B" w:rsidRDefault="00EE259B">
                        <w:pPr>
                          <w:spacing w:line="1" w:lineRule="auto"/>
                        </w:pPr>
                      </w:p>
                    </w:tc>
                    <w:tc>
                      <w:tcPr>
                        <w:tcW w:w="7117" w:type="dxa"/>
                        <w:tcMar>
                          <w:top w:w="0" w:type="dxa"/>
                          <w:left w:w="0" w:type="dxa"/>
                          <w:bottom w:w="0" w:type="dxa"/>
                          <w:right w:w="0" w:type="dxa"/>
                        </w:tcMar>
                      </w:tcPr>
                      <w:p w14:paraId="03922304" w14:textId="77777777" w:rsidR="00EE259B" w:rsidRDefault="00EE259B">
                        <w:pPr>
                          <w:spacing w:line="1" w:lineRule="auto"/>
                        </w:pPr>
                      </w:p>
                    </w:tc>
                    <w:tc>
                      <w:tcPr>
                        <w:tcW w:w="900" w:type="dxa"/>
                        <w:tcMar>
                          <w:top w:w="0" w:type="dxa"/>
                          <w:left w:w="0" w:type="dxa"/>
                          <w:bottom w:w="0" w:type="dxa"/>
                          <w:right w:w="0" w:type="dxa"/>
                        </w:tcMar>
                      </w:tcPr>
                      <w:p w14:paraId="1855F120" w14:textId="77777777" w:rsidR="00EE259B" w:rsidRDefault="00EE259B">
                        <w:pPr>
                          <w:spacing w:line="1" w:lineRule="auto"/>
                        </w:pPr>
                      </w:p>
                    </w:tc>
                    <w:tc>
                      <w:tcPr>
                        <w:tcW w:w="900" w:type="dxa"/>
                        <w:tcMar>
                          <w:top w:w="0" w:type="dxa"/>
                          <w:left w:w="0" w:type="dxa"/>
                          <w:bottom w:w="0" w:type="dxa"/>
                          <w:right w:w="0" w:type="dxa"/>
                        </w:tcMar>
                      </w:tcPr>
                      <w:p w14:paraId="34101398" w14:textId="77777777" w:rsidR="00EE259B" w:rsidRDefault="00EE259B">
                        <w:pPr>
                          <w:spacing w:line="1" w:lineRule="auto"/>
                        </w:pPr>
                      </w:p>
                    </w:tc>
                    <w:tc>
                      <w:tcPr>
                        <w:tcW w:w="1800" w:type="dxa"/>
                        <w:tcMar>
                          <w:top w:w="0" w:type="dxa"/>
                          <w:left w:w="0" w:type="dxa"/>
                          <w:bottom w:w="0" w:type="dxa"/>
                          <w:right w:w="0" w:type="dxa"/>
                        </w:tcMar>
                      </w:tcPr>
                      <w:p w14:paraId="67CC862F" w14:textId="77777777" w:rsidR="00EE259B" w:rsidRDefault="00EE259B">
                        <w:pPr>
                          <w:spacing w:line="1" w:lineRule="auto"/>
                        </w:pPr>
                      </w:p>
                    </w:tc>
                    <w:tc>
                      <w:tcPr>
                        <w:tcW w:w="1800" w:type="dxa"/>
                        <w:tcMar>
                          <w:top w:w="0" w:type="dxa"/>
                          <w:left w:w="0" w:type="dxa"/>
                          <w:bottom w:w="0" w:type="dxa"/>
                          <w:right w:w="0" w:type="dxa"/>
                        </w:tcMar>
                      </w:tcPr>
                      <w:p w14:paraId="2C449C5B" w14:textId="77777777" w:rsidR="00EE259B" w:rsidRDefault="00EE259B">
                        <w:pPr>
                          <w:spacing w:line="1" w:lineRule="auto"/>
                        </w:pPr>
                      </w:p>
                    </w:tc>
                    <w:tc>
                      <w:tcPr>
                        <w:tcW w:w="1800" w:type="dxa"/>
                        <w:tcMar>
                          <w:top w:w="0" w:type="dxa"/>
                          <w:left w:w="0" w:type="dxa"/>
                          <w:bottom w:w="0" w:type="dxa"/>
                          <w:right w:w="0" w:type="dxa"/>
                        </w:tcMar>
                      </w:tcPr>
                      <w:p w14:paraId="5F2F1C62" w14:textId="77777777" w:rsidR="00EE259B" w:rsidRDefault="00EE259B">
                        <w:pPr>
                          <w:spacing w:line="1" w:lineRule="auto"/>
                        </w:pPr>
                      </w:p>
                    </w:tc>
                  </w:tr>
                </w:tbl>
                <w:p w14:paraId="74B863B7" w14:textId="77777777" w:rsidR="00EE259B" w:rsidRDefault="00EE259B">
                  <w:pPr>
                    <w:spacing w:line="1" w:lineRule="auto"/>
                  </w:pPr>
                </w:p>
              </w:tc>
            </w:tr>
          </w:tbl>
          <w:p w14:paraId="1C1CBDED" w14:textId="77777777" w:rsidR="00EE259B" w:rsidRDefault="00EE259B">
            <w:pPr>
              <w:spacing w:line="1" w:lineRule="auto"/>
            </w:pPr>
          </w:p>
        </w:tc>
      </w:tr>
    </w:tbl>
    <w:p w14:paraId="73E3F6CD" w14:textId="77777777" w:rsidR="00922B8F" w:rsidRDefault="00922B8F"/>
    <w:sectPr w:rsidR="00922B8F">
      <w:headerReference w:type="default" r:id="rId143"/>
      <w:footerReference w:type="default" r:id="rId144"/>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9758B" w14:textId="77777777" w:rsidR="00EC0C1F" w:rsidRDefault="00EC0C1F">
      <w:r>
        <w:separator/>
      </w:r>
    </w:p>
  </w:endnote>
  <w:endnote w:type="continuationSeparator" w:id="0">
    <w:p w14:paraId="227CFF0D" w14:textId="77777777" w:rsidR="00EC0C1F" w:rsidRDefault="00EC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C71DF" w14:textId="77777777" w:rsidR="009F78B6" w:rsidRDefault="009F78B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1BC9928" w14:textId="77777777">
      <w:trPr>
        <w:trHeight w:val="450"/>
        <w:hidden/>
      </w:trPr>
      <w:tc>
        <w:tcPr>
          <w:tcW w:w="16332" w:type="dxa"/>
        </w:tcPr>
        <w:p w14:paraId="3F06A38C"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8FC25BC" w14:textId="77777777">
            <w:trPr>
              <w:trHeight w:hRule="exact" w:val="450"/>
            </w:trPr>
            <w:tc>
              <w:tcPr>
                <w:tcW w:w="390" w:type="dxa"/>
                <w:tcMar>
                  <w:top w:w="0" w:type="dxa"/>
                  <w:left w:w="0" w:type="dxa"/>
                  <w:bottom w:w="0" w:type="dxa"/>
                  <w:right w:w="0" w:type="dxa"/>
                </w:tcMar>
                <w:vAlign w:val="center"/>
              </w:tcPr>
              <w:p w14:paraId="7CBCF990" w14:textId="22F70794"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04992" behindDoc="0" locked="0" layoutInCell="1" allowOverlap="1" wp14:anchorId="4C0BF648" wp14:editId="69CDE262">
                            <wp:simplePos x="0" y="0"/>
                            <wp:positionH relativeFrom="column">
                              <wp:posOffset>0</wp:posOffset>
                            </wp:positionH>
                            <wp:positionV relativeFrom="paragraph">
                              <wp:posOffset>0</wp:posOffset>
                            </wp:positionV>
                            <wp:extent cx="635000" cy="635000"/>
                            <wp:effectExtent l="0" t="0" r="3175" b="3175"/>
                            <wp:wrapNone/>
                            <wp:docPr id="935094154" name="AutoShape 2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52A5480" id="AutoShape 238"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1677D1A" w14:textId="77777777">
                  <w:tc>
                    <w:tcPr>
                      <w:tcW w:w="11977" w:type="dxa"/>
                      <w:tcMar>
                        <w:top w:w="0" w:type="dxa"/>
                        <w:left w:w="0" w:type="dxa"/>
                        <w:bottom w:w="0" w:type="dxa"/>
                        <w:right w:w="0" w:type="dxa"/>
                      </w:tcMar>
                    </w:tcPr>
                    <w:p w14:paraId="52E2C9E0" w14:textId="77777777" w:rsidR="00412BCD" w:rsidRDefault="00412BCD" w:rsidP="009F78B6">
                      <w:pPr>
                        <w:divId w:val="2064910802"/>
                      </w:pPr>
                    </w:p>
                  </w:tc>
                </w:tr>
              </w:tbl>
              <w:p w14:paraId="5A372968" w14:textId="77777777" w:rsidR="00412BCD" w:rsidRDefault="00412BCD">
                <w:pPr>
                  <w:spacing w:line="1" w:lineRule="auto"/>
                </w:pPr>
              </w:p>
            </w:tc>
            <w:tc>
              <w:tcPr>
                <w:tcW w:w="3750" w:type="dxa"/>
                <w:tcMar>
                  <w:top w:w="0" w:type="dxa"/>
                  <w:left w:w="0" w:type="dxa"/>
                  <w:bottom w:w="0" w:type="dxa"/>
                  <w:right w:w="0" w:type="dxa"/>
                </w:tcMar>
                <w:vAlign w:val="center"/>
              </w:tcPr>
              <w:p w14:paraId="113C6841"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C15A0B2" w14:textId="77777777">
                  <w:trPr>
                    <w:jc w:val="right"/>
                  </w:trPr>
                  <w:tc>
                    <w:tcPr>
                      <w:tcW w:w="787" w:type="dxa"/>
                      <w:tcMar>
                        <w:top w:w="0" w:type="dxa"/>
                        <w:left w:w="0" w:type="dxa"/>
                        <w:bottom w:w="0" w:type="dxa"/>
                        <w:right w:w="0" w:type="dxa"/>
                      </w:tcMar>
                    </w:tcPr>
                    <w:p w14:paraId="5578478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25DC012" w14:textId="378D56B7" w:rsidR="00412BCD" w:rsidRDefault="00412BCD">
                      <w:pPr>
                        <w:jc w:val="right"/>
                        <w:rPr>
                          <w:color w:val="000000"/>
                        </w:rPr>
                      </w:pPr>
                      <w:r>
                        <w:fldChar w:fldCharType="begin"/>
                      </w:r>
                      <w:r>
                        <w:rPr>
                          <w:color w:val="000000"/>
                        </w:rPr>
                        <w:instrText>PAGE</w:instrText>
                      </w:r>
                      <w:r>
                        <w:fldChar w:fldCharType="separate"/>
                      </w:r>
                      <w:r w:rsidR="002148CA">
                        <w:rPr>
                          <w:noProof/>
                          <w:color w:val="000000"/>
                        </w:rPr>
                        <w:t>14</w:t>
                      </w:r>
                      <w:r>
                        <w:fldChar w:fldCharType="end"/>
                      </w:r>
                    </w:p>
                  </w:tc>
                  <w:tc>
                    <w:tcPr>
                      <w:tcW w:w="637" w:type="dxa"/>
                      <w:tcMar>
                        <w:top w:w="0" w:type="dxa"/>
                        <w:left w:w="0" w:type="dxa"/>
                        <w:bottom w:w="0" w:type="dxa"/>
                        <w:right w:w="0" w:type="dxa"/>
                      </w:tcMar>
                    </w:tcPr>
                    <w:p w14:paraId="619E2FD4"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C9DC830" w14:textId="1504FEE9"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4C29C8B" w14:textId="77777777" w:rsidR="00412BCD" w:rsidRDefault="00412BCD">
                <w:pPr>
                  <w:spacing w:line="1" w:lineRule="auto"/>
                </w:pPr>
              </w:p>
            </w:tc>
          </w:tr>
        </w:tbl>
        <w:p w14:paraId="3C4081B4" w14:textId="77777777" w:rsidR="00412BCD" w:rsidRDefault="00412BCD">
          <w:pPr>
            <w:spacing w:line="1" w:lineRule="auto"/>
          </w:pP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E23FAC1" w14:textId="77777777">
      <w:trPr>
        <w:trHeight w:val="450"/>
        <w:hidden/>
      </w:trPr>
      <w:tc>
        <w:tcPr>
          <w:tcW w:w="16332" w:type="dxa"/>
        </w:tcPr>
        <w:p w14:paraId="5C82F26D"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F044844" w14:textId="77777777">
            <w:trPr>
              <w:trHeight w:hRule="exact" w:val="450"/>
            </w:trPr>
            <w:tc>
              <w:tcPr>
                <w:tcW w:w="390" w:type="dxa"/>
                <w:tcMar>
                  <w:top w:w="0" w:type="dxa"/>
                  <w:left w:w="0" w:type="dxa"/>
                  <w:bottom w:w="0" w:type="dxa"/>
                  <w:right w:w="0" w:type="dxa"/>
                </w:tcMar>
                <w:vAlign w:val="center"/>
              </w:tcPr>
              <w:p w14:paraId="269B3A1B" w14:textId="7DE57BAA" w:rsidR="00412BCD" w:rsidRDefault="00412BCD"/>
            </w:tc>
            <w:tc>
              <w:tcPr>
                <w:tcW w:w="11977" w:type="dxa"/>
                <w:tcMar>
                  <w:top w:w="0" w:type="dxa"/>
                  <w:left w:w="0" w:type="dxa"/>
                  <w:bottom w:w="0" w:type="dxa"/>
                  <w:right w:w="0" w:type="dxa"/>
                </w:tcMar>
                <w:vAlign w:val="center"/>
              </w:tcPr>
              <w:p w14:paraId="3C1EF005" w14:textId="77777777" w:rsidR="00412BCD" w:rsidRDefault="00412BCD">
                <w:pPr>
                  <w:spacing w:line="1" w:lineRule="auto"/>
                </w:pPr>
              </w:p>
            </w:tc>
            <w:tc>
              <w:tcPr>
                <w:tcW w:w="3750" w:type="dxa"/>
                <w:tcMar>
                  <w:top w:w="0" w:type="dxa"/>
                  <w:left w:w="0" w:type="dxa"/>
                  <w:bottom w:w="0" w:type="dxa"/>
                  <w:right w:w="0" w:type="dxa"/>
                </w:tcMar>
                <w:vAlign w:val="center"/>
              </w:tcPr>
              <w:p w14:paraId="09EAB4E7"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959A09A" w14:textId="77777777">
                  <w:trPr>
                    <w:jc w:val="right"/>
                  </w:trPr>
                  <w:tc>
                    <w:tcPr>
                      <w:tcW w:w="787" w:type="dxa"/>
                      <w:tcMar>
                        <w:top w:w="0" w:type="dxa"/>
                        <w:left w:w="0" w:type="dxa"/>
                        <w:bottom w:w="0" w:type="dxa"/>
                        <w:right w:w="0" w:type="dxa"/>
                      </w:tcMar>
                    </w:tcPr>
                    <w:p w14:paraId="0C2AC788"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0355611" w14:textId="6B3ACC4A" w:rsidR="00412BCD" w:rsidRDefault="00412BCD">
                      <w:pPr>
                        <w:jc w:val="right"/>
                        <w:rPr>
                          <w:color w:val="000000"/>
                        </w:rPr>
                      </w:pPr>
                      <w:r>
                        <w:fldChar w:fldCharType="begin"/>
                      </w:r>
                      <w:r>
                        <w:rPr>
                          <w:color w:val="000000"/>
                        </w:rPr>
                        <w:instrText>PAGE</w:instrText>
                      </w:r>
                      <w:r>
                        <w:fldChar w:fldCharType="separate"/>
                      </w:r>
                      <w:r w:rsidR="002148CA">
                        <w:rPr>
                          <w:noProof/>
                          <w:color w:val="000000"/>
                        </w:rPr>
                        <w:t>17</w:t>
                      </w:r>
                      <w:r>
                        <w:fldChar w:fldCharType="end"/>
                      </w:r>
                    </w:p>
                  </w:tc>
                  <w:tc>
                    <w:tcPr>
                      <w:tcW w:w="637" w:type="dxa"/>
                      <w:tcMar>
                        <w:top w:w="0" w:type="dxa"/>
                        <w:left w:w="0" w:type="dxa"/>
                        <w:bottom w:w="0" w:type="dxa"/>
                        <w:right w:w="0" w:type="dxa"/>
                      </w:tcMar>
                    </w:tcPr>
                    <w:p w14:paraId="7933A3B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D1C7FA4" w14:textId="4F0FDDA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E730E9B" w14:textId="77777777" w:rsidR="00412BCD" w:rsidRDefault="00412BCD">
                <w:pPr>
                  <w:spacing w:line="1" w:lineRule="auto"/>
                </w:pPr>
              </w:p>
            </w:tc>
          </w:tr>
        </w:tbl>
        <w:p w14:paraId="6255517C" w14:textId="77777777" w:rsidR="00412BCD" w:rsidRDefault="00412BCD">
          <w:pPr>
            <w:spacing w:line="1" w:lineRule="auto"/>
          </w:pP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CD04391" w14:textId="77777777">
      <w:trPr>
        <w:trHeight w:val="450"/>
        <w:hidden/>
      </w:trPr>
      <w:tc>
        <w:tcPr>
          <w:tcW w:w="16332" w:type="dxa"/>
        </w:tcPr>
        <w:p w14:paraId="7AA29681"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B342F64" w14:textId="77777777">
            <w:trPr>
              <w:trHeight w:hRule="exact" w:val="450"/>
            </w:trPr>
            <w:tc>
              <w:tcPr>
                <w:tcW w:w="390" w:type="dxa"/>
                <w:tcMar>
                  <w:top w:w="0" w:type="dxa"/>
                  <w:left w:w="0" w:type="dxa"/>
                  <w:bottom w:w="0" w:type="dxa"/>
                  <w:right w:w="0" w:type="dxa"/>
                </w:tcMar>
                <w:vAlign w:val="center"/>
              </w:tcPr>
              <w:p w14:paraId="4A74DBFB" w14:textId="1D9D6C79" w:rsidR="00412BCD" w:rsidRDefault="00412BCD"/>
            </w:tc>
            <w:tc>
              <w:tcPr>
                <w:tcW w:w="11977" w:type="dxa"/>
                <w:tcMar>
                  <w:top w:w="0" w:type="dxa"/>
                  <w:left w:w="0" w:type="dxa"/>
                  <w:bottom w:w="0" w:type="dxa"/>
                  <w:right w:w="0" w:type="dxa"/>
                </w:tcMar>
                <w:vAlign w:val="center"/>
              </w:tcPr>
              <w:p w14:paraId="089D4248" w14:textId="77777777" w:rsidR="00412BCD" w:rsidRDefault="00412BCD">
                <w:pPr>
                  <w:spacing w:line="1" w:lineRule="auto"/>
                </w:pPr>
              </w:p>
            </w:tc>
            <w:tc>
              <w:tcPr>
                <w:tcW w:w="3750" w:type="dxa"/>
                <w:tcMar>
                  <w:top w:w="0" w:type="dxa"/>
                  <w:left w:w="0" w:type="dxa"/>
                  <w:bottom w:w="0" w:type="dxa"/>
                  <w:right w:w="0" w:type="dxa"/>
                </w:tcMar>
                <w:vAlign w:val="center"/>
              </w:tcPr>
              <w:p w14:paraId="14048785"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4251626" w14:textId="77777777">
                  <w:trPr>
                    <w:jc w:val="right"/>
                  </w:trPr>
                  <w:tc>
                    <w:tcPr>
                      <w:tcW w:w="787" w:type="dxa"/>
                      <w:tcMar>
                        <w:top w:w="0" w:type="dxa"/>
                        <w:left w:w="0" w:type="dxa"/>
                        <w:bottom w:w="0" w:type="dxa"/>
                        <w:right w:w="0" w:type="dxa"/>
                      </w:tcMar>
                    </w:tcPr>
                    <w:p w14:paraId="0CCFB81C"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7D6C5E4" w14:textId="0347B234" w:rsidR="00412BCD" w:rsidRDefault="00412BCD">
                      <w:pPr>
                        <w:jc w:val="right"/>
                        <w:rPr>
                          <w:color w:val="000000"/>
                        </w:rPr>
                      </w:pPr>
                      <w:r>
                        <w:fldChar w:fldCharType="begin"/>
                      </w:r>
                      <w:r>
                        <w:rPr>
                          <w:color w:val="000000"/>
                        </w:rPr>
                        <w:instrText>PAGE</w:instrText>
                      </w:r>
                      <w:r>
                        <w:fldChar w:fldCharType="separate"/>
                      </w:r>
                      <w:r w:rsidR="002148CA">
                        <w:rPr>
                          <w:noProof/>
                          <w:color w:val="000000"/>
                        </w:rPr>
                        <w:t>19</w:t>
                      </w:r>
                      <w:r>
                        <w:fldChar w:fldCharType="end"/>
                      </w:r>
                    </w:p>
                  </w:tc>
                  <w:tc>
                    <w:tcPr>
                      <w:tcW w:w="637" w:type="dxa"/>
                      <w:tcMar>
                        <w:top w:w="0" w:type="dxa"/>
                        <w:left w:w="0" w:type="dxa"/>
                        <w:bottom w:w="0" w:type="dxa"/>
                        <w:right w:w="0" w:type="dxa"/>
                      </w:tcMar>
                    </w:tcPr>
                    <w:p w14:paraId="25728CC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68E822F" w14:textId="4C5FCB0A"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DCF77CF" w14:textId="77777777" w:rsidR="00412BCD" w:rsidRDefault="00412BCD">
                <w:pPr>
                  <w:spacing w:line="1" w:lineRule="auto"/>
                </w:pPr>
              </w:p>
            </w:tc>
          </w:tr>
        </w:tbl>
        <w:p w14:paraId="2C0AFE73" w14:textId="77777777" w:rsidR="00412BCD" w:rsidRDefault="00412BCD">
          <w:pPr>
            <w:spacing w:line="1" w:lineRule="auto"/>
          </w:pP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D2BC2FA" w14:textId="77777777">
      <w:trPr>
        <w:trHeight w:val="450"/>
        <w:hidden/>
      </w:trPr>
      <w:tc>
        <w:tcPr>
          <w:tcW w:w="16332" w:type="dxa"/>
        </w:tcPr>
        <w:p w14:paraId="5C66727C"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E1FD352" w14:textId="77777777">
            <w:trPr>
              <w:trHeight w:hRule="exact" w:val="450"/>
            </w:trPr>
            <w:tc>
              <w:tcPr>
                <w:tcW w:w="390" w:type="dxa"/>
                <w:tcMar>
                  <w:top w:w="0" w:type="dxa"/>
                  <w:left w:w="0" w:type="dxa"/>
                  <w:bottom w:w="0" w:type="dxa"/>
                  <w:right w:w="0" w:type="dxa"/>
                </w:tcMar>
                <w:vAlign w:val="center"/>
              </w:tcPr>
              <w:p w14:paraId="6142E8C5" w14:textId="4EC2DC73"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11136" behindDoc="0" locked="0" layoutInCell="1" allowOverlap="1" wp14:anchorId="13ACC309" wp14:editId="31C92791">
                            <wp:simplePos x="0" y="0"/>
                            <wp:positionH relativeFrom="column">
                              <wp:posOffset>0</wp:posOffset>
                            </wp:positionH>
                            <wp:positionV relativeFrom="paragraph">
                              <wp:posOffset>0</wp:posOffset>
                            </wp:positionV>
                            <wp:extent cx="635000" cy="635000"/>
                            <wp:effectExtent l="0" t="0" r="3175" b="3175"/>
                            <wp:wrapNone/>
                            <wp:docPr id="1246127602" name="AutoShape 2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F45D502" id="AutoShape 226"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8383B06" w14:textId="77777777">
                  <w:tc>
                    <w:tcPr>
                      <w:tcW w:w="11977" w:type="dxa"/>
                      <w:tcMar>
                        <w:top w:w="0" w:type="dxa"/>
                        <w:left w:w="0" w:type="dxa"/>
                        <w:bottom w:w="0" w:type="dxa"/>
                        <w:right w:w="0" w:type="dxa"/>
                      </w:tcMar>
                    </w:tcPr>
                    <w:p w14:paraId="201D1EED" w14:textId="77777777" w:rsidR="00412BCD" w:rsidRDefault="00412BCD" w:rsidP="009F78B6">
                      <w:pPr>
                        <w:divId w:val="1402631123"/>
                      </w:pPr>
                    </w:p>
                  </w:tc>
                </w:tr>
              </w:tbl>
              <w:p w14:paraId="403D0F40" w14:textId="77777777" w:rsidR="00412BCD" w:rsidRDefault="00412BCD">
                <w:pPr>
                  <w:spacing w:line="1" w:lineRule="auto"/>
                </w:pPr>
              </w:p>
            </w:tc>
            <w:tc>
              <w:tcPr>
                <w:tcW w:w="3750" w:type="dxa"/>
                <w:tcMar>
                  <w:top w:w="0" w:type="dxa"/>
                  <w:left w:w="0" w:type="dxa"/>
                  <w:bottom w:w="0" w:type="dxa"/>
                  <w:right w:w="0" w:type="dxa"/>
                </w:tcMar>
                <w:vAlign w:val="center"/>
              </w:tcPr>
              <w:p w14:paraId="017EDB54"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D9A0148" w14:textId="77777777">
                  <w:trPr>
                    <w:jc w:val="right"/>
                  </w:trPr>
                  <w:tc>
                    <w:tcPr>
                      <w:tcW w:w="787" w:type="dxa"/>
                      <w:tcMar>
                        <w:top w:w="0" w:type="dxa"/>
                        <w:left w:w="0" w:type="dxa"/>
                        <w:bottom w:w="0" w:type="dxa"/>
                        <w:right w:w="0" w:type="dxa"/>
                      </w:tcMar>
                    </w:tcPr>
                    <w:p w14:paraId="7AB0C728"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AD538B9" w14:textId="3ECAB98D" w:rsidR="00412BCD" w:rsidRDefault="00412BCD">
                      <w:pPr>
                        <w:jc w:val="right"/>
                        <w:rPr>
                          <w:color w:val="000000"/>
                        </w:rPr>
                      </w:pPr>
                      <w:r>
                        <w:fldChar w:fldCharType="begin"/>
                      </w:r>
                      <w:r>
                        <w:rPr>
                          <w:color w:val="000000"/>
                        </w:rPr>
                        <w:instrText>PAGE</w:instrText>
                      </w:r>
                      <w:r>
                        <w:fldChar w:fldCharType="separate"/>
                      </w:r>
                      <w:r w:rsidR="002148CA">
                        <w:rPr>
                          <w:noProof/>
                          <w:color w:val="000000"/>
                        </w:rPr>
                        <w:t>22</w:t>
                      </w:r>
                      <w:r>
                        <w:fldChar w:fldCharType="end"/>
                      </w:r>
                    </w:p>
                  </w:tc>
                  <w:tc>
                    <w:tcPr>
                      <w:tcW w:w="637" w:type="dxa"/>
                      <w:tcMar>
                        <w:top w:w="0" w:type="dxa"/>
                        <w:left w:w="0" w:type="dxa"/>
                        <w:bottom w:w="0" w:type="dxa"/>
                        <w:right w:w="0" w:type="dxa"/>
                      </w:tcMar>
                    </w:tcPr>
                    <w:p w14:paraId="10EE0BDE"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74A0477" w14:textId="7DA0C78E"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82FD589" w14:textId="77777777" w:rsidR="00412BCD" w:rsidRDefault="00412BCD">
                <w:pPr>
                  <w:spacing w:line="1" w:lineRule="auto"/>
                </w:pPr>
              </w:p>
            </w:tc>
          </w:tr>
        </w:tbl>
        <w:p w14:paraId="75FAAF80" w14:textId="77777777" w:rsidR="00412BCD" w:rsidRDefault="00412BCD">
          <w:pPr>
            <w:spacing w:line="1" w:lineRule="auto"/>
          </w:pP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4667893" w14:textId="77777777">
      <w:trPr>
        <w:trHeight w:val="450"/>
        <w:hidden/>
      </w:trPr>
      <w:tc>
        <w:tcPr>
          <w:tcW w:w="16332" w:type="dxa"/>
        </w:tcPr>
        <w:p w14:paraId="3CAABDF8"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C27A59A" w14:textId="77777777">
            <w:trPr>
              <w:trHeight w:hRule="exact" w:val="450"/>
            </w:trPr>
            <w:tc>
              <w:tcPr>
                <w:tcW w:w="390" w:type="dxa"/>
                <w:tcMar>
                  <w:top w:w="0" w:type="dxa"/>
                  <w:left w:w="0" w:type="dxa"/>
                  <w:bottom w:w="0" w:type="dxa"/>
                  <w:right w:w="0" w:type="dxa"/>
                </w:tcMar>
                <w:vAlign w:val="center"/>
              </w:tcPr>
              <w:p w14:paraId="7D46B4A6" w14:textId="6361FF63"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13184" behindDoc="0" locked="0" layoutInCell="1" allowOverlap="1" wp14:anchorId="41368E0F" wp14:editId="7FD54D95">
                            <wp:simplePos x="0" y="0"/>
                            <wp:positionH relativeFrom="column">
                              <wp:posOffset>0</wp:posOffset>
                            </wp:positionH>
                            <wp:positionV relativeFrom="paragraph">
                              <wp:posOffset>0</wp:posOffset>
                            </wp:positionV>
                            <wp:extent cx="635000" cy="635000"/>
                            <wp:effectExtent l="0" t="0" r="3175" b="3175"/>
                            <wp:wrapNone/>
                            <wp:docPr id="1746872237" name="AutoShape 2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095DDC3" id="AutoShape 222"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05D7907" w14:textId="77777777">
                  <w:tc>
                    <w:tcPr>
                      <w:tcW w:w="11977" w:type="dxa"/>
                      <w:tcMar>
                        <w:top w:w="0" w:type="dxa"/>
                        <w:left w:w="0" w:type="dxa"/>
                        <w:bottom w:w="0" w:type="dxa"/>
                        <w:right w:w="0" w:type="dxa"/>
                      </w:tcMar>
                    </w:tcPr>
                    <w:p w14:paraId="6FA46256" w14:textId="77777777" w:rsidR="00412BCD" w:rsidRDefault="00412BCD" w:rsidP="009F78B6">
                      <w:pPr>
                        <w:divId w:val="503397660"/>
                      </w:pPr>
                    </w:p>
                  </w:tc>
                </w:tr>
              </w:tbl>
              <w:p w14:paraId="6CF8B7B7" w14:textId="77777777" w:rsidR="00412BCD" w:rsidRDefault="00412BCD">
                <w:pPr>
                  <w:spacing w:line="1" w:lineRule="auto"/>
                </w:pPr>
              </w:p>
            </w:tc>
            <w:tc>
              <w:tcPr>
                <w:tcW w:w="3750" w:type="dxa"/>
                <w:tcMar>
                  <w:top w:w="0" w:type="dxa"/>
                  <w:left w:w="0" w:type="dxa"/>
                  <w:bottom w:w="0" w:type="dxa"/>
                  <w:right w:w="0" w:type="dxa"/>
                </w:tcMar>
                <w:vAlign w:val="center"/>
              </w:tcPr>
              <w:p w14:paraId="1CACCDD6"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6F67A08" w14:textId="77777777">
                  <w:trPr>
                    <w:jc w:val="right"/>
                  </w:trPr>
                  <w:tc>
                    <w:tcPr>
                      <w:tcW w:w="787" w:type="dxa"/>
                      <w:tcMar>
                        <w:top w:w="0" w:type="dxa"/>
                        <w:left w:w="0" w:type="dxa"/>
                        <w:bottom w:w="0" w:type="dxa"/>
                        <w:right w:w="0" w:type="dxa"/>
                      </w:tcMar>
                    </w:tcPr>
                    <w:p w14:paraId="2C61430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A54B3BE" w14:textId="3E7CD012" w:rsidR="00412BCD" w:rsidRDefault="00412BCD">
                      <w:pPr>
                        <w:jc w:val="right"/>
                        <w:rPr>
                          <w:color w:val="000000"/>
                        </w:rPr>
                      </w:pPr>
                      <w:r>
                        <w:fldChar w:fldCharType="begin"/>
                      </w:r>
                      <w:r>
                        <w:rPr>
                          <w:color w:val="000000"/>
                        </w:rPr>
                        <w:instrText>PAGE</w:instrText>
                      </w:r>
                      <w:r>
                        <w:fldChar w:fldCharType="separate"/>
                      </w:r>
                      <w:r w:rsidR="002148CA">
                        <w:rPr>
                          <w:noProof/>
                          <w:color w:val="000000"/>
                        </w:rPr>
                        <w:t>23</w:t>
                      </w:r>
                      <w:r>
                        <w:fldChar w:fldCharType="end"/>
                      </w:r>
                    </w:p>
                  </w:tc>
                  <w:tc>
                    <w:tcPr>
                      <w:tcW w:w="637" w:type="dxa"/>
                      <w:tcMar>
                        <w:top w:w="0" w:type="dxa"/>
                        <w:left w:w="0" w:type="dxa"/>
                        <w:bottom w:w="0" w:type="dxa"/>
                        <w:right w:w="0" w:type="dxa"/>
                      </w:tcMar>
                    </w:tcPr>
                    <w:p w14:paraId="0E8037D9"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7EB3FAB" w14:textId="242CA60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8B468DC" w14:textId="77777777" w:rsidR="00412BCD" w:rsidRDefault="00412BCD">
                <w:pPr>
                  <w:spacing w:line="1" w:lineRule="auto"/>
                </w:pPr>
              </w:p>
            </w:tc>
          </w:tr>
        </w:tbl>
        <w:p w14:paraId="5808CB27" w14:textId="77777777" w:rsidR="00412BCD" w:rsidRDefault="00412BCD">
          <w:pPr>
            <w:spacing w:line="1" w:lineRule="auto"/>
          </w:pP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8AA02B1" w14:textId="77777777">
      <w:trPr>
        <w:trHeight w:val="450"/>
        <w:hidden/>
      </w:trPr>
      <w:tc>
        <w:tcPr>
          <w:tcW w:w="16332" w:type="dxa"/>
        </w:tcPr>
        <w:p w14:paraId="6C321D41"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ED5F623" w14:textId="77777777">
            <w:trPr>
              <w:trHeight w:hRule="exact" w:val="450"/>
            </w:trPr>
            <w:tc>
              <w:tcPr>
                <w:tcW w:w="390" w:type="dxa"/>
                <w:tcMar>
                  <w:top w:w="0" w:type="dxa"/>
                  <w:left w:w="0" w:type="dxa"/>
                  <w:bottom w:w="0" w:type="dxa"/>
                  <w:right w:w="0" w:type="dxa"/>
                </w:tcMar>
                <w:vAlign w:val="center"/>
              </w:tcPr>
              <w:p w14:paraId="59992E8A" w14:textId="23A49AC1" w:rsidR="00412BCD" w:rsidRDefault="00412BCD"/>
            </w:tc>
            <w:tc>
              <w:tcPr>
                <w:tcW w:w="11977" w:type="dxa"/>
                <w:tcMar>
                  <w:top w:w="0" w:type="dxa"/>
                  <w:left w:w="0" w:type="dxa"/>
                  <w:bottom w:w="0" w:type="dxa"/>
                  <w:right w:w="0" w:type="dxa"/>
                </w:tcMar>
                <w:vAlign w:val="center"/>
              </w:tcPr>
              <w:p w14:paraId="6C50F2F9" w14:textId="77777777" w:rsidR="00412BCD" w:rsidRDefault="00412BCD">
                <w:pPr>
                  <w:spacing w:line="1" w:lineRule="auto"/>
                </w:pPr>
              </w:p>
            </w:tc>
            <w:tc>
              <w:tcPr>
                <w:tcW w:w="3750" w:type="dxa"/>
                <w:tcMar>
                  <w:top w:w="0" w:type="dxa"/>
                  <w:left w:w="0" w:type="dxa"/>
                  <w:bottom w:w="0" w:type="dxa"/>
                  <w:right w:w="0" w:type="dxa"/>
                </w:tcMar>
                <w:vAlign w:val="center"/>
              </w:tcPr>
              <w:p w14:paraId="78862A2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E9E07B2" w14:textId="77777777">
                  <w:trPr>
                    <w:jc w:val="right"/>
                  </w:trPr>
                  <w:tc>
                    <w:tcPr>
                      <w:tcW w:w="787" w:type="dxa"/>
                      <w:tcMar>
                        <w:top w:w="0" w:type="dxa"/>
                        <w:left w:w="0" w:type="dxa"/>
                        <w:bottom w:w="0" w:type="dxa"/>
                        <w:right w:w="0" w:type="dxa"/>
                      </w:tcMar>
                    </w:tcPr>
                    <w:p w14:paraId="4E0CD398"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D1E4090" w14:textId="11752AD4" w:rsidR="00412BCD" w:rsidRDefault="00412BCD">
                      <w:pPr>
                        <w:jc w:val="right"/>
                        <w:rPr>
                          <w:color w:val="000000"/>
                        </w:rPr>
                      </w:pPr>
                      <w:r>
                        <w:fldChar w:fldCharType="begin"/>
                      </w:r>
                      <w:r>
                        <w:rPr>
                          <w:color w:val="000000"/>
                        </w:rPr>
                        <w:instrText>PAGE</w:instrText>
                      </w:r>
                      <w:r>
                        <w:fldChar w:fldCharType="separate"/>
                      </w:r>
                      <w:r w:rsidR="002148CA">
                        <w:rPr>
                          <w:noProof/>
                          <w:color w:val="000000"/>
                        </w:rPr>
                        <w:t>26</w:t>
                      </w:r>
                      <w:r>
                        <w:fldChar w:fldCharType="end"/>
                      </w:r>
                    </w:p>
                  </w:tc>
                  <w:tc>
                    <w:tcPr>
                      <w:tcW w:w="637" w:type="dxa"/>
                      <w:tcMar>
                        <w:top w:w="0" w:type="dxa"/>
                        <w:left w:w="0" w:type="dxa"/>
                        <w:bottom w:w="0" w:type="dxa"/>
                        <w:right w:w="0" w:type="dxa"/>
                      </w:tcMar>
                    </w:tcPr>
                    <w:p w14:paraId="6C9FC60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87DD696" w14:textId="1F9E5F5F"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F99EAEB" w14:textId="77777777" w:rsidR="00412BCD" w:rsidRDefault="00412BCD">
                <w:pPr>
                  <w:spacing w:line="1" w:lineRule="auto"/>
                </w:pPr>
              </w:p>
            </w:tc>
          </w:tr>
        </w:tbl>
        <w:p w14:paraId="31508278" w14:textId="77777777" w:rsidR="00412BCD" w:rsidRDefault="00412BCD">
          <w:pPr>
            <w:spacing w:line="1" w:lineRule="auto"/>
          </w:pP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970825E" w14:textId="77777777">
      <w:trPr>
        <w:trHeight w:val="450"/>
        <w:hidden/>
      </w:trPr>
      <w:tc>
        <w:tcPr>
          <w:tcW w:w="16332" w:type="dxa"/>
        </w:tcPr>
        <w:p w14:paraId="5756F1A0"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F43F6AA" w14:textId="77777777">
            <w:trPr>
              <w:trHeight w:hRule="exact" w:val="450"/>
            </w:trPr>
            <w:tc>
              <w:tcPr>
                <w:tcW w:w="390" w:type="dxa"/>
                <w:tcMar>
                  <w:top w:w="0" w:type="dxa"/>
                  <w:left w:w="0" w:type="dxa"/>
                  <w:bottom w:w="0" w:type="dxa"/>
                  <w:right w:w="0" w:type="dxa"/>
                </w:tcMar>
                <w:vAlign w:val="center"/>
              </w:tcPr>
              <w:p w14:paraId="3D807E7C" w14:textId="384E752D" w:rsidR="00412BCD" w:rsidRDefault="00412BCD"/>
            </w:tc>
            <w:tc>
              <w:tcPr>
                <w:tcW w:w="11977" w:type="dxa"/>
                <w:tcMar>
                  <w:top w:w="0" w:type="dxa"/>
                  <w:left w:w="0" w:type="dxa"/>
                  <w:bottom w:w="0" w:type="dxa"/>
                  <w:right w:w="0" w:type="dxa"/>
                </w:tcMar>
                <w:vAlign w:val="center"/>
              </w:tcPr>
              <w:p w14:paraId="731250BB" w14:textId="77777777" w:rsidR="00412BCD" w:rsidRDefault="00412BCD">
                <w:pPr>
                  <w:spacing w:line="1" w:lineRule="auto"/>
                </w:pPr>
              </w:p>
            </w:tc>
            <w:tc>
              <w:tcPr>
                <w:tcW w:w="3750" w:type="dxa"/>
                <w:tcMar>
                  <w:top w:w="0" w:type="dxa"/>
                  <w:left w:w="0" w:type="dxa"/>
                  <w:bottom w:w="0" w:type="dxa"/>
                  <w:right w:w="0" w:type="dxa"/>
                </w:tcMar>
                <w:vAlign w:val="center"/>
              </w:tcPr>
              <w:p w14:paraId="20B016D0"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B048190" w14:textId="77777777">
                  <w:trPr>
                    <w:jc w:val="right"/>
                  </w:trPr>
                  <w:tc>
                    <w:tcPr>
                      <w:tcW w:w="787" w:type="dxa"/>
                      <w:tcMar>
                        <w:top w:w="0" w:type="dxa"/>
                        <w:left w:w="0" w:type="dxa"/>
                        <w:bottom w:w="0" w:type="dxa"/>
                        <w:right w:w="0" w:type="dxa"/>
                      </w:tcMar>
                    </w:tcPr>
                    <w:p w14:paraId="1E67ED3A"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4047E60" w14:textId="72C51B20" w:rsidR="00412BCD" w:rsidRDefault="00412BCD">
                      <w:pPr>
                        <w:jc w:val="right"/>
                        <w:rPr>
                          <w:color w:val="000000"/>
                        </w:rPr>
                      </w:pPr>
                      <w:r>
                        <w:fldChar w:fldCharType="begin"/>
                      </w:r>
                      <w:r>
                        <w:rPr>
                          <w:color w:val="000000"/>
                        </w:rPr>
                        <w:instrText>PAGE</w:instrText>
                      </w:r>
                      <w:r>
                        <w:fldChar w:fldCharType="separate"/>
                      </w:r>
                      <w:r w:rsidR="002148CA">
                        <w:rPr>
                          <w:noProof/>
                          <w:color w:val="000000"/>
                        </w:rPr>
                        <w:t>28</w:t>
                      </w:r>
                      <w:r>
                        <w:fldChar w:fldCharType="end"/>
                      </w:r>
                    </w:p>
                  </w:tc>
                  <w:tc>
                    <w:tcPr>
                      <w:tcW w:w="637" w:type="dxa"/>
                      <w:tcMar>
                        <w:top w:w="0" w:type="dxa"/>
                        <w:left w:w="0" w:type="dxa"/>
                        <w:bottom w:w="0" w:type="dxa"/>
                        <w:right w:w="0" w:type="dxa"/>
                      </w:tcMar>
                    </w:tcPr>
                    <w:p w14:paraId="0B70D41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2860899" w14:textId="5990BEB1"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6EB630F" w14:textId="77777777" w:rsidR="00412BCD" w:rsidRDefault="00412BCD">
                <w:pPr>
                  <w:spacing w:line="1" w:lineRule="auto"/>
                </w:pPr>
              </w:p>
            </w:tc>
          </w:tr>
        </w:tbl>
        <w:p w14:paraId="5D5AA4C8" w14:textId="77777777" w:rsidR="00412BCD" w:rsidRDefault="00412BCD">
          <w:pPr>
            <w:spacing w:line="1" w:lineRule="auto"/>
          </w:pP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1AC3583" w14:textId="77777777">
      <w:trPr>
        <w:trHeight w:val="450"/>
        <w:hidden/>
      </w:trPr>
      <w:tc>
        <w:tcPr>
          <w:tcW w:w="16332" w:type="dxa"/>
        </w:tcPr>
        <w:p w14:paraId="4936030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F0F495E" w14:textId="77777777">
            <w:trPr>
              <w:trHeight w:hRule="exact" w:val="450"/>
            </w:trPr>
            <w:tc>
              <w:tcPr>
                <w:tcW w:w="390" w:type="dxa"/>
                <w:tcMar>
                  <w:top w:w="0" w:type="dxa"/>
                  <w:left w:w="0" w:type="dxa"/>
                  <w:bottom w:w="0" w:type="dxa"/>
                  <w:right w:w="0" w:type="dxa"/>
                </w:tcMar>
                <w:vAlign w:val="center"/>
              </w:tcPr>
              <w:p w14:paraId="381F7DA9" w14:textId="14C492E8" w:rsidR="00412BCD" w:rsidRDefault="00412BCD"/>
            </w:tc>
            <w:tc>
              <w:tcPr>
                <w:tcW w:w="11977" w:type="dxa"/>
                <w:tcMar>
                  <w:top w:w="0" w:type="dxa"/>
                  <w:left w:w="0" w:type="dxa"/>
                  <w:bottom w:w="0" w:type="dxa"/>
                  <w:right w:w="0" w:type="dxa"/>
                </w:tcMar>
                <w:vAlign w:val="center"/>
              </w:tcPr>
              <w:p w14:paraId="4A73E16D" w14:textId="77777777" w:rsidR="00412BCD" w:rsidRDefault="00412BCD">
                <w:pPr>
                  <w:spacing w:line="1" w:lineRule="auto"/>
                </w:pPr>
              </w:p>
            </w:tc>
            <w:tc>
              <w:tcPr>
                <w:tcW w:w="3750" w:type="dxa"/>
                <w:tcMar>
                  <w:top w:w="0" w:type="dxa"/>
                  <w:left w:w="0" w:type="dxa"/>
                  <w:bottom w:w="0" w:type="dxa"/>
                  <w:right w:w="0" w:type="dxa"/>
                </w:tcMar>
                <w:vAlign w:val="center"/>
              </w:tcPr>
              <w:p w14:paraId="5A9BF08E"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370788B" w14:textId="77777777">
                  <w:trPr>
                    <w:jc w:val="right"/>
                  </w:trPr>
                  <w:tc>
                    <w:tcPr>
                      <w:tcW w:w="787" w:type="dxa"/>
                      <w:tcMar>
                        <w:top w:w="0" w:type="dxa"/>
                        <w:left w:w="0" w:type="dxa"/>
                        <w:bottom w:w="0" w:type="dxa"/>
                        <w:right w:w="0" w:type="dxa"/>
                      </w:tcMar>
                    </w:tcPr>
                    <w:p w14:paraId="2B686F3F"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080A0CC" w14:textId="36DAA51A" w:rsidR="00412BCD" w:rsidRDefault="00412BCD">
                      <w:pPr>
                        <w:jc w:val="right"/>
                        <w:rPr>
                          <w:color w:val="000000"/>
                        </w:rPr>
                      </w:pPr>
                      <w:r>
                        <w:fldChar w:fldCharType="begin"/>
                      </w:r>
                      <w:r>
                        <w:rPr>
                          <w:color w:val="000000"/>
                        </w:rPr>
                        <w:instrText>PAGE</w:instrText>
                      </w:r>
                      <w:r>
                        <w:fldChar w:fldCharType="separate"/>
                      </w:r>
                      <w:r w:rsidR="002148CA">
                        <w:rPr>
                          <w:noProof/>
                          <w:color w:val="000000"/>
                        </w:rPr>
                        <w:t>29</w:t>
                      </w:r>
                      <w:r>
                        <w:fldChar w:fldCharType="end"/>
                      </w:r>
                    </w:p>
                  </w:tc>
                  <w:tc>
                    <w:tcPr>
                      <w:tcW w:w="637" w:type="dxa"/>
                      <w:tcMar>
                        <w:top w:w="0" w:type="dxa"/>
                        <w:left w:w="0" w:type="dxa"/>
                        <w:bottom w:w="0" w:type="dxa"/>
                        <w:right w:w="0" w:type="dxa"/>
                      </w:tcMar>
                    </w:tcPr>
                    <w:p w14:paraId="41A594F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84FAB6F" w14:textId="05C2D98F"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CCD67AE" w14:textId="77777777" w:rsidR="00412BCD" w:rsidRDefault="00412BCD">
                <w:pPr>
                  <w:spacing w:line="1" w:lineRule="auto"/>
                </w:pPr>
              </w:p>
            </w:tc>
          </w:tr>
        </w:tbl>
        <w:p w14:paraId="787E55BD" w14:textId="77777777" w:rsidR="00412BCD" w:rsidRDefault="00412BCD">
          <w:pPr>
            <w:spacing w:line="1" w:lineRule="auto"/>
          </w:pP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A84AAF1" w14:textId="77777777">
      <w:trPr>
        <w:trHeight w:val="450"/>
        <w:hidden/>
      </w:trPr>
      <w:tc>
        <w:tcPr>
          <w:tcW w:w="16332" w:type="dxa"/>
        </w:tcPr>
        <w:p w14:paraId="78A861B9"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75AACA3" w14:textId="77777777">
            <w:trPr>
              <w:trHeight w:hRule="exact" w:val="450"/>
            </w:trPr>
            <w:tc>
              <w:tcPr>
                <w:tcW w:w="390" w:type="dxa"/>
                <w:tcMar>
                  <w:top w:w="0" w:type="dxa"/>
                  <w:left w:w="0" w:type="dxa"/>
                  <w:bottom w:w="0" w:type="dxa"/>
                  <w:right w:w="0" w:type="dxa"/>
                </w:tcMar>
                <w:vAlign w:val="center"/>
              </w:tcPr>
              <w:p w14:paraId="6EB9EC84" w14:textId="06D14897"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21376" behindDoc="0" locked="0" layoutInCell="1" allowOverlap="1" wp14:anchorId="1C25093C" wp14:editId="5CB90E2B">
                            <wp:simplePos x="0" y="0"/>
                            <wp:positionH relativeFrom="column">
                              <wp:posOffset>0</wp:posOffset>
                            </wp:positionH>
                            <wp:positionV relativeFrom="paragraph">
                              <wp:posOffset>0</wp:posOffset>
                            </wp:positionV>
                            <wp:extent cx="635000" cy="635000"/>
                            <wp:effectExtent l="0" t="0" r="3175" b="3175"/>
                            <wp:wrapNone/>
                            <wp:docPr id="1994789959" name="AutoShape 2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EEFBEDD" id="AutoShape 206"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07CC02BA" w14:textId="77777777">
                  <w:tc>
                    <w:tcPr>
                      <w:tcW w:w="11977" w:type="dxa"/>
                      <w:tcMar>
                        <w:top w:w="0" w:type="dxa"/>
                        <w:left w:w="0" w:type="dxa"/>
                        <w:bottom w:w="0" w:type="dxa"/>
                        <w:right w:w="0" w:type="dxa"/>
                      </w:tcMar>
                    </w:tcPr>
                    <w:p w14:paraId="19CDD0B2" w14:textId="77777777" w:rsidR="00412BCD" w:rsidRDefault="00412BCD" w:rsidP="009F78B6">
                      <w:pPr>
                        <w:divId w:val="389891325"/>
                      </w:pPr>
                    </w:p>
                  </w:tc>
                </w:tr>
              </w:tbl>
              <w:p w14:paraId="389146AE" w14:textId="77777777" w:rsidR="00412BCD" w:rsidRDefault="00412BCD">
                <w:pPr>
                  <w:spacing w:line="1" w:lineRule="auto"/>
                </w:pPr>
              </w:p>
            </w:tc>
            <w:tc>
              <w:tcPr>
                <w:tcW w:w="3750" w:type="dxa"/>
                <w:tcMar>
                  <w:top w:w="0" w:type="dxa"/>
                  <w:left w:w="0" w:type="dxa"/>
                  <w:bottom w:w="0" w:type="dxa"/>
                  <w:right w:w="0" w:type="dxa"/>
                </w:tcMar>
                <w:vAlign w:val="center"/>
              </w:tcPr>
              <w:p w14:paraId="38514206"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9FB4107" w14:textId="77777777">
                  <w:trPr>
                    <w:jc w:val="right"/>
                  </w:trPr>
                  <w:tc>
                    <w:tcPr>
                      <w:tcW w:w="787" w:type="dxa"/>
                      <w:tcMar>
                        <w:top w:w="0" w:type="dxa"/>
                        <w:left w:w="0" w:type="dxa"/>
                        <w:bottom w:w="0" w:type="dxa"/>
                        <w:right w:w="0" w:type="dxa"/>
                      </w:tcMar>
                    </w:tcPr>
                    <w:p w14:paraId="205EBE9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DC27B99" w14:textId="7D65BB83" w:rsidR="00412BCD" w:rsidRDefault="00412BCD">
                      <w:pPr>
                        <w:jc w:val="right"/>
                        <w:rPr>
                          <w:color w:val="000000"/>
                        </w:rPr>
                      </w:pPr>
                      <w:r>
                        <w:fldChar w:fldCharType="begin"/>
                      </w:r>
                      <w:r>
                        <w:rPr>
                          <w:color w:val="000000"/>
                        </w:rPr>
                        <w:instrText>PAGE</w:instrText>
                      </w:r>
                      <w:r>
                        <w:fldChar w:fldCharType="separate"/>
                      </w:r>
                      <w:r w:rsidR="002148CA">
                        <w:rPr>
                          <w:noProof/>
                          <w:color w:val="000000"/>
                        </w:rPr>
                        <w:t>31</w:t>
                      </w:r>
                      <w:r>
                        <w:fldChar w:fldCharType="end"/>
                      </w:r>
                    </w:p>
                  </w:tc>
                  <w:tc>
                    <w:tcPr>
                      <w:tcW w:w="637" w:type="dxa"/>
                      <w:tcMar>
                        <w:top w:w="0" w:type="dxa"/>
                        <w:left w:w="0" w:type="dxa"/>
                        <w:bottom w:w="0" w:type="dxa"/>
                        <w:right w:w="0" w:type="dxa"/>
                      </w:tcMar>
                    </w:tcPr>
                    <w:p w14:paraId="590C872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0A8E237" w14:textId="639844F5"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6FA9CB5" w14:textId="77777777" w:rsidR="00412BCD" w:rsidRDefault="00412BCD">
                <w:pPr>
                  <w:spacing w:line="1" w:lineRule="auto"/>
                </w:pPr>
              </w:p>
            </w:tc>
          </w:tr>
        </w:tbl>
        <w:p w14:paraId="7C9DBDBB" w14:textId="77777777" w:rsidR="00412BCD" w:rsidRDefault="00412BCD">
          <w:pPr>
            <w:spacing w:line="1" w:lineRule="auto"/>
          </w:pP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903D34B" w14:textId="77777777">
      <w:trPr>
        <w:trHeight w:val="450"/>
        <w:hidden/>
      </w:trPr>
      <w:tc>
        <w:tcPr>
          <w:tcW w:w="16332" w:type="dxa"/>
        </w:tcPr>
        <w:p w14:paraId="6ADC279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B065D45" w14:textId="77777777">
            <w:trPr>
              <w:trHeight w:hRule="exact" w:val="450"/>
            </w:trPr>
            <w:tc>
              <w:tcPr>
                <w:tcW w:w="390" w:type="dxa"/>
                <w:tcMar>
                  <w:top w:w="0" w:type="dxa"/>
                  <w:left w:w="0" w:type="dxa"/>
                  <w:bottom w:w="0" w:type="dxa"/>
                  <w:right w:w="0" w:type="dxa"/>
                </w:tcMar>
                <w:vAlign w:val="center"/>
              </w:tcPr>
              <w:p w14:paraId="1AE7C983" w14:textId="5D4B674B" w:rsidR="00412BCD" w:rsidRDefault="00412BCD"/>
            </w:tc>
            <w:tc>
              <w:tcPr>
                <w:tcW w:w="11977" w:type="dxa"/>
                <w:tcMar>
                  <w:top w:w="0" w:type="dxa"/>
                  <w:left w:w="0" w:type="dxa"/>
                  <w:bottom w:w="0" w:type="dxa"/>
                  <w:right w:w="0" w:type="dxa"/>
                </w:tcMar>
                <w:vAlign w:val="center"/>
              </w:tcPr>
              <w:p w14:paraId="6DFBA5AC" w14:textId="77777777" w:rsidR="00412BCD" w:rsidRDefault="00412BCD">
                <w:pPr>
                  <w:spacing w:line="1" w:lineRule="auto"/>
                </w:pPr>
              </w:p>
            </w:tc>
            <w:tc>
              <w:tcPr>
                <w:tcW w:w="3750" w:type="dxa"/>
                <w:tcMar>
                  <w:top w:w="0" w:type="dxa"/>
                  <w:left w:w="0" w:type="dxa"/>
                  <w:bottom w:w="0" w:type="dxa"/>
                  <w:right w:w="0" w:type="dxa"/>
                </w:tcMar>
                <w:vAlign w:val="center"/>
              </w:tcPr>
              <w:p w14:paraId="6A0FB74F"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23D76EE" w14:textId="77777777">
                  <w:trPr>
                    <w:jc w:val="right"/>
                  </w:trPr>
                  <w:tc>
                    <w:tcPr>
                      <w:tcW w:w="787" w:type="dxa"/>
                      <w:tcMar>
                        <w:top w:w="0" w:type="dxa"/>
                        <w:left w:w="0" w:type="dxa"/>
                        <w:bottom w:w="0" w:type="dxa"/>
                        <w:right w:w="0" w:type="dxa"/>
                      </w:tcMar>
                    </w:tcPr>
                    <w:p w14:paraId="77F84D6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BBE645A" w14:textId="18ED0824" w:rsidR="00412BCD" w:rsidRDefault="00412BCD">
                      <w:pPr>
                        <w:jc w:val="right"/>
                        <w:rPr>
                          <w:color w:val="000000"/>
                        </w:rPr>
                      </w:pPr>
                      <w:r>
                        <w:fldChar w:fldCharType="begin"/>
                      </w:r>
                      <w:r>
                        <w:rPr>
                          <w:color w:val="000000"/>
                        </w:rPr>
                        <w:instrText>PAGE</w:instrText>
                      </w:r>
                      <w:r>
                        <w:fldChar w:fldCharType="separate"/>
                      </w:r>
                      <w:r w:rsidR="002148CA">
                        <w:rPr>
                          <w:noProof/>
                          <w:color w:val="000000"/>
                        </w:rPr>
                        <w:t>32</w:t>
                      </w:r>
                      <w:r>
                        <w:fldChar w:fldCharType="end"/>
                      </w:r>
                    </w:p>
                  </w:tc>
                  <w:tc>
                    <w:tcPr>
                      <w:tcW w:w="637" w:type="dxa"/>
                      <w:tcMar>
                        <w:top w:w="0" w:type="dxa"/>
                        <w:left w:w="0" w:type="dxa"/>
                        <w:bottom w:w="0" w:type="dxa"/>
                        <w:right w:w="0" w:type="dxa"/>
                      </w:tcMar>
                    </w:tcPr>
                    <w:p w14:paraId="221C94F5"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D8B40B0" w14:textId="2A592CF9"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B085DE1" w14:textId="77777777" w:rsidR="00412BCD" w:rsidRDefault="00412BCD">
                <w:pPr>
                  <w:spacing w:line="1" w:lineRule="auto"/>
                </w:pPr>
              </w:p>
            </w:tc>
          </w:tr>
        </w:tbl>
        <w:p w14:paraId="3E352CC8" w14:textId="77777777" w:rsidR="00412BCD" w:rsidRDefault="00412BCD">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8EFD42D" w14:textId="77777777">
      <w:trPr>
        <w:trHeight w:val="450"/>
        <w:hidden/>
      </w:trPr>
      <w:tc>
        <w:tcPr>
          <w:tcW w:w="16332" w:type="dxa"/>
        </w:tcPr>
        <w:p w14:paraId="1CEDF65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78EDAB3" w14:textId="77777777">
            <w:trPr>
              <w:trHeight w:hRule="exact" w:val="450"/>
            </w:trPr>
            <w:tc>
              <w:tcPr>
                <w:tcW w:w="390" w:type="dxa"/>
                <w:tcMar>
                  <w:top w:w="0" w:type="dxa"/>
                  <w:left w:w="0" w:type="dxa"/>
                  <w:bottom w:w="0" w:type="dxa"/>
                  <w:right w:w="0" w:type="dxa"/>
                </w:tcMar>
                <w:vAlign w:val="center"/>
              </w:tcPr>
              <w:p w14:paraId="70102C76" w14:textId="27807623" w:rsidR="00412BCD" w:rsidRDefault="00412BCD"/>
            </w:tc>
            <w:tc>
              <w:tcPr>
                <w:tcW w:w="11977" w:type="dxa"/>
                <w:tcMar>
                  <w:top w:w="0" w:type="dxa"/>
                  <w:left w:w="0" w:type="dxa"/>
                  <w:bottom w:w="0" w:type="dxa"/>
                  <w:right w:w="0" w:type="dxa"/>
                </w:tcMar>
                <w:vAlign w:val="center"/>
              </w:tcPr>
              <w:p w14:paraId="5BCFDF3B" w14:textId="77777777" w:rsidR="00412BCD" w:rsidRDefault="00412BCD">
                <w:pPr>
                  <w:spacing w:line="1" w:lineRule="auto"/>
                </w:pPr>
              </w:p>
            </w:tc>
            <w:tc>
              <w:tcPr>
                <w:tcW w:w="3750" w:type="dxa"/>
                <w:tcMar>
                  <w:top w:w="0" w:type="dxa"/>
                  <w:left w:w="0" w:type="dxa"/>
                  <w:bottom w:w="0" w:type="dxa"/>
                  <w:right w:w="0" w:type="dxa"/>
                </w:tcMar>
                <w:vAlign w:val="center"/>
              </w:tcPr>
              <w:p w14:paraId="50B3B625"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BADE18C" w14:textId="77777777">
                  <w:trPr>
                    <w:jc w:val="right"/>
                  </w:trPr>
                  <w:tc>
                    <w:tcPr>
                      <w:tcW w:w="787" w:type="dxa"/>
                      <w:tcMar>
                        <w:top w:w="0" w:type="dxa"/>
                        <w:left w:w="0" w:type="dxa"/>
                        <w:bottom w:w="0" w:type="dxa"/>
                        <w:right w:w="0" w:type="dxa"/>
                      </w:tcMar>
                    </w:tcPr>
                    <w:p w14:paraId="195F8FDF"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21F1D1B" w14:textId="77777777" w:rsidR="00412BCD" w:rsidRDefault="00412BCD">
                      <w:pPr>
                        <w:jc w:val="right"/>
                        <w:rPr>
                          <w:color w:val="000000"/>
                        </w:rPr>
                      </w:pPr>
                      <w:r>
                        <w:fldChar w:fldCharType="begin"/>
                      </w:r>
                      <w:r>
                        <w:rPr>
                          <w:color w:val="000000"/>
                        </w:rPr>
                        <w:instrText>PAGE</w:instrText>
                      </w:r>
                      <w:r>
                        <w:fldChar w:fldCharType="separate"/>
                      </w:r>
                      <w:r w:rsidR="00E010ED">
                        <w:rPr>
                          <w:noProof/>
                          <w:color w:val="000000"/>
                        </w:rPr>
                        <w:t>2</w:t>
                      </w:r>
                      <w:r>
                        <w:fldChar w:fldCharType="end"/>
                      </w:r>
                    </w:p>
                  </w:tc>
                  <w:tc>
                    <w:tcPr>
                      <w:tcW w:w="637" w:type="dxa"/>
                      <w:tcMar>
                        <w:top w:w="0" w:type="dxa"/>
                        <w:left w:w="0" w:type="dxa"/>
                        <w:bottom w:w="0" w:type="dxa"/>
                        <w:right w:w="0" w:type="dxa"/>
                      </w:tcMar>
                    </w:tcPr>
                    <w:p w14:paraId="7EAC4608"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207AE13" w14:textId="77777777" w:rsidR="00412BCD" w:rsidRDefault="00412BCD">
                      <w:pPr>
                        <w:rPr>
                          <w:color w:val="000000"/>
                        </w:rPr>
                      </w:pPr>
                      <w:r>
                        <w:fldChar w:fldCharType="begin"/>
                      </w:r>
                      <w:r>
                        <w:rPr>
                          <w:color w:val="000000"/>
                        </w:rPr>
                        <w:instrText>NUMPAGES</w:instrText>
                      </w:r>
                      <w:r>
                        <w:fldChar w:fldCharType="separate"/>
                      </w:r>
                      <w:r w:rsidR="00E010ED">
                        <w:rPr>
                          <w:noProof/>
                          <w:color w:val="000000"/>
                        </w:rPr>
                        <w:t>88</w:t>
                      </w:r>
                      <w:r>
                        <w:fldChar w:fldCharType="end"/>
                      </w:r>
                    </w:p>
                  </w:tc>
                </w:tr>
              </w:tbl>
              <w:p w14:paraId="08B29F1D" w14:textId="77777777" w:rsidR="00412BCD" w:rsidRDefault="00412BCD">
                <w:pPr>
                  <w:spacing w:line="1" w:lineRule="auto"/>
                </w:pPr>
              </w:p>
            </w:tc>
          </w:tr>
        </w:tbl>
        <w:p w14:paraId="4E68E396" w14:textId="77777777" w:rsidR="00412BCD" w:rsidRDefault="00412BCD">
          <w:pPr>
            <w:spacing w:line="1" w:lineRule="auto"/>
          </w:pP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D129B3E" w14:textId="77777777">
      <w:trPr>
        <w:trHeight w:val="450"/>
        <w:hidden/>
      </w:trPr>
      <w:tc>
        <w:tcPr>
          <w:tcW w:w="16332" w:type="dxa"/>
        </w:tcPr>
        <w:p w14:paraId="6BF93202"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39F55BD" w14:textId="77777777">
            <w:trPr>
              <w:trHeight w:hRule="exact" w:val="450"/>
            </w:trPr>
            <w:tc>
              <w:tcPr>
                <w:tcW w:w="390" w:type="dxa"/>
                <w:tcMar>
                  <w:top w:w="0" w:type="dxa"/>
                  <w:left w:w="0" w:type="dxa"/>
                  <w:bottom w:w="0" w:type="dxa"/>
                  <w:right w:w="0" w:type="dxa"/>
                </w:tcMar>
                <w:vAlign w:val="center"/>
              </w:tcPr>
              <w:p w14:paraId="520075A8" w14:textId="20B4E7EA"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25472" behindDoc="0" locked="0" layoutInCell="1" allowOverlap="1" wp14:anchorId="2B1F9A9F" wp14:editId="61BABC13">
                            <wp:simplePos x="0" y="0"/>
                            <wp:positionH relativeFrom="column">
                              <wp:posOffset>0</wp:posOffset>
                            </wp:positionH>
                            <wp:positionV relativeFrom="paragraph">
                              <wp:posOffset>0</wp:posOffset>
                            </wp:positionV>
                            <wp:extent cx="635000" cy="635000"/>
                            <wp:effectExtent l="0" t="0" r="3175" b="3175"/>
                            <wp:wrapNone/>
                            <wp:docPr id="1595950751" name="AutoShape 1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5AA7905" id="AutoShape 198"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FBEFEBC" w14:textId="77777777">
                  <w:tc>
                    <w:tcPr>
                      <w:tcW w:w="11977" w:type="dxa"/>
                      <w:tcMar>
                        <w:top w:w="0" w:type="dxa"/>
                        <w:left w:w="0" w:type="dxa"/>
                        <w:bottom w:w="0" w:type="dxa"/>
                        <w:right w:w="0" w:type="dxa"/>
                      </w:tcMar>
                    </w:tcPr>
                    <w:p w14:paraId="1EEA5B58" w14:textId="77777777" w:rsidR="00412BCD" w:rsidRDefault="00412BCD" w:rsidP="009F78B6">
                      <w:pPr>
                        <w:divId w:val="1154446245"/>
                      </w:pPr>
                    </w:p>
                  </w:tc>
                </w:tr>
              </w:tbl>
              <w:p w14:paraId="7D3F3BE0" w14:textId="77777777" w:rsidR="00412BCD" w:rsidRDefault="00412BCD">
                <w:pPr>
                  <w:spacing w:line="1" w:lineRule="auto"/>
                </w:pPr>
              </w:p>
            </w:tc>
            <w:tc>
              <w:tcPr>
                <w:tcW w:w="3750" w:type="dxa"/>
                <w:tcMar>
                  <w:top w:w="0" w:type="dxa"/>
                  <w:left w:w="0" w:type="dxa"/>
                  <w:bottom w:w="0" w:type="dxa"/>
                  <w:right w:w="0" w:type="dxa"/>
                </w:tcMar>
                <w:vAlign w:val="center"/>
              </w:tcPr>
              <w:p w14:paraId="7DE8E872"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AA9979B" w14:textId="77777777">
                  <w:trPr>
                    <w:jc w:val="right"/>
                  </w:trPr>
                  <w:tc>
                    <w:tcPr>
                      <w:tcW w:w="787" w:type="dxa"/>
                      <w:tcMar>
                        <w:top w:w="0" w:type="dxa"/>
                        <w:left w:w="0" w:type="dxa"/>
                        <w:bottom w:w="0" w:type="dxa"/>
                        <w:right w:w="0" w:type="dxa"/>
                      </w:tcMar>
                    </w:tcPr>
                    <w:p w14:paraId="6B2A692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510F43A" w14:textId="7BA336BF" w:rsidR="00412BCD" w:rsidRDefault="00412BCD">
                      <w:pPr>
                        <w:jc w:val="right"/>
                        <w:rPr>
                          <w:color w:val="000000"/>
                        </w:rPr>
                      </w:pPr>
                      <w:r>
                        <w:fldChar w:fldCharType="begin"/>
                      </w:r>
                      <w:r>
                        <w:rPr>
                          <w:color w:val="000000"/>
                        </w:rPr>
                        <w:instrText>PAGE</w:instrText>
                      </w:r>
                      <w:r>
                        <w:fldChar w:fldCharType="separate"/>
                      </w:r>
                      <w:r w:rsidR="002148CA">
                        <w:rPr>
                          <w:noProof/>
                          <w:color w:val="000000"/>
                        </w:rPr>
                        <w:t>33</w:t>
                      </w:r>
                      <w:r>
                        <w:fldChar w:fldCharType="end"/>
                      </w:r>
                    </w:p>
                  </w:tc>
                  <w:tc>
                    <w:tcPr>
                      <w:tcW w:w="637" w:type="dxa"/>
                      <w:tcMar>
                        <w:top w:w="0" w:type="dxa"/>
                        <w:left w:w="0" w:type="dxa"/>
                        <w:bottom w:w="0" w:type="dxa"/>
                        <w:right w:w="0" w:type="dxa"/>
                      </w:tcMar>
                    </w:tcPr>
                    <w:p w14:paraId="0676470A"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29008AD" w14:textId="033B977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72A0F73" w14:textId="77777777" w:rsidR="00412BCD" w:rsidRDefault="00412BCD">
                <w:pPr>
                  <w:spacing w:line="1" w:lineRule="auto"/>
                </w:pPr>
              </w:p>
            </w:tc>
          </w:tr>
        </w:tbl>
        <w:p w14:paraId="42A91EE2" w14:textId="77777777" w:rsidR="00412BCD" w:rsidRDefault="00412BCD">
          <w:pPr>
            <w:spacing w:line="1" w:lineRule="auto"/>
          </w:pP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C5CCA66" w14:textId="77777777">
      <w:trPr>
        <w:trHeight w:val="450"/>
        <w:hidden/>
      </w:trPr>
      <w:tc>
        <w:tcPr>
          <w:tcW w:w="16332" w:type="dxa"/>
        </w:tcPr>
        <w:p w14:paraId="2DC867CF"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7571C7C" w14:textId="77777777">
            <w:trPr>
              <w:trHeight w:hRule="exact" w:val="450"/>
            </w:trPr>
            <w:tc>
              <w:tcPr>
                <w:tcW w:w="390" w:type="dxa"/>
                <w:tcMar>
                  <w:top w:w="0" w:type="dxa"/>
                  <w:left w:w="0" w:type="dxa"/>
                  <w:bottom w:w="0" w:type="dxa"/>
                  <w:right w:w="0" w:type="dxa"/>
                </w:tcMar>
                <w:vAlign w:val="center"/>
              </w:tcPr>
              <w:p w14:paraId="7C43392D" w14:textId="459AF23B"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27520" behindDoc="0" locked="0" layoutInCell="1" allowOverlap="1" wp14:anchorId="34C8FD5F" wp14:editId="2D343411">
                            <wp:simplePos x="0" y="0"/>
                            <wp:positionH relativeFrom="column">
                              <wp:posOffset>0</wp:posOffset>
                            </wp:positionH>
                            <wp:positionV relativeFrom="paragraph">
                              <wp:posOffset>0</wp:posOffset>
                            </wp:positionV>
                            <wp:extent cx="635000" cy="635000"/>
                            <wp:effectExtent l="0" t="0" r="3175" b="3175"/>
                            <wp:wrapNone/>
                            <wp:docPr id="1863419949" name="AutoShape 1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DE4B330" id="AutoShape 194"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D83E00B" w14:textId="77777777">
                  <w:tc>
                    <w:tcPr>
                      <w:tcW w:w="11977" w:type="dxa"/>
                      <w:tcMar>
                        <w:top w:w="0" w:type="dxa"/>
                        <w:left w:w="0" w:type="dxa"/>
                        <w:bottom w:w="0" w:type="dxa"/>
                        <w:right w:w="0" w:type="dxa"/>
                      </w:tcMar>
                    </w:tcPr>
                    <w:p w14:paraId="17E5FF67" w14:textId="30EF2E22" w:rsidR="00412BCD" w:rsidRDefault="00412BCD" w:rsidP="009F78B6">
                      <w:pPr>
                        <w:divId w:val="1914781576"/>
                      </w:pPr>
                    </w:p>
                  </w:tc>
                </w:tr>
              </w:tbl>
              <w:p w14:paraId="7736E6BA" w14:textId="77777777" w:rsidR="00412BCD" w:rsidRDefault="00412BCD">
                <w:pPr>
                  <w:spacing w:line="1" w:lineRule="auto"/>
                </w:pPr>
              </w:p>
            </w:tc>
            <w:tc>
              <w:tcPr>
                <w:tcW w:w="3750" w:type="dxa"/>
                <w:tcMar>
                  <w:top w:w="0" w:type="dxa"/>
                  <w:left w:w="0" w:type="dxa"/>
                  <w:bottom w:w="0" w:type="dxa"/>
                  <w:right w:w="0" w:type="dxa"/>
                </w:tcMar>
                <w:vAlign w:val="center"/>
              </w:tcPr>
              <w:p w14:paraId="103E5A98"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2B6ECA1" w14:textId="77777777">
                  <w:trPr>
                    <w:jc w:val="right"/>
                  </w:trPr>
                  <w:tc>
                    <w:tcPr>
                      <w:tcW w:w="787" w:type="dxa"/>
                      <w:tcMar>
                        <w:top w:w="0" w:type="dxa"/>
                        <w:left w:w="0" w:type="dxa"/>
                        <w:bottom w:w="0" w:type="dxa"/>
                        <w:right w:w="0" w:type="dxa"/>
                      </w:tcMar>
                    </w:tcPr>
                    <w:p w14:paraId="432637C9"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C36E732" w14:textId="75DD5FBC" w:rsidR="00412BCD" w:rsidRDefault="00412BCD">
                      <w:pPr>
                        <w:jc w:val="right"/>
                        <w:rPr>
                          <w:color w:val="000000"/>
                        </w:rPr>
                      </w:pPr>
                      <w:r>
                        <w:fldChar w:fldCharType="begin"/>
                      </w:r>
                      <w:r>
                        <w:rPr>
                          <w:color w:val="000000"/>
                        </w:rPr>
                        <w:instrText>PAGE</w:instrText>
                      </w:r>
                      <w:r>
                        <w:fldChar w:fldCharType="separate"/>
                      </w:r>
                      <w:r w:rsidR="002148CA">
                        <w:rPr>
                          <w:noProof/>
                          <w:color w:val="000000"/>
                        </w:rPr>
                        <w:t>34</w:t>
                      </w:r>
                      <w:r>
                        <w:fldChar w:fldCharType="end"/>
                      </w:r>
                    </w:p>
                  </w:tc>
                  <w:tc>
                    <w:tcPr>
                      <w:tcW w:w="637" w:type="dxa"/>
                      <w:tcMar>
                        <w:top w:w="0" w:type="dxa"/>
                        <w:left w:w="0" w:type="dxa"/>
                        <w:bottom w:w="0" w:type="dxa"/>
                        <w:right w:w="0" w:type="dxa"/>
                      </w:tcMar>
                    </w:tcPr>
                    <w:p w14:paraId="5150467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FAB8917" w14:textId="6C9BC0C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EA0BBF2" w14:textId="77777777" w:rsidR="00412BCD" w:rsidRDefault="00412BCD">
                <w:pPr>
                  <w:spacing w:line="1" w:lineRule="auto"/>
                </w:pPr>
              </w:p>
            </w:tc>
          </w:tr>
        </w:tbl>
        <w:p w14:paraId="63ECBEB3" w14:textId="77777777" w:rsidR="00412BCD" w:rsidRDefault="00412BCD">
          <w:pPr>
            <w:spacing w:line="1" w:lineRule="auto"/>
          </w:pP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1CFBB6F" w14:textId="77777777">
      <w:trPr>
        <w:trHeight w:val="450"/>
        <w:hidden/>
      </w:trPr>
      <w:tc>
        <w:tcPr>
          <w:tcW w:w="16332" w:type="dxa"/>
        </w:tcPr>
        <w:p w14:paraId="02ACE26D"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67AACEBE" w14:textId="77777777">
            <w:trPr>
              <w:trHeight w:hRule="exact" w:val="450"/>
            </w:trPr>
            <w:tc>
              <w:tcPr>
                <w:tcW w:w="390" w:type="dxa"/>
                <w:tcMar>
                  <w:top w:w="0" w:type="dxa"/>
                  <w:left w:w="0" w:type="dxa"/>
                  <w:bottom w:w="0" w:type="dxa"/>
                  <w:right w:w="0" w:type="dxa"/>
                </w:tcMar>
                <w:vAlign w:val="center"/>
              </w:tcPr>
              <w:p w14:paraId="3D773222" w14:textId="4D72E239"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29568" behindDoc="0" locked="0" layoutInCell="1" allowOverlap="1" wp14:anchorId="3CD90101" wp14:editId="14AE69B1">
                            <wp:simplePos x="0" y="0"/>
                            <wp:positionH relativeFrom="column">
                              <wp:posOffset>0</wp:posOffset>
                            </wp:positionH>
                            <wp:positionV relativeFrom="paragraph">
                              <wp:posOffset>0</wp:posOffset>
                            </wp:positionV>
                            <wp:extent cx="635000" cy="635000"/>
                            <wp:effectExtent l="0" t="0" r="3175" b="3175"/>
                            <wp:wrapNone/>
                            <wp:docPr id="1914436662" name="AutoShape 1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6E48C0C" id="AutoShape 190"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03EE3407" w14:textId="77777777">
                  <w:tc>
                    <w:tcPr>
                      <w:tcW w:w="11977" w:type="dxa"/>
                      <w:tcMar>
                        <w:top w:w="0" w:type="dxa"/>
                        <w:left w:w="0" w:type="dxa"/>
                        <w:bottom w:w="0" w:type="dxa"/>
                        <w:right w:w="0" w:type="dxa"/>
                      </w:tcMar>
                    </w:tcPr>
                    <w:p w14:paraId="2CBA58D2" w14:textId="77777777" w:rsidR="00412BCD" w:rsidRDefault="00412BCD" w:rsidP="009F78B6">
                      <w:pPr>
                        <w:divId w:val="812134867"/>
                      </w:pPr>
                    </w:p>
                  </w:tc>
                </w:tr>
              </w:tbl>
              <w:p w14:paraId="644EABCF" w14:textId="77777777" w:rsidR="00412BCD" w:rsidRDefault="00412BCD">
                <w:pPr>
                  <w:spacing w:line="1" w:lineRule="auto"/>
                </w:pPr>
              </w:p>
            </w:tc>
            <w:tc>
              <w:tcPr>
                <w:tcW w:w="3750" w:type="dxa"/>
                <w:tcMar>
                  <w:top w:w="0" w:type="dxa"/>
                  <w:left w:w="0" w:type="dxa"/>
                  <w:bottom w:w="0" w:type="dxa"/>
                  <w:right w:w="0" w:type="dxa"/>
                </w:tcMar>
                <w:vAlign w:val="center"/>
              </w:tcPr>
              <w:p w14:paraId="3922180A"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FCF0CAC" w14:textId="77777777">
                  <w:trPr>
                    <w:jc w:val="right"/>
                  </w:trPr>
                  <w:tc>
                    <w:tcPr>
                      <w:tcW w:w="787" w:type="dxa"/>
                      <w:tcMar>
                        <w:top w:w="0" w:type="dxa"/>
                        <w:left w:w="0" w:type="dxa"/>
                        <w:bottom w:w="0" w:type="dxa"/>
                        <w:right w:w="0" w:type="dxa"/>
                      </w:tcMar>
                    </w:tcPr>
                    <w:p w14:paraId="6C010A6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EF9ECC8" w14:textId="4B35BCDE" w:rsidR="00412BCD" w:rsidRDefault="00412BCD">
                      <w:pPr>
                        <w:jc w:val="right"/>
                        <w:rPr>
                          <w:color w:val="000000"/>
                        </w:rPr>
                      </w:pPr>
                      <w:r>
                        <w:fldChar w:fldCharType="begin"/>
                      </w:r>
                      <w:r>
                        <w:rPr>
                          <w:color w:val="000000"/>
                        </w:rPr>
                        <w:instrText>PAGE</w:instrText>
                      </w:r>
                      <w:r>
                        <w:fldChar w:fldCharType="separate"/>
                      </w:r>
                      <w:r w:rsidR="002148CA">
                        <w:rPr>
                          <w:noProof/>
                          <w:color w:val="000000"/>
                        </w:rPr>
                        <w:t>35</w:t>
                      </w:r>
                      <w:r>
                        <w:fldChar w:fldCharType="end"/>
                      </w:r>
                    </w:p>
                  </w:tc>
                  <w:tc>
                    <w:tcPr>
                      <w:tcW w:w="637" w:type="dxa"/>
                      <w:tcMar>
                        <w:top w:w="0" w:type="dxa"/>
                        <w:left w:w="0" w:type="dxa"/>
                        <w:bottom w:w="0" w:type="dxa"/>
                        <w:right w:w="0" w:type="dxa"/>
                      </w:tcMar>
                    </w:tcPr>
                    <w:p w14:paraId="54FDB828"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48EA7FB" w14:textId="4E6E24CF"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525D6B6" w14:textId="77777777" w:rsidR="00412BCD" w:rsidRDefault="00412BCD">
                <w:pPr>
                  <w:spacing w:line="1" w:lineRule="auto"/>
                </w:pPr>
              </w:p>
            </w:tc>
          </w:tr>
        </w:tbl>
        <w:p w14:paraId="1ECA4BEE" w14:textId="77777777" w:rsidR="00412BCD" w:rsidRDefault="00412BCD">
          <w:pPr>
            <w:spacing w:line="1" w:lineRule="auto"/>
          </w:pP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7E9C110" w14:textId="77777777">
      <w:trPr>
        <w:trHeight w:val="450"/>
        <w:hidden/>
      </w:trPr>
      <w:tc>
        <w:tcPr>
          <w:tcW w:w="16332" w:type="dxa"/>
        </w:tcPr>
        <w:p w14:paraId="70DBE9D5"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CAB6CD0" w14:textId="77777777">
            <w:trPr>
              <w:trHeight w:hRule="exact" w:val="450"/>
            </w:trPr>
            <w:tc>
              <w:tcPr>
                <w:tcW w:w="390" w:type="dxa"/>
                <w:tcMar>
                  <w:top w:w="0" w:type="dxa"/>
                  <w:left w:w="0" w:type="dxa"/>
                  <w:bottom w:w="0" w:type="dxa"/>
                  <w:right w:w="0" w:type="dxa"/>
                </w:tcMar>
                <w:vAlign w:val="center"/>
              </w:tcPr>
              <w:p w14:paraId="3FA6729C" w14:textId="0553F715" w:rsidR="00412BCD" w:rsidRDefault="00412BCD"/>
            </w:tc>
            <w:tc>
              <w:tcPr>
                <w:tcW w:w="11977" w:type="dxa"/>
                <w:tcMar>
                  <w:top w:w="0" w:type="dxa"/>
                  <w:left w:w="0" w:type="dxa"/>
                  <w:bottom w:w="0" w:type="dxa"/>
                  <w:right w:w="0" w:type="dxa"/>
                </w:tcMar>
                <w:vAlign w:val="center"/>
              </w:tcPr>
              <w:p w14:paraId="189DD7B1" w14:textId="77777777" w:rsidR="00412BCD" w:rsidRDefault="00412BCD">
                <w:pPr>
                  <w:spacing w:line="1" w:lineRule="auto"/>
                </w:pPr>
              </w:p>
            </w:tc>
            <w:tc>
              <w:tcPr>
                <w:tcW w:w="3750" w:type="dxa"/>
                <w:tcMar>
                  <w:top w:w="0" w:type="dxa"/>
                  <w:left w:w="0" w:type="dxa"/>
                  <w:bottom w:w="0" w:type="dxa"/>
                  <w:right w:w="0" w:type="dxa"/>
                </w:tcMar>
                <w:vAlign w:val="center"/>
              </w:tcPr>
              <w:p w14:paraId="7A685B84"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86A1AD0" w14:textId="77777777">
                  <w:trPr>
                    <w:jc w:val="right"/>
                  </w:trPr>
                  <w:tc>
                    <w:tcPr>
                      <w:tcW w:w="787" w:type="dxa"/>
                      <w:tcMar>
                        <w:top w:w="0" w:type="dxa"/>
                        <w:left w:w="0" w:type="dxa"/>
                        <w:bottom w:w="0" w:type="dxa"/>
                        <w:right w:w="0" w:type="dxa"/>
                      </w:tcMar>
                    </w:tcPr>
                    <w:p w14:paraId="108BDC5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0904247" w14:textId="50C30194" w:rsidR="00412BCD" w:rsidRDefault="00412BCD">
                      <w:pPr>
                        <w:jc w:val="right"/>
                        <w:rPr>
                          <w:color w:val="000000"/>
                        </w:rPr>
                      </w:pPr>
                      <w:r>
                        <w:fldChar w:fldCharType="begin"/>
                      </w:r>
                      <w:r>
                        <w:rPr>
                          <w:color w:val="000000"/>
                        </w:rPr>
                        <w:instrText>PAGE</w:instrText>
                      </w:r>
                      <w:r>
                        <w:fldChar w:fldCharType="separate"/>
                      </w:r>
                      <w:r w:rsidR="002148CA">
                        <w:rPr>
                          <w:noProof/>
                          <w:color w:val="000000"/>
                        </w:rPr>
                        <w:t>36</w:t>
                      </w:r>
                      <w:r>
                        <w:fldChar w:fldCharType="end"/>
                      </w:r>
                    </w:p>
                  </w:tc>
                  <w:tc>
                    <w:tcPr>
                      <w:tcW w:w="637" w:type="dxa"/>
                      <w:tcMar>
                        <w:top w:w="0" w:type="dxa"/>
                        <w:left w:w="0" w:type="dxa"/>
                        <w:bottom w:w="0" w:type="dxa"/>
                        <w:right w:w="0" w:type="dxa"/>
                      </w:tcMar>
                    </w:tcPr>
                    <w:p w14:paraId="194B8DB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2894D60" w14:textId="4A1C5BD7"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9938D95" w14:textId="77777777" w:rsidR="00412BCD" w:rsidRDefault="00412BCD">
                <w:pPr>
                  <w:spacing w:line="1" w:lineRule="auto"/>
                </w:pPr>
              </w:p>
            </w:tc>
          </w:tr>
        </w:tbl>
        <w:p w14:paraId="177A3FAE" w14:textId="77777777" w:rsidR="00412BCD" w:rsidRDefault="00412BCD">
          <w:pPr>
            <w:spacing w:line="1" w:lineRule="auto"/>
          </w:pP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F7A05AD" w14:textId="77777777">
      <w:trPr>
        <w:trHeight w:val="450"/>
        <w:hidden/>
      </w:trPr>
      <w:tc>
        <w:tcPr>
          <w:tcW w:w="16332" w:type="dxa"/>
        </w:tcPr>
        <w:p w14:paraId="02871D21"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FC9C1C7" w14:textId="77777777">
            <w:trPr>
              <w:trHeight w:hRule="exact" w:val="450"/>
            </w:trPr>
            <w:tc>
              <w:tcPr>
                <w:tcW w:w="390" w:type="dxa"/>
                <w:tcMar>
                  <w:top w:w="0" w:type="dxa"/>
                  <w:left w:w="0" w:type="dxa"/>
                  <w:bottom w:w="0" w:type="dxa"/>
                  <w:right w:w="0" w:type="dxa"/>
                </w:tcMar>
                <w:vAlign w:val="center"/>
              </w:tcPr>
              <w:p w14:paraId="147527F3" w14:textId="56CC9436" w:rsidR="00412BCD" w:rsidRDefault="00412BCD"/>
            </w:tc>
            <w:tc>
              <w:tcPr>
                <w:tcW w:w="11977" w:type="dxa"/>
                <w:tcMar>
                  <w:top w:w="0" w:type="dxa"/>
                  <w:left w:w="0" w:type="dxa"/>
                  <w:bottom w:w="0" w:type="dxa"/>
                  <w:right w:w="0" w:type="dxa"/>
                </w:tcMar>
                <w:vAlign w:val="center"/>
              </w:tcPr>
              <w:p w14:paraId="29DBCA21" w14:textId="77777777" w:rsidR="00412BCD" w:rsidRDefault="00412BCD">
                <w:pPr>
                  <w:spacing w:line="1" w:lineRule="auto"/>
                </w:pPr>
              </w:p>
            </w:tc>
            <w:tc>
              <w:tcPr>
                <w:tcW w:w="3750" w:type="dxa"/>
                <w:tcMar>
                  <w:top w:w="0" w:type="dxa"/>
                  <w:left w:w="0" w:type="dxa"/>
                  <w:bottom w:w="0" w:type="dxa"/>
                  <w:right w:w="0" w:type="dxa"/>
                </w:tcMar>
                <w:vAlign w:val="center"/>
              </w:tcPr>
              <w:p w14:paraId="6FE61852"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1DB6053" w14:textId="77777777">
                  <w:trPr>
                    <w:jc w:val="right"/>
                  </w:trPr>
                  <w:tc>
                    <w:tcPr>
                      <w:tcW w:w="787" w:type="dxa"/>
                      <w:tcMar>
                        <w:top w:w="0" w:type="dxa"/>
                        <w:left w:w="0" w:type="dxa"/>
                        <w:bottom w:w="0" w:type="dxa"/>
                        <w:right w:w="0" w:type="dxa"/>
                      </w:tcMar>
                    </w:tcPr>
                    <w:p w14:paraId="693FF4C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59F55C8" w14:textId="1219E0AA" w:rsidR="00412BCD" w:rsidRDefault="00412BCD">
                      <w:pPr>
                        <w:jc w:val="right"/>
                        <w:rPr>
                          <w:color w:val="000000"/>
                        </w:rPr>
                      </w:pPr>
                      <w:r>
                        <w:fldChar w:fldCharType="begin"/>
                      </w:r>
                      <w:r>
                        <w:rPr>
                          <w:color w:val="000000"/>
                        </w:rPr>
                        <w:instrText>PAGE</w:instrText>
                      </w:r>
                      <w:r>
                        <w:fldChar w:fldCharType="separate"/>
                      </w:r>
                      <w:r w:rsidR="002148CA">
                        <w:rPr>
                          <w:noProof/>
                          <w:color w:val="000000"/>
                        </w:rPr>
                        <w:t>39</w:t>
                      </w:r>
                      <w:r>
                        <w:fldChar w:fldCharType="end"/>
                      </w:r>
                    </w:p>
                  </w:tc>
                  <w:tc>
                    <w:tcPr>
                      <w:tcW w:w="637" w:type="dxa"/>
                      <w:tcMar>
                        <w:top w:w="0" w:type="dxa"/>
                        <w:left w:w="0" w:type="dxa"/>
                        <w:bottom w:w="0" w:type="dxa"/>
                        <w:right w:w="0" w:type="dxa"/>
                      </w:tcMar>
                    </w:tcPr>
                    <w:p w14:paraId="5CAAB66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C24FBC4" w14:textId="130E0B9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80B2CFD" w14:textId="77777777" w:rsidR="00412BCD" w:rsidRDefault="00412BCD">
                <w:pPr>
                  <w:spacing w:line="1" w:lineRule="auto"/>
                </w:pPr>
              </w:p>
            </w:tc>
          </w:tr>
        </w:tbl>
        <w:p w14:paraId="4A1B96EE" w14:textId="77777777" w:rsidR="00412BCD" w:rsidRDefault="00412BCD">
          <w:pPr>
            <w:spacing w:line="1" w:lineRule="auto"/>
          </w:pP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DBBDAA0" w14:textId="77777777">
      <w:trPr>
        <w:trHeight w:val="450"/>
        <w:hidden/>
      </w:trPr>
      <w:tc>
        <w:tcPr>
          <w:tcW w:w="16332" w:type="dxa"/>
        </w:tcPr>
        <w:p w14:paraId="1ABFD2E9"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6E2B1A3A" w14:textId="77777777">
            <w:trPr>
              <w:trHeight w:hRule="exact" w:val="450"/>
            </w:trPr>
            <w:tc>
              <w:tcPr>
                <w:tcW w:w="390" w:type="dxa"/>
                <w:tcMar>
                  <w:top w:w="0" w:type="dxa"/>
                  <w:left w:w="0" w:type="dxa"/>
                  <w:bottom w:w="0" w:type="dxa"/>
                  <w:right w:w="0" w:type="dxa"/>
                </w:tcMar>
                <w:vAlign w:val="center"/>
              </w:tcPr>
              <w:p w14:paraId="4C0AE38D" w14:textId="335CCB57" w:rsidR="00412BCD" w:rsidRDefault="00412BCD"/>
            </w:tc>
            <w:tc>
              <w:tcPr>
                <w:tcW w:w="11977" w:type="dxa"/>
                <w:tcMar>
                  <w:top w:w="0" w:type="dxa"/>
                  <w:left w:w="0" w:type="dxa"/>
                  <w:bottom w:w="0" w:type="dxa"/>
                  <w:right w:w="0" w:type="dxa"/>
                </w:tcMar>
                <w:vAlign w:val="center"/>
              </w:tcPr>
              <w:p w14:paraId="7FACF77E" w14:textId="77777777" w:rsidR="00412BCD" w:rsidRDefault="00412BCD">
                <w:pPr>
                  <w:spacing w:line="1" w:lineRule="auto"/>
                </w:pPr>
              </w:p>
            </w:tc>
            <w:tc>
              <w:tcPr>
                <w:tcW w:w="3750" w:type="dxa"/>
                <w:tcMar>
                  <w:top w:w="0" w:type="dxa"/>
                  <w:left w:w="0" w:type="dxa"/>
                  <w:bottom w:w="0" w:type="dxa"/>
                  <w:right w:w="0" w:type="dxa"/>
                </w:tcMar>
                <w:vAlign w:val="center"/>
              </w:tcPr>
              <w:p w14:paraId="299FAC6A"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23E8E8D" w14:textId="77777777">
                  <w:trPr>
                    <w:jc w:val="right"/>
                  </w:trPr>
                  <w:tc>
                    <w:tcPr>
                      <w:tcW w:w="787" w:type="dxa"/>
                      <w:tcMar>
                        <w:top w:w="0" w:type="dxa"/>
                        <w:left w:w="0" w:type="dxa"/>
                        <w:bottom w:w="0" w:type="dxa"/>
                        <w:right w:w="0" w:type="dxa"/>
                      </w:tcMar>
                    </w:tcPr>
                    <w:p w14:paraId="6DA619EC"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83D7483" w14:textId="23DAD0EB" w:rsidR="00412BCD" w:rsidRDefault="00412BCD">
                      <w:pPr>
                        <w:jc w:val="right"/>
                        <w:rPr>
                          <w:color w:val="000000"/>
                        </w:rPr>
                      </w:pPr>
                      <w:r>
                        <w:fldChar w:fldCharType="begin"/>
                      </w:r>
                      <w:r>
                        <w:rPr>
                          <w:color w:val="000000"/>
                        </w:rPr>
                        <w:instrText>PAGE</w:instrText>
                      </w:r>
                      <w:r>
                        <w:fldChar w:fldCharType="separate"/>
                      </w:r>
                      <w:r w:rsidR="002148CA">
                        <w:rPr>
                          <w:noProof/>
                          <w:color w:val="000000"/>
                        </w:rPr>
                        <w:t>40</w:t>
                      </w:r>
                      <w:r>
                        <w:fldChar w:fldCharType="end"/>
                      </w:r>
                    </w:p>
                  </w:tc>
                  <w:tc>
                    <w:tcPr>
                      <w:tcW w:w="637" w:type="dxa"/>
                      <w:tcMar>
                        <w:top w:w="0" w:type="dxa"/>
                        <w:left w:w="0" w:type="dxa"/>
                        <w:bottom w:w="0" w:type="dxa"/>
                        <w:right w:w="0" w:type="dxa"/>
                      </w:tcMar>
                    </w:tcPr>
                    <w:p w14:paraId="08AB902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8C5AB04" w14:textId="7B6C5FF7"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4EF5F63" w14:textId="77777777" w:rsidR="00412BCD" w:rsidRDefault="00412BCD">
                <w:pPr>
                  <w:spacing w:line="1" w:lineRule="auto"/>
                </w:pPr>
              </w:p>
            </w:tc>
          </w:tr>
        </w:tbl>
        <w:p w14:paraId="069A04EE" w14:textId="77777777" w:rsidR="00412BCD" w:rsidRDefault="00412BCD">
          <w:pPr>
            <w:spacing w:line="1" w:lineRule="auto"/>
          </w:pP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6E0D511" w14:textId="77777777">
      <w:trPr>
        <w:trHeight w:val="450"/>
        <w:hidden/>
      </w:trPr>
      <w:tc>
        <w:tcPr>
          <w:tcW w:w="16332" w:type="dxa"/>
        </w:tcPr>
        <w:p w14:paraId="206A295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D7FE5DD" w14:textId="77777777">
            <w:trPr>
              <w:trHeight w:hRule="exact" w:val="450"/>
            </w:trPr>
            <w:tc>
              <w:tcPr>
                <w:tcW w:w="390" w:type="dxa"/>
                <w:tcMar>
                  <w:top w:w="0" w:type="dxa"/>
                  <w:left w:w="0" w:type="dxa"/>
                  <w:bottom w:w="0" w:type="dxa"/>
                  <w:right w:w="0" w:type="dxa"/>
                </w:tcMar>
                <w:vAlign w:val="center"/>
              </w:tcPr>
              <w:p w14:paraId="23C08157" w14:textId="13B0C23F"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37760" behindDoc="0" locked="0" layoutInCell="1" allowOverlap="1" wp14:anchorId="2A8B4F04" wp14:editId="77ECF573">
                            <wp:simplePos x="0" y="0"/>
                            <wp:positionH relativeFrom="column">
                              <wp:posOffset>0</wp:posOffset>
                            </wp:positionH>
                            <wp:positionV relativeFrom="paragraph">
                              <wp:posOffset>0</wp:posOffset>
                            </wp:positionV>
                            <wp:extent cx="635000" cy="635000"/>
                            <wp:effectExtent l="0" t="0" r="3175" b="3175"/>
                            <wp:wrapNone/>
                            <wp:docPr id="1072705365" name="AutoShape 1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435D412" id="AutoShape 174"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799AE566" w14:textId="77777777">
                  <w:tc>
                    <w:tcPr>
                      <w:tcW w:w="11977" w:type="dxa"/>
                      <w:tcMar>
                        <w:top w:w="0" w:type="dxa"/>
                        <w:left w:w="0" w:type="dxa"/>
                        <w:bottom w:w="0" w:type="dxa"/>
                        <w:right w:w="0" w:type="dxa"/>
                      </w:tcMar>
                    </w:tcPr>
                    <w:p w14:paraId="38358E25" w14:textId="77777777" w:rsidR="00412BCD" w:rsidRDefault="00412BCD" w:rsidP="009F78B6">
                      <w:pPr>
                        <w:divId w:val="1127352560"/>
                      </w:pPr>
                    </w:p>
                  </w:tc>
                </w:tr>
              </w:tbl>
              <w:p w14:paraId="465F7097" w14:textId="77777777" w:rsidR="00412BCD" w:rsidRDefault="00412BCD">
                <w:pPr>
                  <w:spacing w:line="1" w:lineRule="auto"/>
                </w:pPr>
              </w:p>
            </w:tc>
            <w:tc>
              <w:tcPr>
                <w:tcW w:w="3750" w:type="dxa"/>
                <w:tcMar>
                  <w:top w:w="0" w:type="dxa"/>
                  <w:left w:w="0" w:type="dxa"/>
                  <w:bottom w:w="0" w:type="dxa"/>
                  <w:right w:w="0" w:type="dxa"/>
                </w:tcMar>
                <w:vAlign w:val="center"/>
              </w:tcPr>
              <w:p w14:paraId="566F387B"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61D4A94" w14:textId="77777777">
                  <w:trPr>
                    <w:jc w:val="right"/>
                  </w:trPr>
                  <w:tc>
                    <w:tcPr>
                      <w:tcW w:w="787" w:type="dxa"/>
                      <w:tcMar>
                        <w:top w:w="0" w:type="dxa"/>
                        <w:left w:w="0" w:type="dxa"/>
                        <w:bottom w:w="0" w:type="dxa"/>
                        <w:right w:w="0" w:type="dxa"/>
                      </w:tcMar>
                    </w:tcPr>
                    <w:p w14:paraId="03D6A88B"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D0C9883" w14:textId="689FA480" w:rsidR="00412BCD" w:rsidRDefault="00412BCD">
                      <w:pPr>
                        <w:jc w:val="right"/>
                        <w:rPr>
                          <w:color w:val="000000"/>
                        </w:rPr>
                      </w:pPr>
                      <w:r>
                        <w:fldChar w:fldCharType="begin"/>
                      </w:r>
                      <w:r>
                        <w:rPr>
                          <w:color w:val="000000"/>
                        </w:rPr>
                        <w:instrText>PAGE</w:instrText>
                      </w:r>
                      <w:r>
                        <w:fldChar w:fldCharType="separate"/>
                      </w:r>
                      <w:r w:rsidR="002148CA">
                        <w:rPr>
                          <w:noProof/>
                          <w:color w:val="000000"/>
                        </w:rPr>
                        <w:t>41</w:t>
                      </w:r>
                      <w:r>
                        <w:fldChar w:fldCharType="end"/>
                      </w:r>
                    </w:p>
                  </w:tc>
                  <w:tc>
                    <w:tcPr>
                      <w:tcW w:w="637" w:type="dxa"/>
                      <w:tcMar>
                        <w:top w:w="0" w:type="dxa"/>
                        <w:left w:w="0" w:type="dxa"/>
                        <w:bottom w:w="0" w:type="dxa"/>
                        <w:right w:w="0" w:type="dxa"/>
                      </w:tcMar>
                    </w:tcPr>
                    <w:p w14:paraId="4743C66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E1E93EB" w14:textId="14F6A02B"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CC2F00C" w14:textId="77777777" w:rsidR="00412BCD" w:rsidRDefault="00412BCD">
                <w:pPr>
                  <w:spacing w:line="1" w:lineRule="auto"/>
                </w:pPr>
              </w:p>
            </w:tc>
          </w:tr>
        </w:tbl>
        <w:p w14:paraId="7EA1F92B" w14:textId="77777777" w:rsidR="00412BCD" w:rsidRDefault="00412BCD">
          <w:pPr>
            <w:spacing w:line="1" w:lineRule="auto"/>
          </w:pPr>
        </w:p>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CE42892" w14:textId="77777777">
      <w:trPr>
        <w:trHeight w:val="450"/>
        <w:hidden/>
      </w:trPr>
      <w:tc>
        <w:tcPr>
          <w:tcW w:w="16332" w:type="dxa"/>
        </w:tcPr>
        <w:p w14:paraId="26123CA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A09DA17" w14:textId="77777777">
            <w:trPr>
              <w:trHeight w:hRule="exact" w:val="450"/>
            </w:trPr>
            <w:tc>
              <w:tcPr>
                <w:tcW w:w="390" w:type="dxa"/>
                <w:tcMar>
                  <w:top w:w="0" w:type="dxa"/>
                  <w:left w:w="0" w:type="dxa"/>
                  <w:bottom w:w="0" w:type="dxa"/>
                  <w:right w:w="0" w:type="dxa"/>
                </w:tcMar>
                <w:vAlign w:val="center"/>
              </w:tcPr>
              <w:p w14:paraId="24AD6B2C" w14:textId="3296EE5F" w:rsidR="00412BCD" w:rsidRDefault="00412BCD"/>
            </w:tc>
            <w:tc>
              <w:tcPr>
                <w:tcW w:w="11977" w:type="dxa"/>
                <w:tcMar>
                  <w:top w:w="0" w:type="dxa"/>
                  <w:left w:w="0" w:type="dxa"/>
                  <w:bottom w:w="0" w:type="dxa"/>
                  <w:right w:w="0" w:type="dxa"/>
                </w:tcMar>
                <w:vAlign w:val="center"/>
              </w:tcPr>
              <w:p w14:paraId="5FE8D911" w14:textId="77777777" w:rsidR="00412BCD" w:rsidRDefault="00412BCD">
                <w:pPr>
                  <w:spacing w:line="1" w:lineRule="auto"/>
                </w:pPr>
              </w:p>
            </w:tc>
            <w:tc>
              <w:tcPr>
                <w:tcW w:w="3750" w:type="dxa"/>
                <w:tcMar>
                  <w:top w:w="0" w:type="dxa"/>
                  <w:left w:w="0" w:type="dxa"/>
                  <w:bottom w:w="0" w:type="dxa"/>
                  <w:right w:w="0" w:type="dxa"/>
                </w:tcMar>
                <w:vAlign w:val="center"/>
              </w:tcPr>
              <w:p w14:paraId="02DC3AF2"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558413C" w14:textId="77777777">
                  <w:trPr>
                    <w:jc w:val="right"/>
                  </w:trPr>
                  <w:tc>
                    <w:tcPr>
                      <w:tcW w:w="787" w:type="dxa"/>
                      <w:tcMar>
                        <w:top w:w="0" w:type="dxa"/>
                        <w:left w:w="0" w:type="dxa"/>
                        <w:bottom w:w="0" w:type="dxa"/>
                        <w:right w:w="0" w:type="dxa"/>
                      </w:tcMar>
                    </w:tcPr>
                    <w:p w14:paraId="55CDFA41"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A066D20" w14:textId="33C80050" w:rsidR="00412BCD" w:rsidRDefault="00412BCD">
                      <w:pPr>
                        <w:jc w:val="right"/>
                        <w:rPr>
                          <w:color w:val="000000"/>
                        </w:rPr>
                      </w:pPr>
                      <w:r>
                        <w:fldChar w:fldCharType="begin"/>
                      </w:r>
                      <w:r>
                        <w:rPr>
                          <w:color w:val="000000"/>
                        </w:rPr>
                        <w:instrText>PAGE</w:instrText>
                      </w:r>
                      <w:r>
                        <w:fldChar w:fldCharType="separate"/>
                      </w:r>
                      <w:r w:rsidR="002148CA">
                        <w:rPr>
                          <w:noProof/>
                          <w:color w:val="000000"/>
                        </w:rPr>
                        <w:t>42</w:t>
                      </w:r>
                      <w:r>
                        <w:fldChar w:fldCharType="end"/>
                      </w:r>
                    </w:p>
                  </w:tc>
                  <w:tc>
                    <w:tcPr>
                      <w:tcW w:w="637" w:type="dxa"/>
                      <w:tcMar>
                        <w:top w:w="0" w:type="dxa"/>
                        <w:left w:w="0" w:type="dxa"/>
                        <w:bottom w:w="0" w:type="dxa"/>
                        <w:right w:w="0" w:type="dxa"/>
                      </w:tcMar>
                    </w:tcPr>
                    <w:p w14:paraId="4395497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130B9E4" w14:textId="7412414D"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5CB79BB" w14:textId="77777777" w:rsidR="00412BCD" w:rsidRDefault="00412BCD">
                <w:pPr>
                  <w:spacing w:line="1" w:lineRule="auto"/>
                </w:pPr>
              </w:p>
            </w:tc>
          </w:tr>
        </w:tbl>
        <w:p w14:paraId="4700986B" w14:textId="77777777" w:rsidR="00412BCD" w:rsidRDefault="00412BCD">
          <w:pPr>
            <w:spacing w:line="1" w:lineRule="auto"/>
          </w:pPr>
        </w:p>
      </w:tc>
    </w:tr>
  </w:tbl>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F99CAD1" w14:textId="77777777">
      <w:trPr>
        <w:trHeight w:val="450"/>
        <w:hidden/>
      </w:trPr>
      <w:tc>
        <w:tcPr>
          <w:tcW w:w="16332" w:type="dxa"/>
        </w:tcPr>
        <w:p w14:paraId="174C2EA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1DD7CE6" w14:textId="77777777">
            <w:trPr>
              <w:trHeight w:hRule="exact" w:val="450"/>
            </w:trPr>
            <w:tc>
              <w:tcPr>
                <w:tcW w:w="390" w:type="dxa"/>
                <w:tcMar>
                  <w:top w:w="0" w:type="dxa"/>
                  <w:left w:w="0" w:type="dxa"/>
                  <w:bottom w:w="0" w:type="dxa"/>
                  <w:right w:w="0" w:type="dxa"/>
                </w:tcMar>
                <w:vAlign w:val="center"/>
              </w:tcPr>
              <w:p w14:paraId="60A77617" w14:textId="353BF12B"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41856" behindDoc="0" locked="0" layoutInCell="1" allowOverlap="1" wp14:anchorId="25D80422" wp14:editId="2F7EBD51">
                            <wp:simplePos x="0" y="0"/>
                            <wp:positionH relativeFrom="column">
                              <wp:posOffset>0</wp:posOffset>
                            </wp:positionH>
                            <wp:positionV relativeFrom="paragraph">
                              <wp:posOffset>0</wp:posOffset>
                            </wp:positionV>
                            <wp:extent cx="635000" cy="635000"/>
                            <wp:effectExtent l="0" t="0" r="3175" b="3175"/>
                            <wp:wrapNone/>
                            <wp:docPr id="598096008" name="AutoShape 1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1DCBB9" id="AutoShape 166"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75B09931" w14:textId="77777777">
                  <w:tc>
                    <w:tcPr>
                      <w:tcW w:w="11977" w:type="dxa"/>
                      <w:tcMar>
                        <w:top w:w="0" w:type="dxa"/>
                        <w:left w:w="0" w:type="dxa"/>
                        <w:bottom w:w="0" w:type="dxa"/>
                        <w:right w:w="0" w:type="dxa"/>
                      </w:tcMar>
                    </w:tcPr>
                    <w:p w14:paraId="6F7EFCAE" w14:textId="77777777" w:rsidR="00412BCD" w:rsidRDefault="00412BCD" w:rsidP="009F78B6">
                      <w:pPr>
                        <w:divId w:val="1644307083"/>
                      </w:pPr>
                    </w:p>
                  </w:tc>
                </w:tr>
              </w:tbl>
              <w:p w14:paraId="12F1E1EB" w14:textId="77777777" w:rsidR="00412BCD" w:rsidRDefault="00412BCD">
                <w:pPr>
                  <w:spacing w:line="1" w:lineRule="auto"/>
                </w:pPr>
              </w:p>
            </w:tc>
            <w:tc>
              <w:tcPr>
                <w:tcW w:w="3750" w:type="dxa"/>
                <w:tcMar>
                  <w:top w:w="0" w:type="dxa"/>
                  <w:left w:w="0" w:type="dxa"/>
                  <w:bottom w:w="0" w:type="dxa"/>
                  <w:right w:w="0" w:type="dxa"/>
                </w:tcMar>
                <w:vAlign w:val="center"/>
              </w:tcPr>
              <w:p w14:paraId="6474A440"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3F02964" w14:textId="77777777">
                  <w:trPr>
                    <w:jc w:val="right"/>
                  </w:trPr>
                  <w:tc>
                    <w:tcPr>
                      <w:tcW w:w="787" w:type="dxa"/>
                      <w:tcMar>
                        <w:top w:w="0" w:type="dxa"/>
                        <w:left w:w="0" w:type="dxa"/>
                        <w:bottom w:w="0" w:type="dxa"/>
                        <w:right w:w="0" w:type="dxa"/>
                      </w:tcMar>
                    </w:tcPr>
                    <w:p w14:paraId="69CE07B6"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00AB081" w14:textId="5EB652FE" w:rsidR="00412BCD" w:rsidRDefault="00412BCD">
                      <w:pPr>
                        <w:jc w:val="right"/>
                        <w:rPr>
                          <w:color w:val="000000"/>
                        </w:rPr>
                      </w:pPr>
                      <w:r>
                        <w:fldChar w:fldCharType="begin"/>
                      </w:r>
                      <w:r>
                        <w:rPr>
                          <w:color w:val="000000"/>
                        </w:rPr>
                        <w:instrText>PAGE</w:instrText>
                      </w:r>
                      <w:r>
                        <w:fldChar w:fldCharType="separate"/>
                      </w:r>
                      <w:r w:rsidR="002148CA">
                        <w:rPr>
                          <w:noProof/>
                          <w:color w:val="000000"/>
                        </w:rPr>
                        <w:t>43</w:t>
                      </w:r>
                      <w:r>
                        <w:fldChar w:fldCharType="end"/>
                      </w:r>
                    </w:p>
                  </w:tc>
                  <w:tc>
                    <w:tcPr>
                      <w:tcW w:w="637" w:type="dxa"/>
                      <w:tcMar>
                        <w:top w:w="0" w:type="dxa"/>
                        <w:left w:w="0" w:type="dxa"/>
                        <w:bottom w:w="0" w:type="dxa"/>
                        <w:right w:w="0" w:type="dxa"/>
                      </w:tcMar>
                    </w:tcPr>
                    <w:p w14:paraId="5522011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4914426" w14:textId="339D2FF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F70B506" w14:textId="77777777" w:rsidR="00412BCD" w:rsidRDefault="00412BCD">
                <w:pPr>
                  <w:spacing w:line="1" w:lineRule="auto"/>
                </w:pPr>
              </w:p>
            </w:tc>
          </w:tr>
        </w:tbl>
        <w:p w14:paraId="190D559B" w14:textId="77777777" w:rsidR="00412BCD" w:rsidRDefault="00412BCD">
          <w:pPr>
            <w:spacing w:line="1" w:lineRule="auto"/>
          </w:pPr>
        </w:p>
      </w:tc>
    </w:tr>
  </w:tbl>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57AA93B" w14:textId="77777777">
      <w:trPr>
        <w:trHeight w:val="450"/>
        <w:hidden/>
      </w:trPr>
      <w:tc>
        <w:tcPr>
          <w:tcW w:w="16332" w:type="dxa"/>
        </w:tcPr>
        <w:p w14:paraId="40F5D695"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1C6AE2B" w14:textId="77777777">
            <w:trPr>
              <w:trHeight w:hRule="exact" w:val="450"/>
            </w:trPr>
            <w:tc>
              <w:tcPr>
                <w:tcW w:w="390" w:type="dxa"/>
                <w:tcMar>
                  <w:top w:w="0" w:type="dxa"/>
                  <w:left w:w="0" w:type="dxa"/>
                  <w:bottom w:w="0" w:type="dxa"/>
                  <w:right w:w="0" w:type="dxa"/>
                </w:tcMar>
                <w:vAlign w:val="center"/>
              </w:tcPr>
              <w:p w14:paraId="3235EE5E" w14:textId="1ADC860E" w:rsidR="00412BCD" w:rsidRDefault="00412BCD"/>
            </w:tc>
            <w:tc>
              <w:tcPr>
                <w:tcW w:w="11977" w:type="dxa"/>
                <w:tcMar>
                  <w:top w:w="0" w:type="dxa"/>
                  <w:left w:w="0" w:type="dxa"/>
                  <w:bottom w:w="0" w:type="dxa"/>
                  <w:right w:w="0" w:type="dxa"/>
                </w:tcMar>
                <w:vAlign w:val="center"/>
              </w:tcPr>
              <w:p w14:paraId="5F65A7F9" w14:textId="77777777" w:rsidR="00412BCD" w:rsidRDefault="00412BCD">
                <w:pPr>
                  <w:spacing w:line="1" w:lineRule="auto"/>
                </w:pPr>
              </w:p>
            </w:tc>
            <w:tc>
              <w:tcPr>
                <w:tcW w:w="3750" w:type="dxa"/>
                <w:tcMar>
                  <w:top w:w="0" w:type="dxa"/>
                  <w:left w:w="0" w:type="dxa"/>
                  <w:bottom w:w="0" w:type="dxa"/>
                  <w:right w:w="0" w:type="dxa"/>
                </w:tcMar>
                <w:vAlign w:val="center"/>
              </w:tcPr>
              <w:p w14:paraId="59E9E6AE"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415488D" w14:textId="77777777">
                  <w:trPr>
                    <w:jc w:val="right"/>
                  </w:trPr>
                  <w:tc>
                    <w:tcPr>
                      <w:tcW w:w="787" w:type="dxa"/>
                      <w:tcMar>
                        <w:top w:w="0" w:type="dxa"/>
                        <w:left w:w="0" w:type="dxa"/>
                        <w:bottom w:w="0" w:type="dxa"/>
                        <w:right w:w="0" w:type="dxa"/>
                      </w:tcMar>
                    </w:tcPr>
                    <w:p w14:paraId="7D437846"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06A182F" w14:textId="0309F6CC" w:rsidR="00412BCD" w:rsidRDefault="00412BCD">
                      <w:pPr>
                        <w:jc w:val="right"/>
                        <w:rPr>
                          <w:color w:val="000000"/>
                        </w:rPr>
                      </w:pPr>
                      <w:r>
                        <w:fldChar w:fldCharType="begin"/>
                      </w:r>
                      <w:r>
                        <w:rPr>
                          <w:color w:val="000000"/>
                        </w:rPr>
                        <w:instrText>PAGE</w:instrText>
                      </w:r>
                      <w:r>
                        <w:fldChar w:fldCharType="separate"/>
                      </w:r>
                      <w:r w:rsidR="002148CA">
                        <w:rPr>
                          <w:noProof/>
                          <w:color w:val="000000"/>
                        </w:rPr>
                        <w:t>44</w:t>
                      </w:r>
                      <w:r>
                        <w:fldChar w:fldCharType="end"/>
                      </w:r>
                    </w:p>
                  </w:tc>
                  <w:tc>
                    <w:tcPr>
                      <w:tcW w:w="637" w:type="dxa"/>
                      <w:tcMar>
                        <w:top w:w="0" w:type="dxa"/>
                        <w:left w:w="0" w:type="dxa"/>
                        <w:bottom w:w="0" w:type="dxa"/>
                        <w:right w:w="0" w:type="dxa"/>
                      </w:tcMar>
                    </w:tcPr>
                    <w:p w14:paraId="212E7534"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E53133A" w14:textId="2A8725D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F8D10B4" w14:textId="77777777" w:rsidR="00412BCD" w:rsidRDefault="00412BCD">
                <w:pPr>
                  <w:spacing w:line="1" w:lineRule="auto"/>
                </w:pPr>
              </w:p>
            </w:tc>
          </w:tr>
        </w:tbl>
        <w:p w14:paraId="7E148D38" w14:textId="77777777" w:rsidR="00412BCD" w:rsidRDefault="00412BCD">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DE81E" w14:textId="77777777" w:rsidR="009F78B6" w:rsidRDefault="009F78B6">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CD603F1" w14:textId="77777777">
      <w:trPr>
        <w:trHeight w:val="450"/>
        <w:hidden/>
      </w:trPr>
      <w:tc>
        <w:tcPr>
          <w:tcW w:w="16332" w:type="dxa"/>
        </w:tcPr>
        <w:p w14:paraId="76D100D1"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25860A2" w14:textId="77777777">
            <w:trPr>
              <w:trHeight w:hRule="exact" w:val="450"/>
            </w:trPr>
            <w:tc>
              <w:tcPr>
                <w:tcW w:w="390" w:type="dxa"/>
                <w:tcMar>
                  <w:top w:w="0" w:type="dxa"/>
                  <w:left w:w="0" w:type="dxa"/>
                  <w:bottom w:w="0" w:type="dxa"/>
                  <w:right w:w="0" w:type="dxa"/>
                </w:tcMar>
                <w:vAlign w:val="center"/>
              </w:tcPr>
              <w:p w14:paraId="4B193EA5" w14:textId="20A06B6B"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45952" behindDoc="0" locked="0" layoutInCell="1" allowOverlap="1" wp14:anchorId="2D40DD04" wp14:editId="55C2BB3C">
                            <wp:simplePos x="0" y="0"/>
                            <wp:positionH relativeFrom="column">
                              <wp:posOffset>0</wp:posOffset>
                            </wp:positionH>
                            <wp:positionV relativeFrom="paragraph">
                              <wp:posOffset>0</wp:posOffset>
                            </wp:positionV>
                            <wp:extent cx="635000" cy="635000"/>
                            <wp:effectExtent l="0" t="0" r="3175" b="3175"/>
                            <wp:wrapNone/>
                            <wp:docPr id="386668570" name="AutoShape 1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8076AB0" id="AutoShape 158"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7CD936A" w14:textId="77777777">
                  <w:tc>
                    <w:tcPr>
                      <w:tcW w:w="11977" w:type="dxa"/>
                      <w:tcMar>
                        <w:top w:w="0" w:type="dxa"/>
                        <w:left w:w="0" w:type="dxa"/>
                        <w:bottom w:w="0" w:type="dxa"/>
                        <w:right w:w="0" w:type="dxa"/>
                      </w:tcMar>
                    </w:tcPr>
                    <w:p w14:paraId="6A76BA14" w14:textId="77777777" w:rsidR="00412BCD" w:rsidRDefault="00412BCD" w:rsidP="009F78B6">
                      <w:pPr>
                        <w:divId w:val="1613393403"/>
                      </w:pPr>
                    </w:p>
                  </w:tc>
                </w:tr>
              </w:tbl>
              <w:p w14:paraId="549D36E7" w14:textId="77777777" w:rsidR="00412BCD" w:rsidRDefault="00412BCD">
                <w:pPr>
                  <w:spacing w:line="1" w:lineRule="auto"/>
                </w:pPr>
              </w:p>
            </w:tc>
            <w:tc>
              <w:tcPr>
                <w:tcW w:w="3750" w:type="dxa"/>
                <w:tcMar>
                  <w:top w:w="0" w:type="dxa"/>
                  <w:left w:w="0" w:type="dxa"/>
                  <w:bottom w:w="0" w:type="dxa"/>
                  <w:right w:w="0" w:type="dxa"/>
                </w:tcMar>
                <w:vAlign w:val="center"/>
              </w:tcPr>
              <w:p w14:paraId="2E501D40"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148B440" w14:textId="77777777">
                  <w:trPr>
                    <w:jc w:val="right"/>
                  </w:trPr>
                  <w:tc>
                    <w:tcPr>
                      <w:tcW w:w="787" w:type="dxa"/>
                      <w:tcMar>
                        <w:top w:w="0" w:type="dxa"/>
                        <w:left w:w="0" w:type="dxa"/>
                        <w:bottom w:w="0" w:type="dxa"/>
                        <w:right w:w="0" w:type="dxa"/>
                      </w:tcMar>
                    </w:tcPr>
                    <w:p w14:paraId="527EF83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C053942" w14:textId="55031798" w:rsidR="00412BCD" w:rsidRDefault="00412BCD">
                      <w:pPr>
                        <w:jc w:val="right"/>
                        <w:rPr>
                          <w:color w:val="000000"/>
                        </w:rPr>
                      </w:pPr>
                      <w:r>
                        <w:fldChar w:fldCharType="begin"/>
                      </w:r>
                      <w:r>
                        <w:rPr>
                          <w:color w:val="000000"/>
                        </w:rPr>
                        <w:instrText>PAGE</w:instrText>
                      </w:r>
                      <w:r>
                        <w:fldChar w:fldCharType="separate"/>
                      </w:r>
                      <w:r w:rsidR="002148CA">
                        <w:rPr>
                          <w:noProof/>
                          <w:color w:val="000000"/>
                        </w:rPr>
                        <w:t>45</w:t>
                      </w:r>
                      <w:r>
                        <w:fldChar w:fldCharType="end"/>
                      </w:r>
                    </w:p>
                  </w:tc>
                  <w:tc>
                    <w:tcPr>
                      <w:tcW w:w="637" w:type="dxa"/>
                      <w:tcMar>
                        <w:top w:w="0" w:type="dxa"/>
                        <w:left w:w="0" w:type="dxa"/>
                        <w:bottom w:w="0" w:type="dxa"/>
                        <w:right w:w="0" w:type="dxa"/>
                      </w:tcMar>
                    </w:tcPr>
                    <w:p w14:paraId="1F728CA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88B40FC" w14:textId="74CC94E6"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D37D7A3" w14:textId="77777777" w:rsidR="00412BCD" w:rsidRDefault="00412BCD">
                <w:pPr>
                  <w:spacing w:line="1" w:lineRule="auto"/>
                </w:pPr>
              </w:p>
            </w:tc>
          </w:tr>
        </w:tbl>
        <w:p w14:paraId="337FE737" w14:textId="77777777" w:rsidR="00412BCD" w:rsidRDefault="00412BCD">
          <w:pPr>
            <w:spacing w:line="1" w:lineRule="auto"/>
          </w:pPr>
        </w:p>
      </w:tc>
    </w:tr>
  </w:tbl>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1BCED7D" w14:textId="77777777">
      <w:trPr>
        <w:trHeight w:val="450"/>
        <w:hidden/>
      </w:trPr>
      <w:tc>
        <w:tcPr>
          <w:tcW w:w="16332" w:type="dxa"/>
        </w:tcPr>
        <w:p w14:paraId="3AAD9FF3"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2E71063" w14:textId="77777777">
            <w:trPr>
              <w:trHeight w:hRule="exact" w:val="450"/>
            </w:trPr>
            <w:tc>
              <w:tcPr>
                <w:tcW w:w="390" w:type="dxa"/>
                <w:tcMar>
                  <w:top w:w="0" w:type="dxa"/>
                  <w:left w:w="0" w:type="dxa"/>
                  <w:bottom w:w="0" w:type="dxa"/>
                  <w:right w:w="0" w:type="dxa"/>
                </w:tcMar>
                <w:vAlign w:val="center"/>
              </w:tcPr>
              <w:p w14:paraId="31DDF090" w14:textId="1F3831E4"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48000" behindDoc="0" locked="0" layoutInCell="1" allowOverlap="1" wp14:anchorId="71E2B811" wp14:editId="7F966C28">
                            <wp:simplePos x="0" y="0"/>
                            <wp:positionH relativeFrom="column">
                              <wp:posOffset>0</wp:posOffset>
                            </wp:positionH>
                            <wp:positionV relativeFrom="paragraph">
                              <wp:posOffset>0</wp:posOffset>
                            </wp:positionV>
                            <wp:extent cx="635000" cy="635000"/>
                            <wp:effectExtent l="0" t="0" r="3175" b="3175"/>
                            <wp:wrapNone/>
                            <wp:docPr id="762220068" name="AutoShape 1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C5A340D" id="AutoShape 15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2A128228" w14:textId="77777777">
                  <w:tc>
                    <w:tcPr>
                      <w:tcW w:w="11977" w:type="dxa"/>
                      <w:tcMar>
                        <w:top w:w="0" w:type="dxa"/>
                        <w:left w:w="0" w:type="dxa"/>
                        <w:bottom w:w="0" w:type="dxa"/>
                        <w:right w:w="0" w:type="dxa"/>
                      </w:tcMar>
                    </w:tcPr>
                    <w:p w14:paraId="2500C857" w14:textId="77777777" w:rsidR="00412BCD" w:rsidRDefault="00412BCD" w:rsidP="009F78B6">
                      <w:pPr>
                        <w:divId w:val="171259168"/>
                      </w:pPr>
                    </w:p>
                  </w:tc>
                </w:tr>
              </w:tbl>
              <w:p w14:paraId="2317F620" w14:textId="77777777" w:rsidR="00412BCD" w:rsidRDefault="00412BCD">
                <w:pPr>
                  <w:spacing w:line="1" w:lineRule="auto"/>
                </w:pPr>
              </w:p>
            </w:tc>
            <w:tc>
              <w:tcPr>
                <w:tcW w:w="3750" w:type="dxa"/>
                <w:tcMar>
                  <w:top w:w="0" w:type="dxa"/>
                  <w:left w:w="0" w:type="dxa"/>
                  <w:bottom w:w="0" w:type="dxa"/>
                  <w:right w:w="0" w:type="dxa"/>
                </w:tcMar>
                <w:vAlign w:val="center"/>
              </w:tcPr>
              <w:p w14:paraId="6949E8F0"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5E6094B" w14:textId="77777777">
                  <w:trPr>
                    <w:jc w:val="right"/>
                  </w:trPr>
                  <w:tc>
                    <w:tcPr>
                      <w:tcW w:w="787" w:type="dxa"/>
                      <w:tcMar>
                        <w:top w:w="0" w:type="dxa"/>
                        <w:left w:w="0" w:type="dxa"/>
                        <w:bottom w:w="0" w:type="dxa"/>
                        <w:right w:w="0" w:type="dxa"/>
                      </w:tcMar>
                    </w:tcPr>
                    <w:p w14:paraId="537A2BAF"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0EAB304" w14:textId="117BA900" w:rsidR="00412BCD" w:rsidRDefault="00412BCD">
                      <w:pPr>
                        <w:jc w:val="right"/>
                        <w:rPr>
                          <w:color w:val="000000"/>
                        </w:rPr>
                      </w:pPr>
                      <w:r>
                        <w:fldChar w:fldCharType="begin"/>
                      </w:r>
                      <w:r>
                        <w:rPr>
                          <w:color w:val="000000"/>
                        </w:rPr>
                        <w:instrText>PAGE</w:instrText>
                      </w:r>
                      <w:r>
                        <w:fldChar w:fldCharType="separate"/>
                      </w:r>
                      <w:r w:rsidR="002148CA">
                        <w:rPr>
                          <w:noProof/>
                          <w:color w:val="000000"/>
                        </w:rPr>
                        <w:t>46</w:t>
                      </w:r>
                      <w:r>
                        <w:fldChar w:fldCharType="end"/>
                      </w:r>
                    </w:p>
                  </w:tc>
                  <w:tc>
                    <w:tcPr>
                      <w:tcW w:w="637" w:type="dxa"/>
                      <w:tcMar>
                        <w:top w:w="0" w:type="dxa"/>
                        <w:left w:w="0" w:type="dxa"/>
                        <w:bottom w:w="0" w:type="dxa"/>
                        <w:right w:w="0" w:type="dxa"/>
                      </w:tcMar>
                    </w:tcPr>
                    <w:p w14:paraId="16E25D2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51C333B" w14:textId="6F4D24ED"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4FF5831" w14:textId="77777777" w:rsidR="00412BCD" w:rsidRDefault="00412BCD">
                <w:pPr>
                  <w:spacing w:line="1" w:lineRule="auto"/>
                </w:pPr>
              </w:p>
            </w:tc>
          </w:tr>
        </w:tbl>
        <w:p w14:paraId="056C95D6" w14:textId="77777777" w:rsidR="00412BCD" w:rsidRDefault="00412BCD">
          <w:pPr>
            <w:spacing w:line="1" w:lineRule="auto"/>
          </w:pPr>
        </w:p>
      </w:tc>
    </w:tr>
  </w:tbl>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5518246" w14:textId="77777777">
      <w:trPr>
        <w:trHeight w:val="450"/>
        <w:hidden/>
      </w:trPr>
      <w:tc>
        <w:tcPr>
          <w:tcW w:w="16332" w:type="dxa"/>
        </w:tcPr>
        <w:p w14:paraId="42192AB1"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FEE01F6" w14:textId="77777777">
            <w:trPr>
              <w:trHeight w:hRule="exact" w:val="450"/>
            </w:trPr>
            <w:tc>
              <w:tcPr>
                <w:tcW w:w="390" w:type="dxa"/>
                <w:tcMar>
                  <w:top w:w="0" w:type="dxa"/>
                  <w:left w:w="0" w:type="dxa"/>
                  <w:bottom w:w="0" w:type="dxa"/>
                  <w:right w:w="0" w:type="dxa"/>
                </w:tcMar>
                <w:vAlign w:val="center"/>
              </w:tcPr>
              <w:p w14:paraId="5A8797A6" w14:textId="5070251F" w:rsidR="00412BCD" w:rsidRDefault="00412BCD"/>
            </w:tc>
            <w:tc>
              <w:tcPr>
                <w:tcW w:w="11977" w:type="dxa"/>
                <w:tcMar>
                  <w:top w:w="0" w:type="dxa"/>
                  <w:left w:w="0" w:type="dxa"/>
                  <w:bottom w:w="0" w:type="dxa"/>
                  <w:right w:w="0" w:type="dxa"/>
                </w:tcMar>
                <w:vAlign w:val="center"/>
              </w:tcPr>
              <w:p w14:paraId="31D6626E" w14:textId="77777777" w:rsidR="00412BCD" w:rsidRDefault="00412BCD">
                <w:pPr>
                  <w:spacing w:line="1" w:lineRule="auto"/>
                </w:pPr>
              </w:p>
            </w:tc>
            <w:tc>
              <w:tcPr>
                <w:tcW w:w="3750" w:type="dxa"/>
                <w:tcMar>
                  <w:top w:w="0" w:type="dxa"/>
                  <w:left w:w="0" w:type="dxa"/>
                  <w:bottom w:w="0" w:type="dxa"/>
                  <w:right w:w="0" w:type="dxa"/>
                </w:tcMar>
                <w:vAlign w:val="center"/>
              </w:tcPr>
              <w:p w14:paraId="088AE96F"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E7B2A9D" w14:textId="77777777">
                  <w:trPr>
                    <w:jc w:val="right"/>
                  </w:trPr>
                  <w:tc>
                    <w:tcPr>
                      <w:tcW w:w="787" w:type="dxa"/>
                      <w:tcMar>
                        <w:top w:w="0" w:type="dxa"/>
                        <w:left w:w="0" w:type="dxa"/>
                        <w:bottom w:w="0" w:type="dxa"/>
                        <w:right w:w="0" w:type="dxa"/>
                      </w:tcMar>
                    </w:tcPr>
                    <w:p w14:paraId="542A082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B87051F" w14:textId="08780D97" w:rsidR="00412BCD" w:rsidRDefault="00412BCD">
                      <w:pPr>
                        <w:jc w:val="right"/>
                        <w:rPr>
                          <w:color w:val="000000"/>
                        </w:rPr>
                      </w:pPr>
                      <w:r>
                        <w:fldChar w:fldCharType="begin"/>
                      </w:r>
                      <w:r>
                        <w:rPr>
                          <w:color w:val="000000"/>
                        </w:rPr>
                        <w:instrText>PAGE</w:instrText>
                      </w:r>
                      <w:r>
                        <w:fldChar w:fldCharType="separate"/>
                      </w:r>
                      <w:r w:rsidR="002148CA">
                        <w:rPr>
                          <w:noProof/>
                          <w:color w:val="000000"/>
                        </w:rPr>
                        <w:t>47</w:t>
                      </w:r>
                      <w:r>
                        <w:fldChar w:fldCharType="end"/>
                      </w:r>
                    </w:p>
                  </w:tc>
                  <w:tc>
                    <w:tcPr>
                      <w:tcW w:w="637" w:type="dxa"/>
                      <w:tcMar>
                        <w:top w:w="0" w:type="dxa"/>
                        <w:left w:w="0" w:type="dxa"/>
                        <w:bottom w:w="0" w:type="dxa"/>
                        <w:right w:w="0" w:type="dxa"/>
                      </w:tcMar>
                    </w:tcPr>
                    <w:p w14:paraId="35DC715F"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4F60DC5" w14:textId="330B277B"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61EA006" w14:textId="77777777" w:rsidR="00412BCD" w:rsidRDefault="00412BCD">
                <w:pPr>
                  <w:spacing w:line="1" w:lineRule="auto"/>
                </w:pPr>
              </w:p>
            </w:tc>
          </w:tr>
        </w:tbl>
        <w:p w14:paraId="28CE16E8" w14:textId="77777777" w:rsidR="00412BCD" w:rsidRDefault="00412BCD">
          <w:pPr>
            <w:spacing w:line="1" w:lineRule="auto"/>
          </w:pPr>
        </w:p>
      </w:tc>
    </w:tr>
  </w:tbl>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25B71D9" w14:textId="77777777">
      <w:trPr>
        <w:trHeight w:val="450"/>
        <w:hidden/>
      </w:trPr>
      <w:tc>
        <w:tcPr>
          <w:tcW w:w="16332" w:type="dxa"/>
        </w:tcPr>
        <w:p w14:paraId="2B7C212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5A25566" w14:textId="77777777">
            <w:trPr>
              <w:trHeight w:hRule="exact" w:val="450"/>
            </w:trPr>
            <w:tc>
              <w:tcPr>
                <w:tcW w:w="390" w:type="dxa"/>
                <w:tcMar>
                  <w:top w:w="0" w:type="dxa"/>
                  <w:left w:w="0" w:type="dxa"/>
                  <w:bottom w:w="0" w:type="dxa"/>
                  <w:right w:w="0" w:type="dxa"/>
                </w:tcMar>
                <w:vAlign w:val="center"/>
              </w:tcPr>
              <w:p w14:paraId="5411015A" w14:textId="5125EF86" w:rsidR="00412BCD" w:rsidRDefault="00412BCD"/>
            </w:tc>
            <w:tc>
              <w:tcPr>
                <w:tcW w:w="11977" w:type="dxa"/>
                <w:tcMar>
                  <w:top w:w="0" w:type="dxa"/>
                  <w:left w:w="0" w:type="dxa"/>
                  <w:bottom w:w="0" w:type="dxa"/>
                  <w:right w:w="0" w:type="dxa"/>
                </w:tcMar>
                <w:vAlign w:val="center"/>
              </w:tcPr>
              <w:p w14:paraId="7E198FDA" w14:textId="77777777" w:rsidR="00412BCD" w:rsidRDefault="00412BCD">
                <w:pPr>
                  <w:spacing w:line="1" w:lineRule="auto"/>
                </w:pPr>
              </w:p>
            </w:tc>
            <w:tc>
              <w:tcPr>
                <w:tcW w:w="3750" w:type="dxa"/>
                <w:tcMar>
                  <w:top w:w="0" w:type="dxa"/>
                  <w:left w:w="0" w:type="dxa"/>
                  <w:bottom w:w="0" w:type="dxa"/>
                  <w:right w:w="0" w:type="dxa"/>
                </w:tcMar>
                <w:vAlign w:val="center"/>
              </w:tcPr>
              <w:p w14:paraId="35B0AC0A"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11E388F" w14:textId="77777777">
                  <w:trPr>
                    <w:jc w:val="right"/>
                  </w:trPr>
                  <w:tc>
                    <w:tcPr>
                      <w:tcW w:w="787" w:type="dxa"/>
                      <w:tcMar>
                        <w:top w:w="0" w:type="dxa"/>
                        <w:left w:w="0" w:type="dxa"/>
                        <w:bottom w:w="0" w:type="dxa"/>
                        <w:right w:w="0" w:type="dxa"/>
                      </w:tcMar>
                    </w:tcPr>
                    <w:p w14:paraId="55C4C031"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80DF95B" w14:textId="315EB400" w:rsidR="00412BCD" w:rsidRDefault="00412BCD">
                      <w:pPr>
                        <w:jc w:val="right"/>
                        <w:rPr>
                          <w:color w:val="000000"/>
                        </w:rPr>
                      </w:pPr>
                      <w:r>
                        <w:fldChar w:fldCharType="begin"/>
                      </w:r>
                      <w:r>
                        <w:rPr>
                          <w:color w:val="000000"/>
                        </w:rPr>
                        <w:instrText>PAGE</w:instrText>
                      </w:r>
                      <w:r>
                        <w:fldChar w:fldCharType="separate"/>
                      </w:r>
                      <w:r w:rsidR="002148CA">
                        <w:rPr>
                          <w:noProof/>
                          <w:color w:val="000000"/>
                        </w:rPr>
                        <w:t>48</w:t>
                      </w:r>
                      <w:r>
                        <w:fldChar w:fldCharType="end"/>
                      </w:r>
                    </w:p>
                  </w:tc>
                  <w:tc>
                    <w:tcPr>
                      <w:tcW w:w="637" w:type="dxa"/>
                      <w:tcMar>
                        <w:top w:w="0" w:type="dxa"/>
                        <w:left w:w="0" w:type="dxa"/>
                        <w:bottom w:w="0" w:type="dxa"/>
                        <w:right w:w="0" w:type="dxa"/>
                      </w:tcMar>
                    </w:tcPr>
                    <w:p w14:paraId="4B2404EE"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FDDF574" w14:textId="50A67A47"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F6CA27C" w14:textId="77777777" w:rsidR="00412BCD" w:rsidRDefault="00412BCD">
                <w:pPr>
                  <w:spacing w:line="1" w:lineRule="auto"/>
                </w:pPr>
              </w:p>
            </w:tc>
          </w:tr>
        </w:tbl>
        <w:p w14:paraId="7FB30889" w14:textId="77777777" w:rsidR="00412BCD" w:rsidRDefault="00412BCD">
          <w:pPr>
            <w:spacing w:line="1" w:lineRule="auto"/>
          </w:pPr>
        </w:p>
      </w:tc>
    </w:tr>
  </w:tbl>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2720323" w14:textId="77777777">
      <w:trPr>
        <w:trHeight w:val="450"/>
        <w:hidden/>
      </w:trPr>
      <w:tc>
        <w:tcPr>
          <w:tcW w:w="16332" w:type="dxa"/>
        </w:tcPr>
        <w:p w14:paraId="67AF7FBD"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6088022E" w14:textId="77777777">
            <w:trPr>
              <w:trHeight w:hRule="exact" w:val="450"/>
            </w:trPr>
            <w:tc>
              <w:tcPr>
                <w:tcW w:w="390" w:type="dxa"/>
                <w:tcMar>
                  <w:top w:w="0" w:type="dxa"/>
                  <w:left w:w="0" w:type="dxa"/>
                  <w:bottom w:w="0" w:type="dxa"/>
                  <w:right w:w="0" w:type="dxa"/>
                </w:tcMar>
                <w:vAlign w:val="center"/>
              </w:tcPr>
              <w:p w14:paraId="52C4732A" w14:textId="3442C993" w:rsidR="00412BCD" w:rsidRDefault="00412BCD"/>
            </w:tc>
            <w:tc>
              <w:tcPr>
                <w:tcW w:w="11977" w:type="dxa"/>
                <w:tcMar>
                  <w:top w:w="0" w:type="dxa"/>
                  <w:left w:w="0" w:type="dxa"/>
                  <w:bottom w:w="0" w:type="dxa"/>
                  <w:right w:w="0" w:type="dxa"/>
                </w:tcMar>
                <w:vAlign w:val="center"/>
              </w:tcPr>
              <w:p w14:paraId="31A629D7" w14:textId="77777777" w:rsidR="00412BCD" w:rsidRDefault="00412BCD">
                <w:pPr>
                  <w:spacing w:line="1" w:lineRule="auto"/>
                </w:pPr>
              </w:p>
            </w:tc>
            <w:tc>
              <w:tcPr>
                <w:tcW w:w="3750" w:type="dxa"/>
                <w:tcMar>
                  <w:top w:w="0" w:type="dxa"/>
                  <w:left w:w="0" w:type="dxa"/>
                  <w:bottom w:w="0" w:type="dxa"/>
                  <w:right w:w="0" w:type="dxa"/>
                </w:tcMar>
                <w:vAlign w:val="center"/>
              </w:tcPr>
              <w:p w14:paraId="4E9FF60B"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67E282C" w14:textId="77777777">
                  <w:trPr>
                    <w:jc w:val="right"/>
                  </w:trPr>
                  <w:tc>
                    <w:tcPr>
                      <w:tcW w:w="787" w:type="dxa"/>
                      <w:tcMar>
                        <w:top w:w="0" w:type="dxa"/>
                        <w:left w:w="0" w:type="dxa"/>
                        <w:bottom w:w="0" w:type="dxa"/>
                        <w:right w:w="0" w:type="dxa"/>
                      </w:tcMar>
                    </w:tcPr>
                    <w:p w14:paraId="69AEF52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7FF2431" w14:textId="6A996B80" w:rsidR="00412BCD" w:rsidRDefault="00412BCD">
                      <w:pPr>
                        <w:jc w:val="right"/>
                        <w:rPr>
                          <w:color w:val="000000"/>
                        </w:rPr>
                      </w:pPr>
                      <w:r>
                        <w:fldChar w:fldCharType="begin"/>
                      </w:r>
                      <w:r>
                        <w:rPr>
                          <w:color w:val="000000"/>
                        </w:rPr>
                        <w:instrText>PAGE</w:instrText>
                      </w:r>
                      <w:r>
                        <w:fldChar w:fldCharType="separate"/>
                      </w:r>
                      <w:r w:rsidR="002148CA">
                        <w:rPr>
                          <w:noProof/>
                          <w:color w:val="000000"/>
                        </w:rPr>
                        <w:t>49</w:t>
                      </w:r>
                      <w:r>
                        <w:fldChar w:fldCharType="end"/>
                      </w:r>
                    </w:p>
                  </w:tc>
                  <w:tc>
                    <w:tcPr>
                      <w:tcW w:w="637" w:type="dxa"/>
                      <w:tcMar>
                        <w:top w:w="0" w:type="dxa"/>
                        <w:left w:w="0" w:type="dxa"/>
                        <w:bottom w:w="0" w:type="dxa"/>
                        <w:right w:w="0" w:type="dxa"/>
                      </w:tcMar>
                    </w:tcPr>
                    <w:p w14:paraId="121C5BE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4FE2FD7" w14:textId="0620DB16"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0D7C407" w14:textId="77777777" w:rsidR="00412BCD" w:rsidRDefault="00412BCD">
                <w:pPr>
                  <w:spacing w:line="1" w:lineRule="auto"/>
                </w:pPr>
              </w:p>
            </w:tc>
          </w:tr>
        </w:tbl>
        <w:p w14:paraId="5CC87D0B" w14:textId="77777777" w:rsidR="00412BCD" w:rsidRDefault="00412BCD">
          <w:pPr>
            <w:spacing w:line="1" w:lineRule="auto"/>
          </w:pPr>
        </w:p>
      </w:tc>
    </w:tr>
  </w:tbl>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AF25665" w14:textId="77777777">
      <w:trPr>
        <w:trHeight w:val="450"/>
        <w:hidden/>
      </w:trPr>
      <w:tc>
        <w:tcPr>
          <w:tcW w:w="16332" w:type="dxa"/>
        </w:tcPr>
        <w:p w14:paraId="28F2AE4C"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5C084B3" w14:textId="77777777">
            <w:trPr>
              <w:trHeight w:hRule="exact" w:val="450"/>
            </w:trPr>
            <w:tc>
              <w:tcPr>
                <w:tcW w:w="390" w:type="dxa"/>
                <w:tcMar>
                  <w:top w:w="0" w:type="dxa"/>
                  <w:left w:w="0" w:type="dxa"/>
                  <w:bottom w:w="0" w:type="dxa"/>
                  <w:right w:w="0" w:type="dxa"/>
                </w:tcMar>
                <w:vAlign w:val="center"/>
              </w:tcPr>
              <w:p w14:paraId="01156E95" w14:textId="451CF7CB" w:rsidR="00412BCD" w:rsidRDefault="00412BCD"/>
            </w:tc>
            <w:tc>
              <w:tcPr>
                <w:tcW w:w="11977" w:type="dxa"/>
                <w:tcMar>
                  <w:top w:w="0" w:type="dxa"/>
                  <w:left w:w="0" w:type="dxa"/>
                  <w:bottom w:w="0" w:type="dxa"/>
                  <w:right w:w="0" w:type="dxa"/>
                </w:tcMar>
                <w:vAlign w:val="center"/>
              </w:tcPr>
              <w:p w14:paraId="670D61C9" w14:textId="77777777" w:rsidR="00412BCD" w:rsidRDefault="00412BCD">
                <w:pPr>
                  <w:spacing w:line="1" w:lineRule="auto"/>
                </w:pPr>
              </w:p>
            </w:tc>
            <w:tc>
              <w:tcPr>
                <w:tcW w:w="3750" w:type="dxa"/>
                <w:tcMar>
                  <w:top w:w="0" w:type="dxa"/>
                  <w:left w:w="0" w:type="dxa"/>
                  <w:bottom w:w="0" w:type="dxa"/>
                  <w:right w:w="0" w:type="dxa"/>
                </w:tcMar>
                <w:vAlign w:val="center"/>
              </w:tcPr>
              <w:p w14:paraId="076D3BB5"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7B4C461" w14:textId="77777777">
                  <w:trPr>
                    <w:jc w:val="right"/>
                  </w:trPr>
                  <w:tc>
                    <w:tcPr>
                      <w:tcW w:w="787" w:type="dxa"/>
                      <w:tcMar>
                        <w:top w:w="0" w:type="dxa"/>
                        <w:left w:w="0" w:type="dxa"/>
                        <w:bottom w:w="0" w:type="dxa"/>
                        <w:right w:w="0" w:type="dxa"/>
                      </w:tcMar>
                    </w:tcPr>
                    <w:p w14:paraId="0498408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FEF8614" w14:textId="2EDB9CDC" w:rsidR="00412BCD" w:rsidRDefault="00412BCD">
                      <w:pPr>
                        <w:jc w:val="right"/>
                        <w:rPr>
                          <w:color w:val="000000"/>
                        </w:rPr>
                      </w:pPr>
                      <w:r>
                        <w:fldChar w:fldCharType="begin"/>
                      </w:r>
                      <w:r>
                        <w:rPr>
                          <w:color w:val="000000"/>
                        </w:rPr>
                        <w:instrText>PAGE</w:instrText>
                      </w:r>
                      <w:r>
                        <w:fldChar w:fldCharType="separate"/>
                      </w:r>
                      <w:r w:rsidR="002148CA">
                        <w:rPr>
                          <w:noProof/>
                          <w:color w:val="000000"/>
                        </w:rPr>
                        <w:t>50</w:t>
                      </w:r>
                      <w:r>
                        <w:fldChar w:fldCharType="end"/>
                      </w:r>
                    </w:p>
                  </w:tc>
                  <w:tc>
                    <w:tcPr>
                      <w:tcW w:w="637" w:type="dxa"/>
                      <w:tcMar>
                        <w:top w:w="0" w:type="dxa"/>
                        <w:left w:w="0" w:type="dxa"/>
                        <w:bottom w:w="0" w:type="dxa"/>
                        <w:right w:w="0" w:type="dxa"/>
                      </w:tcMar>
                    </w:tcPr>
                    <w:p w14:paraId="02F798B8"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FAA6A16" w14:textId="17F5B8F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CDEADDA" w14:textId="77777777" w:rsidR="00412BCD" w:rsidRDefault="00412BCD">
                <w:pPr>
                  <w:spacing w:line="1" w:lineRule="auto"/>
                </w:pPr>
              </w:p>
            </w:tc>
          </w:tr>
        </w:tbl>
        <w:p w14:paraId="35AF8E49" w14:textId="77777777" w:rsidR="00412BCD" w:rsidRDefault="00412BCD">
          <w:pPr>
            <w:spacing w:line="1" w:lineRule="auto"/>
          </w:pPr>
        </w:p>
      </w:tc>
    </w:tr>
  </w:tbl>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6B1EFED" w14:textId="77777777">
      <w:trPr>
        <w:trHeight w:val="450"/>
        <w:hidden/>
      </w:trPr>
      <w:tc>
        <w:tcPr>
          <w:tcW w:w="16332" w:type="dxa"/>
        </w:tcPr>
        <w:p w14:paraId="0234DFC5"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BE1ED90" w14:textId="77777777">
            <w:trPr>
              <w:trHeight w:hRule="exact" w:val="450"/>
            </w:trPr>
            <w:tc>
              <w:tcPr>
                <w:tcW w:w="390" w:type="dxa"/>
                <w:tcMar>
                  <w:top w:w="0" w:type="dxa"/>
                  <w:left w:w="0" w:type="dxa"/>
                  <w:bottom w:w="0" w:type="dxa"/>
                  <w:right w:w="0" w:type="dxa"/>
                </w:tcMar>
                <w:vAlign w:val="center"/>
              </w:tcPr>
              <w:p w14:paraId="41793E11" w14:textId="46B23345" w:rsidR="00412BCD" w:rsidRDefault="00412BCD"/>
            </w:tc>
            <w:tc>
              <w:tcPr>
                <w:tcW w:w="11977" w:type="dxa"/>
                <w:tcMar>
                  <w:top w:w="0" w:type="dxa"/>
                  <w:left w:w="0" w:type="dxa"/>
                  <w:bottom w:w="0" w:type="dxa"/>
                  <w:right w:w="0" w:type="dxa"/>
                </w:tcMar>
                <w:vAlign w:val="center"/>
              </w:tcPr>
              <w:p w14:paraId="5041C747" w14:textId="77777777" w:rsidR="00412BCD" w:rsidRDefault="00412BCD">
                <w:pPr>
                  <w:spacing w:line="1" w:lineRule="auto"/>
                </w:pPr>
              </w:p>
            </w:tc>
            <w:tc>
              <w:tcPr>
                <w:tcW w:w="3750" w:type="dxa"/>
                <w:tcMar>
                  <w:top w:w="0" w:type="dxa"/>
                  <w:left w:w="0" w:type="dxa"/>
                  <w:bottom w:w="0" w:type="dxa"/>
                  <w:right w:w="0" w:type="dxa"/>
                </w:tcMar>
                <w:vAlign w:val="center"/>
              </w:tcPr>
              <w:p w14:paraId="0686CAA9"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6629954" w14:textId="77777777">
                  <w:trPr>
                    <w:jc w:val="right"/>
                  </w:trPr>
                  <w:tc>
                    <w:tcPr>
                      <w:tcW w:w="787" w:type="dxa"/>
                      <w:tcMar>
                        <w:top w:w="0" w:type="dxa"/>
                        <w:left w:w="0" w:type="dxa"/>
                        <w:bottom w:w="0" w:type="dxa"/>
                        <w:right w:w="0" w:type="dxa"/>
                      </w:tcMar>
                    </w:tcPr>
                    <w:p w14:paraId="7C195D0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412D91D" w14:textId="04184CB6" w:rsidR="00412BCD" w:rsidRDefault="00412BCD">
                      <w:pPr>
                        <w:jc w:val="right"/>
                        <w:rPr>
                          <w:color w:val="000000"/>
                        </w:rPr>
                      </w:pPr>
                      <w:r>
                        <w:fldChar w:fldCharType="begin"/>
                      </w:r>
                      <w:r>
                        <w:rPr>
                          <w:color w:val="000000"/>
                        </w:rPr>
                        <w:instrText>PAGE</w:instrText>
                      </w:r>
                      <w:r>
                        <w:fldChar w:fldCharType="separate"/>
                      </w:r>
                      <w:r w:rsidR="002148CA">
                        <w:rPr>
                          <w:noProof/>
                          <w:color w:val="000000"/>
                        </w:rPr>
                        <w:t>51</w:t>
                      </w:r>
                      <w:r>
                        <w:fldChar w:fldCharType="end"/>
                      </w:r>
                    </w:p>
                  </w:tc>
                  <w:tc>
                    <w:tcPr>
                      <w:tcW w:w="637" w:type="dxa"/>
                      <w:tcMar>
                        <w:top w:w="0" w:type="dxa"/>
                        <w:left w:w="0" w:type="dxa"/>
                        <w:bottom w:w="0" w:type="dxa"/>
                        <w:right w:w="0" w:type="dxa"/>
                      </w:tcMar>
                    </w:tcPr>
                    <w:p w14:paraId="12202C3E"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74DFFFE" w14:textId="420862D0"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FA0EE48" w14:textId="77777777" w:rsidR="00412BCD" w:rsidRDefault="00412BCD">
                <w:pPr>
                  <w:spacing w:line="1" w:lineRule="auto"/>
                </w:pPr>
              </w:p>
            </w:tc>
          </w:tr>
        </w:tbl>
        <w:p w14:paraId="15638A00" w14:textId="77777777" w:rsidR="00412BCD" w:rsidRDefault="00412BCD">
          <w:pPr>
            <w:spacing w:line="1" w:lineRule="auto"/>
          </w:pPr>
        </w:p>
      </w:tc>
    </w:tr>
  </w:tbl>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49A93D0" w14:textId="77777777">
      <w:trPr>
        <w:trHeight w:val="450"/>
        <w:hidden/>
      </w:trPr>
      <w:tc>
        <w:tcPr>
          <w:tcW w:w="16332" w:type="dxa"/>
        </w:tcPr>
        <w:p w14:paraId="53D0C6B5"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7B4952F" w14:textId="77777777">
            <w:trPr>
              <w:trHeight w:hRule="exact" w:val="450"/>
            </w:trPr>
            <w:tc>
              <w:tcPr>
                <w:tcW w:w="390" w:type="dxa"/>
                <w:tcMar>
                  <w:top w:w="0" w:type="dxa"/>
                  <w:left w:w="0" w:type="dxa"/>
                  <w:bottom w:w="0" w:type="dxa"/>
                  <w:right w:w="0" w:type="dxa"/>
                </w:tcMar>
                <w:vAlign w:val="center"/>
              </w:tcPr>
              <w:p w14:paraId="0B63ED37" w14:textId="4E1E663C" w:rsidR="00412BCD" w:rsidRDefault="00412BCD"/>
            </w:tc>
            <w:tc>
              <w:tcPr>
                <w:tcW w:w="11977" w:type="dxa"/>
                <w:tcMar>
                  <w:top w:w="0" w:type="dxa"/>
                  <w:left w:w="0" w:type="dxa"/>
                  <w:bottom w:w="0" w:type="dxa"/>
                  <w:right w:w="0" w:type="dxa"/>
                </w:tcMar>
                <w:vAlign w:val="center"/>
              </w:tcPr>
              <w:p w14:paraId="0F31A278" w14:textId="77777777" w:rsidR="00412BCD" w:rsidRDefault="00412BCD">
                <w:pPr>
                  <w:spacing w:line="1" w:lineRule="auto"/>
                </w:pPr>
              </w:p>
            </w:tc>
            <w:tc>
              <w:tcPr>
                <w:tcW w:w="3750" w:type="dxa"/>
                <w:tcMar>
                  <w:top w:w="0" w:type="dxa"/>
                  <w:left w:w="0" w:type="dxa"/>
                  <w:bottom w:w="0" w:type="dxa"/>
                  <w:right w:w="0" w:type="dxa"/>
                </w:tcMar>
                <w:vAlign w:val="center"/>
              </w:tcPr>
              <w:p w14:paraId="7E3296B4"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2040DAE" w14:textId="77777777">
                  <w:trPr>
                    <w:jc w:val="right"/>
                  </w:trPr>
                  <w:tc>
                    <w:tcPr>
                      <w:tcW w:w="787" w:type="dxa"/>
                      <w:tcMar>
                        <w:top w:w="0" w:type="dxa"/>
                        <w:left w:w="0" w:type="dxa"/>
                        <w:bottom w:w="0" w:type="dxa"/>
                        <w:right w:w="0" w:type="dxa"/>
                      </w:tcMar>
                    </w:tcPr>
                    <w:p w14:paraId="75CC71AC"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F31BE1C" w14:textId="526BBF2E" w:rsidR="00412BCD" w:rsidRDefault="00412BCD">
                      <w:pPr>
                        <w:jc w:val="right"/>
                        <w:rPr>
                          <w:color w:val="000000"/>
                        </w:rPr>
                      </w:pPr>
                      <w:r>
                        <w:fldChar w:fldCharType="begin"/>
                      </w:r>
                      <w:r>
                        <w:rPr>
                          <w:color w:val="000000"/>
                        </w:rPr>
                        <w:instrText>PAGE</w:instrText>
                      </w:r>
                      <w:r>
                        <w:fldChar w:fldCharType="separate"/>
                      </w:r>
                      <w:r w:rsidR="002148CA">
                        <w:rPr>
                          <w:noProof/>
                          <w:color w:val="000000"/>
                        </w:rPr>
                        <w:t>52</w:t>
                      </w:r>
                      <w:r>
                        <w:fldChar w:fldCharType="end"/>
                      </w:r>
                    </w:p>
                  </w:tc>
                  <w:tc>
                    <w:tcPr>
                      <w:tcW w:w="637" w:type="dxa"/>
                      <w:tcMar>
                        <w:top w:w="0" w:type="dxa"/>
                        <w:left w:w="0" w:type="dxa"/>
                        <w:bottom w:w="0" w:type="dxa"/>
                        <w:right w:w="0" w:type="dxa"/>
                      </w:tcMar>
                    </w:tcPr>
                    <w:p w14:paraId="7256FDE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E58716D" w14:textId="243A831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08DB710" w14:textId="77777777" w:rsidR="00412BCD" w:rsidRDefault="00412BCD">
                <w:pPr>
                  <w:spacing w:line="1" w:lineRule="auto"/>
                </w:pPr>
              </w:p>
            </w:tc>
          </w:tr>
        </w:tbl>
        <w:p w14:paraId="65CC2B00" w14:textId="77777777" w:rsidR="00412BCD" w:rsidRDefault="00412BCD">
          <w:pPr>
            <w:spacing w:line="1" w:lineRule="auto"/>
          </w:pPr>
        </w:p>
      </w:tc>
    </w:tr>
  </w:tbl>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CC69F9B" w14:textId="77777777">
      <w:trPr>
        <w:trHeight w:val="450"/>
        <w:hidden/>
      </w:trPr>
      <w:tc>
        <w:tcPr>
          <w:tcW w:w="16332" w:type="dxa"/>
        </w:tcPr>
        <w:p w14:paraId="248ED7E5"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80EC3C3" w14:textId="77777777">
            <w:trPr>
              <w:trHeight w:hRule="exact" w:val="450"/>
            </w:trPr>
            <w:tc>
              <w:tcPr>
                <w:tcW w:w="390" w:type="dxa"/>
                <w:tcMar>
                  <w:top w:w="0" w:type="dxa"/>
                  <w:left w:w="0" w:type="dxa"/>
                  <w:bottom w:w="0" w:type="dxa"/>
                  <w:right w:w="0" w:type="dxa"/>
                </w:tcMar>
                <w:vAlign w:val="center"/>
              </w:tcPr>
              <w:p w14:paraId="16FD3F11" w14:textId="6318B935" w:rsidR="00412BCD" w:rsidRDefault="00412BCD"/>
            </w:tc>
            <w:tc>
              <w:tcPr>
                <w:tcW w:w="11977" w:type="dxa"/>
                <w:tcMar>
                  <w:top w:w="0" w:type="dxa"/>
                  <w:left w:w="0" w:type="dxa"/>
                  <w:bottom w:w="0" w:type="dxa"/>
                  <w:right w:w="0" w:type="dxa"/>
                </w:tcMar>
                <w:vAlign w:val="center"/>
              </w:tcPr>
              <w:p w14:paraId="68D975E9" w14:textId="77777777" w:rsidR="00412BCD" w:rsidRDefault="00412BCD">
                <w:pPr>
                  <w:spacing w:line="1" w:lineRule="auto"/>
                </w:pPr>
              </w:p>
            </w:tc>
            <w:tc>
              <w:tcPr>
                <w:tcW w:w="3750" w:type="dxa"/>
                <w:tcMar>
                  <w:top w:w="0" w:type="dxa"/>
                  <w:left w:w="0" w:type="dxa"/>
                  <w:bottom w:w="0" w:type="dxa"/>
                  <w:right w:w="0" w:type="dxa"/>
                </w:tcMar>
                <w:vAlign w:val="center"/>
              </w:tcPr>
              <w:p w14:paraId="798D5C1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31D064A" w14:textId="77777777">
                  <w:trPr>
                    <w:jc w:val="right"/>
                  </w:trPr>
                  <w:tc>
                    <w:tcPr>
                      <w:tcW w:w="787" w:type="dxa"/>
                      <w:tcMar>
                        <w:top w:w="0" w:type="dxa"/>
                        <w:left w:w="0" w:type="dxa"/>
                        <w:bottom w:w="0" w:type="dxa"/>
                        <w:right w:w="0" w:type="dxa"/>
                      </w:tcMar>
                    </w:tcPr>
                    <w:p w14:paraId="3F1390AA"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CA19236" w14:textId="3623A090" w:rsidR="00412BCD" w:rsidRDefault="00412BCD">
                      <w:pPr>
                        <w:jc w:val="right"/>
                        <w:rPr>
                          <w:color w:val="000000"/>
                        </w:rPr>
                      </w:pPr>
                      <w:r>
                        <w:fldChar w:fldCharType="begin"/>
                      </w:r>
                      <w:r>
                        <w:rPr>
                          <w:color w:val="000000"/>
                        </w:rPr>
                        <w:instrText>PAGE</w:instrText>
                      </w:r>
                      <w:r>
                        <w:fldChar w:fldCharType="separate"/>
                      </w:r>
                      <w:r w:rsidR="002148CA">
                        <w:rPr>
                          <w:noProof/>
                          <w:color w:val="000000"/>
                        </w:rPr>
                        <w:t>53</w:t>
                      </w:r>
                      <w:r>
                        <w:fldChar w:fldCharType="end"/>
                      </w:r>
                    </w:p>
                  </w:tc>
                  <w:tc>
                    <w:tcPr>
                      <w:tcW w:w="637" w:type="dxa"/>
                      <w:tcMar>
                        <w:top w:w="0" w:type="dxa"/>
                        <w:left w:w="0" w:type="dxa"/>
                        <w:bottom w:w="0" w:type="dxa"/>
                        <w:right w:w="0" w:type="dxa"/>
                      </w:tcMar>
                    </w:tcPr>
                    <w:p w14:paraId="0D73144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2DCFE86" w14:textId="4199C47F"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B8713C8" w14:textId="77777777" w:rsidR="00412BCD" w:rsidRDefault="00412BCD">
                <w:pPr>
                  <w:spacing w:line="1" w:lineRule="auto"/>
                </w:pPr>
              </w:p>
            </w:tc>
          </w:tr>
        </w:tbl>
        <w:p w14:paraId="0978DD18" w14:textId="77777777" w:rsidR="00412BCD" w:rsidRDefault="00412BCD">
          <w:pPr>
            <w:spacing w:line="1" w:lineRule="auto"/>
          </w:pPr>
        </w:p>
      </w:tc>
    </w:tr>
  </w:tbl>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09EB4FD" w14:textId="77777777">
      <w:trPr>
        <w:trHeight w:val="450"/>
        <w:hidden/>
      </w:trPr>
      <w:tc>
        <w:tcPr>
          <w:tcW w:w="16332" w:type="dxa"/>
        </w:tcPr>
        <w:p w14:paraId="331AC215"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F78FFC8" w14:textId="77777777">
            <w:trPr>
              <w:trHeight w:hRule="exact" w:val="450"/>
            </w:trPr>
            <w:tc>
              <w:tcPr>
                <w:tcW w:w="390" w:type="dxa"/>
                <w:tcMar>
                  <w:top w:w="0" w:type="dxa"/>
                  <w:left w:w="0" w:type="dxa"/>
                  <w:bottom w:w="0" w:type="dxa"/>
                  <w:right w:w="0" w:type="dxa"/>
                </w:tcMar>
                <w:vAlign w:val="center"/>
              </w:tcPr>
              <w:p w14:paraId="24945EA5" w14:textId="3D2FB986"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64384" behindDoc="0" locked="0" layoutInCell="1" allowOverlap="1" wp14:anchorId="326206F3" wp14:editId="5CEFDB79">
                            <wp:simplePos x="0" y="0"/>
                            <wp:positionH relativeFrom="column">
                              <wp:posOffset>0</wp:posOffset>
                            </wp:positionH>
                            <wp:positionV relativeFrom="paragraph">
                              <wp:posOffset>0</wp:posOffset>
                            </wp:positionV>
                            <wp:extent cx="635000" cy="635000"/>
                            <wp:effectExtent l="0" t="0" r="3175" b="3175"/>
                            <wp:wrapNone/>
                            <wp:docPr id="824724048" name="AutoShape 1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8CE92C2" id="AutoShape 12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2D29326E" w14:textId="77777777">
                  <w:tc>
                    <w:tcPr>
                      <w:tcW w:w="11977" w:type="dxa"/>
                      <w:tcMar>
                        <w:top w:w="0" w:type="dxa"/>
                        <w:left w:w="0" w:type="dxa"/>
                        <w:bottom w:w="0" w:type="dxa"/>
                        <w:right w:w="0" w:type="dxa"/>
                      </w:tcMar>
                    </w:tcPr>
                    <w:p w14:paraId="6E256F3C" w14:textId="77777777" w:rsidR="00412BCD" w:rsidRDefault="00412BCD" w:rsidP="009F78B6">
                      <w:pPr>
                        <w:divId w:val="167521211"/>
                      </w:pPr>
                    </w:p>
                  </w:tc>
                </w:tr>
              </w:tbl>
              <w:p w14:paraId="20807384" w14:textId="77777777" w:rsidR="00412BCD" w:rsidRDefault="00412BCD">
                <w:pPr>
                  <w:spacing w:line="1" w:lineRule="auto"/>
                </w:pPr>
              </w:p>
            </w:tc>
            <w:tc>
              <w:tcPr>
                <w:tcW w:w="3750" w:type="dxa"/>
                <w:tcMar>
                  <w:top w:w="0" w:type="dxa"/>
                  <w:left w:w="0" w:type="dxa"/>
                  <w:bottom w:w="0" w:type="dxa"/>
                  <w:right w:w="0" w:type="dxa"/>
                </w:tcMar>
                <w:vAlign w:val="center"/>
              </w:tcPr>
              <w:p w14:paraId="7ADC425A"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9FEB408" w14:textId="77777777">
                  <w:trPr>
                    <w:jc w:val="right"/>
                  </w:trPr>
                  <w:tc>
                    <w:tcPr>
                      <w:tcW w:w="787" w:type="dxa"/>
                      <w:tcMar>
                        <w:top w:w="0" w:type="dxa"/>
                        <w:left w:w="0" w:type="dxa"/>
                        <w:bottom w:w="0" w:type="dxa"/>
                        <w:right w:w="0" w:type="dxa"/>
                      </w:tcMar>
                    </w:tcPr>
                    <w:p w14:paraId="6EEA67C2"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19B816D" w14:textId="21BAF844" w:rsidR="00412BCD" w:rsidRDefault="00412BCD">
                      <w:pPr>
                        <w:jc w:val="right"/>
                        <w:rPr>
                          <w:color w:val="000000"/>
                        </w:rPr>
                      </w:pPr>
                      <w:r>
                        <w:fldChar w:fldCharType="begin"/>
                      </w:r>
                      <w:r>
                        <w:rPr>
                          <w:color w:val="000000"/>
                        </w:rPr>
                        <w:instrText>PAGE</w:instrText>
                      </w:r>
                      <w:r>
                        <w:fldChar w:fldCharType="separate"/>
                      </w:r>
                      <w:r w:rsidR="002148CA">
                        <w:rPr>
                          <w:noProof/>
                          <w:color w:val="000000"/>
                        </w:rPr>
                        <w:t>54</w:t>
                      </w:r>
                      <w:r>
                        <w:fldChar w:fldCharType="end"/>
                      </w:r>
                    </w:p>
                  </w:tc>
                  <w:tc>
                    <w:tcPr>
                      <w:tcW w:w="637" w:type="dxa"/>
                      <w:tcMar>
                        <w:top w:w="0" w:type="dxa"/>
                        <w:left w:w="0" w:type="dxa"/>
                        <w:bottom w:w="0" w:type="dxa"/>
                        <w:right w:w="0" w:type="dxa"/>
                      </w:tcMar>
                    </w:tcPr>
                    <w:p w14:paraId="35C1077E"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9493EE5" w14:textId="6876FBF9"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B4D4C67" w14:textId="77777777" w:rsidR="00412BCD" w:rsidRDefault="00412BCD">
                <w:pPr>
                  <w:spacing w:line="1" w:lineRule="auto"/>
                </w:pPr>
              </w:p>
            </w:tc>
          </w:tr>
        </w:tbl>
        <w:p w14:paraId="1FF978DF" w14:textId="77777777" w:rsidR="00412BCD" w:rsidRDefault="00412BCD">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17157E4" w14:textId="77777777">
      <w:trPr>
        <w:trHeight w:val="450"/>
        <w:hidden/>
      </w:trPr>
      <w:tc>
        <w:tcPr>
          <w:tcW w:w="16332" w:type="dxa"/>
        </w:tcPr>
        <w:p w14:paraId="58D7CB38"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6A9E27CF" w14:textId="77777777">
            <w:trPr>
              <w:trHeight w:hRule="exact" w:val="450"/>
            </w:trPr>
            <w:tc>
              <w:tcPr>
                <w:tcW w:w="390" w:type="dxa"/>
                <w:tcMar>
                  <w:top w:w="0" w:type="dxa"/>
                  <w:left w:w="0" w:type="dxa"/>
                  <w:bottom w:w="0" w:type="dxa"/>
                  <w:right w:w="0" w:type="dxa"/>
                </w:tcMar>
                <w:vAlign w:val="center"/>
              </w:tcPr>
              <w:p w14:paraId="699C09EB" w14:textId="4DCDB3FB"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592704" behindDoc="0" locked="0" layoutInCell="1" allowOverlap="1" wp14:anchorId="174AF2CE" wp14:editId="1B618BA9">
                            <wp:simplePos x="0" y="0"/>
                            <wp:positionH relativeFrom="column">
                              <wp:posOffset>0</wp:posOffset>
                            </wp:positionH>
                            <wp:positionV relativeFrom="paragraph">
                              <wp:posOffset>0</wp:posOffset>
                            </wp:positionV>
                            <wp:extent cx="635000" cy="635000"/>
                            <wp:effectExtent l="0" t="0" r="3175" b="3175"/>
                            <wp:wrapNone/>
                            <wp:docPr id="2106763069" name="AutoShape 2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1A7EFD3" id="AutoShape 262" o:spid="_x0000_s1026" style="position:absolute;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567027FD" w14:textId="77777777">
                  <w:tc>
                    <w:tcPr>
                      <w:tcW w:w="11977" w:type="dxa"/>
                      <w:tcMar>
                        <w:top w:w="0" w:type="dxa"/>
                        <w:left w:w="0" w:type="dxa"/>
                        <w:bottom w:w="0" w:type="dxa"/>
                        <w:right w:w="0" w:type="dxa"/>
                      </w:tcMar>
                    </w:tcPr>
                    <w:p w14:paraId="770D5B30" w14:textId="77777777" w:rsidR="00412BCD" w:rsidRDefault="00412BCD" w:rsidP="009F78B6">
                      <w:pPr>
                        <w:divId w:val="176165521"/>
                      </w:pPr>
                    </w:p>
                  </w:tc>
                </w:tr>
              </w:tbl>
              <w:p w14:paraId="27BAEFF3" w14:textId="77777777" w:rsidR="00412BCD" w:rsidRDefault="00412BCD">
                <w:pPr>
                  <w:spacing w:line="1" w:lineRule="auto"/>
                </w:pPr>
              </w:p>
            </w:tc>
            <w:tc>
              <w:tcPr>
                <w:tcW w:w="3750" w:type="dxa"/>
                <w:tcMar>
                  <w:top w:w="0" w:type="dxa"/>
                  <w:left w:w="0" w:type="dxa"/>
                  <w:bottom w:w="0" w:type="dxa"/>
                  <w:right w:w="0" w:type="dxa"/>
                </w:tcMar>
                <w:vAlign w:val="center"/>
              </w:tcPr>
              <w:p w14:paraId="49940B5A"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A1C5B78" w14:textId="77777777">
                  <w:trPr>
                    <w:jc w:val="right"/>
                  </w:trPr>
                  <w:tc>
                    <w:tcPr>
                      <w:tcW w:w="787" w:type="dxa"/>
                      <w:tcMar>
                        <w:top w:w="0" w:type="dxa"/>
                        <w:left w:w="0" w:type="dxa"/>
                        <w:bottom w:w="0" w:type="dxa"/>
                        <w:right w:w="0" w:type="dxa"/>
                      </w:tcMar>
                    </w:tcPr>
                    <w:p w14:paraId="4F845FE0"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45EE899" w14:textId="0C5A071B" w:rsidR="00412BCD" w:rsidRDefault="00412BCD">
                      <w:pPr>
                        <w:jc w:val="right"/>
                        <w:rPr>
                          <w:color w:val="000000"/>
                        </w:rPr>
                      </w:pPr>
                      <w:r>
                        <w:fldChar w:fldCharType="begin"/>
                      </w:r>
                      <w:r>
                        <w:rPr>
                          <w:color w:val="000000"/>
                        </w:rPr>
                        <w:instrText>PAGE</w:instrText>
                      </w:r>
                      <w:r>
                        <w:fldChar w:fldCharType="separate"/>
                      </w:r>
                      <w:r w:rsidR="00E010ED">
                        <w:rPr>
                          <w:noProof/>
                          <w:color w:val="000000"/>
                        </w:rPr>
                        <w:t>3</w:t>
                      </w:r>
                      <w:r>
                        <w:fldChar w:fldCharType="end"/>
                      </w:r>
                    </w:p>
                  </w:tc>
                  <w:tc>
                    <w:tcPr>
                      <w:tcW w:w="637" w:type="dxa"/>
                      <w:tcMar>
                        <w:top w:w="0" w:type="dxa"/>
                        <w:left w:w="0" w:type="dxa"/>
                        <w:bottom w:w="0" w:type="dxa"/>
                        <w:right w:w="0" w:type="dxa"/>
                      </w:tcMar>
                    </w:tcPr>
                    <w:p w14:paraId="680DEF5A"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9A42B41" w14:textId="4FA6A116" w:rsidR="00412BCD" w:rsidRDefault="00412BCD">
                      <w:pPr>
                        <w:rPr>
                          <w:color w:val="000000"/>
                        </w:rPr>
                      </w:pPr>
                      <w:r>
                        <w:fldChar w:fldCharType="begin"/>
                      </w:r>
                      <w:r>
                        <w:rPr>
                          <w:color w:val="000000"/>
                        </w:rPr>
                        <w:instrText>NUMPAGES</w:instrText>
                      </w:r>
                      <w:r>
                        <w:fldChar w:fldCharType="separate"/>
                      </w:r>
                      <w:r w:rsidR="00E010ED">
                        <w:rPr>
                          <w:noProof/>
                          <w:color w:val="000000"/>
                        </w:rPr>
                        <w:t>88</w:t>
                      </w:r>
                      <w:r>
                        <w:fldChar w:fldCharType="end"/>
                      </w:r>
                    </w:p>
                  </w:tc>
                </w:tr>
              </w:tbl>
              <w:p w14:paraId="1CEDD201" w14:textId="77777777" w:rsidR="00412BCD" w:rsidRDefault="00412BCD">
                <w:pPr>
                  <w:spacing w:line="1" w:lineRule="auto"/>
                </w:pPr>
              </w:p>
            </w:tc>
          </w:tr>
        </w:tbl>
        <w:p w14:paraId="506A19EC" w14:textId="77777777" w:rsidR="00412BCD" w:rsidRDefault="00412BCD">
          <w:pPr>
            <w:spacing w:line="1" w:lineRule="auto"/>
          </w:pPr>
        </w:p>
      </w:tc>
    </w:tr>
  </w:tbl>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3B3256B" w14:textId="77777777">
      <w:trPr>
        <w:trHeight w:val="450"/>
        <w:hidden/>
      </w:trPr>
      <w:tc>
        <w:tcPr>
          <w:tcW w:w="16332" w:type="dxa"/>
        </w:tcPr>
        <w:p w14:paraId="20F61213"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3E6A53F" w14:textId="77777777">
            <w:trPr>
              <w:trHeight w:hRule="exact" w:val="450"/>
            </w:trPr>
            <w:tc>
              <w:tcPr>
                <w:tcW w:w="390" w:type="dxa"/>
                <w:tcMar>
                  <w:top w:w="0" w:type="dxa"/>
                  <w:left w:w="0" w:type="dxa"/>
                  <w:bottom w:w="0" w:type="dxa"/>
                  <w:right w:w="0" w:type="dxa"/>
                </w:tcMar>
                <w:vAlign w:val="center"/>
              </w:tcPr>
              <w:p w14:paraId="1B2028F6" w14:textId="11AC47C1" w:rsidR="00412BCD" w:rsidRDefault="00412BCD"/>
            </w:tc>
            <w:tc>
              <w:tcPr>
                <w:tcW w:w="11977" w:type="dxa"/>
                <w:tcMar>
                  <w:top w:w="0" w:type="dxa"/>
                  <w:left w:w="0" w:type="dxa"/>
                  <w:bottom w:w="0" w:type="dxa"/>
                  <w:right w:w="0" w:type="dxa"/>
                </w:tcMar>
                <w:vAlign w:val="center"/>
              </w:tcPr>
              <w:p w14:paraId="2EF83E67" w14:textId="77777777" w:rsidR="00412BCD" w:rsidRDefault="00412BCD">
                <w:pPr>
                  <w:spacing w:line="1" w:lineRule="auto"/>
                </w:pPr>
              </w:p>
            </w:tc>
            <w:tc>
              <w:tcPr>
                <w:tcW w:w="3750" w:type="dxa"/>
                <w:tcMar>
                  <w:top w:w="0" w:type="dxa"/>
                  <w:left w:w="0" w:type="dxa"/>
                  <w:bottom w:w="0" w:type="dxa"/>
                  <w:right w:w="0" w:type="dxa"/>
                </w:tcMar>
                <w:vAlign w:val="center"/>
              </w:tcPr>
              <w:p w14:paraId="047EB99B"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C63A505" w14:textId="77777777">
                  <w:trPr>
                    <w:jc w:val="right"/>
                  </w:trPr>
                  <w:tc>
                    <w:tcPr>
                      <w:tcW w:w="787" w:type="dxa"/>
                      <w:tcMar>
                        <w:top w:w="0" w:type="dxa"/>
                        <w:left w:w="0" w:type="dxa"/>
                        <w:bottom w:w="0" w:type="dxa"/>
                        <w:right w:w="0" w:type="dxa"/>
                      </w:tcMar>
                    </w:tcPr>
                    <w:p w14:paraId="0CA32E0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B29774A" w14:textId="5D40AD57" w:rsidR="00412BCD" w:rsidRDefault="00412BCD">
                      <w:pPr>
                        <w:jc w:val="right"/>
                        <w:rPr>
                          <w:color w:val="000000"/>
                        </w:rPr>
                      </w:pPr>
                      <w:r>
                        <w:fldChar w:fldCharType="begin"/>
                      </w:r>
                      <w:r>
                        <w:rPr>
                          <w:color w:val="000000"/>
                        </w:rPr>
                        <w:instrText>PAGE</w:instrText>
                      </w:r>
                      <w:r>
                        <w:fldChar w:fldCharType="separate"/>
                      </w:r>
                      <w:r w:rsidR="002148CA">
                        <w:rPr>
                          <w:noProof/>
                          <w:color w:val="000000"/>
                        </w:rPr>
                        <w:t>55</w:t>
                      </w:r>
                      <w:r>
                        <w:fldChar w:fldCharType="end"/>
                      </w:r>
                    </w:p>
                  </w:tc>
                  <w:tc>
                    <w:tcPr>
                      <w:tcW w:w="637" w:type="dxa"/>
                      <w:tcMar>
                        <w:top w:w="0" w:type="dxa"/>
                        <w:left w:w="0" w:type="dxa"/>
                        <w:bottom w:w="0" w:type="dxa"/>
                        <w:right w:w="0" w:type="dxa"/>
                      </w:tcMar>
                    </w:tcPr>
                    <w:p w14:paraId="30D24D4A"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EEBF005" w14:textId="57590055"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5BE62F1" w14:textId="77777777" w:rsidR="00412BCD" w:rsidRDefault="00412BCD">
                <w:pPr>
                  <w:spacing w:line="1" w:lineRule="auto"/>
                </w:pPr>
              </w:p>
            </w:tc>
          </w:tr>
        </w:tbl>
        <w:p w14:paraId="525E38BA" w14:textId="77777777" w:rsidR="00412BCD" w:rsidRDefault="00412BCD">
          <w:pPr>
            <w:spacing w:line="1" w:lineRule="auto"/>
          </w:pPr>
        </w:p>
      </w:tc>
    </w:tr>
  </w:tbl>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0FAE7E3" w14:textId="77777777">
      <w:trPr>
        <w:trHeight w:val="450"/>
        <w:hidden/>
      </w:trPr>
      <w:tc>
        <w:tcPr>
          <w:tcW w:w="16332" w:type="dxa"/>
        </w:tcPr>
        <w:p w14:paraId="537AAD3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C8F962B" w14:textId="77777777">
            <w:trPr>
              <w:trHeight w:hRule="exact" w:val="450"/>
            </w:trPr>
            <w:tc>
              <w:tcPr>
                <w:tcW w:w="390" w:type="dxa"/>
                <w:tcMar>
                  <w:top w:w="0" w:type="dxa"/>
                  <w:left w:w="0" w:type="dxa"/>
                  <w:bottom w:w="0" w:type="dxa"/>
                  <w:right w:w="0" w:type="dxa"/>
                </w:tcMar>
                <w:vAlign w:val="center"/>
              </w:tcPr>
              <w:p w14:paraId="2453DA0B" w14:textId="68B5B46C" w:rsidR="00412BCD" w:rsidRDefault="00412BCD"/>
            </w:tc>
            <w:tc>
              <w:tcPr>
                <w:tcW w:w="11977" w:type="dxa"/>
                <w:tcMar>
                  <w:top w:w="0" w:type="dxa"/>
                  <w:left w:w="0" w:type="dxa"/>
                  <w:bottom w:w="0" w:type="dxa"/>
                  <w:right w:w="0" w:type="dxa"/>
                </w:tcMar>
                <w:vAlign w:val="center"/>
              </w:tcPr>
              <w:p w14:paraId="6300A7F7" w14:textId="77777777" w:rsidR="00412BCD" w:rsidRDefault="00412BCD">
                <w:pPr>
                  <w:spacing w:line="1" w:lineRule="auto"/>
                </w:pPr>
              </w:p>
            </w:tc>
            <w:tc>
              <w:tcPr>
                <w:tcW w:w="3750" w:type="dxa"/>
                <w:tcMar>
                  <w:top w:w="0" w:type="dxa"/>
                  <w:left w:w="0" w:type="dxa"/>
                  <w:bottom w:w="0" w:type="dxa"/>
                  <w:right w:w="0" w:type="dxa"/>
                </w:tcMar>
                <w:vAlign w:val="center"/>
              </w:tcPr>
              <w:p w14:paraId="2B38ABDD"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E5EB519" w14:textId="77777777">
                  <w:trPr>
                    <w:jc w:val="right"/>
                  </w:trPr>
                  <w:tc>
                    <w:tcPr>
                      <w:tcW w:w="787" w:type="dxa"/>
                      <w:tcMar>
                        <w:top w:w="0" w:type="dxa"/>
                        <w:left w:w="0" w:type="dxa"/>
                        <w:bottom w:w="0" w:type="dxa"/>
                        <w:right w:w="0" w:type="dxa"/>
                      </w:tcMar>
                    </w:tcPr>
                    <w:p w14:paraId="3825FDC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4866403" w14:textId="6BC5C29B" w:rsidR="00412BCD" w:rsidRDefault="00412BCD">
                      <w:pPr>
                        <w:jc w:val="right"/>
                        <w:rPr>
                          <w:color w:val="000000"/>
                        </w:rPr>
                      </w:pPr>
                      <w:r>
                        <w:fldChar w:fldCharType="begin"/>
                      </w:r>
                      <w:r>
                        <w:rPr>
                          <w:color w:val="000000"/>
                        </w:rPr>
                        <w:instrText>PAGE</w:instrText>
                      </w:r>
                      <w:r>
                        <w:fldChar w:fldCharType="separate"/>
                      </w:r>
                      <w:r w:rsidR="002148CA">
                        <w:rPr>
                          <w:noProof/>
                          <w:color w:val="000000"/>
                        </w:rPr>
                        <w:t>56</w:t>
                      </w:r>
                      <w:r>
                        <w:fldChar w:fldCharType="end"/>
                      </w:r>
                    </w:p>
                  </w:tc>
                  <w:tc>
                    <w:tcPr>
                      <w:tcW w:w="637" w:type="dxa"/>
                      <w:tcMar>
                        <w:top w:w="0" w:type="dxa"/>
                        <w:left w:w="0" w:type="dxa"/>
                        <w:bottom w:w="0" w:type="dxa"/>
                        <w:right w:w="0" w:type="dxa"/>
                      </w:tcMar>
                    </w:tcPr>
                    <w:p w14:paraId="52B785F4"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59ACAB0" w14:textId="3170D947"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2568741" w14:textId="77777777" w:rsidR="00412BCD" w:rsidRDefault="00412BCD">
                <w:pPr>
                  <w:spacing w:line="1" w:lineRule="auto"/>
                </w:pPr>
              </w:p>
            </w:tc>
          </w:tr>
        </w:tbl>
        <w:p w14:paraId="4B80A306" w14:textId="77777777" w:rsidR="00412BCD" w:rsidRDefault="00412BCD">
          <w:pPr>
            <w:spacing w:line="1" w:lineRule="auto"/>
          </w:pPr>
        </w:p>
      </w:tc>
    </w:tr>
  </w:tbl>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7304DCA" w14:textId="77777777">
      <w:trPr>
        <w:trHeight w:val="450"/>
        <w:hidden/>
      </w:trPr>
      <w:tc>
        <w:tcPr>
          <w:tcW w:w="16332" w:type="dxa"/>
        </w:tcPr>
        <w:p w14:paraId="324B2BF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82BE415" w14:textId="77777777">
            <w:trPr>
              <w:trHeight w:hRule="exact" w:val="450"/>
            </w:trPr>
            <w:tc>
              <w:tcPr>
                <w:tcW w:w="390" w:type="dxa"/>
                <w:tcMar>
                  <w:top w:w="0" w:type="dxa"/>
                  <w:left w:w="0" w:type="dxa"/>
                  <w:bottom w:w="0" w:type="dxa"/>
                  <w:right w:w="0" w:type="dxa"/>
                </w:tcMar>
                <w:vAlign w:val="center"/>
              </w:tcPr>
              <w:p w14:paraId="08E25383" w14:textId="71BCD7EC" w:rsidR="00412BCD" w:rsidRDefault="00412BCD"/>
            </w:tc>
            <w:tc>
              <w:tcPr>
                <w:tcW w:w="11977" w:type="dxa"/>
                <w:tcMar>
                  <w:top w:w="0" w:type="dxa"/>
                  <w:left w:w="0" w:type="dxa"/>
                  <w:bottom w:w="0" w:type="dxa"/>
                  <w:right w:w="0" w:type="dxa"/>
                </w:tcMar>
                <w:vAlign w:val="center"/>
              </w:tcPr>
              <w:p w14:paraId="5C50998E" w14:textId="77777777" w:rsidR="00412BCD" w:rsidRDefault="00412BCD">
                <w:pPr>
                  <w:spacing w:line="1" w:lineRule="auto"/>
                </w:pPr>
              </w:p>
            </w:tc>
            <w:tc>
              <w:tcPr>
                <w:tcW w:w="3750" w:type="dxa"/>
                <w:tcMar>
                  <w:top w:w="0" w:type="dxa"/>
                  <w:left w:w="0" w:type="dxa"/>
                  <w:bottom w:w="0" w:type="dxa"/>
                  <w:right w:w="0" w:type="dxa"/>
                </w:tcMar>
                <w:vAlign w:val="center"/>
              </w:tcPr>
              <w:p w14:paraId="1B1FB155"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39C1E47" w14:textId="77777777">
                  <w:trPr>
                    <w:jc w:val="right"/>
                  </w:trPr>
                  <w:tc>
                    <w:tcPr>
                      <w:tcW w:w="787" w:type="dxa"/>
                      <w:tcMar>
                        <w:top w:w="0" w:type="dxa"/>
                        <w:left w:w="0" w:type="dxa"/>
                        <w:bottom w:w="0" w:type="dxa"/>
                        <w:right w:w="0" w:type="dxa"/>
                      </w:tcMar>
                    </w:tcPr>
                    <w:p w14:paraId="29E2CE11"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D0820E3" w14:textId="766BC25F" w:rsidR="00412BCD" w:rsidRDefault="00412BCD">
                      <w:pPr>
                        <w:jc w:val="right"/>
                        <w:rPr>
                          <w:color w:val="000000"/>
                        </w:rPr>
                      </w:pPr>
                      <w:r>
                        <w:fldChar w:fldCharType="begin"/>
                      </w:r>
                      <w:r>
                        <w:rPr>
                          <w:color w:val="000000"/>
                        </w:rPr>
                        <w:instrText>PAGE</w:instrText>
                      </w:r>
                      <w:r>
                        <w:fldChar w:fldCharType="separate"/>
                      </w:r>
                      <w:r w:rsidR="002148CA">
                        <w:rPr>
                          <w:noProof/>
                          <w:color w:val="000000"/>
                        </w:rPr>
                        <w:t>57</w:t>
                      </w:r>
                      <w:r>
                        <w:fldChar w:fldCharType="end"/>
                      </w:r>
                    </w:p>
                  </w:tc>
                  <w:tc>
                    <w:tcPr>
                      <w:tcW w:w="637" w:type="dxa"/>
                      <w:tcMar>
                        <w:top w:w="0" w:type="dxa"/>
                        <w:left w:w="0" w:type="dxa"/>
                        <w:bottom w:w="0" w:type="dxa"/>
                        <w:right w:w="0" w:type="dxa"/>
                      </w:tcMar>
                    </w:tcPr>
                    <w:p w14:paraId="3BE2A5F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104E399" w14:textId="46E40F8E"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7425E64" w14:textId="77777777" w:rsidR="00412BCD" w:rsidRDefault="00412BCD">
                <w:pPr>
                  <w:spacing w:line="1" w:lineRule="auto"/>
                </w:pPr>
              </w:p>
            </w:tc>
          </w:tr>
        </w:tbl>
        <w:p w14:paraId="66D9A8DF" w14:textId="77777777" w:rsidR="00412BCD" w:rsidRDefault="00412BCD">
          <w:pPr>
            <w:spacing w:line="1" w:lineRule="auto"/>
          </w:pPr>
        </w:p>
      </w:tc>
    </w:tr>
  </w:tbl>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1728284" w14:textId="77777777">
      <w:trPr>
        <w:trHeight w:val="450"/>
        <w:hidden/>
      </w:trPr>
      <w:tc>
        <w:tcPr>
          <w:tcW w:w="16332" w:type="dxa"/>
        </w:tcPr>
        <w:p w14:paraId="376AF745"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052B71C" w14:textId="77777777">
            <w:trPr>
              <w:trHeight w:hRule="exact" w:val="450"/>
            </w:trPr>
            <w:tc>
              <w:tcPr>
                <w:tcW w:w="390" w:type="dxa"/>
                <w:tcMar>
                  <w:top w:w="0" w:type="dxa"/>
                  <w:left w:w="0" w:type="dxa"/>
                  <w:bottom w:w="0" w:type="dxa"/>
                  <w:right w:w="0" w:type="dxa"/>
                </w:tcMar>
                <w:vAlign w:val="center"/>
              </w:tcPr>
              <w:p w14:paraId="1D9CF14D" w14:textId="60720BF0"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72576" behindDoc="0" locked="0" layoutInCell="1" allowOverlap="1" wp14:anchorId="64B92DCB" wp14:editId="0C146C8A">
                            <wp:simplePos x="0" y="0"/>
                            <wp:positionH relativeFrom="column">
                              <wp:posOffset>0</wp:posOffset>
                            </wp:positionH>
                            <wp:positionV relativeFrom="paragraph">
                              <wp:posOffset>0</wp:posOffset>
                            </wp:positionV>
                            <wp:extent cx="635000" cy="635000"/>
                            <wp:effectExtent l="0" t="0" r="3175" b="3175"/>
                            <wp:wrapNone/>
                            <wp:docPr id="15454233" name="AutoShape 1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520AA4B" id="AutoShape 106"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4039A5BB" w14:textId="77777777">
                  <w:tc>
                    <w:tcPr>
                      <w:tcW w:w="11977" w:type="dxa"/>
                      <w:tcMar>
                        <w:top w:w="0" w:type="dxa"/>
                        <w:left w:w="0" w:type="dxa"/>
                        <w:bottom w:w="0" w:type="dxa"/>
                        <w:right w:w="0" w:type="dxa"/>
                      </w:tcMar>
                    </w:tcPr>
                    <w:p w14:paraId="7E19D628" w14:textId="77777777" w:rsidR="00412BCD" w:rsidRDefault="00412BCD" w:rsidP="009F78B6">
                      <w:pPr>
                        <w:divId w:val="461772111"/>
                      </w:pPr>
                    </w:p>
                  </w:tc>
                </w:tr>
              </w:tbl>
              <w:p w14:paraId="7E97D1AB" w14:textId="77777777" w:rsidR="00412BCD" w:rsidRDefault="00412BCD">
                <w:pPr>
                  <w:spacing w:line="1" w:lineRule="auto"/>
                </w:pPr>
              </w:p>
            </w:tc>
            <w:tc>
              <w:tcPr>
                <w:tcW w:w="3750" w:type="dxa"/>
                <w:tcMar>
                  <w:top w:w="0" w:type="dxa"/>
                  <w:left w:w="0" w:type="dxa"/>
                  <w:bottom w:w="0" w:type="dxa"/>
                  <w:right w:w="0" w:type="dxa"/>
                </w:tcMar>
                <w:vAlign w:val="center"/>
              </w:tcPr>
              <w:p w14:paraId="21538C0D"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362DC0A" w14:textId="77777777">
                  <w:trPr>
                    <w:jc w:val="right"/>
                  </w:trPr>
                  <w:tc>
                    <w:tcPr>
                      <w:tcW w:w="787" w:type="dxa"/>
                      <w:tcMar>
                        <w:top w:w="0" w:type="dxa"/>
                        <w:left w:w="0" w:type="dxa"/>
                        <w:bottom w:w="0" w:type="dxa"/>
                        <w:right w:w="0" w:type="dxa"/>
                      </w:tcMar>
                    </w:tcPr>
                    <w:p w14:paraId="1D309D2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D0A81A4" w14:textId="33F575E8" w:rsidR="00412BCD" w:rsidRDefault="00412BCD">
                      <w:pPr>
                        <w:jc w:val="right"/>
                        <w:rPr>
                          <w:color w:val="000000"/>
                        </w:rPr>
                      </w:pPr>
                      <w:r>
                        <w:fldChar w:fldCharType="begin"/>
                      </w:r>
                      <w:r>
                        <w:rPr>
                          <w:color w:val="000000"/>
                        </w:rPr>
                        <w:instrText>PAGE</w:instrText>
                      </w:r>
                      <w:r>
                        <w:fldChar w:fldCharType="separate"/>
                      </w:r>
                      <w:r w:rsidR="002148CA">
                        <w:rPr>
                          <w:noProof/>
                          <w:color w:val="000000"/>
                        </w:rPr>
                        <w:t>58</w:t>
                      </w:r>
                      <w:r>
                        <w:fldChar w:fldCharType="end"/>
                      </w:r>
                    </w:p>
                  </w:tc>
                  <w:tc>
                    <w:tcPr>
                      <w:tcW w:w="637" w:type="dxa"/>
                      <w:tcMar>
                        <w:top w:w="0" w:type="dxa"/>
                        <w:left w:w="0" w:type="dxa"/>
                        <w:bottom w:w="0" w:type="dxa"/>
                        <w:right w:w="0" w:type="dxa"/>
                      </w:tcMar>
                    </w:tcPr>
                    <w:p w14:paraId="471C568E"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53167AB" w14:textId="5BBAB09F"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2A0726E" w14:textId="77777777" w:rsidR="00412BCD" w:rsidRDefault="00412BCD">
                <w:pPr>
                  <w:spacing w:line="1" w:lineRule="auto"/>
                </w:pPr>
              </w:p>
            </w:tc>
          </w:tr>
        </w:tbl>
        <w:p w14:paraId="10477C26" w14:textId="77777777" w:rsidR="00412BCD" w:rsidRDefault="00412BCD">
          <w:pPr>
            <w:spacing w:line="1" w:lineRule="auto"/>
          </w:pPr>
        </w:p>
      </w:tc>
    </w:tr>
  </w:tbl>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41F7915" w14:textId="77777777">
      <w:trPr>
        <w:trHeight w:val="450"/>
        <w:hidden/>
      </w:trPr>
      <w:tc>
        <w:tcPr>
          <w:tcW w:w="16332" w:type="dxa"/>
        </w:tcPr>
        <w:p w14:paraId="075717F4"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B7E28FD" w14:textId="77777777">
            <w:trPr>
              <w:trHeight w:hRule="exact" w:val="450"/>
            </w:trPr>
            <w:tc>
              <w:tcPr>
                <w:tcW w:w="390" w:type="dxa"/>
                <w:tcMar>
                  <w:top w:w="0" w:type="dxa"/>
                  <w:left w:w="0" w:type="dxa"/>
                  <w:bottom w:w="0" w:type="dxa"/>
                  <w:right w:w="0" w:type="dxa"/>
                </w:tcMar>
                <w:vAlign w:val="center"/>
              </w:tcPr>
              <w:p w14:paraId="333EA137" w14:textId="540A2462"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74624" behindDoc="0" locked="0" layoutInCell="1" allowOverlap="1" wp14:anchorId="6208CBD4" wp14:editId="4285F2EE">
                            <wp:simplePos x="0" y="0"/>
                            <wp:positionH relativeFrom="column">
                              <wp:posOffset>0</wp:posOffset>
                            </wp:positionH>
                            <wp:positionV relativeFrom="paragraph">
                              <wp:posOffset>0</wp:posOffset>
                            </wp:positionV>
                            <wp:extent cx="635000" cy="635000"/>
                            <wp:effectExtent l="0" t="0" r="3175" b="3175"/>
                            <wp:wrapNone/>
                            <wp:docPr id="1629599582" name="AutoShape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CF6DD2C" id="AutoShape 102"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2CC88CDD" w14:textId="77777777">
                  <w:tc>
                    <w:tcPr>
                      <w:tcW w:w="11977" w:type="dxa"/>
                      <w:tcMar>
                        <w:top w:w="0" w:type="dxa"/>
                        <w:left w:w="0" w:type="dxa"/>
                        <w:bottom w:w="0" w:type="dxa"/>
                        <w:right w:w="0" w:type="dxa"/>
                      </w:tcMar>
                    </w:tcPr>
                    <w:p w14:paraId="2A8E365E" w14:textId="77777777" w:rsidR="00412BCD" w:rsidRDefault="00412BCD" w:rsidP="009F78B6">
                      <w:pPr>
                        <w:divId w:val="574978410"/>
                      </w:pPr>
                    </w:p>
                  </w:tc>
                </w:tr>
              </w:tbl>
              <w:p w14:paraId="24D0D686" w14:textId="77777777" w:rsidR="00412BCD" w:rsidRDefault="00412BCD">
                <w:pPr>
                  <w:spacing w:line="1" w:lineRule="auto"/>
                </w:pPr>
              </w:p>
            </w:tc>
            <w:tc>
              <w:tcPr>
                <w:tcW w:w="3750" w:type="dxa"/>
                <w:tcMar>
                  <w:top w:w="0" w:type="dxa"/>
                  <w:left w:w="0" w:type="dxa"/>
                  <w:bottom w:w="0" w:type="dxa"/>
                  <w:right w:w="0" w:type="dxa"/>
                </w:tcMar>
                <w:vAlign w:val="center"/>
              </w:tcPr>
              <w:p w14:paraId="7AC29D28"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B161485" w14:textId="77777777">
                  <w:trPr>
                    <w:jc w:val="right"/>
                  </w:trPr>
                  <w:tc>
                    <w:tcPr>
                      <w:tcW w:w="787" w:type="dxa"/>
                      <w:tcMar>
                        <w:top w:w="0" w:type="dxa"/>
                        <w:left w:w="0" w:type="dxa"/>
                        <w:bottom w:w="0" w:type="dxa"/>
                        <w:right w:w="0" w:type="dxa"/>
                      </w:tcMar>
                    </w:tcPr>
                    <w:p w14:paraId="1713F681"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3E466C9" w14:textId="5EA8AE27" w:rsidR="00412BCD" w:rsidRDefault="00412BCD">
                      <w:pPr>
                        <w:jc w:val="right"/>
                        <w:rPr>
                          <w:color w:val="000000"/>
                        </w:rPr>
                      </w:pPr>
                      <w:r>
                        <w:fldChar w:fldCharType="begin"/>
                      </w:r>
                      <w:r>
                        <w:rPr>
                          <w:color w:val="000000"/>
                        </w:rPr>
                        <w:instrText>PAGE</w:instrText>
                      </w:r>
                      <w:r>
                        <w:fldChar w:fldCharType="separate"/>
                      </w:r>
                      <w:r w:rsidR="002148CA">
                        <w:rPr>
                          <w:noProof/>
                          <w:color w:val="000000"/>
                        </w:rPr>
                        <w:t>59</w:t>
                      </w:r>
                      <w:r>
                        <w:fldChar w:fldCharType="end"/>
                      </w:r>
                    </w:p>
                  </w:tc>
                  <w:tc>
                    <w:tcPr>
                      <w:tcW w:w="637" w:type="dxa"/>
                      <w:tcMar>
                        <w:top w:w="0" w:type="dxa"/>
                        <w:left w:w="0" w:type="dxa"/>
                        <w:bottom w:w="0" w:type="dxa"/>
                        <w:right w:w="0" w:type="dxa"/>
                      </w:tcMar>
                    </w:tcPr>
                    <w:p w14:paraId="1C48288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7469D87" w14:textId="67B6BD8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91DE8F0" w14:textId="77777777" w:rsidR="00412BCD" w:rsidRDefault="00412BCD">
                <w:pPr>
                  <w:spacing w:line="1" w:lineRule="auto"/>
                </w:pPr>
              </w:p>
            </w:tc>
          </w:tr>
        </w:tbl>
        <w:p w14:paraId="71F737AA" w14:textId="77777777" w:rsidR="00412BCD" w:rsidRDefault="00412BCD">
          <w:pPr>
            <w:spacing w:line="1" w:lineRule="auto"/>
          </w:pPr>
        </w:p>
      </w:tc>
    </w:tr>
  </w:tbl>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7409858" w14:textId="77777777">
      <w:trPr>
        <w:trHeight w:val="450"/>
        <w:hidden/>
      </w:trPr>
      <w:tc>
        <w:tcPr>
          <w:tcW w:w="16332" w:type="dxa"/>
        </w:tcPr>
        <w:p w14:paraId="1F5E24E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E96D9B6" w14:textId="77777777">
            <w:trPr>
              <w:trHeight w:hRule="exact" w:val="450"/>
            </w:trPr>
            <w:tc>
              <w:tcPr>
                <w:tcW w:w="390" w:type="dxa"/>
                <w:tcMar>
                  <w:top w:w="0" w:type="dxa"/>
                  <w:left w:w="0" w:type="dxa"/>
                  <w:bottom w:w="0" w:type="dxa"/>
                  <w:right w:w="0" w:type="dxa"/>
                </w:tcMar>
                <w:vAlign w:val="center"/>
              </w:tcPr>
              <w:p w14:paraId="79BAF9E6" w14:textId="14044F5A" w:rsidR="00412BCD" w:rsidRDefault="00412BCD"/>
            </w:tc>
            <w:tc>
              <w:tcPr>
                <w:tcW w:w="11977" w:type="dxa"/>
                <w:tcMar>
                  <w:top w:w="0" w:type="dxa"/>
                  <w:left w:w="0" w:type="dxa"/>
                  <w:bottom w:w="0" w:type="dxa"/>
                  <w:right w:w="0" w:type="dxa"/>
                </w:tcMar>
                <w:vAlign w:val="center"/>
              </w:tcPr>
              <w:p w14:paraId="28B02682" w14:textId="77777777" w:rsidR="00412BCD" w:rsidRDefault="00412BCD">
                <w:pPr>
                  <w:spacing w:line="1" w:lineRule="auto"/>
                </w:pPr>
              </w:p>
            </w:tc>
            <w:tc>
              <w:tcPr>
                <w:tcW w:w="3750" w:type="dxa"/>
                <w:tcMar>
                  <w:top w:w="0" w:type="dxa"/>
                  <w:left w:w="0" w:type="dxa"/>
                  <w:bottom w:w="0" w:type="dxa"/>
                  <w:right w:w="0" w:type="dxa"/>
                </w:tcMar>
                <w:vAlign w:val="center"/>
              </w:tcPr>
              <w:p w14:paraId="08C20014"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ED8DA70" w14:textId="77777777">
                  <w:trPr>
                    <w:jc w:val="right"/>
                  </w:trPr>
                  <w:tc>
                    <w:tcPr>
                      <w:tcW w:w="787" w:type="dxa"/>
                      <w:tcMar>
                        <w:top w:w="0" w:type="dxa"/>
                        <w:left w:w="0" w:type="dxa"/>
                        <w:bottom w:w="0" w:type="dxa"/>
                        <w:right w:w="0" w:type="dxa"/>
                      </w:tcMar>
                    </w:tcPr>
                    <w:p w14:paraId="1589B13F"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E617748" w14:textId="2AA64746" w:rsidR="00412BCD" w:rsidRDefault="00412BCD">
                      <w:pPr>
                        <w:jc w:val="right"/>
                        <w:rPr>
                          <w:color w:val="000000"/>
                        </w:rPr>
                      </w:pPr>
                      <w:r>
                        <w:fldChar w:fldCharType="begin"/>
                      </w:r>
                      <w:r>
                        <w:rPr>
                          <w:color w:val="000000"/>
                        </w:rPr>
                        <w:instrText>PAGE</w:instrText>
                      </w:r>
                      <w:r>
                        <w:fldChar w:fldCharType="separate"/>
                      </w:r>
                      <w:r w:rsidR="002148CA">
                        <w:rPr>
                          <w:noProof/>
                          <w:color w:val="000000"/>
                        </w:rPr>
                        <w:t>60</w:t>
                      </w:r>
                      <w:r>
                        <w:fldChar w:fldCharType="end"/>
                      </w:r>
                    </w:p>
                  </w:tc>
                  <w:tc>
                    <w:tcPr>
                      <w:tcW w:w="637" w:type="dxa"/>
                      <w:tcMar>
                        <w:top w:w="0" w:type="dxa"/>
                        <w:left w:w="0" w:type="dxa"/>
                        <w:bottom w:w="0" w:type="dxa"/>
                        <w:right w:w="0" w:type="dxa"/>
                      </w:tcMar>
                    </w:tcPr>
                    <w:p w14:paraId="5C29E43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E25E541" w14:textId="1D3033E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040BCC7" w14:textId="77777777" w:rsidR="00412BCD" w:rsidRDefault="00412BCD">
                <w:pPr>
                  <w:spacing w:line="1" w:lineRule="auto"/>
                </w:pPr>
              </w:p>
            </w:tc>
          </w:tr>
        </w:tbl>
        <w:p w14:paraId="0C2AF689" w14:textId="77777777" w:rsidR="00412BCD" w:rsidRDefault="00412BCD">
          <w:pPr>
            <w:spacing w:line="1" w:lineRule="auto"/>
          </w:pPr>
        </w:p>
      </w:tc>
    </w:tr>
  </w:tbl>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82F8F1E" w14:textId="77777777">
      <w:trPr>
        <w:trHeight w:val="450"/>
        <w:hidden/>
      </w:trPr>
      <w:tc>
        <w:tcPr>
          <w:tcW w:w="16332" w:type="dxa"/>
        </w:tcPr>
        <w:p w14:paraId="6AC407D2"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9EE9FDB" w14:textId="77777777">
            <w:trPr>
              <w:trHeight w:hRule="exact" w:val="450"/>
            </w:trPr>
            <w:tc>
              <w:tcPr>
                <w:tcW w:w="390" w:type="dxa"/>
                <w:tcMar>
                  <w:top w:w="0" w:type="dxa"/>
                  <w:left w:w="0" w:type="dxa"/>
                  <w:bottom w:w="0" w:type="dxa"/>
                  <w:right w:w="0" w:type="dxa"/>
                </w:tcMar>
                <w:vAlign w:val="center"/>
              </w:tcPr>
              <w:p w14:paraId="7D6D0284" w14:textId="157A6C03"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78720" behindDoc="0" locked="0" layoutInCell="1" allowOverlap="1" wp14:anchorId="4237F074" wp14:editId="08A68E8B">
                            <wp:simplePos x="0" y="0"/>
                            <wp:positionH relativeFrom="column">
                              <wp:posOffset>0</wp:posOffset>
                            </wp:positionH>
                            <wp:positionV relativeFrom="paragraph">
                              <wp:posOffset>0</wp:posOffset>
                            </wp:positionV>
                            <wp:extent cx="635000" cy="635000"/>
                            <wp:effectExtent l="0" t="0" r="3175" b="3175"/>
                            <wp:wrapNone/>
                            <wp:docPr id="1380466031" name="AutoShape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4AFDA69" id="AutoShape 94"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2058A4D" w14:textId="77777777">
                  <w:tc>
                    <w:tcPr>
                      <w:tcW w:w="11977" w:type="dxa"/>
                      <w:tcMar>
                        <w:top w:w="0" w:type="dxa"/>
                        <w:left w:w="0" w:type="dxa"/>
                        <w:bottom w:w="0" w:type="dxa"/>
                        <w:right w:w="0" w:type="dxa"/>
                      </w:tcMar>
                    </w:tcPr>
                    <w:p w14:paraId="436EF04D" w14:textId="77777777" w:rsidR="00412BCD" w:rsidRDefault="00412BCD" w:rsidP="009F78B6">
                      <w:pPr>
                        <w:divId w:val="1567036373"/>
                      </w:pPr>
                    </w:p>
                  </w:tc>
                </w:tr>
              </w:tbl>
              <w:p w14:paraId="799754A8" w14:textId="77777777" w:rsidR="00412BCD" w:rsidRDefault="00412BCD">
                <w:pPr>
                  <w:spacing w:line="1" w:lineRule="auto"/>
                </w:pPr>
              </w:p>
            </w:tc>
            <w:tc>
              <w:tcPr>
                <w:tcW w:w="3750" w:type="dxa"/>
                <w:tcMar>
                  <w:top w:w="0" w:type="dxa"/>
                  <w:left w:w="0" w:type="dxa"/>
                  <w:bottom w:w="0" w:type="dxa"/>
                  <w:right w:w="0" w:type="dxa"/>
                </w:tcMar>
                <w:vAlign w:val="center"/>
              </w:tcPr>
              <w:p w14:paraId="3D97A313"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20A36C0" w14:textId="77777777">
                  <w:trPr>
                    <w:jc w:val="right"/>
                  </w:trPr>
                  <w:tc>
                    <w:tcPr>
                      <w:tcW w:w="787" w:type="dxa"/>
                      <w:tcMar>
                        <w:top w:w="0" w:type="dxa"/>
                        <w:left w:w="0" w:type="dxa"/>
                        <w:bottom w:w="0" w:type="dxa"/>
                        <w:right w:w="0" w:type="dxa"/>
                      </w:tcMar>
                    </w:tcPr>
                    <w:p w14:paraId="7D57D50F"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D959364" w14:textId="46C5032D" w:rsidR="00412BCD" w:rsidRDefault="00412BCD">
                      <w:pPr>
                        <w:jc w:val="right"/>
                        <w:rPr>
                          <w:color w:val="000000"/>
                        </w:rPr>
                      </w:pPr>
                      <w:r>
                        <w:fldChar w:fldCharType="begin"/>
                      </w:r>
                      <w:r>
                        <w:rPr>
                          <w:color w:val="000000"/>
                        </w:rPr>
                        <w:instrText>PAGE</w:instrText>
                      </w:r>
                      <w:r>
                        <w:fldChar w:fldCharType="separate"/>
                      </w:r>
                      <w:r w:rsidR="002148CA">
                        <w:rPr>
                          <w:noProof/>
                          <w:color w:val="000000"/>
                        </w:rPr>
                        <w:t>61</w:t>
                      </w:r>
                      <w:r>
                        <w:fldChar w:fldCharType="end"/>
                      </w:r>
                    </w:p>
                  </w:tc>
                  <w:tc>
                    <w:tcPr>
                      <w:tcW w:w="637" w:type="dxa"/>
                      <w:tcMar>
                        <w:top w:w="0" w:type="dxa"/>
                        <w:left w:w="0" w:type="dxa"/>
                        <w:bottom w:w="0" w:type="dxa"/>
                        <w:right w:w="0" w:type="dxa"/>
                      </w:tcMar>
                    </w:tcPr>
                    <w:p w14:paraId="5E442F6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8DA8416" w14:textId="1D015B15"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CE36036" w14:textId="77777777" w:rsidR="00412BCD" w:rsidRDefault="00412BCD">
                <w:pPr>
                  <w:spacing w:line="1" w:lineRule="auto"/>
                </w:pPr>
              </w:p>
            </w:tc>
          </w:tr>
        </w:tbl>
        <w:p w14:paraId="22775CCB" w14:textId="77777777" w:rsidR="00412BCD" w:rsidRDefault="00412BCD">
          <w:pPr>
            <w:spacing w:line="1" w:lineRule="auto"/>
          </w:pPr>
        </w:p>
      </w:tc>
    </w:tr>
  </w:tbl>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E3E0CA7" w14:textId="77777777">
      <w:trPr>
        <w:trHeight w:val="450"/>
        <w:hidden/>
      </w:trPr>
      <w:tc>
        <w:tcPr>
          <w:tcW w:w="16332" w:type="dxa"/>
        </w:tcPr>
        <w:p w14:paraId="6B8AE968"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E253B37" w14:textId="77777777">
            <w:trPr>
              <w:trHeight w:hRule="exact" w:val="450"/>
            </w:trPr>
            <w:tc>
              <w:tcPr>
                <w:tcW w:w="390" w:type="dxa"/>
                <w:tcMar>
                  <w:top w:w="0" w:type="dxa"/>
                  <w:left w:w="0" w:type="dxa"/>
                  <w:bottom w:w="0" w:type="dxa"/>
                  <w:right w:w="0" w:type="dxa"/>
                </w:tcMar>
                <w:vAlign w:val="center"/>
              </w:tcPr>
              <w:p w14:paraId="4B292EB2" w14:textId="0BCCB930" w:rsidR="00412BCD" w:rsidRDefault="00412BCD"/>
            </w:tc>
            <w:tc>
              <w:tcPr>
                <w:tcW w:w="11977" w:type="dxa"/>
                <w:tcMar>
                  <w:top w:w="0" w:type="dxa"/>
                  <w:left w:w="0" w:type="dxa"/>
                  <w:bottom w:w="0" w:type="dxa"/>
                  <w:right w:w="0" w:type="dxa"/>
                </w:tcMar>
                <w:vAlign w:val="center"/>
              </w:tcPr>
              <w:p w14:paraId="557B321E" w14:textId="77777777" w:rsidR="00412BCD" w:rsidRDefault="00412BCD">
                <w:pPr>
                  <w:spacing w:line="1" w:lineRule="auto"/>
                </w:pPr>
              </w:p>
            </w:tc>
            <w:tc>
              <w:tcPr>
                <w:tcW w:w="3750" w:type="dxa"/>
                <w:tcMar>
                  <w:top w:w="0" w:type="dxa"/>
                  <w:left w:w="0" w:type="dxa"/>
                  <w:bottom w:w="0" w:type="dxa"/>
                  <w:right w:w="0" w:type="dxa"/>
                </w:tcMar>
                <w:vAlign w:val="center"/>
              </w:tcPr>
              <w:p w14:paraId="723E9B03"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ABED7D1" w14:textId="77777777">
                  <w:trPr>
                    <w:jc w:val="right"/>
                  </w:trPr>
                  <w:tc>
                    <w:tcPr>
                      <w:tcW w:w="787" w:type="dxa"/>
                      <w:tcMar>
                        <w:top w:w="0" w:type="dxa"/>
                        <w:left w:w="0" w:type="dxa"/>
                        <w:bottom w:w="0" w:type="dxa"/>
                        <w:right w:w="0" w:type="dxa"/>
                      </w:tcMar>
                    </w:tcPr>
                    <w:p w14:paraId="66CDB46E"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C8FC0FD" w14:textId="75BD8945" w:rsidR="00412BCD" w:rsidRDefault="00412BCD">
                      <w:pPr>
                        <w:jc w:val="right"/>
                        <w:rPr>
                          <w:color w:val="000000"/>
                        </w:rPr>
                      </w:pPr>
                      <w:r>
                        <w:fldChar w:fldCharType="begin"/>
                      </w:r>
                      <w:r>
                        <w:rPr>
                          <w:color w:val="000000"/>
                        </w:rPr>
                        <w:instrText>PAGE</w:instrText>
                      </w:r>
                      <w:r>
                        <w:fldChar w:fldCharType="separate"/>
                      </w:r>
                      <w:r w:rsidR="002148CA">
                        <w:rPr>
                          <w:noProof/>
                          <w:color w:val="000000"/>
                        </w:rPr>
                        <w:t>62</w:t>
                      </w:r>
                      <w:r>
                        <w:fldChar w:fldCharType="end"/>
                      </w:r>
                    </w:p>
                  </w:tc>
                  <w:tc>
                    <w:tcPr>
                      <w:tcW w:w="637" w:type="dxa"/>
                      <w:tcMar>
                        <w:top w:w="0" w:type="dxa"/>
                        <w:left w:w="0" w:type="dxa"/>
                        <w:bottom w:w="0" w:type="dxa"/>
                        <w:right w:w="0" w:type="dxa"/>
                      </w:tcMar>
                    </w:tcPr>
                    <w:p w14:paraId="31EBB2B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A347D7C" w14:textId="7E354E7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66A1144" w14:textId="77777777" w:rsidR="00412BCD" w:rsidRDefault="00412BCD">
                <w:pPr>
                  <w:spacing w:line="1" w:lineRule="auto"/>
                </w:pPr>
              </w:p>
            </w:tc>
          </w:tr>
        </w:tbl>
        <w:p w14:paraId="355D7AD5" w14:textId="77777777" w:rsidR="00412BCD" w:rsidRDefault="00412BCD">
          <w:pPr>
            <w:spacing w:line="1" w:lineRule="auto"/>
          </w:pPr>
        </w:p>
      </w:tc>
    </w:tr>
  </w:tbl>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128EBF2" w14:textId="77777777">
      <w:trPr>
        <w:trHeight w:val="450"/>
        <w:hidden/>
      </w:trPr>
      <w:tc>
        <w:tcPr>
          <w:tcW w:w="16332" w:type="dxa"/>
        </w:tcPr>
        <w:p w14:paraId="1303C52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4E70B6E" w14:textId="77777777">
            <w:trPr>
              <w:trHeight w:hRule="exact" w:val="450"/>
            </w:trPr>
            <w:tc>
              <w:tcPr>
                <w:tcW w:w="390" w:type="dxa"/>
                <w:tcMar>
                  <w:top w:w="0" w:type="dxa"/>
                  <w:left w:w="0" w:type="dxa"/>
                  <w:bottom w:w="0" w:type="dxa"/>
                  <w:right w:w="0" w:type="dxa"/>
                </w:tcMar>
                <w:vAlign w:val="center"/>
              </w:tcPr>
              <w:p w14:paraId="12AF2962" w14:textId="60D498FE"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82816" behindDoc="0" locked="0" layoutInCell="1" allowOverlap="1" wp14:anchorId="3816BEE2" wp14:editId="701D0C7A">
                            <wp:simplePos x="0" y="0"/>
                            <wp:positionH relativeFrom="column">
                              <wp:posOffset>0</wp:posOffset>
                            </wp:positionH>
                            <wp:positionV relativeFrom="paragraph">
                              <wp:posOffset>0</wp:posOffset>
                            </wp:positionV>
                            <wp:extent cx="635000" cy="635000"/>
                            <wp:effectExtent l="0" t="0" r="3175" b="3175"/>
                            <wp:wrapNone/>
                            <wp:docPr id="467463234" name="AutoShap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8EB2EF5" id="AutoShape 86"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0AA5F54C" w14:textId="77777777">
                  <w:tc>
                    <w:tcPr>
                      <w:tcW w:w="11977" w:type="dxa"/>
                      <w:tcMar>
                        <w:top w:w="0" w:type="dxa"/>
                        <w:left w:w="0" w:type="dxa"/>
                        <w:bottom w:w="0" w:type="dxa"/>
                        <w:right w:w="0" w:type="dxa"/>
                      </w:tcMar>
                    </w:tcPr>
                    <w:p w14:paraId="1C552CD7" w14:textId="77777777" w:rsidR="00412BCD" w:rsidRDefault="00412BCD" w:rsidP="009F78B6">
                      <w:pPr>
                        <w:divId w:val="112866738"/>
                      </w:pPr>
                    </w:p>
                  </w:tc>
                </w:tr>
              </w:tbl>
              <w:p w14:paraId="1BC01923" w14:textId="77777777" w:rsidR="00412BCD" w:rsidRDefault="00412BCD">
                <w:pPr>
                  <w:spacing w:line="1" w:lineRule="auto"/>
                </w:pPr>
              </w:p>
            </w:tc>
            <w:tc>
              <w:tcPr>
                <w:tcW w:w="3750" w:type="dxa"/>
                <w:tcMar>
                  <w:top w:w="0" w:type="dxa"/>
                  <w:left w:w="0" w:type="dxa"/>
                  <w:bottom w:w="0" w:type="dxa"/>
                  <w:right w:w="0" w:type="dxa"/>
                </w:tcMar>
                <w:vAlign w:val="center"/>
              </w:tcPr>
              <w:p w14:paraId="339113DB"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BB7C48F" w14:textId="77777777">
                  <w:trPr>
                    <w:jc w:val="right"/>
                  </w:trPr>
                  <w:tc>
                    <w:tcPr>
                      <w:tcW w:w="787" w:type="dxa"/>
                      <w:tcMar>
                        <w:top w:w="0" w:type="dxa"/>
                        <w:left w:w="0" w:type="dxa"/>
                        <w:bottom w:w="0" w:type="dxa"/>
                        <w:right w:w="0" w:type="dxa"/>
                      </w:tcMar>
                    </w:tcPr>
                    <w:p w14:paraId="5FB37E9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40D46DF" w14:textId="2F677C2C" w:rsidR="00412BCD" w:rsidRDefault="00412BCD">
                      <w:pPr>
                        <w:jc w:val="right"/>
                        <w:rPr>
                          <w:color w:val="000000"/>
                        </w:rPr>
                      </w:pPr>
                      <w:r>
                        <w:fldChar w:fldCharType="begin"/>
                      </w:r>
                      <w:r>
                        <w:rPr>
                          <w:color w:val="000000"/>
                        </w:rPr>
                        <w:instrText>PAGE</w:instrText>
                      </w:r>
                      <w:r>
                        <w:fldChar w:fldCharType="separate"/>
                      </w:r>
                      <w:r w:rsidR="002148CA">
                        <w:rPr>
                          <w:noProof/>
                          <w:color w:val="000000"/>
                        </w:rPr>
                        <w:t>63</w:t>
                      </w:r>
                      <w:r>
                        <w:fldChar w:fldCharType="end"/>
                      </w:r>
                    </w:p>
                  </w:tc>
                  <w:tc>
                    <w:tcPr>
                      <w:tcW w:w="637" w:type="dxa"/>
                      <w:tcMar>
                        <w:top w:w="0" w:type="dxa"/>
                        <w:left w:w="0" w:type="dxa"/>
                        <w:bottom w:w="0" w:type="dxa"/>
                        <w:right w:w="0" w:type="dxa"/>
                      </w:tcMar>
                    </w:tcPr>
                    <w:p w14:paraId="0C6499D4"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A6E1211" w14:textId="727C2B1D"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3FC6623" w14:textId="77777777" w:rsidR="00412BCD" w:rsidRDefault="00412BCD">
                <w:pPr>
                  <w:spacing w:line="1" w:lineRule="auto"/>
                </w:pPr>
              </w:p>
            </w:tc>
          </w:tr>
        </w:tbl>
        <w:p w14:paraId="3EAE5613" w14:textId="77777777" w:rsidR="00412BCD" w:rsidRDefault="00412BCD">
          <w:pPr>
            <w:spacing w:line="1" w:lineRule="auto"/>
          </w:pPr>
        </w:p>
      </w:tc>
    </w:tr>
  </w:tbl>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FDF28A6" w14:textId="77777777">
      <w:trPr>
        <w:trHeight w:val="450"/>
        <w:hidden/>
      </w:trPr>
      <w:tc>
        <w:tcPr>
          <w:tcW w:w="16332" w:type="dxa"/>
        </w:tcPr>
        <w:p w14:paraId="539815D2"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CE3962F" w14:textId="77777777">
            <w:trPr>
              <w:trHeight w:hRule="exact" w:val="450"/>
            </w:trPr>
            <w:tc>
              <w:tcPr>
                <w:tcW w:w="390" w:type="dxa"/>
                <w:tcMar>
                  <w:top w:w="0" w:type="dxa"/>
                  <w:left w:w="0" w:type="dxa"/>
                  <w:bottom w:w="0" w:type="dxa"/>
                  <w:right w:w="0" w:type="dxa"/>
                </w:tcMar>
                <w:vAlign w:val="center"/>
              </w:tcPr>
              <w:p w14:paraId="0C89E9B1" w14:textId="766978FF"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84864" behindDoc="0" locked="0" layoutInCell="1" allowOverlap="1" wp14:anchorId="07BA3AF9" wp14:editId="4F1EC43B">
                            <wp:simplePos x="0" y="0"/>
                            <wp:positionH relativeFrom="column">
                              <wp:posOffset>0</wp:posOffset>
                            </wp:positionH>
                            <wp:positionV relativeFrom="paragraph">
                              <wp:posOffset>0</wp:posOffset>
                            </wp:positionV>
                            <wp:extent cx="635000" cy="635000"/>
                            <wp:effectExtent l="0" t="0" r="3175" b="3175"/>
                            <wp:wrapNone/>
                            <wp:docPr id="1356667334" name="AutoShap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34178FB" id="AutoShape 82"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2B7449B3" w14:textId="77777777">
                  <w:tc>
                    <w:tcPr>
                      <w:tcW w:w="11977" w:type="dxa"/>
                      <w:tcMar>
                        <w:top w:w="0" w:type="dxa"/>
                        <w:left w:w="0" w:type="dxa"/>
                        <w:bottom w:w="0" w:type="dxa"/>
                        <w:right w:w="0" w:type="dxa"/>
                      </w:tcMar>
                    </w:tcPr>
                    <w:p w14:paraId="4A9AB08F" w14:textId="77777777" w:rsidR="00412BCD" w:rsidRDefault="00412BCD" w:rsidP="009F78B6">
                      <w:pPr>
                        <w:divId w:val="65878300"/>
                      </w:pPr>
                    </w:p>
                  </w:tc>
                </w:tr>
              </w:tbl>
              <w:p w14:paraId="273C1326" w14:textId="77777777" w:rsidR="00412BCD" w:rsidRDefault="00412BCD">
                <w:pPr>
                  <w:spacing w:line="1" w:lineRule="auto"/>
                </w:pPr>
              </w:p>
            </w:tc>
            <w:tc>
              <w:tcPr>
                <w:tcW w:w="3750" w:type="dxa"/>
                <w:tcMar>
                  <w:top w:w="0" w:type="dxa"/>
                  <w:left w:w="0" w:type="dxa"/>
                  <w:bottom w:w="0" w:type="dxa"/>
                  <w:right w:w="0" w:type="dxa"/>
                </w:tcMar>
                <w:vAlign w:val="center"/>
              </w:tcPr>
              <w:p w14:paraId="46B75858"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DC4FFE6" w14:textId="77777777">
                  <w:trPr>
                    <w:jc w:val="right"/>
                  </w:trPr>
                  <w:tc>
                    <w:tcPr>
                      <w:tcW w:w="787" w:type="dxa"/>
                      <w:tcMar>
                        <w:top w:w="0" w:type="dxa"/>
                        <w:left w:w="0" w:type="dxa"/>
                        <w:bottom w:w="0" w:type="dxa"/>
                        <w:right w:w="0" w:type="dxa"/>
                      </w:tcMar>
                    </w:tcPr>
                    <w:p w14:paraId="02C5030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B1131CD" w14:textId="214A8D52" w:rsidR="00412BCD" w:rsidRDefault="00412BCD">
                      <w:pPr>
                        <w:jc w:val="right"/>
                        <w:rPr>
                          <w:color w:val="000000"/>
                        </w:rPr>
                      </w:pPr>
                      <w:r>
                        <w:fldChar w:fldCharType="begin"/>
                      </w:r>
                      <w:r>
                        <w:rPr>
                          <w:color w:val="000000"/>
                        </w:rPr>
                        <w:instrText>PAGE</w:instrText>
                      </w:r>
                      <w:r>
                        <w:fldChar w:fldCharType="separate"/>
                      </w:r>
                      <w:r w:rsidR="002148CA">
                        <w:rPr>
                          <w:noProof/>
                          <w:color w:val="000000"/>
                        </w:rPr>
                        <w:t>64</w:t>
                      </w:r>
                      <w:r>
                        <w:fldChar w:fldCharType="end"/>
                      </w:r>
                    </w:p>
                  </w:tc>
                  <w:tc>
                    <w:tcPr>
                      <w:tcW w:w="637" w:type="dxa"/>
                      <w:tcMar>
                        <w:top w:w="0" w:type="dxa"/>
                        <w:left w:w="0" w:type="dxa"/>
                        <w:bottom w:w="0" w:type="dxa"/>
                        <w:right w:w="0" w:type="dxa"/>
                      </w:tcMar>
                    </w:tcPr>
                    <w:p w14:paraId="3DB069A8"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3D216E4" w14:textId="0E1A89AC"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999D094" w14:textId="77777777" w:rsidR="00412BCD" w:rsidRDefault="00412BCD">
                <w:pPr>
                  <w:spacing w:line="1" w:lineRule="auto"/>
                </w:pPr>
              </w:p>
            </w:tc>
          </w:tr>
        </w:tbl>
        <w:p w14:paraId="12054971" w14:textId="77777777" w:rsidR="00412BCD" w:rsidRDefault="00412BCD">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C34C218" w14:textId="77777777">
      <w:trPr>
        <w:trHeight w:val="450"/>
        <w:hidden/>
      </w:trPr>
      <w:tc>
        <w:tcPr>
          <w:tcW w:w="16332" w:type="dxa"/>
        </w:tcPr>
        <w:p w14:paraId="2310B1FD"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862BDEF" w14:textId="77777777">
            <w:trPr>
              <w:trHeight w:hRule="exact" w:val="450"/>
            </w:trPr>
            <w:tc>
              <w:tcPr>
                <w:tcW w:w="390" w:type="dxa"/>
                <w:tcMar>
                  <w:top w:w="0" w:type="dxa"/>
                  <w:left w:w="0" w:type="dxa"/>
                  <w:bottom w:w="0" w:type="dxa"/>
                  <w:right w:w="0" w:type="dxa"/>
                </w:tcMar>
                <w:vAlign w:val="center"/>
              </w:tcPr>
              <w:p w14:paraId="5288FBEB" w14:textId="62342690"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594752" behindDoc="0" locked="0" layoutInCell="1" allowOverlap="1" wp14:anchorId="312B59C1" wp14:editId="33997808">
                            <wp:simplePos x="0" y="0"/>
                            <wp:positionH relativeFrom="column">
                              <wp:posOffset>0</wp:posOffset>
                            </wp:positionH>
                            <wp:positionV relativeFrom="paragraph">
                              <wp:posOffset>0</wp:posOffset>
                            </wp:positionV>
                            <wp:extent cx="635000" cy="635000"/>
                            <wp:effectExtent l="0" t="0" r="3175" b="3175"/>
                            <wp:wrapNone/>
                            <wp:docPr id="92667233" name="AutoShape 2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A1FB628" id="AutoShape 258"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4151770E" w14:textId="77777777">
                  <w:tc>
                    <w:tcPr>
                      <w:tcW w:w="11977" w:type="dxa"/>
                      <w:tcMar>
                        <w:top w:w="0" w:type="dxa"/>
                        <w:left w:w="0" w:type="dxa"/>
                        <w:bottom w:w="0" w:type="dxa"/>
                        <w:right w:w="0" w:type="dxa"/>
                      </w:tcMar>
                    </w:tcPr>
                    <w:p w14:paraId="53997605" w14:textId="77777777" w:rsidR="00412BCD" w:rsidRDefault="00412BCD" w:rsidP="009F78B6">
                      <w:pPr>
                        <w:divId w:val="103423377"/>
                      </w:pPr>
                    </w:p>
                  </w:tc>
                </w:tr>
              </w:tbl>
              <w:p w14:paraId="6D513ABC" w14:textId="77777777" w:rsidR="00412BCD" w:rsidRDefault="00412BCD">
                <w:pPr>
                  <w:spacing w:line="1" w:lineRule="auto"/>
                </w:pPr>
              </w:p>
            </w:tc>
            <w:tc>
              <w:tcPr>
                <w:tcW w:w="3750" w:type="dxa"/>
                <w:tcMar>
                  <w:top w:w="0" w:type="dxa"/>
                  <w:left w:w="0" w:type="dxa"/>
                  <w:bottom w:w="0" w:type="dxa"/>
                  <w:right w:w="0" w:type="dxa"/>
                </w:tcMar>
                <w:vAlign w:val="center"/>
              </w:tcPr>
              <w:p w14:paraId="604738A7"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3AF462C" w14:textId="77777777">
                  <w:trPr>
                    <w:jc w:val="right"/>
                  </w:trPr>
                  <w:tc>
                    <w:tcPr>
                      <w:tcW w:w="787" w:type="dxa"/>
                      <w:tcMar>
                        <w:top w:w="0" w:type="dxa"/>
                        <w:left w:w="0" w:type="dxa"/>
                        <w:bottom w:w="0" w:type="dxa"/>
                        <w:right w:w="0" w:type="dxa"/>
                      </w:tcMar>
                    </w:tcPr>
                    <w:p w14:paraId="27555056"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EF7BBC7" w14:textId="56A2885C" w:rsidR="00412BCD" w:rsidRDefault="00412BCD">
                      <w:pPr>
                        <w:jc w:val="right"/>
                        <w:rPr>
                          <w:color w:val="000000"/>
                        </w:rPr>
                      </w:pPr>
                      <w:r>
                        <w:fldChar w:fldCharType="begin"/>
                      </w:r>
                      <w:r>
                        <w:rPr>
                          <w:color w:val="000000"/>
                        </w:rPr>
                        <w:instrText>PAGE</w:instrText>
                      </w:r>
                      <w:r>
                        <w:fldChar w:fldCharType="separate"/>
                      </w:r>
                      <w:r w:rsidR="002148CA">
                        <w:rPr>
                          <w:noProof/>
                          <w:color w:val="000000"/>
                        </w:rPr>
                        <w:t>4</w:t>
                      </w:r>
                      <w:r>
                        <w:fldChar w:fldCharType="end"/>
                      </w:r>
                    </w:p>
                  </w:tc>
                  <w:tc>
                    <w:tcPr>
                      <w:tcW w:w="637" w:type="dxa"/>
                      <w:tcMar>
                        <w:top w:w="0" w:type="dxa"/>
                        <w:left w:w="0" w:type="dxa"/>
                        <w:bottom w:w="0" w:type="dxa"/>
                        <w:right w:w="0" w:type="dxa"/>
                      </w:tcMar>
                    </w:tcPr>
                    <w:p w14:paraId="50EB6E2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2EE869E" w14:textId="670E779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623D9AE" w14:textId="77777777" w:rsidR="00412BCD" w:rsidRDefault="00412BCD">
                <w:pPr>
                  <w:spacing w:line="1" w:lineRule="auto"/>
                </w:pPr>
              </w:p>
            </w:tc>
          </w:tr>
        </w:tbl>
        <w:p w14:paraId="1F1D2582" w14:textId="77777777" w:rsidR="00412BCD" w:rsidRDefault="00412BCD">
          <w:pPr>
            <w:spacing w:line="1" w:lineRule="auto"/>
          </w:pPr>
        </w:p>
      </w:tc>
    </w:tr>
  </w:tbl>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DFD7485" w14:textId="77777777">
      <w:trPr>
        <w:trHeight w:val="450"/>
        <w:hidden/>
      </w:trPr>
      <w:tc>
        <w:tcPr>
          <w:tcW w:w="16332" w:type="dxa"/>
        </w:tcPr>
        <w:p w14:paraId="2F3EDD4C"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B322EA3" w14:textId="77777777">
            <w:trPr>
              <w:trHeight w:hRule="exact" w:val="450"/>
            </w:trPr>
            <w:tc>
              <w:tcPr>
                <w:tcW w:w="390" w:type="dxa"/>
                <w:tcMar>
                  <w:top w:w="0" w:type="dxa"/>
                  <w:left w:w="0" w:type="dxa"/>
                  <w:bottom w:w="0" w:type="dxa"/>
                  <w:right w:w="0" w:type="dxa"/>
                </w:tcMar>
                <w:vAlign w:val="center"/>
              </w:tcPr>
              <w:p w14:paraId="19BC8BB2" w14:textId="44511F9E" w:rsidR="00412BCD" w:rsidRDefault="00412BCD"/>
            </w:tc>
            <w:tc>
              <w:tcPr>
                <w:tcW w:w="11977" w:type="dxa"/>
                <w:tcMar>
                  <w:top w:w="0" w:type="dxa"/>
                  <w:left w:w="0" w:type="dxa"/>
                  <w:bottom w:w="0" w:type="dxa"/>
                  <w:right w:w="0" w:type="dxa"/>
                </w:tcMar>
                <w:vAlign w:val="center"/>
              </w:tcPr>
              <w:p w14:paraId="1D341B5D" w14:textId="77777777" w:rsidR="00412BCD" w:rsidRDefault="00412BCD">
                <w:pPr>
                  <w:spacing w:line="1" w:lineRule="auto"/>
                </w:pPr>
              </w:p>
            </w:tc>
            <w:tc>
              <w:tcPr>
                <w:tcW w:w="3750" w:type="dxa"/>
                <w:tcMar>
                  <w:top w:w="0" w:type="dxa"/>
                  <w:left w:w="0" w:type="dxa"/>
                  <w:bottom w:w="0" w:type="dxa"/>
                  <w:right w:w="0" w:type="dxa"/>
                </w:tcMar>
                <w:vAlign w:val="center"/>
              </w:tcPr>
              <w:p w14:paraId="730A76AE"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79F169B" w14:textId="77777777">
                  <w:trPr>
                    <w:jc w:val="right"/>
                  </w:trPr>
                  <w:tc>
                    <w:tcPr>
                      <w:tcW w:w="787" w:type="dxa"/>
                      <w:tcMar>
                        <w:top w:w="0" w:type="dxa"/>
                        <w:left w:w="0" w:type="dxa"/>
                        <w:bottom w:w="0" w:type="dxa"/>
                        <w:right w:w="0" w:type="dxa"/>
                      </w:tcMar>
                    </w:tcPr>
                    <w:p w14:paraId="7377DE61"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89B221A" w14:textId="31E65775" w:rsidR="00412BCD" w:rsidRDefault="00412BCD">
                      <w:pPr>
                        <w:jc w:val="right"/>
                        <w:rPr>
                          <w:color w:val="000000"/>
                        </w:rPr>
                      </w:pPr>
                      <w:r>
                        <w:fldChar w:fldCharType="begin"/>
                      </w:r>
                      <w:r>
                        <w:rPr>
                          <w:color w:val="000000"/>
                        </w:rPr>
                        <w:instrText>PAGE</w:instrText>
                      </w:r>
                      <w:r>
                        <w:fldChar w:fldCharType="separate"/>
                      </w:r>
                      <w:r w:rsidR="002148CA">
                        <w:rPr>
                          <w:noProof/>
                          <w:color w:val="000000"/>
                        </w:rPr>
                        <w:t>65</w:t>
                      </w:r>
                      <w:r>
                        <w:fldChar w:fldCharType="end"/>
                      </w:r>
                    </w:p>
                  </w:tc>
                  <w:tc>
                    <w:tcPr>
                      <w:tcW w:w="637" w:type="dxa"/>
                      <w:tcMar>
                        <w:top w:w="0" w:type="dxa"/>
                        <w:left w:w="0" w:type="dxa"/>
                        <w:bottom w:w="0" w:type="dxa"/>
                        <w:right w:w="0" w:type="dxa"/>
                      </w:tcMar>
                    </w:tcPr>
                    <w:p w14:paraId="52782AD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70F78ED" w14:textId="1C3AF0DA"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D33117A" w14:textId="77777777" w:rsidR="00412BCD" w:rsidRDefault="00412BCD">
                <w:pPr>
                  <w:spacing w:line="1" w:lineRule="auto"/>
                </w:pPr>
              </w:p>
            </w:tc>
          </w:tr>
        </w:tbl>
        <w:p w14:paraId="4F3421B1" w14:textId="77777777" w:rsidR="00412BCD" w:rsidRDefault="00412BCD">
          <w:pPr>
            <w:spacing w:line="1" w:lineRule="auto"/>
          </w:pPr>
        </w:p>
      </w:tc>
    </w:tr>
  </w:tbl>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2E24D77" w14:textId="77777777">
      <w:trPr>
        <w:trHeight w:val="450"/>
        <w:hidden/>
      </w:trPr>
      <w:tc>
        <w:tcPr>
          <w:tcW w:w="16332" w:type="dxa"/>
        </w:tcPr>
        <w:p w14:paraId="7EB7C9B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F7BACAB" w14:textId="77777777">
            <w:trPr>
              <w:trHeight w:hRule="exact" w:val="450"/>
            </w:trPr>
            <w:tc>
              <w:tcPr>
                <w:tcW w:w="390" w:type="dxa"/>
                <w:tcMar>
                  <w:top w:w="0" w:type="dxa"/>
                  <w:left w:w="0" w:type="dxa"/>
                  <w:bottom w:w="0" w:type="dxa"/>
                  <w:right w:w="0" w:type="dxa"/>
                </w:tcMar>
                <w:vAlign w:val="center"/>
              </w:tcPr>
              <w:p w14:paraId="6BC24420" w14:textId="0D4D2A38"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88960" behindDoc="0" locked="0" layoutInCell="1" allowOverlap="1" wp14:anchorId="40D48750" wp14:editId="2B710EA9">
                            <wp:simplePos x="0" y="0"/>
                            <wp:positionH relativeFrom="column">
                              <wp:posOffset>0</wp:posOffset>
                            </wp:positionH>
                            <wp:positionV relativeFrom="paragraph">
                              <wp:posOffset>0</wp:posOffset>
                            </wp:positionV>
                            <wp:extent cx="635000" cy="635000"/>
                            <wp:effectExtent l="0" t="0" r="3175" b="3175"/>
                            <wp:wrapNone/>
                            <wp:docPr id="409976483"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57641D7" id="AutoShape 74"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5A11FA7F" w14:textId="77777777">
                  <w:tc>
                    <w:tcPr>
                      <w:tcW w:w="11977" w:type="dxa"/>
                      <w:tcMar>
                        <w:top w:w="0" w:type="dxa"/>
                        <w:left w:w="0" w:type="dxa"/>
                        <w:bottom w:w="0" w:type="dxa"/>
                        <w:right w:w="0" w:type="dxa"/>
                      </w:tcMar>
                    </w:tcPr>
                    <w:p w14:paraId="54C664B3" w14:textId="77777777" w:rsidR="00412BCD" w:rsidRDefault="00412BCD" w:rsidP="009F78B6">
                      <w:pPr>
                        <w:divId w:val="1748991551"/>
                      </w:pPr>
                    </w:p>
                  </w:tc>
                </w:tr>
              </w:tbl>
              <w:p w14:paraId="7EC3C14F" w14:textId="77777777" w:rsidR="00412BCD" w:rsidRDefault="00412BCD">
                <w:pPr>
                  <w:spacing w:line="1" w:lineRule="auto"/>
                </w:pPr>
              </w:p>
            </w:tc>
            <w:tc>
              <w:tcPr>
                <w:tcW w:w="3750" w:type="dxa"/>
                <w:tcMar>
                  <w:top w:w="0" w:type="dxa"/>
                  <w:left w:w="0" w:type="dxa"/>
                  <w:bottom w:w="0" w:type="dxa"/>
                  <w:right w:w="0" w:type="dxa"/>
                </w:tcMar>
                <w:vAlign w:val="center"/>
              </w:tcPr>
              <w:p w14:paraId="36DBF879"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C7A5727" w14:textId="77777777">
                  <w:trPr>
                    <w:jc w:val="right"/>
                  </w:trPr>
                  <w:tc>
                    <w:tcPr>
                      <w:tcW w:w="787" w:type="dxa"/>
                      <w:tcMar>
                        <w:top w:w="0" w:type="dxa"/>
                        <w:left w:w="0" w:type="dxa"/>
                        <w:bottom w:w="0" w:type="dxa"/>
                        <w:right w:w="0" w:type="dxa"/>
                      </w:tcMar>
                    </w:tcPr>
                    <w:p w14:paraId="2FD80EB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EB8D394" w14:textId="1E2EA106" w:rsidR="00412BCD" w:rsidRDefault="00412BCD">
                      <w:pPr>
                        <w:jc w:val="right"/>
                        <w:rPr>
                          <w:color w:val="000000"/>
                        </w:rPr>
                      </w:pPr>
                      <w:r>
                        <w:fldChar w:fldCharType="begin"/>
                      </w:r>
                      <w:r>
                        <w:rPr>
                          <w:color w:val="000000"/>
                        </w:rPr>
                        <w:instrText>PAGE</w:instrText>
                      </w:r>
                      <w:r>
                        <w:fldChar w:fldCharType="separate"/>
                      </w:r>
                      <w:r w:rsidR="002148CA">
                        <w:rPr>
                          <w:noProof/>
                          <w:color w:val="000000"/>
                        </w:rPr>
                        <w:t>66</w:t>
                      </w:r>
                      <w:r>
                        <w:fldChar w:fldCharType="end"/>
                      </w:r>
                    </w:p>
                  </w:tc>
                  <w:tc>
                    <w:tcPr>
                      <w:tcW w:w="637" w:type="dxa"/>
                      <w:tcMar>
                        <w:top w:w="0" w:type="dxa"/>
                        <w:left w:w="0" w:type="dxa"/>
                        <w:bottom w:w="0" w:type="dxa"/>
                        <w:right w:w="0" w:type="dxa"/>
                      </w:tcMar>
                    </w:tcPr>
                    <w:p w14:paraId="6399937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5BBB0CD" w14:textId="31B9230B"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C6E533A" w14:textId="77777777" w:rsidR="00412BCD" w:rsidRDefault="00412BCD">
                <w:pPr>
                  <w:spacing w:line="1" w:lineRule="auto"/>
                </w:pPr>
              </w:p>
            </w:tc>
          </w:tr>
        </w:tbl>
        <w:p w14:paraId="169BD25F" w14:textId="77777777" w:rsidR="00412BCD" w:rsidRDefault="00412BCD">
          <w:pPr>
            <w:spacing w:line="1" w:lineRule="auto"/>
          </w:pPr>
        </w:p>
      </w:tc>
    </w:tr>
  </w:tbl>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6F69646" w14:textId="77777777">
      <w:trPr>
        <w:trHeight w:val="450"/>
        <w:hidden/>
      </w:trPr>
      <w:tc>
        <w:tcPr>
          <w:tcW w:w="16332" w:type="dxa"/>
        </w:tcPr>
        <w:p w14:paraId="7439B47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CC8D0B9" w14:textId="77777777">
            <w:trPr>
              <w:trHeight w:hRule="exact" w:val="450"/>
            </w:trPr>
            <w:tc>
              <w:tcPr>
                <w:tcW w:w="390" w:type="dxa"/>
                <w:tcMar>
                  <w:top w:w="0" w:type="dxa"/>
                  <w:left w:w="0" w:type="dxa"/>
                  <w:bottom w:w="0" w:type="dxa"/>
                  <w:right w:w="0" w:type="dxa"/>
                </w:tcMar>
                <w:vAlign w:val="center"/>
              </w:tcPr>
              <w:p w14:paraId="64CDA8D9" w14:textId="05B076C9" w:rsidR="00412BCD" w:rsidRDefault="00412BCD"/>
            </w:tc>
            <w:tc>
              <w:tcPr>
                <w:tcW w:w="11977" w:type="dxa"/>
                <w:tcMar>
                  <w:top w:w="0" w:type="dxa"/>
                  <w:left w:w="0" w:type="dxa"/>
                  <w:bottom w:w="0" w:type="dxa"/>
                  <w:right w:w="0" w:type="dxa"/>
                </w:tcMar>
                <w:vAlign w:val="center"/>
              </w:tcPr>
              <w:p w14:paraId="5237796C" w14:textId="77777777" w:rsidR="00412BCD" w:rsidRDefault="00412BCD">
                <w:pPr>
                  <w:spacing w:line="1" w:lineRule="auto"/>
                </w:pPr>
              </w:p>
            </w:tc>
            <w:tc>
              <w:tcPr>
                <w:tcW w:w="3750" w:type="dxa"/>
                <w:tcMar>
                  <w:top w:w="0" w:type="dxa"/>
                  <w:left w:w="0" w:type="dxa"/>
                  <w:bottom w:w="0" w:type="dxa"/>
                  <w:right w:w="0" w:type="dxa"/>
                </w:tcMar>
                <w:vAlign w:val="center"/>
              </w:tcPr>
              <w:p w14:paraId="3539F562"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035CF85" w14:textId="77777777">
                  <w:trPr>
                    <w:jc w:val="right"/>
                  </w:trPr>
                  <w:tc>
                    <w:tcPr>
                      <w:tcW w:w="787" w:type="dxa"/>
                      <w:tcMar>
                        <w:top w:w="0" w:type="dxa"/>
                        <w:left w:w="0" w:type="dxa"/>
                        <w:bottom w:w="0" w:type="dxa"/>
                        <w:right w:w="0" w:type="dxa"/>
                      </w:tcMar>
                    </w:tcPr>
                    <w:p w14:paraId="0B877F9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8361579" w14:textId="370A0ADD" w:rsidR="00412BCD" w:rsidRDefault="00412BCD">
                      <w:pPr>
                        <w:jc w:val="right"/>
                        <w:rPr>
                          <w:color w:val="000000"/>
                        </w:rPr>
                      </w:pPr>
                      <w:r>
                        <w:fldChar w:fldCharType="begin"/>
                      </w:r>
                      <w:r>
                        <w:rPr>
                          <w:color w:val="000000"/>
                        </w:rPr>
                        <w:instrText>PAGE</w:instrText>
                      </w:r>
                      <w:r>
                        <w:fldChar w:fldCharType="separate"/>
                      </w:r>
                      <w:r w:rsidR="002148CA">
                        <w:rPr>
                          <w:noProof/>
                          <w:color w:val="000000"/>
                        </w:rPr>
                        <w:t>67</w:t>
                      </w:r>
                      <w:r>
                        <w:fldChar w:fldCharType="end"/>
                      </w:r>
                    </w:p>
                  </w:tc>
                  <w:tc>
                    <w:tcPr>
                      <w:tcW w:w="637" w:type="dxa"/>
                      <w:tcMar>
                        <w:top w:w="0" w:type="dxa"/>
                        <w:left w:w="0" w:type="dxa"/>
                        <w:bottom w:w="0" w:type="dxa"/>
                        <w:right w:w="0" w:type="dxa"/>
                      </w:tcMar>
                    </w:tcPr>
                    <w:p w14:paraId="7DE2B272"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CE4CA67" w14:textId="6126AE55"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B671621" w14:textId="77777777" w:rsidR="00412BCD" w:rsidRDefault="00412BCD">
                <w:pPr>
                  <w:spacing w:line="1" w:lineRule="auto"/>
                </w:pPr>
              </w:p>
            </w:tc>
          </w:tr>
        </w:tbl>
        <w:p w14:paraId="5EFC0FCA" w14:textId="77777777" w:rsidR="00412BCD" w:rsidRDefault="00412BCD">
          <w:pPr>
            <w:spacing w:line="1" w:lineRule="auto"/>
          </w:pPr>
        </w:p>
      </w:tc>
    </w:tr>
  </w:tbl>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A34AF0D" w14:textId="77777777">
      <w:trPr>
        <w:trHeight w:val="450"/>
        <w:hidden/>
      </w:trPr>
      <w:tc>
        <w:tcPr>
          <w:tcW w:w="16332" w:type="dxa"/>
        </w:tcPr>
        <w:p w14:paraId="70D2BAC4"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559E914" w14:textId="77777777">
            <w:trPr>
              <w:trHeight w:hRule="exact" w:val="450"/>
            </w:trPr>
            <w:tc>
              <w:tcPr>
                <w:tcW w:w="390" w:type="dxa"/>
                <w:tcMar>
                  <w:top w:w="0" w:type="dxa"/>
                  <w:left w:w="0" w:type="dxa"/>
                  <w:bottom w:w="0" w:type="dxa"/>
                  <w:right w:w="0" w:type="dxa"/>
                </w:tcMar>
                <w:vAlign w:val="center"/>
              </w:tcPr>
              <w:p w14:paraId="5F53D6F4" w14:textId="2E584894" w:rsidR="00412BCD" w:rsidRDefault="00412BCD"/>
            </w:tc>
            <w:tc>
              <w:tcPr>
                <w:tcW w:w="11977" w:type="dxa"/>
                <w:tcMar>
                  <w:top w:w="0" w:type="dxa"/>
                  <w:left w:w="0" w:type="dxa"/>
                  <w:bottom w:w="0" w:type="dxa"/>
                  <w:right w:w="0" w:type="dxa"/>
                </w:tcMar>
                <w:vAlign w:val="center"/>
              </w:tcPr>
              <w:p w14:paraId="3DCCE3C1" w14:textId="77777777" w:rsidR="00412BCD" w:rsidRDefault="00412BCD">
                <w:pPr>
                  <w:spacing w:line="1" w:lineRule="auto"/>
                </w:pPr>
              </w:p>
            </w:tc>
            <w:tc>
              <w:tcPr>
                <w:tcW w:w="3750" w:type="dxa"/>
                <w:tcMar>
                  <w:top w:w="0" w:type="dxa"/>
                  <w:left w:w="0" w:type="dxa"/>
                  <w:bottom w:w="0" w:type="dxa"/>
                  <w:right w:w="0" w:type="dxa"/>
                </w:tcMar>
                <w:vAlign w:val="center"/>
              </w:tcPr>
              <w:p w14:paraId="784A3F0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27984AF" w14:textId="77777777">
                  <w:trPr>
                    <w:jc w:val="right"/>
                  </w:trPr>
                  <w:tc>
                    <w:tcPr>
                      <w:tcW w:w="787" w:type="dxa"/>
                      <w:tcMar>
                        <w:top w:w="0" w:type="dxa"/>
                        <w:left w:w="0" w:type="dxa"/>
                        <w:bottom w:w="0" w:type="dxa"/>
                        <w:right w:w="0" w:type="dxa"/>
                      </w:tcMar>
                    </w:tcPr>
                    <w:p w14:paraId="5361AAB1"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4DE218A" w14:textId="139BFE61" w:rsidR="00412BCD" w:rsidRDefault="00412BCD">
                      <w:pPr>
                        <w:jc w:val="right"/>
                        <w:rPr>
                          <w:color w:val="000000"/>
                        </w:rPr>
                      </w:pPr>
                      <w:r>
                        <w:fldChar w:fldCharType="begin"/>
                      </w:r>
                      <w:r>
                        <w:rPr>
                          <w:color w:val="000000"/>
                        </w:rPr>
                        <w:instrText>PAGE</w:instrText>
                      </w:r>
                      <w:r>
                        <w:fldChar w:fldCharType="separate"/>
                      </w:r>
                      <w:r w:rsidR="002148CA">
                        <w:rPr>
                          <w:noProof/>
                          <w:color w:val="000000"/>
                        </w:rPr>
                        <w:t>68</w:t>
                      </w:r>
                      <w:r>
                        <w:fldChar w:fldCharType="end"/>
                      </w:r>
                    </w:p>
                  </w:tc>
                  <w:tc>
                    <w:tcPr>
                      <w:tcW w:w="637" w:type="dxa"/>
                      <w:tcMar>
                        <w:top w:w="0" w:type="dxa"/>
                        <w:left w:w="0" w:type="dxa"/>
                        <w:bottom w:w="0" w:type="dxa"/>
                        <w:right w:w="0" w:type="dxa"/>
                      </w:tcMar>
                    </w:tcPr>
                    <w:p w14:paraId="38B991C9"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21AA004" w14:textId="1370BB9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AE3EF23" w14:textId="77777777" w:rsidR="00412BCD" w:rsidRDefault="00412BCD">
                <w:pPr>
                  <w:spacing w:line="1" w:lineRule="auto"/>
                </w:pPr>
              </w:p>
            </w:tc>
          </w:tr>
        </w:tbl>
        <w:p w14:paraId="154F9C87" w14:textId="77777777" w:rsidR="00412BCD" w:rsidRDefault="00412BCD">
          <w:pPr>
            <w:spacing w:line="1" w:lineRule="auto"/>
          </w:pPr>
        </w:p>
      </w:tc>
    </w:tr>
  </w:tbl>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2ED789C" w14:textId="77777777">
      <w:trPr>
        <w:trHeight w:val="450"/>
        <w:hidden/>
      </w:trPr>
      <w:tc>
        <w:tcPr>
          <w:tcW w:w="16332" w:type="dxa"/>
        </w:tcPr>
        <w:p w14:paraId="323DC3CC"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7233EC7" w14:textId="77777777">
            <w:trPr>
              <w:trHeight w:hRule="exact" w:val="450"/>
            </w:trPr>
            <w:tc>
              <w:tcPr>
                <w:tcW w:w="390" w:type="dxa"/>
                <w:tcMar>
                  <w:top w:w="0" w:type="dxa"/>
                  <w:left w:w="0" w:type="dxa"/>
                  <w:bottom w:w="0" w:type="dxa"/>
                  <w:right w:w="0" w:type="dxa"/>
                </w:tcMar>
                <w:vAlign w:val="center"/>
              </w:tcPr>
              <w:p w14:paraId="068D4952" w14:textId="78BBFDE8" w:rsidR="00412BCD" w:rsidRDefault="00412BCD"/>
            </w:tc>
            <w:tc>
              <w:tcPr>
                <w:tcW w:w="11977" w:type="dxa"/>
                <w:tcMar>
                  <w:top w:w="0" w:type="dxa"/>
                  <w:left w:w="0" w:type="dxa"/>
                  <w:bottom w:w="0" w:type="dxa"/>
                  <w:right w:w="0" w:type="dxa"/>
                </w:tcMar>
                <w:vAlign w:val="center"/>
              </w:tcPr>
              <w:p w14:paraId="22E4FE31" w14:textId="77777777" w:rsidR="00412BCD" w:rsidRDefault="00412BCD">
                <w:pPr>
                  <w:spacing w:line="1" w:lineRule="auto"/>
                </w:pPr>
              </w:p>
            </w:tc>
            <w:tc>
              <w:tcPr>
                <w:tcW w:w="3750" w:type="dxa"/>
                <w:tcMar>
                  <w:top w:w="0" w:type="dxa"/>
                  <w:left w:w="0" w:type="dxa"/>
                  <w:bottom w:w="0" w:type="dxa"/>
                  <w:right w:w="0" w:type="dxa"/>
                </w:tcMar>
                <w:vAlign w:val="center"/>
              </w:tcPr>
              <w:p w14:paraId="45F86EF3"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360D6B0" w14:textId="77777777">
                  <w:trPr>
                    <w:jc w:val="right"/>
                  </w:trPr>
                  <w:tc>
                    <w:tcPr>
                      <w:tcW w:w="787" w:type="dxa"/>
                      <w:tcMar>
                        <w:top w:w="0" w:type="dxa"/>
                        <w:left w:w="0" w:type="dxa"/>
                        <w:bottom w:w="0" w:type="dxa"/>
                        <w:right w:w="0" w:type="dxa"/>
                      </w:tcMar>
                    </w:tcPr>
                    <w:p w14:paraId="66C52F40"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5B29553" w14:textId="335BA76D" w:rsidR="00412BCD" w:rsidRDefault="00412BCD">
                      <w:pPr>
                        <w:jc w:val="right"/>
                        <w:rPr>
                          <w:color w:val="000000"/>
                        </w:rPr>
                      </w:pPr>
                      <w:r>
                        <w:fldChar w:fldCharType="begin"/>
                      </w:r>
                      <w:r>
                        <w:rPr>
                          <w:color w:val="000000"/>
                        </w:rPr>
                        <w:instrText>PAGE</w:instrText>
                      </w:r>
                      <w:r>
                        <w:fldChar w:fldCharType="separate"/>
                      </w:r>
                      <w:r w:rsidR="002148CA">
                        <w:rPr>
                          <w:noProof/>
                          <w:color w:val="000000"/>
                        </w:rPr>
                        <w:t>69</w:t>
                      </w:r>
                      <w:r>
                        <w:fldChar w:fldCharType="end"/>
                      </w:r>
                    </w:p>
                  </w:tc>
                  <w:tc>
                    <w:tcPr>
                      <w:tcW w:w="637" w:type="dxa"/>
                      <w:tcMar>
                        <w:top w:w="0" w:type="dxa"/>
                        <w:left w:w="0" w:type="dxa"/>
                        <w:bottom w:w="0" w:type="dxa"/>
                        <w:right w:w="0" w:type="dxa"/>
                      </w:tcMar>
                    </w:tcPr>
                    <w:p w14:paraId="1F175A49"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DEF60C9" w14:textId="5C69551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518E557" w14:textId="77777777" w:rsidR="00412BCD" w:rsidRDefault="00412BCD">
                <w:pPr>
                  <w:spacing w:line="1" w:lineRule="auto"/>
                </w:pPr>
              </w:p>
            </w:tc>
          </w:tr>
        </w:tbl>
        <w:p w14:paraId="7E2C4203" w14:textId="77777777" w:rsidR="00412BCD" w:rsidRDefault="00412BCD">
          <w:pPr>
            <w:spacing w:line="1" w:lineRule="auto"/>
          </w:pPr>
        </w:p>
      </w:tc>
    </w:tr>
  </w:tbl>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3E37BC3" w14:textId="77777777">
      <w:trPr>
        <w:trHeight w:val="450"/>
        <w:hidden/>
      </w:trPr>
      <w:tc>
        <w:tcPr>
          <w:tcW w:w="16332" w:type="dxa"/>
        </w:tcPr>
        <w:p w14:paraId="037BB5A3"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8B86498" w14:textId="77777777">
            <w:trPr>
              <w:trHeight w:hRule="exact" w:val="450"/>
            </w:trPr>
            <w:tc>
              <w:tcPr>
                <w:tcW w:w="390" w:type="dxa"/>
                <w:tcMar>
                  <w:top w:w="0" w:type="dxa"/>
                  <w:left w:w="0" w:type="dxa"/>
                  <w:bottom w:w="0" w:type="dxa"/>
                  <w:right w:w="0" w:type="dxa"/>
                </w:tcMar>
                <w:vAlign w:val="center"/>
              </w:tcPr>
              <w:p w14:paraId="3BF3D69A" w14:textId="11250338" w:rsidR="00412BCD" w:rsidRDefault="00412BCD"/>
            </w:tc>
            <w:tc>
              <w:tcPr>
                <w:tcW w:w="11977" w:type="dxa"/>
                <w:tcMar>
                  <w:top w:w="0" w:type="dxa"/>
                  <w:left w:w="0" w:type="dxa"/>
                  <w:bottom w:w="0" w:type="dxa"/>
                  <w:right w:w="0" w:type="dxa"/>
                </w:tcMar>
                <w:vAlign w:val="center"/>
              </w:tcPr>
              <w:p w14:paraId="03E14498" w14:textId="77777777" w:rsidR="00412BCD" w:rsidRDefault="00412BCD">
                <w:pPr>
                  <w:spacing w:line="1" w:lineRule="auto"/>
                </w:pPr>
              </w:p>
            </w:tc>
            <w:tc>
              <w:tcPr>
                <w:tcW w:w="3750" w:type="dxa"/>
                <w:tcMar>
                  <w:top w:w="0" w:type="dxa"/>
                  <w:left w:w="0" w:type="dxa"/>
                  <w:bottom w:w="0" w:type="dxa"/>
                  <w:right w:w="0" w:type="dxa"/>
                </w:tcMar>
                <w:vAlign w:val="center"/>
              </w:tcPr>
              <w:p w14:paraId="741133C9"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04D4DD7" w14:textId="77777777">
                  <w:trPr>
                    <w:jc w:val="right"/>
                  </w:trPr>
                  <w:tc>
                    <w:tcPr>
                      <w:tcW w:w="787" w:type="dxa"/>
                      <w:tcMar>
                        <w:top w:w="0" w:type="dxa"/>
                        <w:left w:w="0" w:type="dxa"/>
                        <w:bottom w:w="0" w:type="dxa"/>
                        <w:right w:w="0" w:type="dxa"/>
                      </w:tcMar>
                    </w:tcPr>
                    <w:p w14:paraId="52FCAB8A"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24DC159" w14:textId="113AE1D2" w:rsidR="00412BCD" w:rsidRDefault="00412BCD">
                      <w:pPr>
                        <w:jc w:val="right"/>
                        <w:rPr>
                          <w:color w:val="000000"/>
                        </w:rPr>
                      </w:pPr>
                      <w:r>
                        <w:fldChar w:fldCharType="begin"/>
                      </w:r>
                      <w:r>
                        <w:rPr>
                          <w:color w:val="000000"/>
                        </w:rPr>
                        <w:instrText>PAGE</w:instrText>
                      </w:r>
                      <w:r>
                        <w:fldChar w:fldCharType="separate"/>
                      </w:r>
                      <w:r w:rsidR="002148CA">
                        <w:rPr>
                          <w:noProof/>
                          <w:color w:val="000000"/>
                        </w:rPr>
                        <w:t>70</w:t>
                      </w:r>
                      <w:r>
                        <w:fldChar w:fldCharType="end"/>
                      </w:r>
                    </w:p>
                  </w:tc>
                  <w:tc>
                    <w:tcPr>
                      <w:tcW w:w="637" w:type="dxa"/>
                      <w:tcMar>
                        <w:top w:w="0" w:type="dxa"/>
                        <w:left w:w="0" w:type="dxa"/>
                        <w:bottom w:w="0" w:type="dxa"/>
                        <w:right w:w="0" w:type="dxa"/>
                      </w:tcMar>
                    </w:tcPr>
                    <w:p w14:paraId="3BFF429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AAB14E4" w14:textId="6603C37A"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0AFF0DE" w14:textId="77777777" w:rsidR="00412BCD" w:rsidRDefault="00412BCD">
                <w:pPr>
                  <w:spacing w:line="1" w:lineRule="auto"/>
                </w:pPr>
              </w:p>
            </w:tc>
          </w:tr>
        </w:tbl>
        <w:p w14:paraId="24F7DCEF" w14:textId="77777777" w:rsidR="00412BCD" w:rsidRDefault="00412BCD">
          <w:pPr>
            <w:spacing w:line="1" w:lineRule="auto"/>
          </w:pPr>
        </w:p>
      </w:tc>
    </w:tr>
  </w:tbl>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C440CA7" w14:textId="77777777">
      <w:trPr>
        <w:trHeight w:val="450"/>
        <w:hidden/>
      </w:trPr>
      <w:tc>
        <w:tcPr>
          <w:tcW w:w="16332" w:type="dxa"/>
        </w:tcPr>
        <w:p w14:paraId="7837FDDC"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6EE2BA0" w14:textId="77777777">
            <w:trPr>
              <w:trHeight w:hRule="exact" w:val="450"/>
            </w:trPr>
            <w:tc>
              <w:tcPr>
                <w:tcW w:w="390" w:type="dxa"/>
                <w:tcMar>
                  <w:top w:w="0" w:type="dxa"/>
                  <w:left w:w="0" w:type="dxa"/>
                  <w:bottom w:w="0" w:type="dxa"/>
                  <w:right w:w="0" w:type="dxa"/>
                </w:tcMar>
                <w:vAlign w:val="center"/>
              </w:tcPr>
              <w:p w14:paraId="1712CED8" w14:textId="4ECAE52B" w:rsidR="00412BCD" w:rsidRDefault="00412BCD"/>
            </w:tc>
            <w:tc>
              <w:tcPr>
                <w:tcW w:w="11977" w:type="dxa"/>
                <w:tcMar>
                  <w:top w:w="0" w:type="dxa"/>
                  <w:left w:w="0" w:type="dxa"/>
                  <w:bottom w:w="0" w:type="dxa"/>
                  <w:right w:w="0" w:type="dxa"/>
                </w:tcMar>
                <w:vAlign w:val="center"/>
              </w:tcPr>
              <w:p w14:paraId="755103FD" w14:textId="77777777" w:rsidR="00412BCD" w:rsidRDefault="00412BCD">
                <w:pPr>
                  <w:spacing w:line="1" w:lineRule="auto"/>
                </w:pPr>
              </w:p>
            </w:tc>
            <w:tc>
              <w:tcPr>
                <w:tcW w:w="3750" w:type="dxa"/>
                <w:tcMar>
                  <w:top w:w="0" w:type="dxa"/>
                  <w:left w:w="0" w:type="dxa"/>
                  <w:bottom w:w="0" w:type="dxa"/>
                  <w:right w:w="0" w:type="dxa"/>
                </w:tcMar>
                <w:vAlign w:val="center"/>
              </w:tcPr>
              <w:p w14:paraId="4012F1D4"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79ECF4F" w14:textId="77777777">
                  <w:trPr>
                    <w:jc w:val="right"/>
                  </w:trPr>
                  <w:tc>
                    <w:tcPr>
                      <w:tcW w:w="787" w:type="dxa"/>
                      <w:tcMar>
                        <w:top w:w="0" w:type="dxa"/>
                        <w:left w:w="0" w:type="dxa"/>
                        <w:bottom w:w="0" w:type="dxa"/>
                        <w:right w:w="0" w:type="dxa"/>
                      </w:tcMar>
                    </w:tcPr>
                    <w:p w14:paraId="31D421AA"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21C53D2" w14:textId="1C31C7AF" w:rsidR="00412BCD" w:rsidRDefault="00412BCD">
                      <w:pPr>
                        <w:jc w:val="right"/>
                        <w:rPr>
                          <w:color w:val="000000"/>
                        </w:rPr>
                      </w:pPr>
                      <w:r>
                        <w:fldChar w:fldCharType="begin"/>
                      </w:r>
                      <w:r>
                        <w:rPr>
                          <w:color w:val="000000"/>
                        </w:rPr>
                        <w:instrText>PAGE</w:instrText>
                      </w:r>
                      <w:r>
                        <w:fldChar w:fldCharType="separate"/>
                      </w:r>
                      <w:r w:rsidR="002148CA">
                        <w:rPr>
                          <w:noProof/>
                          <w:color w:val="000000"/>
                        </w:rPr>
                        <w:t>71</w:t>
                      </w:r>
                      <w:r>
                        <w:fldChar w:fldCharType="end"/>
                      </w:r>
                    </w:p>
                  </w:tc>
                  <w:tc>
                    <w:tcPr>
                      <w:tcW w:w="637" w:type="dxa"/>
                      <w:tcMar>
                        <w:top w:w="0" w:type="dxa"/>
                        <w:left w:w="0" w:type="dxa"/>
                        <w:bottom w:w="0" w:type="dxa"/>
                        <w:right w:w="0" w:type="dxa"/>
                      </w:tcMar>
                    </w:tcPr>
                    <w:p w14:paraId="03C869B2"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A8B934D" w14:textId="1C0AB4C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283D77A" w14:textId="77777777" w:rsidR="00412BCD" w:rsidRDefault="00412BCD">
                <w:pPr>
                  <w:spacing w:line="1" w:lineRule="auto"/>
                </w:pPr>
              </w:p>
            </w:tc>
          </w:tr>
        </w:tbl>
        <w:p w14:paraId="0A0C7DD5" w14:textId="77777777" w:rsidR="00412BCD" w:rsidRDefault="00412BCD">
          <w:pPr>
            <w:spacing w:line="1" w:lineRule="auto"/>
          </w:pPr>
        </w:p>
      </w:tc>
    </w:tr>
  </w:tbl>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58B3697" w14:textId="77777777">
      <w:trPr>
        <w:trHeight w:val="450"/>
        <w:hidden/>
      </w:trPr>
      <w:tc>
        <w:tcPr>
          <w:tcW w:w="16332" w:type="dxa"/>
        </w:tcPr>
        <w:p w14:paraId="384CFA3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9B6A9C2" w14:textId="77777777">
            <w:trPr>
              <w:trHeight w:hRule="exact" w:val="450"/>
            </w:trPr>
            <w:tc>
              <w:tcPr>
                <w:tcW w:w="390" w:type="dxa"/>
                <w:tcMar>
                  <w:top w:w="0" w:type="dxa"/>
                  <w:left w:w="0" w:type="dxa"/>
                  <w:bottom w:w="0" w:type="dxa"/>
                  <w:right w:w="0" w:type="dxa"/>
                </w:tcMar>
                <w:vAlign w:val="center"/>
              </w:tcPr>
              <w:p w14:paraId="7C285E41" w14:textId="6F215E3A" w:rsidR="00412BCD" w:rsidRDefault="00412BCD"/>
            </w:tc>
            <w:tc>
              <w:tcPr>
                <w:tcW w:w="11977" w:type="dxa"/>
                <w:tcMar>
                  <w:top w:w="0" w:type="dxa"/>
                  <w:left w:w="0" w:type="dxa"/>
                  <w:bottom w:w="0" w:type="dxa"/>
                  <w:right w:w="0" w:type="dxa"/>
                </w:tcMar>
                <w:vAlign w:val="center"/>
              </w:tcPr>
              <w:p w14:paraId="1B990C91" w14:textId="77777777" w:rsidR="00412BCD" w:rsidRDefault="00412BCD">
                <w:pPr>
                  <w:spacing w:line="1" w:lineRule="auto"/>
                </w:pPr>
              </w:p>
            </w:tc>
            <w:tc>
              <w:tcPr>
                <w:tcW w:w="3750" w:type="dxa"/>
                <w:tcMar>
                  <w:top w:w="0" w:type="dxa"/>
                  <w:left w:w="0" w:type="dxa"/>
                  <w:bottom w:w="0" w:type="dxa"/>
                  <w:right w:w="0" w:type="dxa"/>
                </w:tcMar>
                <w:vAlign w:val="center"/>
              </w:tcPr>
              <w:p w14:paraId="5983C907"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456D384" w14:textId="77777777">
                  <w:trPr>
                    <w:jc w:val="right"/>
                  </w:trPr>
                  <w:tc>
                    <w:tcPr>
                      <w:tcW w:w="787" w:type="dxa"/>
                      <w:tcMar>
                        <w:top w:w="0" w:type="dxa"/>
                        <w:left w:w="0" w:type="dxa"/>
                        <w:bottom w:w="0" w:type="dxa"/>
                        <w:right w:w="0" w:type="dxa"/>
                      </w:tcMar>
                    </w:tcPr>
                    <w:p w14:paraId="2FC3EDC8"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A85DC23" w14:textId="462877B7" w:rsidR="00412BCD" w:rsidRDefault="00412BCD">
                      <w:pPr>
                        <w:jc w:val="right"/>
                        <w:rPr>
                          <w:color w:val="000000"/>
                        </w:rPr>
                      </w:pPr>
                      <w:r>
                        <w:fldChar w:fldCharType="begin"/>
                      </w:r>
                      <w:r>
                        <w:rPr>
                          <w:color w:val="000000"/>
                        </w:rPr>
                        <w:instrText>PAGE</w:instrText>
                      </w:r>
                      <w:r>
                        <w:fldChar w:fldCharType="separate"/>
                      </w:r>
                      <w:r w:rsidR="002148CA">
                        <w:rPr>
                          <w:noProof/>
                          <w:color w:val="000000"/>
                        </w:rPr>
                        <w:t>72</w:t>
                      </w:r>
                      <w:r>
                        <w:fldChar w:fldCharType="end"/>
                      </w:r>
                    </w:p>
                  </w:tc>
                  <w:tc>
                    <w:tcPr>
                      <w:tcW w:w="637" w:type="dxa"/>
                      <w:tcMar>
                        <w:top w:w="0" w:type="dxa"/>
                        <w:left w:w="0" w:type="dxa"/>
                        <w:bottom w:w="0" w:type="dxa"/>
                        <w:right w:w="0" w:type="dxa"/>
                      </w:tcMar>
                    </w:tcPr>
                    <w:p w14:paraId="4C5AF352"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8356B00" w14:textId="34684547"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1FD33BC" w14:textId="77777777" w:rsidR="00412BCD" w:rsidRDefault="00412BCD">
                <w:pPr>
                  <w:spacing w:line="1" w:lineRule="auto"/>
                </w:pPr>
              </w:p>
            </w:tc>
          </w:tr>
        </w:tbl>
        <w:p w14:paraId="7F9B57FB" w14:textId="77777777" w:rsidR="00412BCD" w:rsidRDefault="00412BCD">
          <w:pPr>
            <w:spacing w:line="1" w:lineRule="auto"/>
          </w:pPr>
        </w:p>
      </w:tc>
    </w:tr>
  </w:tbl>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011C4C2" w14:textId="77777777">
      <w:trPr>
        <w:trHeight w:val="450"/>
        <w:hidden/>
      </w:trPr>
      <w:tc>
        <w:tcPr>
          <w:tcW w:w="16332" w:type="dxa"/>
        </w:tcPr>
        <w:p w14:paraId="23846C52"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12E6191" w14:textId="77777777">
            <w:trPr>
              <w:trHeight w:hRule="exact" w:val="450"/>
            </w:trPr>
            <w:tc>
              <w:tcPr>
                <w:tcW w:w="390" w:type="dxa"/>
                <w:tcMar>
                  <w:top w:w="0" w:type="dxa"/>
                  <w:left w:w="0" w:type="dxa"/>
                  <w:bottom w:w="0" w:type="dxa"/>
                  <w:right w:w="0" w:type="dxa"/>
                </w:tcMar>
                <w:vAlign w:val="center"/>
              </w:tcPr>
              <w:p w14:paraId="2A3C4927" w14:textId="63639D1D"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03296" behindDoc="0" locked="0" layoutInCell="1" allowOverlap="1" wp14:anchorId="1E741570" wp14:editId="7A3359F3">
                            <wp:simplePos x="0" y="0"/>
                            <wp:positionH relativeFrom="column">
                              <wp:posOffset>0</wp:posOffset>
                            </wp:positionH>
                            <wp:positionV relativeFrom="paragraph">
                              <wp:posOffset>0</wp:posOffset>
                            </wp:positionV>
                            <wp:extent cx="635000" cy="635000"/>
                            <wp:effectExtent l="0" t="0" r="3175" b="3175"/>
                            <wp:wrapNone/>
                            <wp:docPr id="361436216"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239AE0D" id="AutoShape 46"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5455E4EA" w14:textId="77777777">
                  <w:tc>
                    <w:tcPr>
                      <w:tcW w:w="11977" w:type="dxa"/>
                      <w:tcMar>
                        <w:top w:w="0" w:type="dxa"/>
                        <w:left w:w="0" w:type="dxa"/>
                        <w:bottom w:w="0" w:type="dxa"/>
                        <w:right w:w="0" w:type="dxa"/>
                      </w:tcMar>
                    </w:tcPr>
                    <w:p w14:paraId="55706816" w14:textId="77777777" w:rsidR="00412BCD" w:rsidRDefault="00412BCD" w:rsidP="009F78B6">
                      <w:pPr>
                        <w:divId w:val="1925718141"/>
                      </w:pPr>
                    </w:p>
                  </w:tc>
                </w:tr>
              </w:tbl>
              <w:p w14:paraId="7E3BC570" w14:textId="77777777" w:rsidR="00412BCD" w:rsidRDefault="00412BCD">
                <w:pPr>
                  <w:spacing w:line="1" w:lineRule="auto"/>
                </w:pPr>
              </w:p>
            </w:tc>
            <w:tc>
              <w:tcPr>
                <w:tcW w:w="3750" w:type="dxa"/>
                <w:tcMar>
                  <w:top w:w="0" w:type="dxa"/>
                  <w:left w:w="0" w:type="dxa"/>
                  <w:bottom w:w="0" w:type="dxa"/>
                  <w:right w:w="0" w:type="dxa"/>
                </w:tcMar>
                <w:vAlign w:val="center"/>
              </w:tcPr>
              <w:p w14:paraId="5612511F"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9D9B7C4" w14:textId="77777777">
                  <w:trPr>
                    <w:jc w:val="right"/>
                  </w:trPr>
                  <w:tc>
                    <w:tcPr>
                      <w:tcW w:w="787" w:type="dxa"/>
                      <w:tcMar>
                        <w:top w:w="0" w:type="dxa"/>
                        <w:left w:w="0" w:type="dxa"/>
                        <w:bottom w:w="0" w:type="dxa"/>
                        <w:right w:w="0" w:type="dxa"/>
                      </w:tcMar>
                    </w:tcPr>
                    <w:p w14:paraId="17BF00C9"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58DCF6D" w14:textId="7CB60589" w:rsidR="00412BCD" w:rsidRDefault="00412BCD">
                      <w:pPr>
                        <w:jc w:val="right"/>
                        <w:rPr>
                          <w:color w:val="000000"/>
                        </w:rPr>
                      </w:pPr>
                      <w:r>
                        <w:fldChar w:fldCharType="begin"/>
                      </w:r>
                      <w:r>
                        <w:rPr>
                          <w:color w:val="000000"/>
                        </w:rPr>
                        <w:instrText>PAGE</w:instrText>
                      </w:r>
                      <w:r>
                        <w:fldChar w:fldCharType="separate"/>
                      </w:r>
                      <w:r w:rsidR="002148CA">
                        <w:rPr>
                          <w:noProof/>
                          <w:color w:val="000000"/>
                        </w:rPr>
                        <w:t>73</w:t>
                      </w:r>
                      <w:r>
                        <w:fldChar w:fldCharType="end"/>
                      </w:r>
                    </w:p>
                  </w:tc>
                  <w:tc>
                    <w:tcPr>
                      <w:tcW w:w="637" w:type="dxa"/>
                      <w:tcMar>
                        <w:top w:w="0" w:type="dxa"/>
                        <w:left w:w="0" w:type="dxa"/>
                        <w:bottom w:w="0" w:type="dxa"/>
                        <w:right w:w="0" w:type="dxa"/>
                      </w:tcMar>
                    </w:tcPr>
                    <w:p w14:paraId="7C5B491C"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510A012" w14:textId="791ECD87"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06BC341" w14:textId="77777777" w:rsidR="00412BCD" w:rsidRDefault="00412BCD">
                <w:pPr>
                  <w:spacing w:line="1" w:lineRule="auto"/>
                </w:pPr>
              </w:p>
            </w:tc>
          </w:tr>
        </w:tbl>
        <w:p w14:paraId="5B61C00E" w14:textId="77777777" w:rsidR="00412BCD" w:rsidRDefault="00412BCD">
          <w:pPr>
            <w:spacing w:line="1" w:lineRule="auto"/>
          </w:pPr>
        </w:p>
      </w:tc>
    </w:tr>
  </w:tbl>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2FE24A3" w14:textId="77777777">
      <w:trPr>
        <w:trHeight w:val="450"/>
        <w:hidden/>
      </w:trPr>
      <w:tc>
        <w:tcPr>
          <w:tcW w:w="16332" w:type="dxa"/>
        </w:tcPr>
        <w:p w14:paraId="02E08ED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F173458" w14:textId="77777777">
            <w:trPr>
              <w:trHeight w:hRule="exact" w:val="450"/>
            </w:trPr>
            <w:tc>
              <w:tcPr>
                <w:tcW w:w="390" w:type="dxa"/>
                <w:tcMar>
                  <w:top w:w="0" w:type="dxa"/>
                  <w:left w:w="0" w:type="dxa"/>
                  <w:bottom w:w="0" w:type="dxa"/>
                  <w:right w:w="0" w:type="dxa"/>
                </w:tcMar>
                <w:vAlign w:val="center"/>
              </w:tcPr>
              <w:p w14:paraId="7BD59B9C" w14:textId="18AA4BE8"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05344" behindDoc="0" locked="0" layoutInCell="1" allowOverlap="1" wp14:anchorId="589AEC09" wp14:editId="4E65C697">
                            <wp:simplePos x="0" y="0"/>
                            <wp:positionH relativeFrom="column">
                              <wp:posOffset>0</wp:posOffset>
                            </wp:positionH>
                            <wp:positionV relativeFrom="paragraph">
                              <wp:posOffset>0</wp:posOffset>
                            </wp:positionV>
                            <wp:extent cx="635000" cy="635000"/>
                            <wp:effectExtent l="0" t="0" r="3175" b="3175"/>
                            <wp:wrapNone/>
                            <wp:docPr id="788805449"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B5A51F2" id="AutoShape 42"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1DFBEE5" w14:textId="77777777">
                  <w:tc>
                    <w:tcPr>
                      <w:tcW w:w="11977" w:type="dxa"/>
                      <w:tcMar>
                        <w:top w:w="0" w:type="dxa"/>
                        <w:left w:w="0" w:type="dxa"/>
                        <w:bottom w:w="0" w:type="dxa"/>
                        <w:right w:w="0" w:type="dxa"/>
                      </w:tcMar>
                    </w:tcPr>
                    <w:p w14:paraId="6DD14F65" w14:textId="77777777" w:rsidR="00412BCD" w:rsidRDefault="00412BCD" w:rsidP="009F78B6">
                      <w:pPr>
                        <w:divId w:val="712311910"/>
                      </w:pPr>
                    </w:p>
                  </w:tc>
                </w:tr>
              </w:tbl>
              <w:p w14:paraId="4FAB0B91" w14:textId="77777777" w:rsidR="00412BCD" w:rsidRDefault="00412BCD">
                <w:pPr>
                  <w:spacing w:line="1" w:lineRule="auto"/>
                </w:pPr>
              </w:p>
            </w:tc>
            <w:tc>
              <w:tcPr>
                <w:tcW w:w="3750" w:type="dxa"/>
                <w:tcMar>
                  <w:top w:w="0" w:type="dxa"/>
                  <w:left w:w="0" w:type="dxa"/>
                  <w:bottom w:w="0" w:type="dxa"/>
                  <w:right w:w="0" w:type="dxa"/>
                </w:tcMar>
                <w:vAlign w:val="center"/>
              </w:tcPr>
              <w:p w14:paraId="6FE7923D"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34E5514" w14:textId="77777777">
                  <w:trPr>
                    <w:jc w:val="right"/>
                  </w:trPr>
                  <w:tc>
                    <w:tcPr>
                      <w:tcW w:w="787" w:type="dxa"/>
                      <w:tcMar>
                        <w:top w:w="0" w:type="dxa"/>
                        <w:left w:w="0" w:type="dxa"/>
                        <w:bottom w:w="0" w:type="dxa"/>
                        <w:right w:w="0" w:type="dxa"/>
                      </w:tcMar>
                    </w:tcPr>
                    <w:p w14:paraId="21E222D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B5ECB72" w14:textId="0FF35DBB" w:rsidR="00412BCD" w:rsidRDefault="00412BCD">
                      <w:pPr>
                        <w:jc w:val="right"/>
                        <w:rPr>
                          <w:color w:val="000000"/>
                        </w:rPr>
                      </w:pPr>
                      <w:r>
                        <w:fldChar w:fldCharType="begin"/>
                      </w:r>
                      <w:r>
                        <w:rPr>
                          <w:color w:val="000000"/>
                        </w:rPr>
                        <w:instrText>PAGE</w:instrText>
                      </w:r>
                      <w:r>
                        <w:fldChar w:fldCharType="separate"/>
                      </w:r>
                      <w:r w:rsidR="002148CA">
                        <w:rPr>
                          <w:noProof/>
                          <w:color w:val="000000"/>
                        </w:rPr>
                        <w:t>74</w:t>
                      </w:r>
                      <w:r>
                        <w:fldChar w:fldCharType="end"/>
                      </w:r>
                    </w:p>
                  </w:tc>
                  <w:tc>
                    <w:tcPr>
                      <w:tcW w:w="637" w:type="dxa"/>
                      <w:tcMar>
                        <w:top w:w="0" w:type="dxa"/>
                        <w:left w:w="0" w:type="dxa"/>
                        <w:bottom w:w="0" w:type="dxa"/>
                        <w:right w:w="0" w:type="dxa"/>
                      </w:tcMar>
                    </w:tcPr>
                    <w:p w14:paraId="7EAFC999"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8D5F615" w14:textId="17BC1799"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F22A4BF" w14:textId="77777777" w:rsidR="00412BCD" w:rsidRDefault="00412BCD">
                <w:pPr>
                  <w:spacing w:line="1" w:lineRule="auto"/>
                </w:pPr>
              </w:p>
            </w:tc>
          </w:tr>
        </w:tbl>
        <w:p w14:paraId="583FCF3C" w14:textId="77777777" w:rsidR="00412BCD" w:rsidRDefault="00412BCD">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FBF9476" w14:textId="77777777">
      <w:trPr>
        <w:trHeight w:val="450"/>
        <w:hidden/>
      </w:trPr>
      <w:tc>
        <w:tcPr>
          <w:tcW w:w="16332" w:type="dxa"/>
        </w:tcPr>
        <w:p w14:paraId="697D1CA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ECE073B" w14:textId="77777777">
            <w:trPr>
              <w:trHeight w:hRule="exact" w:val="450"/>
            </w:trPr>
            <w:tc>
              <w:tcPr>
                <w:tcW w:w="390" w:type="dxa"/>
                <w:tcMar>
                  <w:top w:w="0" w:type="dxa"/>
                  <w:left w:w="0" w:type="dxa"/>
                  <w:bottom w:w="0" w:type="dxa"/>
                  <w:right w:w="0" w:type="dxa"/>
                </w:tcMar>
                <w:vAlign w:val="center"/>
              </w:tcPr>
              <w:p w14:paraId="7FC134AA" w14:textId="0AC2DB07"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596800" behindDoc="0" locked="0" layoutInCell="1" allowOverlap="1" wp14:anchorId="3A54B9D0" wp14:editId="512C8429">
                            <wp:simplePos x="0" y="0"/>
                            <wp:positionH relativeFrom="column">
                              <wp:posOffset>0</wp:posOffset>
                            </wp:positionH>
                            <wp:positionV relativeFrom="paragraph">
                              <wp:posOffset>0</wp:posOffset>
                            </wp:positionV>
                            <wp:extent cx="635000" cy="635000"/>
                            <wp:effectExtent l="0" t="0" r="3175" b="3175"/>
                            <wp:wrapNone/>
                            <wp:docPr id="1756811194" name="AutoShape 2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DDA601A" id="AutoShape 254"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75ABB68F" w14:textId="77777777">
                  <w:tc>
                    <w:tcPr>
                      <w:tcW w:w="11977" w:type="dxa"/>
                      <w:tcMar>
                        <w:top w:w="0" w:type="dxa"/>
                        <w:left w:w="0" w:type="dxa"/>
                        <w:bottom w:w="0" w:type="dxa"/>
                        <w:right w:w="0" w:type="dxa"/>
                      </w:tcMar>
                    </w:tcPr>
                    <w:p w14:paraId="6D0F0E7D" w14:textId="77777777" w:rsidR="00412BCD" w:rsidRDefault="00412BCD" w:rsidP="009F78B6">
                      <w:pPr>
                        <w:divId w:val="198396443"/>
                      </w:pPr>
                    </w:p>
                  </w:tc>
                </w:tr>
              </w:tbl>
              <w:p w14:paraId="5787948B" w14:textId="77777777" w:rsidR="00412BCD" w:rsidRDefault="00412BCD">
                <w:pPr>
                  <w:spacing w:line="1" w:lineRule="auto"/>
                </w:pPr>
              </w:p>
            </w:tc>
            <w:tc>
              <w:tcPr>
                <w:tcW w:w="3750" w:type="dxa"/>
                <w:tcMar>
                  <w:top w:w="0" w:type="dxa"/>
                  <w:left w:w="0" w:type="dxa"/>
                  <w:bottom w:w="0" w:type="dxa"/>
                  <w:right w:w="0" w:type="dxa"/>
                </w:tcMar>
                <w:vAlign w:val="center"/>
              </w:tcPr>
              <w:p w14:paraId="075A776F"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FACBC42" w14:textId="77777777">
                  <w:trPr>
                    <w:jc w:val="right"/>
                  </w:trPr>
                  <w:tc>
                    <w:tcPr>
                      <w:tcW w:w="787" w:type="dxa"/>
                      <w:tcMar>
                        <w:top w:w="0" w:type="dxa"/>
                        <w:left w:w="0" w:type="dxa"/>
                        <w:bottom w:w="0" w:type="dxa"/>
                        <w:right w:w="0" w:type="dxa"/>
                      </w:tcMar>
                    </w:tcPr>
                    <w:p w14:paraId="34A4961F"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91FF0F7" w14:textId="65BFDBD5" w:rsidR="00412BCD" w:rsidRDefault="00412BCD">
                      <w:pPr>
                        <w:jc w:val="right"/>
                        <w:rPr>
                          <w:color w:val="000000"/>
                        </w:rPr>
                      </w:pPr>
                      <w:r>
                        <w:fldChar w:fldCharType="begin"/>
                      </w:r>
                      <w:r>
                        <w:rPr>
                          <w:color w:val="000000"/>
                        </w:rPr>
                        <w:instrText>PAGE</w:instrText>
                      </w:r>
                      <w:r>
                        <w:fldChar w:fldCharType="separate"/>
                      </w:r>
                      <w:r w:rsidR="002148CA">
                        <w:rPr>
                          <w:noProof/>
                          <w:color w:val="000000"/>
                        </w:rPr>
                        <w:t>5</w:t>
                      </w:r>
                      <w:r>
                        <w:fldChar w:fldCharType="end"/>
                      </w:r>
                    </w:p>
                  </w:tc>
                  <w:tc>
                    <w:tcPr>
                      <w:tcW w:w="637" w:type="dxa"/>
                      <w:tcMar>
                        <w:top w:w="0" w:type="dxa"/>
                        <w:left w:w="0" w:type="dxa"/>
                        <w:bottom w:w="0" w:type="dxa"/>
                        <w:right w:w="0" w:type="dxa"/>
                      </w:tcMar>
                    </w:tcPr>
                    <w:p w14:paraId="496BF51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DA57600" w14:textId="0D3376A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0BF1D27" w14:textId="77777777" w:rsidR="00412BCD" w:rsidRDefault="00412BCD">
                <w:pPr>
                  <w:spacing w:line="1" w:lineRule="auto"/>
                </w:pPr>
              </w:p>
            </w:tc>
          </w:tr>
        </w:tbl>
        <w:p w14:paraId="00F846C5" w14:textId="77777777" w:rsidR="00412BCD" w:rsidRDefault="00412BCD">
          <w:pPr>
            <w:spacing w:line="1" w:lineRule="auto"/>
          </w:pPr>
        </w:p>
      </w:tc>
    </w:tr>
  </w:tbl>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97C897B" w14:textId="77777777">
      <w:trPr>
        <w:trHeight w:val="450"/>
        <w:hidden/>
      </w:trPr>
      <w:tc>
        <w:tcPr>
          <w:tcW w:w="16332" w:type="dxa"/>
        </w:tcPr>
        <w:p w14:paraId="62031961"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591119E" w14:textId="77777777">
            <w:trPr>
              <w:trHeight w:hRule="exact" w:val="450"/>
            </w:trPr>
            <w:tc>
              <w:tcPr>
                <w:tcW w:w="390" w:type="dxa"/>
                <w:tcMar>
                  <w:top w:w="0" w:type="dxa"/>
                  <w:left w:w="0" w:type="dxa"/>
                  <w:bottom w:w="0" w:type="dxa"/>
                  <w:right w:w="0" w:type="dxa"/>
                </w:tcMar>
                <w:vAlign w:val="center"/>
              </w:tcPr>
              <w:p w14:paraId="2BF18C3C" w14:textId="39CC9999" w:rsidR="00412BCD" w:rsidRDefault="00412BCD"/>
            </w:tc>
            <w:tc>
              <w:tcPr>
                <w:tcW w:w="11977" w:type="dxa"/>
                <w:tcMar>
                  <w:top w:w="0" w:type="dxa"/>
                  <w:left w:w="0" w:type="dxa"/>
                  <w:bottom w:w="0" w:type="dxa"/>
                  <w:right w:w="0" w:type="dxa"/>
                </w:tcMar>
                <w:vAlign w:val="center"/>
              </w:tcPr>
              <w:p w14:paraId="03E88042" w14:textId="77777777" w:rsidR="00412BCD" w:rsidRDefault="00412BCD">
                <w:pPr>
                  <w:spacing w:line="1" w:lineRule="auto"/>
                </w:pPr>
              </w:p>
            </w:tc>
            <w:tc>
              <w:tcPr>
                <w:tcW w:w="3750" w:type="dxa"/>
                <w:tcMar>
                  <w:top w:w="0" w:type="dxa"/>
                  <w:left w:w="0" w:type="dxa"/>
                  <w:bottom w:w="0" w:type="dxa"/>
                  <w:right w:w="0" w:type="dxa"/>
                </w:tcMar>
                <w:vAlign w:val="center"/>
              </w:tcPr>
              <w:p w14:paraId="098D1E93"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4FEAF83" w14:textId="77777777">
                  <w:trPr>
                    <w:jc w:val="right"/>
                  </w:trPr>
                  <w:tc>
                    <w:tcPr>
                      <w:tcW w:w="787" w:type="dxa"/>
                      <w:tcMar>
                        <w:top w:w="0" w:type="dxa"/>
                        <w:left w:w="0" w:type="dxa"/>
                        <w:bottom w:w="0" w:type="dxa"/>
                        <w:right w:w="0" w:type="dxa"/>
                      </w:tcMar>
                    </w:tcPr>
                    <w:p w14:paraId="05DAA288"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F99E691" w14:textId="190BDE67" w:rsidR="00412BCD" w:rsidRDefault="00412BCD">
                      <w:pPr>
                        <w:jc w:val="right"/>
                        <w:rPr>
                          <w:color w:val="000000"/>
                        </w:rPr>
                      </w:pPr>
                      <w:r>
                        <w:fldChar w:fldCharType="begin"/>
                      </w:r>
                      <w:r>
                        <w:rPr>
                          <w:color w:val="000000"/>
                        </w:rPr>
                        <w:instrText>PAGE</w:instrText>
                      </w:r>
                      <w:r>
                        <w:fldChar w:fldCharType="separate"/>
                      </w:r>
                      <w:r w:rsidR="002148CA">
                        <w:rPr>
                          <w:noProof/>
                          <w:color w:val="000000"/>
                        </w:rPr>
                        <w:t>75</w:t>
                      </w:r>
                      <w:r>
                        <w:fldChar w:fldCharType="end"/>
                      </w:r>
                    </w:p>
                  </w:tc>
                  <w:tc>
                    <w:tcPr>
                      <w:tcW w:w="637" w:type="dxa"/>
                      <w:tcMar>
                        <w:top w:w="0" w:type="dxa"/>
                        <w:left w:w="0" w:type="dxa"/>
                        <w:bottom w:w="0" w:type="dxa"/>
                        <w:right w:w="0" w:type="dxa"/>
                      </w:tcMar>
                    </w:tcPr>
                    <w:p w14:paraId="3E2F142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F240C75" w14:textId="33B2E7F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99FE140" w14:textId="77777777" w:rsidR="00412BCD" w:rsidRDefault="00412BCD">
                <w:pPr>
                  <w:spacing w:line="1" w:lineRule="auto"/>
                </w:pPr>
              </w:p>
            </w:tc>
          </w:tr>
        </w:tbl>
        <w:p w14:paraId="395DAB2C" w14:textId="77777777" w:rsidR="00412BCD" w:rsidRDefault="00412BCD">
          <w:pPr>
            <w:spacing w:line="1" w:lineRule="auto"/>
          </w:pPr>
        </w:p>
      </w:tc>
    </w:tr>
  </w:tbl>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ABA1640" w14:textId="77777777">
      <w:trPr>
        <w:trHeight w:val="450"/>
        <w:hidden/>
      </w:trPr>
      <w:tc>
        <w:tcPr>
          <w:tcW w:w="16332" w:type="dxa"/>
        </w:tcPr>
        <w:p w14:paraId="62D5C49F"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80DF1BF" w14:textId="77777777">
            <w:trPr>
              <w:trHeight w:hRule="exact" w:val="450"/>
            </w:trPr>
            <w:tc>
              <w:tcPr>
                <w:tcW w:w="390" w:type="dxa"/>
                <w:tcMar>
                  <w:top w:w="0" w:type="dxa"/>
                  <w:left w:w="0" w:type="dxa"/>
                  <w:bottom w:w="0" w:type="dxa"/>
                  <w:right w:w="0" w:type="dxa"/>
                </w:tcMar>
                <w:vAlign w:val="center"/>
              </w:tcPr>
              <w:p w14:paraId="3DE4FBE7" w14:textId="3C232124"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09440" behindDoc="0" locked="0" layoutInCell="1" allowOverlap="1" wp14:anchorId="16B3ABFF" wp14:editId="2F867667">
                            <wp:simplePos x="0" y="0"/>
                            <wp:positionH relativeFrom="column">
                              <wp:posOffset>0</wp:posOffset>
                            </wp:positionH>
                            <wp:positionV relativeFrom="paragraph">
                              <wp:posOffset>0</wp:posOffset>
                            </wp:positionV>
                            <wp:extent cx="635000" cy="635000"/>
                            <wp:effectExtent l="0" t="0" r="3175" b="3175"/>
                            <wp:wrapNone/>
                            <wp:docPr id="1350201029"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3A85C68" id="AutoShape 34"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0B75EAC8" w14:textId="77777777">
                  <w:tc>
                    <w:tcPr>
                      <w:tcW w:w="11977" w:type="dxa"/>
                      <w:tcMar>
                        <w:top w:w="0" w:type="dxa"/>
                        <w:left w:w="0" w:type="dxa"/>
                        <w:bottom w:w="0" w:type="dxa"/>
                        <w:right w:w="0" w:type="dxa"/>
                      </w:tcMar>
                    </w:tcPr>
                    <w:p w14:paraId="6F899068" w14:textId="77777777" w:rsidR="00412BCD" w:rsidRDefault="00412BCD" w:rsidP="009F78B6">
                      <w:pPr>
                        <w:divId w:val="1217816160"/>
                      </w:pPr>
                    </w:p>
                  </w:tc>
                </w:tr>
              </w:tbl>
              <w:p w14:paraId="45BCBE04" w14:textId="77777777" w:rsidR="00412BCD" w:rsidRDefault="00412BCD">
                <w:pPr>
                  <w:spacing w:line="1" w:lineRule="auto"/>
                </w:pPr>
              </w:p>
            </w:tc>
            <w:tc>
              <w:tcPr>
                <w:tcW w:w="3750" w:type="dxa"/>
                <w:tcMar>
                  <w:top w:w="0" w:type="dxa"/>
                  <w:left w:w="0" w:type="dxa"/>
                  <w:bottom w:w="0" w:type="dxa"/>
                  <w:right w:w="0" w:type="dxa"/>
                </w:tcMar>
                <w:vAlign w:val="center"/>
              </w:tcPr>
              <w:p w14:paraId="74D2849A"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8E11A97" w14:textId="77777777">
                  <w:trPr>
                    <w:jc w:val="right"/>
                  </w:trPr>
                  <w:tc>
                    <w:tcPr>
                      <w:tcW w:w="787" w:type="dxa"/>
                      <w:tcMar>
                        <w:top w:w="0" w:type="dxa"/>
                        <w:left w:w="0" w:type="dxa"/>
                        <w:bottom w:w="0" w:type="dxa"/>
                        <w:right w:w="0" w:type="dxa"/>
                      </w:tcMar>
                    </w:tcPr>
                    <w:p w14:paraId="4B36106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41F9D53" w14:textId="046B54D7" w:rsidR="00412BCD" w:rsidRDefault="00412BCD">
                      <w:pPr>
                        <w:jc w:val="right"/>
                        <w:rPr>
                          <w:color w:val="000000"/>
                        </w:rPr>
                      </w:pPr>
                      <w:r>
                        <w:fldChar w:fldCharType="begin"/>
                      </w:r>
                      <w:r>
                        <w:rPr>
                          <w:color w:val="000000"/>
                        </w:rPr>
                        <w:instrText>PAGE</w:instrText>
                      </w:r>
                      <w:r>
                        <w:fldChar w:fldCharType="separate"/>
                      </w:r>
                      <w:r w:rsidR="002148CA">
                        <w:rPr>
                          <w:noProof/>
                          <w:color w:val="000000"/>
                        </w:rPr>
                        <w:t>76</w:t>
                      </w:r>
                      <w:r>
                        <w:fldChar w:fldCharType="end"/>
                      </w:r>
                    </w:p>
                  </w:tc>
                  <w:tc>
                    <w:tcPr>
                      <w:tcW w:w="637" w:type="dxa"/>
                      <w:tcMar>
                        <w:top w:w="0" w:type="dxa"/>
                        <w:left w:w="0" w:type="dxa"/>
                        <w:bottom w:w="0" w:type="dxa"/>
                        <w:right w:w="0" w:type="dxa"/>
                      </w:tcMar>
                    </w:tcPr>
                    <w:p w14:paraId="7BE3608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CFBF489" w14:textId="046092AB"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EC5DF21" w14:textId="77777777" w:rsidR="00412BCD" w:rsidRDefault="00412BCD">
                <w:pPr>
                  <w:spacing w:line="1" w:lineRule="auto"/>
                </w:pPr>
              </w:p>
            </w:tc>
          </w:tr>
        </w:tbl>
        <w:p w14:paraId="19FFF080" w14:textId="77777777" w:rsidR="00412BCD" w:rsidRDefault="00412BCD">
          <w:pPr>
            <w:spacing w:line="1" w:lineRule="auto"/>
          </w:pPr>
        </w:p>
      </w:tc>
    </w:tr>
  </w:tbl>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E3CC1D9" w14:textId="77777777">
      <w:trPr>
        <w:trHeight w:val="450"/>
        <w:hidden/>
      </w:trPr>
      <w:tc>
        <w:tcPr>
          <w:tcW w:w="16332" w:type="dxa"/>
        </w:tcPr>
        <w:p w14:paraId="54222B4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499A3D5" w14:textId="77777777">
            <w:trPr>
              <w:trHeight w:hRule="exact" w:val="450"/>
            </w:trPr>
            <w:tc>
              <w:tcPr>
                <w:tcW w:w="390" w:type="dxa"/>
                <w:tcMar>
                  <w:top w:w="0" w:type="dxa"/>
                  <w:left w:w="0" w:type="dxa"/>
                  <w:bottom w:w="0" w:type="dxa"/>
                  <w:right w:w="0" w:type="dxa"/>
                </w:tcMar>
                <w:vAlign w:val="center"/>
              </w:tcPr>
              <w:p w14:paraId="3DE32600" w14:textId="6DED7B1A"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11488" behindDoc="0" locked="0" layoutInCell="1" allowOverlap="1" wp14:anchorId="79DD05D8" wp14:editId="77A5088C">
                            <wp:simplePos x="0" y="0"/>
                            <wp:positionH relativeFrom="column">
                              <wp:posOffset>0</wp:posOffset>
                            </wp:positionH>
                            <wp:positionV relativeFrom="paragraph">
                              <wp:posOffset>0</wp:posOffset>
                            </wp:positionV>
                            <wp:extent cx="635000" cy="635000"/>
                            <wp:effectExtent l="0" t="0" r="3175" b="3175"/>
                            <wp:wrapNone/>
                            <wp:docPr id="1875566505"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8C52329" id="AutoShape 30"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47C4841C" w14:textId="77777777">
                  <w:tc>
                    <w:tcPr>
                      <w:tcW w:w="11977" w:type="dxa"/>
                      <w:tcMar>
                        <w:top w:w="0" w:type="dxa"/>
                        <w:left w:w="0" w:type="dxa"/>
                        <w:bottom w:w="0" w:type="dxa"/>
                        <w:right w:w="0" w:type="dxa"/>
                      </w:tcMar>
                    </w:tcPr>
                    <w:p w14:paraId="78895666" w14:textId="77777777" w:rsidR="00412BCD" w:rsidRDefault="00412BCD" w:rsidP="009F78B6">
                      <w:pPr>
                        <w:divId w:val="1306082284"/>
                      </w:pPr>
                    </w:p>
                  </w:tc>
                </w:tr>
              </w:tbl>
              <w:p w14:paraId="590D0627" w14:textId="77777777" w:rsidR="00412BCD" w:rsidRDefault="00412BCD">
                <w:pPr>
                  <w:spacing w:line="1" w:lineRule="auto"/>
                </w:pPr>
              </w:p>
            </w:tc>
            <w:tc>
              <w:tcPr>
                <w:tcW w:w="3750" w:type="dxa"/>
                <w:tcMar>
                  <w:top w:w="0" w:type="dxa"/>
                  <w:left w:w="0" w:type="dxa"/>
                  <w:bottom w:w="0" w:type="dxa"/>
                  <w:right w:w="0" w:type="dxa"/>
                </w:tcMar>
                <w:vAlign w:val="center"/>
              </w:tcPr>
              <w:p w14:paraId="63B1FA28"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051E526" w14:textId="77777777">
                  <w:trPr>
                    <w:jc w:val="right"/>
                  </w:trPr>
                  <w:tc>
                    <w:tcPr>
                      <w:tcW w:w="787" w:type="dxa"/>
                      <w:tcMar>
                        <w:top w:w="0" w:type="dxa"/>
                        <w:left w:w="0" w:type="dxa"/>
                        <w:bottom w:w="0" w:type="dxa"/>
                        <w:right w:w="0" w:type="dxa"/>
                      </w:tcMar>
                    </w:tcPr>
                    <w:p w14:paraId="3DD6B14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05B4448" w14:textId="7EF8F6BF" w:rsidR="00412BCD" w:rsidRDefault="00412BCD">
                      <w:pPr>
                        <w:jc w:val="right"/>
                        <w:rPr>
                          <w:color w:val="000000"/>
                        </w:rPr>
                      </w:pPr>
                      <w:r>
                        <w:fldChar w:fldCharType="begin"/>
                      </w:r>
                      <w:r>
                        <w:rPr>
                          <w:color w:val="000000"/>
                        </w:rPr>
                        <w:instrText>PAGE</w:instrText>
                      </w:r>
                      <w:r>
                        <w:fldChar w:fldCharType="separate"/>
                      </w:r>
                      <w:r w:rsidR="002148CA">
                        <w:rPr>
                          <w:noProof/>
                          <w:color w:val="000000"/>
                        </w:rPr>
                        <w:t>77</w:t>
                      </w:r>
                      <w:r>
                        <w:fldChar w:fldCharType="end"/>
                      </w:r>
                    </w:p>
                  </w:tc>
                  <w:tc>
                    <w:tcPr>
                      <w:tcW w:w="637" w:type="dxa"/>
                      <w:tcMar>
                        <w:top w:w="0" w:type="dxa"/>
                        <w:left w:w="0" w:type="dxa"/>
                        <w:bottom w:w="0" w:type="dxa"/>
                        <w:right w:w="0" w:type="dxa"/>
                      </w:tcMar>
                    </w:tcPr>
                    <w:p w14:paraId="78578267"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0329A2F" w14:textId="2EB729D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0D0C81C" w14:textId="77777777" w:rsidR="00412BCD" w:rsidRDefault="00412BCD">
                <w:pPr>
                  <w:spacing w:line="1" w:lineRule="auto"/>
                </w:pPr>
              </w:p>
            </w:tc>
          </w:tr>
        </w:tbl>
        <w:p w14:paraId="152EC4B3" w14:textId="77777777" w:rsidR="00412BCD" w:rsidRDefault="00412BCD">
          <w:pPr>
            <w:spacing w:line="1" w:lineRule="auto"/>
          </w:pPr>
        </w:p>
      </w:tc>
    </w:tr>
  </w:tbl>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157D752" w14:textId="77777777">
      <w:trPr>
        <w:trHeight w:val="450"/>
        <w:hidden/>
      </w:trPr>
      <w:tc>
        <w:tcPr>
          <w:tcW w:w="16332" w:type="dxa"/>
        </w:tcPr>
        <w:p w14:paraId="46EBE77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436E20F" w14:textId="77777777">
            <w:trPr>
              <w:trHeight w:hRule="exact" w:val="450"/>
            </w:trPr>
            <w:tc>
              <w:tcPr>
                <w:tcW w:w="390" w:type="dxa"/>
                <w:tcMar>
                  <w:top w:w="0" w:type="dxa"/>
                  <w:left w:w="0" w:type="dxa"/>
                  <w:bottom w:w="0" w:type="dxa"/>
                  <w:right w:w="0" w:type="dxa"/>
                </w:tcMar>
                <w:vAlign w:val="center"/>
              </w:tcPr>
              <w:p w14:paraId="631C1B8B" w14:textId="66961D7F" w:rsidR="00412BCD" w:rsidRDefault="00412BCD"/>
            </w:tc>
            <w:tc>
              <w:tcPr>
                <w:tcW w:w="11977" w:type="dxa"/>
                <w:tcMar>
                  <w:top w:w="0" w:type="dxa"/>
                  <w:left w:w="0" w:type="dxa"/>
                  <w:bottom w:w="0" w:type="dxa"/>
                  <w:right w:w="0" w:type="dxa"/>
                </w:tcMar>
                <w:vAlign w:val="center"/>
              </w:tcPr>
              <w:p w14:paraId="5DC81304" w14:textId="77777777" w:rsidR="00412BCD" w:rsidRDefault="00412BCD">
                <w:pPr>
                  <w:spacing w:line="1" w:lineRule="auto"/>
                </w:pPr>
              </w:p>
            </w:tc>
            <w:tc>
              <w:tcPr>
                <w:tcW w:w="3750" w:type="dxa"/>
                <w:tcMar>
                  <w:top w:w="0" w:type="dxa"/>
                  <w:left w:w="0" w:type="dxa"/>
                  <w:bottom w:w="0" w:type="dxa"/>
                  <w:right w:w="0" w:type="dxa"/>
                </w:tcMar>
                <w:vAlign w:val="center"/>
              </w:tcPr>
              <w:p w14:paraId="5F8E6E12"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02A20A1" w14:textId="77777777">
                  <w:trPr>
                    <w:jc w:val="right"/>
                  </w:trPr>
                  <w:tc>
                    <w:tcPr>
                      <w:tcW w:w="787" w:type="dxa"/>
                      <w:tcMar>
                        <w:top w:w="0" w:type="dxa"/>
                        <w:left w:w="0" w:type="dxa"/>
                        <w:bottom w:w="0" w:type="dxa"/>
                        <w:right w:w="0" w:type="dxa"/>
                      </w:tcMar>
                    </w:tcPr>
                    <w:p w14:paraId="76219EC6"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2D503E6" w14:textId="11950669" w:rsidR="00412BCD" w:rsidRDefault="00412BCD">
                      <w:pPr>
                        <w:jc w:val="right"/>
                        <w:rPr>
                          <w:color w:val="000000"/>
                        </w:rPr>
                      </w:pPr>
                      <w:r>
                        <w:fldChar w:fldCharType="begin"/>
                      </w:r>
                      <w:r>
                        <w:rPr>
                          <w:color w:val="000000"/>
                        </w:rPr>
                        <w:instrText>PAGE</w:instrText>
                      </w:r>
                      <w:r>
                        <w:fldChar w:fldCharType="separate"/>
                      </w:r>
                      <w:r w:rsidR="002148CA">
                        <w:rPr>
                          <w:noProof/>
                          <w:color w:val="000000"/>
                        </w:rPr>
                        <w:t>78</w:t>
                      </w:r>
                      <w:r>
                        <w:fldChar w:fldCharType="end"/>
                      </w:r>
                    </w:p>
                  </w:tc>
                  <w:tc>
                    <w:tcPr>
                      <w:tcW w:w="637" w:type="dxa"/>
                      <w:tcMar>
                        <w:top w:w="0" w:type="dxa"/>
                        <w:left w:w="0" w:type="dxa"/>
                        <w:bottom w:w="0" w:type="dxa"/>
                        <w:right w:w="0" w:type="dxa"/>
                      </w:tcMar>
                    </w:tcPr>
                    <w:p w14:paraId="41034CAC"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6A12C38" w14:textId="7979D8E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B32BAD9" w14:textId="77777777" w:rsidR="00412BCD" w:rsidRDefault="00412BCD">
                <w:pPr>
                  <w:spacing w:line="1" w:lineRule="auto"/>
                </w:pPr>
              </w:p>
            </w:tc>
          </w:tr>
        </w:tbl>
        <w:p w14:paraId="788B415F" w14:textId="77777777" w:rsidR="00412BCD" w:rsidRDefault="00412BCD">
          <w:pPr>
            <w:spacing w:line="1" w:lineRule="auto"/>
          </w:pPr>
        </w:p>
      </w:tc>
    </w:tr>
  </w:tbl>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A2EA000" w14:textId="77777777">
      <w:trPr>
        <w:trHeight w:val="450"/>
        <w:hidden/>
      </w:trPr>
      <w:tc>
        <w:tcPr>
          <w:tcW w:w="16332" w:type="dxa"/>
        </w:tcPr>
        <w:p w14:paraId="5B157F91"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E10661D" w14:textId="77777777">
            <w:trPr>
              <w:trHeight w:hRule="exact" w:val="450"/>
            </w:trPr>
            <w:tc>
              <w:tcPr>
                <w:tcW w:w="390" w:type="dxa"/>
                <w:tcMar>
                  <w:top w:w="0" w:type="dxa"/>
                  <w:left w:w="0" w:type="dxa"/>
                  <w:bottom w:w="0" w:type="dxa"/>
                  <w:right w:w="0" w:type="dxa"/>
                </w:tcMar>
                <w:vAlign w:val="center"/>
              </w:tcPr>
              <w:p w14:paraId="62CBBEC8" w14:textId="72E87D4A" w:rsidR="00412BCD" w:rsidRDefault="00412BCD"/>
            </w:tc>
            <w:tc>
              <w:tcPr>
                <w:tcW w:w="11977" w:type="dxa"/>
                <w:tcMar>
                  <w:top w:w="0" w:type="dxa"/>
                  <w:left w:w="0" w:type="dxa"/>
                  <w:bottom w:w="0" w:type="dxa"/>
                  <w:right w:w="0" w:type="dxa"/>
                </w:tcMar>
                <w:vAlign w:val="center"/>
              </w:tcPr>
              <w:p w14:paraId="4D88C747" w14:textId="77777777" w:rsidR="00412BCD" w:rsidRDefault="00412BCD">
                <w:pPr>
                  <w:spacing w:line="1" w:lineRule="auto"/>
                </w:pPr>
              </w:p>
            </w:tc>
            <w:tc>
              <w:tcPr>
                <w:tcW w:w="3750" w:type="dxa"/>
                <w:tcMar>
                  <w:top w:w="0" w:type="dxa"/>
                  <w:left w:w="0" w:type="dxa"/>
                  <w:bottom w:w="0" w:type="dxa"/>
                  <w:right w:w="0" w:type="dxa"/>
                </w:tcMar>
                <w:vAlign w:val="center"/>
              </w:tcPr>
              <w:p w14:paraId="1351DB98"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C95CA4F" w14:textId="77777777">
                  <w:trPr>
                    <w:jc w:val="right"/>
                  </w:trPr>
                  <w:tc>
                    <w:tcPr>
                      <w:tcW w:w="787" w:type="dxa"/>
                      <w:tcMar>
                        <w:top w:w="0" w:type="dxa"/>
                        <w:left w:w="0" w:type="dxa"/>
                        <w:bottom w:w="0" w:type="dxa"/>
                        <w:right w:w="0" w:type="dxa"/>
                      </w:tcMar>
                    </w:tcPr>
                    <w:p w14:paraId="4661FFCE"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89F5468" w14:textId="420A75AD" w:rsidR="00412BCD" w:rsidRDefault="00412BCD">
                      <w:pPr>
                        <w:jc w:val="right"/>
                        <w:rPr>
                          <w:color w:val="000000"/>
                        </w:rPr>
                      </w:pPr>
                      <w:r>
                        <w:fldChar w:fldCharType="begin"/>
                      </w:r>
                      <w:r>
                        <w:rPr>
                          <w:color w:val="000000"/>
                        </w:rPr>
                        <w:instrText>PAGE</w:instrText>
                      </w:r>
                      <w:r>
                        <w:fldChar w:fldCharType="separate"/>
                      </w:r>
                      <w:r w:rsidR="002148CA">
                        <w:rPr>
                          <w:noProof/>
                          <w:color w:val="000000"/>
                        </w:rPr>
                        <w:t>79</w:t>
                      </w:r>
                      <w:r>
                        <w:fldChar w:fldCharType="end"/>
                      </w:r>
                    </w:p>
                  </w:tc>
                  <w:tc>
                    <w:tcPr>
                      <w:tcW w:w="637" w:type="dxa"/>
                      <w:tcMar>
                        <w:top w:w="0" w:type="dxa"/>
                        <w:left w:w="0" w:type="dxa"/>
                        <w:bottom w:w="0" w:type="dxa"/>
                        <w:right w:w="0" w:type="dxa"/>
                      </w:tcMar>
                    </w:tcPr>
                    <w:p w14:paraId="5375FA10"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007214F" w14:textId="19A200CF"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97F2737" w14:textId="77777777" w:rsidR="00412BCD" w:rsidRDefault="00412BCD">
                <w:pPr>
                  <w:spacing w:line="1" w:lineRule="auto"/>
                </w:pPr>
              </w:p>
            </w:tc>
          </w:tr>
        </w:tbl>
        <w:p w14:paraId="762A2732" w14:textId="77777777" w:rsidR="00412BCD" w:rsidRDefault="00412BCD">
          <w:pPr>
            <w:spacing w:line="1" w:lineRule="auto"/>
          </w:pPr>
        </w:p>
      </w:tc>
    </w:tr>
  </w:tbl>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2055F86" w14:textId="77777777">
      <w:trPr>
        <w:trHeight w:val="450"/>
        <w:hidden/>
      </w:trPr>
      <w:tc>
        <w:tcPr>
          <w:tcW w:w="16332" w:type="dxa"/>
        </w:tcPr>
        <w:p w14:paraId="7F2A489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95819B0" w14:textId="77777777">
            <w:trPr>
              <w:trHeight w:hRule="exact" w:val="450"/>
            </w:trPr>
            <w:tc>
              <w:tcPr>
                <w:tcW w:w="390" w:type="dxa"/>
                <w:tcMar>
                  <w:top w:w="0" w:type="dxa"/>
                  <w:left w:w="0" w:type="dxa"/>
                  <w:bottom w:w="0" w:type="dxa"/>
                  <w:right w:w="0" w:type="dxa"/>
                </w:tcMar>
                <w:vAlign w:val="center"/>
              </w:tcPr>
              <w:p w14:paraId="1430C56B" w14:textId="0909426E" w:rsidR="00412BCD" w:rsidRDefault="00EC0C1F" w:rsidP="009F78B6">
                <w:hyperlink r:id="rId1" w:tooltip="Zavod za unapređenje poslovanja">
                  <w:r w:rsidR="00412BCD">
                    <w:rPr>
                      <w:noProof/>
                      <w:lang w:val="en-GB" w:eastAsia="en-GB"/>
                    </w:rPr>
                    <mc:AlternateContent>
                      <mc:Choice Requires="wps">
                        <w:drawing>
                          <wp:anchor distT="0" distB="0" distL="114300" distR="114300" simplePos="0" relativeHeight="251717632" behindDoc="0" locked="0" layoutInCell="1" allowOverlap="1" wp14:anchorId="28218447" wp14:editId="7690FE6D">
                            <wp:simplePos x="0" y="0"/>
                            <wp:positionH relativeFrom="column">
                              <wp:posOffset>0</wp:posOffset>
                            </wp:positionH>
                            <wp:positionV relativeFrom="paragraph">
                              <wp:posOffset>0</wp:posOffset>
                            </wp:positionV>
                            <wp:extent cx="635000" cy="635000"/>
                            <wp:effectExtent l="0" t="0" r="3175" b="3175"/>
                            <wp:wrapNone/>
                            <wp:docPr id="698691324"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2093CC" id="AutoShape 18" o:spid="_x0000_s1026" style="position:absolute;margin-left:0;margin-top:0;width:50pt;height:5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4DD275B3" w14:textId="77777777">
                  <w:tc>
                    <w:tcPr>
                      <w:tcW w:w="11977" w:type="dxa"/>
                      <w:tcMar>
                        <w:top w:w="0" w:type="dxa"/>
                        <w:left w:w="0" w:type="dxa"/>
                        <w:bottom w:w="0" w:type="dxa"/>
                        <w:right w:w="0" w:type="dxa"/>
                      </w:tcMar>
                    </w:tcPr>
                    <w:p w14:paraId="125E7C47" w14:textId="77777777" w:rsidR="00412BCD" w:rsidRDefault="00412BCD" w:rsidP="009F78B6">
                      <w:pPr>
                        <w:divId w:val="1348481199"/>
                      </w:pPr>
                    </w:p>
                  </w:tc>
                </w:tr>
              </w:tbl>
              <w:p w14:paraId="1DFA3FED" w14:textId="77777777" w:rsidR="00412BCD" w:rsidRDefault="00412BCD">
                <w:pPr>
                  <w:spacing w:line="1" w:lineRule="auto"/>
                </w:pPr>
              </w:p>
            </w:tc>
            <w:tc>
              <w:tcPr>
                <w:tcW w:w="3750" w:type="dxa"/>
                <w:tcMar>
                  <w:top w:w="0" w:type="dxa"/>
                  <w:left w:w="0" w:type="dxa"/>
                  <w:bottom w:w="0" w:type="dxa"/>
                  <w:right w:w="0" w:type="dxa"/>
                </w:tcMar>
                <w:vAlign w:val="center"/>
              </w:tcPr>
              <w:p w14:paraId="24733028"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7AB320A" w14:textId="77777777">
                  <w:trPr>
                    <w:jc w:val="right"/>
                  </w:trPr>
                  <w:tc>
                    <w:tcPr>
                      <w:tcW w:w="787" w:type="dxa"/>
                      <w:tcMar>
                        <w:top w:w="0" w:type="dxa"/>
                        <w:left w:w="0" w:type="dxa"/>
                        <w:bottom w:w="0" w:type="dxa"/>
                        <w:right w:w="0" w:type="dxa"/>
                      </w:tcMar>
                    </w:tcPr>
                    <w:p w14:paraId="720B25D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0B711CE" w14:textId="2936A942" w:rsidR="00412BCD" w:rsidRDefault="00412BCD">
                      <w:pPr>
                        <w:jc w:val="right"/>
                        <w:rPr>
                          <w:color w:val="000000"/>
                        </w:rPr>
                      </w:pPr>
                      <w:r>
                        <w:fldChar w:fldCharType="begin"/>
                      </w:r>
                      <w:r>
                        <w:rPr>
                          <w:color w:val="000000"/>
                        </w:rPr>
                        <w:instrText>PAGE</w:instrText>
                      </w:r>
                      <w:r>
                        <w:fldChar w:fldCharType="separate"/>
                      </w:r>
                      <w:r w:rsidR="002148CA">
                        <w:rPr>
                          <w:noProof/>
                          <w:color w:val="000000"/>
                        </w:rPr>
                        <w:t>80</w:t>
                      </w:r>
                      <w:r>
                        <w:fldChar w:fldCharType="end"/>
                      </w:r>
                    </w:p>
                  </w:tc>
                  <w:tc>
                    <w:tcPr>
                      <w:tcW w:w="637" w:type="dxa"/>
                      <w:tcMar>
                        <w:top w:w="0" w:type="dxa"/>
                        <w:left w:w="0" w:type="dxa"/>
                        <w:bottom w:w="0" w:type="dxa"/>
                        <w:right w:w="0" w:type="dxa"/>
                      </w:tcMar>
                    </w:tcPr>
                    <w:p w14:paraId="7A32D2F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AD34FDB" w14:textId="1B86732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DAB8D4A" w14:textId="77777777" w:rsidR="00412BCD" w:rsidRDefault="00412BCD">
                <w:pPr>
                  <w:spacing w:line="1" w:lineRule="auto"/>
                </w:pPr>
              </w:p>
            </w:tc>
          </w:tr>
        </w:tbl>
        <w:p w14:paraId="33DE4B8E" w14:textId="77777777" w:rsidR="00412BCD" w:rsidRDefault="00412BCD">
          <w:pPr>
            <w:spacing w:line="1" w:lineRule="auto"/>
          </w:pPr>
        </w:p>
      </w:tc>
    </w:tr>
  </w:tbl>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B680462" w14:textId="77777777">
      <w:trPr>
        <w:trHeight w:val="450"/>
        <w:hidden/>
      </w:trPr>
      <w:tc>
        <w:tcPr>
          <w:tcW w:w="16332" w:type="dxa"/>
        </w:tcPr>
        <w:p w14:paraId="345D3CC0"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920FA96" w14:textId="77777777">
            <w:trPr>
              <w:trHeight w:hRule="exact" w:val="450"/>
            </w:trPr>
            <w:tc>
              <w:tcPr>
                <w:tcW w:w="390" w:type="dxa"/>
                <w:tcMar>
                  <w:top w:w="0" w:type="dxa"/>
                  <w:left w:w="0" w:type="dxa"/>
                  <w:bottom w:w="0" w:type="dxa"/>
                  <w:right w:w="0" w:type="dxa"/>
                </w:tcMar>
                <w:vAlign w:val="center"/>
              </w:tcPr>
              <w:p w14:paraId="77F05BED" w14:textId="43EEC3CE"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19680" behindDoc="0" locked="0" layoutInCell="1" allowOverlap="1" wp14:anchorId="16260C99" wp14:editId="167735C9">
                            <wp:simplePos x="0" y="0"/>
                            <wp:positionH relativeFrom="column">
                              <wp:posOffset>0</wp:posOffset>
                            </wp:positionH>
                            <wp:positionV relativeFrom="paragraph">
                              <wp:posOffset>0</wp:posOffset>
                            </wp:positionV>
                            <wp:extent cx="635000" cy="635000"/>
                            <wp:effectExtent l="0" t="0" r="3175" b="3175"/>
                            <wp:wrapNone/>
                            <wp:docPr id="634550308"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CFE3F1C" id="AutoShape 14" o:spid="_x0000_s1026" style="position:absolute;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217B30C" w14:textId="77777777">
                  <w:tc>
                    <w:tcPr>
                      <w:tcW w:w="11977" w:type="dxa"/>
                      <w:tcMar>
                        <w:top w:w="0" w:type="dxa"/>
                        <w:left w:w="0" w:type="dxa"/>
                        <w:bottom w:w="0" w:type="dxa"/>
                        <w:right w:w="0" w:type="dxa"/>
                      </w:tcMar>
                    </w:tcPr>
                    <w:p w14:paraId="32340E5C" w14:textId="77777777" w:rsidR="00412BCD" w:rsidRDefault="00412BCD">
                      <w:pPr>
                        <w:spacing w:line="1" w:lineRule="auto"/>
                      </w:pPr>
                    </w:p>
                  </w:tc>
                </w:tr>
              </w:tbl>
              <w:p w14:paraId="323C7BBF" w14:textId="77777777" w:rsidR="00412BCD" w:rsidRDefault="00412BCD">
                <w:pPr>
                  <w:spacing w:line="1" w:lineRule="auto"/>
                </w:pPr>
              </w:p>
            </w:tc>
            <w:tc>
              <w:tcPr>
                <w:tcW w:w="3750" w:type="dxa"/>
                <w:tcMar>
                  <w:top w:w="0" w:type="dxa"/>
                  <w:left w:w="0" w:type="dxa"/>
                  <w:bottom w:w="0" w:type="dxa"/>
                  <w:right w:w="0" w:type="dxa"/>
                </w:tcMar>
                <w:vAlign w:val="center"/>
              </w:tcPr>
              <w:p w14:paraId="5564248E"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E78FC70" w14:textId="77777777">
                  <w:trPr>
                    <w:jc w:val="right"/>
                  </w:trPr>
                  <w:tc>
                    <w:tcPr>
                      <w:tcW w:w="787" w:type="dxa"/>
                      <w:tcMar>
                        <w:top w:w="0" w:type="dxa"/>
                        <w:left w:w="0" w:type="dxa"/>
                        <w:bottom w:w="0" w:type="dxa"/>
                        <w:right w:w="0" w:type="dxa"/>
                      </w:tcMar>
                    </w:tcPr>
                    <w:p w14:paraId="7DDB311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CF6AFC5" w14:textId="607FE162" w:rsidR="00412BCD" w:rsidRDefault="00412BCD">
                      <w:pPr>
                        <w:jc w:val="right"/>
                        <w:rPr>
                          <w:color w:val="000000"/>
                        </w:rPr>
                      </w:pPr>
                      <w:r>
                        <w:fldChar w:fldCharType="begin"/>
                      </w:r>
                      <w:r>
                        <w:rPr>
                          <w:color w:val="000000"/>
                        </w:rPr>
                        <w:instrText>PAGE</w:instrText>
                      </w:r>
                      <w:r>
                        <w:fldChar w:fldCharType="separate"/>
                      </w:r>
                      <w:r w:rsidR="002148CA">
                        <w:rPr>
                          <w:noProof/>
                          <w:color w:val="000000"/>
                        </w:rPr>
                        <w:t>81</w:t>
                      </w:r>
                      <w:r>
                        <w:fldChar w:fldCharType="end"/>
                      </w:r>
                    </w:p>
                  </w:tc>
                  <w:tc>
                    <w:tcPr>
                      <w:tcW w:w="637" w:type="dxa"/>
                      <w:tcMar>
                        <w:top w:w="0" w:type="dxa"/>
                        <w:left w:w="0" w:type="dxa"/>
                        <w:bottom w:w="0" w:type="dxa"/>
                        <w:right w:w="0" w:type="dxa"/>
                      </w:tcMar>
                    </w:tcPr>
                    <w:p w14:paraId="7EC1FAC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2BF42F7" w14:textId="1B09BFE9"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2790E28" w14:textId="77777777" w:rsidR="00412BCD" w:rsidRDefault="00412BCD">
                <w:pPr>
                  <w:spacing w:line="1" w:lineRule="auto"/>
                </w:pPr>
              </w:p>
            </w:tc>
          </w:tr>
        </w:tbl>
        <w:p w14:paraId="713A0F40" w14:textId="77777777" w:rsidR="00412BCD" w:rsidRDefault="00412BCD">
          <w:pPr>
            <w:spacing w:line="1" w:lineRule="auto"/>
          </w:pPr>
        </w:p>
      </w:tc>
    </w:tr>
  </w:tbl>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B646C30" w14:textId="77777777">
      <w:trPr>
        <w:trHeight w:val="450"/>
        <w:hidden/>
      </w:trPr>
      <w:tc>
        <w:tcPr>
          <w:tcW w:w="16332" w:type="dxa"/>
        </w:tcPr>
        <w:p w14:paraId="6293C298"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47DD87B" w14:textId="77777777">
            <w:trPr>
              <w:trHeight w:hRule="exact" w:val="450"/>
            </w:trPr>
            <w:tc>
              <w:tcPr>
                <w:tcW w:w="390" w:type="dxa"/>
                <w:tcMar>
                  <w:top w:w="0" w:type="dxa"/>
                  <w:left w:w="0" w:type="dxa"/>
                  <w:bottom w:w="0" w:type="dxa"/>
                  <w:right w:w="0" w:type="dxa"/>
                </w:tcMar>
                <w:vAlign w:val="center"/>
              </w:tcPr>
              <w:p w14:paraId="599D3EA6" w14:textId="18561999"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21728" behindDoc="0" locked="0" layoutInCell="1" allowOverlap="1" wp14:anchorId="139865B0" wp14:editId="1EE02BF0">
                            <wp:simplePos x="0" y="0"/>
                            <wp:positionH relativeFrom="column">
                              <wp:posOffset>0</wp:posOffset>
                            </wp:positionH>
                            <wp:positionV relativeFrom="paragraph">
                              <wp:posOffset>0</wp:posOffset>
                            </wp:positionV>
                            <wp:extent cx="635000" cy="635000"/>
                            <wp:effectExtent l="0" t="0" r="3175" b="3175"/>
                            <wp:wrapNone/>
                            <wp:docPr id="2017079738"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0C0710A" id="AutoShape 10"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73584B35" w14:textId="77777777">
                  <w:tc>
                    <w:tcPr>
                      <w:tcW w:w="11977" w:type="dxa"/>
                      <w:tcMar>
                        <w:top w:w="0" w:type="dxa"/>
                        <w:left w:w="0" w:type="dxa"/>
                        <w:bottom w:w="0" w:type="dxa"/>
                        <w:right w:w="0" w:type="dxa"/>
                      </w:tcMar>
                    </w:tcPr>
                    <w:p w14:paraId="470058B7" w14:textId="77777777" w:rsidR="00412BCD" w:rsidRDefault="00412BCD" w:rsidP="009F78B6">
                      <w:pPr>
                        <w:divId w:val="51277207"/>
                      </w:pPr>
                    </w:p>
                  </w:tc>
                </w:tr>
              </w:tbl>
              <w:p w14:paraId="1D4A16AF" w14:textId="77777777" w:rsidR="00412BCD" w:rsidRDefault="00412BCD">
                <w:pPr>
                  <w:spacing w:line="1" w:lineRule="auto"/>
                </w:pPr>
              </w:p>
            </w:tc>
            <w:tc>
              <w:tcPr>
                <w:tcW w:w="3750" w:type="dxa"/>
                <w:tcMar>
                  <w:top w:w="0" w:type="dxa"/>
                  <w:left w:w="0" w:type="dxa"/>
                  <w:bottom w:w="0" w:type="dxa"/>
                  <w:right w:w="0" w:type="dxa"/>
                </w:tcMar>
                <w:vAlign w:val="center"/>
              </w:tcPr>
              <w:p w14:paraId="3E54F6BD"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CBDE172" w14:textId="77777777">
                  <w:trPr>
                    <w:jc w:val="right"/>
                  </w:trPr>
                  <w:tc>
                    <w:tcPr>
                      <w:tcW w:w="787" w:type="dxa"/>
                      <w:tcMar>
                        <w:top w:w="0" w:type="dxa"/>
                        <w:left w:w="0" w:type="dxa"/>
                        <w:bottom w:w="0" w:type="dxa"/>
                        <w:right w:w="0" w:type="dxa"/>
                      </w:tcMar>
                    </w:tcPr>
                    <w:p w14:paraId="5C8A8F38"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AA53A06" w14:textId="45D1C3BB" w:rsidR="00412BCD" w:rsidRDefault="00412BCD">
                      <w:pPr>
                        <w:jc w:val="right"/>
                        <w:rPr>
                          <w:color w:val="000000"/>
                        </w:rPr>
                      </w:pPr>
                      <w:r>
                        <w:fldChar w:fldCharType="begin"/>
                      </w:r>
                      <w:r>
                        <w:rPr>
                          <w:color w:val="000000"/>
                        </w:rPr>
                        <w:instrText>PAGE</w:instrText>
                      </w:r>
                      <w:r>
                        <w:fldChar w:fldCharType="separate"/>
                      </w:r>
                      <w:r w:rsidR="002148CA">
                        <w:rPr>
                          <w:noProof/>
                          <w:color w:val="000000"/>
                        </w:rPr>
                        <w:t>82</w:t>
                      </w:r>
                      <w:r>
                        <w:fldChar w:fldCharType="end"/>
                      </w:r>
                    </w:p>
                  </w:tc>
                  <w:tc>
                    <w:tcPr>
                      <w:tcW w:w="637" w:type="dxa"/>
                      <w:tcMar>
                        <w:top w:w="0" w:type="dxa"/>
                        <w:left w:w="0" w:type="dxa"/>
                        <w:bottom w:w="0" w:type="dxa"/>
                        <w:right w:w="0" w:type="dxa"/>
                      </w:tcMar>
                    </w:tcPr>
                    <w:p w14:paraId="3FAFDA7C"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85DACE0" w14:textId="343CCD5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B7EA49C" w14:textId="77777777" w:rsidR="00412BCD" w:rsidRDefault="00412BCD">
                <w:pPr>
                  <w:spacing w:line="1" w:lineRule="auto"/>
                </w:pPr>
              </w:p>
            </w:tc>
          </w:tr>
        </w:tbl>
        <w:p w14:paraId="6AE6980F" w14:textId="77777777" w:rsidR="00412BCD" w:rsidRDefault="00412BCD">
          <w:pPr>
            <w:spacing w:line="1" w:lineRule="auto"/>
          </w:pPr>
        </w:p>
      </w:tc>
    </w:tr>
  </w:tbl>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BB80D2D" w14:textId="77777777">
      <w:trPr>
        <w:trHeight w:val="450"/>
        <w:hidden/>
      </w:trPr>
      <w:tc>
        <w:tcPr>
          <w:tcW w:w="16332" w:type="dxa"/>
        </w:tcPr>
        <w:p w14:paraId="26A7777D"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14C0F3D" w14:textId="77777777">
            <w:trPr>
              <w:trHeight w:hRule="exact" w:val="450"/>
            </w:trPr>
            <w:tc>
              <w:tcPr>
                <w:tcW w:w="390" w:type="dxa"/>
                <w:tcMar>
                  <w:top w:w="0" w:type="dxa"/>
                  <w:left w:w="0" w:type="dxa"/>
                  <w:bottom w:w="0" w:type="dxa"/>
                  <w:right w:w="0" w:type="dxa"/>
                </w:tcMar>
                <w:vAlign w:val="center"/>
              </w:tcPr>
              <w:p w14:paraId="019FC1F1" w14:textId="2BDBCEFA" w:rsidR="00412BCD" w:rsidRDefault="00412BCD"/>
            </w:tc>
            <w:tc>
              <w:tcPr>
                <w:tcW w:w="11977" w:type="dxa"/>
                <w:tcMar>
                  <w:top w:w="0" w:type="dxa"/>
                  <w:left w:w="0" w:type="dxa"/>
                  <w:bottom w:w="0" w:type="dxa"/>
                  <w:right w:w="0" w:type="dxa"/>
                </w:tcMar>
                <w:vAlign w:val="center"/>
              </w:tcPr>
              <w:p w14:paraId="784E2FD4" w14:textId="77777777" w:rsidR="00412BCD" w:rsidRDefault="00412BCD">
                <w:pPr>
                  <w:spacing w:line="1" w:lineRule="auto"/>
                </w:pPr>
              </w:p>
            </w:tc>
            <w:tc>
              <w:tcPr>
                <w:tcW w:w="3750" w:type="dxa"/>
                <w:tcMar>
                  <w:top w:w="0" w:type="dxa"/>
                  <w:left w:w="0" w:type="dxa"/>
                  <w:bottom w:w="0" w:type="dxa"/>
                  <w:right w:w="0" w:type="dxa"/>
                </w:tcMar>
                <w:vAlign w:val="center"/>
              </w:tcPr>
              <w:p w14:paraId="6A8DDE23"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0569532" w14:textId="77777777">
                  <w:trPr>
                    <w:jc w:val="right"/>
                  </w:trPr>
                  <w:tc>
                    <w:tcPr>
                      <w:tcW w:w="787" w:type="dxa"/>
                      <w:tcMar>
                        <w:top w:w="0" w:type="dxa"/>
                        <w:left w:w="0" w:type="dxa"/>
                        <w:bottom w:w="0" w:type="dxa"/>
                        <w:right w:w="0" w:type="dxa"/>
                      </w:tcMar>
                    </w:tcPr>
                    <w:p w14:paraId="5F8FC3F2"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95D15F3" w14:textId="4F68BB2F" w:rsidR="00412BCD" w:rsidRDefault="00412BCD">
                      <w:pPr>
                        <w:jc w:val="right"/>
                        <w:rPr>
                          <w:color w:val="000000"/>
                        </w:rPr>
                      </w:pPr>
                      <w:r>
                        <w:fldChar w:fldCharType="begin"/>
                      </w:r>
                      <w:r>
                        <w:rPr>
                          <w:color w:val="000000"/>
                        </w:rPr>
                        <w:instrText>PAGE</w:instrText>
                      </w:r>
                      <w:r>
                        <w:fldChar w:fldCharType="separate"/>
                      </w:r>
                      <w:r w:rsidR="002148CA">
                        <w:rPr>
                          <w:noProof/>
                          <w:color w:val="000000"/>
                        </w:rPr>
                        <w:t>84</w:t>
                      </w:r>
                      <w:r>
                        <w:fldChar w:fldCharType="end"/>
                      </w:r>
                    </w:p>
                  </w:tc>
                  <w:tc>
                    <w:tcPr>
                      <w:tcW w:w="637" w:type="dxa"/>
                      <w:tcMar>
                        <w:top w:w="0" w:type="dxa"/>
                        <w:left w:w="0" w:type="dxa"/>
                        <w:bottom w:w="0" w:type="dxa"/>
                        <w:right w:w="0" w:type="dxa"/>
                      </w:tcMar>
                    </w:tcPr>
                    <w:p w14:paraId="731FC87E"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55B72FA" w14:textId="1474B63A"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4A677BA" w14:textId="77777777" w:rsidR="00412BCD" w:rsidRDefault="00412BCD">
                <w:pPr>
                  <w:spacing w:line="1" w:lineRule="auto"/>
                </w:pPr>
              </w:p>
            </w:tc>
          </w:tr>
        </w:tbl>
        <w:p w14:paraId="2DF14385" w14:textId="77777777" w:rsidR="00412BCD" w:rsidRDefault="00412BCD">
          <w:pPr>
            <w:spacing w:line="1" w:lineRule="auto"/>
          </w:pPr>
        </w:p>
      </w:tc>
    </w:tr>
  </w:tbl>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973541F" w14:textId="77777777">
      <w:trPr>
        <w:trHeight w:val="450"/>
        <w:hidden/>
      </w:trPr>
      <w:tc>
        <w:tcPr>
          <w:tcW w:w="16332" w:type="dxa"/>
        </w:tcPr>
        <w:p w14:paraId="3F2152EC"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7838F55" w14:textId="77777777">
            <w:trPr>
              <w:trHeight w:hRule="exact" w:val="450"/>
            </w:trPr>
            <w:tc>
              <w:tcPr>
                <w:tcW w:w="390" w:type="dxa"/>
                <w:tcMar>
                  <w:top w:w="0" w:type="dxa"/>
                  <w:left w:w="0" w:type="dxa"/>
                  <w:bottom w:w="0" w:type="dxa"/>
                  <w:right w:w="0" w:type="dxa"/>
                </w:tcMar>
                <w:vAlign w:val="center"/>
              </w:tcPr>
              <w:p w14:paraId="7C770CA9" w14:textId="77E4A154"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25824" behindDoc="0" locked="0" layoutInCell="1" allowOverlap="1" wp14:anchorId="0A6C00E1" wp14:editId="44986C89">
                            <wp:simplePos x="0" y="0"/>
                            <wp:positionH relativeFrom="column">
                              <wp:posOffset>0</wp:posOffset>
                            </wp:positionH>
                            <wp:positionV relativeFrom="paragraph">
                              <wp:posOffset>0</wp:posOffset>
                            </wp:positionV>
                            <wp:extent cx="635000" cy="635000"/>
                            <wp:effectExtent l="0" t="0" r="3175" b="3175"/>
                            <wp:wrapNone/>
                            <wp:docPr id="20268684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4C573BA" id="AutoShape 2" o:spid="_x0000_s1026" style="position:absolute;margin-left:0;margin-top:0;width:50pt;height:5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5608394C" w14:textId="77777777">
                  <w:tc>
                    <w:tcPr>
                      <w:tcW w:w="11977" w:type="dxa"/>
                      <w:tcMar>
                        <w:top w:w="0" w:type="dxa"/>
                        <w:left w:w="0" w:type="dxa"/>
                        <w:bottom w:w="0" w:type="dxa"/>
                        <w:right w:w="0" w:type="dxa"/>
                      </w:tcMar>
                    </w:tcPr>
                    <w:p w14:paraId="7E2DA2EE" w14:textId="13A6ED3C" w:rsidR="00412BCD" w:rsidRPr="009F78B6" w:rsidRDefault="00412BCD">
                      <w:pPr>
                        <w:divId w:val="1252621898"/>
                        <w:rPr>
                          <w:color w:val="BBBBBB"/>
                          <w:lang w:val="sr-Cyrl-RS"/>
                        </w:rPr>
                      </w:pPr>
                    </w:p>
                    <w:p w14:paraId="37D08843" w14:textId="77777777" w:rsidR="00412BCD" w:rsidRDefault="00412BCD">
                      <w:pPr>
                        <w:spacing w:line="1" w:lineRule="auto"/>
                      </w:pPr>
                    </w:p>
                  </w:tc>
                </w:tr>
              </w:tbl>
              <w:p w14:paraId="148AF2FA" w14:textId="77777777" w:rsidR="00412BCD" w:rsidRDefault="00412BCD">
                <w:pPr>
                  <w:spacing w:line="1" w:lineRule="auto"/>
                </w:pPr>
              </w:p>
            </w:tc>
            <w:tc>
              <w:tcPr>
                <w:tcW w:w="3750" w:type="dxa"/>
                <w:tcMar>
                  <w:top w:w="0" w:type="dxa"/>
                  <w:left w:w="0" w:type="dxa"/>
                  <w:bottom w:w="0" w:type="dxa"/>
                  <w:right w:w="0" w:type="dxa"/>
                </w:tcMar>
                <w:vAlign w:val="center"/>
              </w:tcPr>
              <w:p w14:paraId="3198168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9B26690" w14:textId="77777777">
                  <w:trPr>
                    <w:jc w:val="right"/>
                  </w:trPr>
                  <w:tc>
                    <w:tcPr>
                      <w:tcW w:w="787" w:type="dxa"/>
                      <w:tcMar>
                        <w:top w:w="0" w:type="dxa"/>
                        <w:left w:w="0" w:type="dxa"/>
                        <w:bottom w:w="0" w:type="dxa"/>
                        <w:right w:w="0" w:type="dxa"/>
                      </w:tcMar>
                    </w:tcPr>
                    <w:p w14:paraId="32A5B56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A2D0145" w14:textId="4E5182F7" w:rsidR="00412BCD" w:rsidRDefault="00412BCD">
                      <w:pPr>
                        <w:jc w:val="right"/>
                        <w:rPr>
                          <w:color w:val="000000"/>
                        </w:rPr>
                      </w:pPr>
                      <w:r>
                        <w:fldChar w:fldCharType="begin"/>
                      </w:r>
                      <w:r>
                        <w:rPr>
                          <w:color w:val="000000"/>
                        </w:rPr>
                        <w:instrText>PAGE</w:instrText>
                      </w:r>
                      <w:r>
                        <w:fldChar w:fldCharType="separate"/>
                      </w:r>
                      <w:r w:rsidR="002148CA">
                        <w:rPr>
                          <w:noProof/>
                          <w:color w:val="000000"/>
                        </w:rPr>
                        <w:t>88</w:t>
                      </w:r>
                      <w:r>
                        <w:fldChar w:fldCharType="end"/>
                      </w:r>
                    </w:p>
                  </w:tc>
                  <w:tc>
                    <w:tcPr>
                      <w:tcW w:w="637" w:type="dxa"/>
                      <w:tcMar>
                        <w:top w:w="0" w:type="dxa"/>
                        <w:left w:w="0" w:type="dxa"/>
                        <w:bottom w:w="0" w:type="dxa"/>
                        <w:right w:w="0" w:type="dxa"/>
                      </w:tcMar>
                    </w:tcPr>
                    <w:p w14:paraId="4B96672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400B1D0" w14:textId="0E8AF0BF"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C15484E" w14:textId="77777777" w:rsidR="00412BCD" w:rsidRDefault="00412BCD">
                <w:pPr>
                  <w:spacing w:line="1" w:lineRule="auto"/>
                </w:pPr>
              </w:p>
            </w:tc>
          </w:tr>
        </w:tbl>
        <w:p w14:paraId="0D1E9629" w14:textId="77777777" w:rsidR="00412BCD" w:rsidRDefault="00412BCD">
          <w:pPr>
            <w:spacing w:line="1" w:lineRule="auto"/>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4ACCA6C" w14:textId="77777777">
      <w:trPr>
        <w:trHeight w:val="450"/>
        <w:hidden/>
      </w:trPr>
      <w:tc>
        <w:tcPr>
          <w:tcW w:w="16332" w:type="dxa"/>
        </w:tcPr>
        <w:p w14:paraId="4CC408C3"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161D176" w14:textId="77777777">
            <w:trPr>
              <w:trHeight w:hRule="exact" w:val="450"/>
            </w:trPr>
            <w:tc>
              <w:tcPr>
                <w:tcW w:w="390" w:type="dxa"/>
                <w:tcMar>
                  <w:top w:w="0" w:type="dxa"/>
                  <w:left w:w="0" w:type="dxa"/>
                  <w:bottom w:w="0" w:type="dxa"/>
                  <w:right w:w="0" w:type="dxa"/>
                </w:tcMar>
                <w:vAlign w:val="center"/>
              </w:tcPr>
              <w:p w14:paraId="1790FA88" w14:textId="7C4DDB40"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598848" behindDoc="0" locked="0" layoutInCell="1" allowOverlap="1" wp14:anchorId="528F96CD" wp14:editId="6DCDC606">
                            <wp:simplePos x="0" y="0"/>
                            <wp:positionH relativeFrom="column">
                              <wp:posOffset>0</wp:posOffset>
                            </wp:positionH>
                            <wp:positionV relativeFrom="paragraph">
                              <wp:posOffset>0</wp:posOffset>
                            </wp:positionV>
                            <wp:extent cx="635000" cy="635000"/>
                            <wp:effectExtent l="0" t="0" r="3175" b="3175"/>
                            <wp:wrapNone/>
                            <wp:docPr id="1517240289" name="AutoShape 2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B38476D" id="AutoShape 250"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4EAB7098" w14:textId="77777777">
                  <w:tc>
                    <w:tcPr>
                      <w:tcW w:w="11977" w:type="dxa"/>
                      <w:tcMar>
                        <w:top w:w="0" w:type="dxa"/>
                        <w:left w:w="0" w:type="dxa"/>
                        <w:bottom w:w="0" w:type="dxa"/>
                        <w:right w:w="0" w:type="dxa"/>
                      </w:tcMar>
                    </w:tcPr>
                    <w:p w14:paraId="710101B5" w14:textId="77777777" w:rsidR="00412BCD" w:rsidRDefault="00412BCD" w:rsidP="009F78B6">
                      <w:pPr>
                        <w:divId w:val="1837257601"/>
                      </w:pPr>
                    </w:p>
                  </w:tc>
                </w:tr>
              </w:tbl>
              <w:p w14:paraId="220B4A2B" w14:textId="77777777" w:rsidR="00412BCD" w:rsidRDefault="00412BCD">
                <w:pPr>
                  <w:spacing w:line="1" w:lineRule="auto"/>
                </w:pPr>
              </w:p>
            </w:tc>
            <w:tc>
              <w:tcPr>
                <w:tcW w:w="3750" w:type="dxa"/>
                <w:tcMar>
                  <w:top w:w="0" w:type="dxa"/>
                  <w:left w:w="0" w:type="dxa"/>
                  <w:bottom w:w="0" w:type="dxa"/>
                  <w:right w:w="0" w:type="dxa"/>
                </w:tcMar>
                <w:vAlign w:val="center"/>
              </w:tcPr>
              <w:p w14:paraId="26290A05"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6201481" w14:textId="77777777">
                  <w:trPr>
                    <w:jc w:val="right"/>
                  </w:trPr>
                  <w:tc>
                    <w:tcPr>
                      <w:tcW w:w="787" w:type="dxa"/>
                      <w:tcMar>
                        <w:top w:w="0" w:type="dxa"/>
                        <w:left w:w="0" w:type="dxa"/>
                        <w:bottom w:w="0" w:type="dxa"/>
                        <w:right w:w="0" w:type="dxa"/>
                      </w:tcMar>
                    </w:tcPr>
                    <w:p w14:paraId="0F7236B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BA9B63D" w14:textId="08CA37C4" w:rsidR="00412BCD" w:rsidRDefault="00412BCD">
                      <w:pPr>
                        <w:jc w:val="right"/>
                        <w:rPr>
                          <w:color w:val="000000"/>
                        </w:rPr>
                      </w:pPr>
                      <w:r>
                        <w:fldChar w:fldCharType="begin"/>
                      </w:r>
                      <w:r>
                        <w:rPr>
                          <w:color w:val="000000"/>
                        </w:rPr>
                        <w:instrText>PAGE</w:instrText>
                      </w:r>
                      <w:r>
                        <w:fldChar w:fldCharType="separate"/>
                      </w:r>
                      <w:r w:rsidR="002148CA">
                        <w:rPr>
                          <w:noProof/>
                          <w:color w:val="000000"/>
                        </w:rPr>
                        <w:t>6</w:t>
                      </w:r>
                      <w:r>
                        <w:fldChar w:fldCharType="end"/>
                      </w:r>
                    </w:p>
                  </w:tc>
                  <w:tc>
                    <w:tcPr>
                      <w:tcW w:w="637" w:type="dxa"/>
                      <w:tcMar>
                        <w:top w:w="0" w:type="dxa"/>
                        <w:left w:w="0" w:type="dxa"/>
                        <w:bottom w:w="0" w:type="dxa"/>
                        <w:right w:w="0" w:type="dxa"/>
                      </w:tcMar>
                    </w:tcPr>
                    <w:p w14:paraId="28C11F00"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3CEF880" w14:textId="724D9FF3" w:rsidR="00412BCD" w:rsidRDefault="00412BCD">
                      <w:pPr>
                        <w:rPr>
                          <w:color w:val="000000"/>
                        </w:rPr>
                      </w:pPr>
                      <w:r>
                        <w:fldChar w:fldCharType="begin"/>
                      </w:r>
                      <w:r>
                        <w:rPr>
                          <w:color w:val="000000"/>
                        </w:rPr>
                        <w:instrText>NUMPAGES</w:instrText>
                      </w:r>
                      <w:r>
                        <w:fldChar w:fldCharType="separate"/>
                      </w:r>
                      <w:r w:rsidR="002148CA">
                        <w:rPr>
                          <w:noProof/>
                          <w:color w:val="000000"/>
                        </w:rPr>
                        <w:t>88</w:t>
                      </w:r>
                      <w:r>
                        <w:fldChar w:fldCharType="end"/>
                      </w:r>
                    </w:p>
                  </w:tc>
                </w:tr>
              </w:tbl>
              <w:p w14:paraId="17BF4FB7" w14:textId="77777777" w:rsidR="00412BCD" w:rsidRDefault="00412BCD">
                <w:pPr>
                  <w:spacing w:line="1" w:lineRule="auto"/>
                </w:pPr>
              </w:p>
            </w:tc>
          </w:tr>
        </w:tbl>
        <w:p w14:paraId="40AD5543" w14:textId="77777777" w:rsidR="00412BCD" w:rsidRDefault="00412BCD">
          <w:pPr>
            <w:spacing w:line="1" w:lineRule="auto"/>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96730BB" w14:textId="77777777">
      <w:trPr>
        <w:trHeight w:val="450"/>
        <w:hidden/>
      </w:trPr>
      <w:tc>
        <w:tcPr>
          <w:tcW w:w="16332" w:type="dxa"/>
        </w:tcPr>
        <w:p w14:paraId="4E64D800"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98AE8AD" w14:textId="77777777">
            <w:trPr>
              <w:trHeight w:hRule="exact" w:val="450"/>
            </w:trPr>
            <w:tc>
              <w:tcPr>
                <w:tcW w:w="390" w:type="dxa"/>
                <w:tcMar>
                  <w:top w:w="0" w:type="dxa"/>
                  <w:left w:w="0" w:type="dxa"/>
                  <w:bottom w:w="0" w:type="dxa"/>
                  <w:right w:w="0" w:type="dxa"/>
                </w:tcMar>
                <w:vAlign w:val="center"/>
              </w:tcPr>
              <w:p w14:paraId="0DBF5C68" w14:textId="0D5C91C0" w:rsidR="00412BCD" w:rsidRDefault="00412BCD"/>
            </w:tc>
            <w:tc>
              <w:tcPr>
                <w:tcW w:w="11977" w:type="dxa"/>
                <w:tcMar>
                  <w:top w:w="0" w:type="dxa"/>
                  <w:left w:w="0" w:type="dxa"/>
                  <w:bottom w:w="0" w:type="dxa"/>
                  <w:right w:w="0" w:type="dxa"/>
                </w:tcMar>
                <w:vAlign w:val="center"/>
              </w:tcPr>
              <w:p w14:paraId="486A4AB8" w14:textId="77777777" w:rsidR="00412BCD" w:rsidRDefault="00412BCD">
                <w:pPr>
                  <w:spacing w:line="1" w:lineRule="auto"/>
                </w:pPr>
              </w:p>
            </w:tc>
            <w:tc>
              <w:tcPr>
                <w:tcW w:w="3750" w:type="dxa"/>
                <w:tcMar>
                  <w:top w:w="0" w:type="dxa"/>
                  <w:left w:w="0" w:type="dxa"/>
                  <w:bottom w:w="0" w:type="dxa"/>
                  <w:right w:w="0" w:type="dxa"/>
                </w:tcMar>
                <w:vAlign w:val="center"/>
              </w:tcPr>
              <w:p w14:paraId="30C14325"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4414D9C" w14:textId="77777777">
                  <w:trPr>
                    <w:jc w:val="right"/>
                  </w:trPr>
                  <w:tc>
                    <w:tcPr>
                      <w:tcW w:w="787" w:type="dxa"/>
                      <w:tcMar>
                        <w:top w:w="0" w:type="dxa"/>
                        <w:left w:w="0" w:type="dxa"/>
                        <w:bottom w:w="0" w:type="dxa"/>
                        <w:right w:w="0" w:type="dxa"/>
                      </w:tcMar>
                    </w:tcPr>
                    <w:p w14:paraId="0139B52B"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DE7D41E" w14:textId="5F62076D" w:rsidR="00412BCD" w:rsidRDefault="00412BCD">
                      <w:pPr>
                        <w:jc w:val="right"/>
                        <w:rPr>
                          <w:color w:val="000000"/>
                        </w:rPr>
                      </w:pPr>
                      <w:r>
                        <w:fldChar w:fldCharType="begin"/>
                      </w:r>
                      <w:r>
                        <w:rPr>
                          <w:color w:val="000000"/>
                        </w:rPr>
                        <w:instrText>PAGE</w:instrText>
                      </w:r>
                      <w:r>
                        <w:fldChar w:fldCharType="separate"/>
                      </w:r>
                      <w:r w:rsidR="002148CA">
                        <w:rPr>
                          <w:noProof/>
                          <w:color w:val="000000"/>
                        </w:rPr>
                        <w:t>8</w:t>
                      </w:r>
                      <w:r>
                        <w:fldChar w:fldCharType="end"/>
                      </w:r>
                    </w:p>
                  </w:tc>
                  <w:tc>
                    <w:tcPr>
                      <w:tcW w:w="637" w:type="dxa"/>
                      <w:tcMar>
                        <w:top w:w="0" w:type="dxa"/>
                        <w:left w:w="0" w:type="dxa"/>
                        <w:bottom w:w="0" w:type="dxa"/>
                        <w:right w:w="0" w:type="dxa"/>
                      </w:tcMar>
                    </w:tcPr>
                    <w:p w14:paraId="61C13DC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D6C713F" w14:textId="49C51EF7"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84B3DB3" w14:textId="77777777" w:rsidR="00412BCD" w:rsidRDefault="00412BCD">
                <w:pPr>
                  <w:spacing w:line="1" w:lineRule="auto"/>
                </w:pPr>
              </w:p>
            </w:tc>
          </w:tr>
        </w:tbl>
        <w:p w14:paraId="510CF6DC" w14:textId="77777777" w:rsidR="00412BCD" w:rsidRDefault="00412BCD">
          <w:pPr>
            <w:spacing w:line="1" w:lineRule="auto"/>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A2E7D08" w14:textId="77777777">
      <w:trPr>
        <w:trHeight w:val="450"/>
        <w:hidden/>
      </w:trPr>
      <w:tc>
        <w:tcPr>
          <w:tcW w:w="16332" w:type="dxa"/>
        </w:tcPr>
        <w:p w14:paraId="6B459445"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D4F269F" w14:textId="77777777">
            <w:trPr>
              <w:trHeight w:hRule="exact" w:val="450"/>
            </w:trPr>
            <w:tc>
              <w:tcPr>
                <w:tcW w:w="390" w:type="dxa"/>
                <w:tcMar>
                  <w:top w:w="0" w:type="dxa"/>
                  <w:left w:w="0" w:type="dxa"/>
                  <w:bottom w:w="0" w:type="dxa"/>
                  <w:right w:w="0" w:type="dxa"/>
                </w:tcMar>
                <w:vAlign w:val="center"/>
              </w:tcPr>
              <w:p w14:paraId="67561D37" w14:textId="43986D81"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02944" behindDoc="0" locked="0" layoutInCell="1" allowOverlap="1" wp14:anchorId="3787340B" wp14:editId="45C0E53F">
                            <wp:simplePos x="0" y="0"/>
                            <wp:positionH relativeFrom="column">
                              <wp:posOffset>0</wp:posOffset>
                            </wp:positionH>
                            <wp:positionV relativeFrom="paragraph">
                              <wp:posOffset>0</wp:posOffset>
                            </wp:positionV>
                            <wp:extent cx="635000" cy="635000"/>
                            <wp:effectExtent l="0" t="0" r="3175" b="3175"/>
                            <wp:wrapNone/>
                            <wp:docPr id="436521933" name="AutoShape 2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B3BA314" id="AutoShape 242"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A0F3B1D" w14:textId="77777777">
                  <w:tc>
                    <w:tcPr>
                      <w:tcW w:w="11977" w:type="dxa"/>
                      <w:tcMar>
                        <w:top w:w="0" w:type="dxa"/>
                        <w:left w:w="0" w:type="dxa"/>
                        <w:bottom w:w="0" w:type="dxa"/>
                        <w:right w:w="0" w:type="dxa"/>
                      </w:tcMar>
                    </w:tcPr>
                    <w:p w14:paraId="6F368813" w14:textId="77777777" w:rsidR="00412BCD" w:rsidRDefault="00412BCD" w:rsidP="009F78B6">
                      <w:pPr>
                        <w:divId w:val="496729778"/>
                      </w:pPr>
                    </w:p>
                  </w:tc>
                </w:tr>
              </w:tbl>
              <w:p w14:paraId="555B84E7" w14:textId="77777777" w:rsidR="00412BCD" w:rsidRDefault="00412BCD">
                <w:pPr>
                  <w:spacing w:line="1" w:lineRule="auto"/>
                </w:pPr>
              </w:p>
            </w:tc>
            <w:tc>
              <w:tcPr>
                <w:tcW w:w="3750" w:type="dxa"/>
                <w:tcMar>
                  <w:top w:w="0" w:type="dxa"/>
                  <w:left w:w="0" w:type="dxa"/>
                  <w:bottom w:w="0" w:type="dxa"/>
                  <w:right w:w="0" w:type="dxa"/>
                </w:tcMar>
                <w:vAlign w:val="center"/>
              </w:tcPr>
              <w:p w14:paraId="330662B1"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8F68FEE" w14:textId="77777777">
                  <w:trPr>
                    <w:jc w:val="right"/>
                  </w:trPr>
                  <w:tc>
                    <w:tcPr>
                      <w:tcW w:w="787" w:type="dxa"/>
                      <w:tcMar>
                        <w:top w:w="0" w:type="dxa"/>
                        <w:left w:w="0" w:type="dxa"/>
                        <w:bottom w:w="0" w:type="dxa"/>
                        <w:right w:w="0" w:type="dxa"/>
                      </w:tcMar>
                    </w:tcPr>
                    <w:p w14:paraId="1704F2C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3E3556D" w14:textId="4905209A" w:rsidR="00412BCD" w:rsidRDefault="00412BCD">
                      <w:pPr>
                        <w:jc w:val="right"/>
                        <w:rPr>
                          <w:color w:val="000000"/>
                        </w:rPr>
                      </w:pPr>
                      <w:r>
                        <w:fldChar w:fldCharType="begin"/>
                      </w:r>
                      <w:r>
                        <w:rPr>
                          <w:color w:val="000000"/>
                        </w:rPr>
                        <w:instrText>PAGE</w:instrText>
                      </w:r>
                      <w:r>
                        <w:fldChar w:fldCharType="separate"/>
                      </w:r>
                      <w:r w:rsidR="002148CA">
                        <w:rPr>
                          <w:noProof/>
                          <w:color w:val="000000"/>
                        </w:rPr>
                        <w:t>12</w:t>
                      </w:r>
                      <w:r>
                        <w:fldChar w:fldCharType="end"/>
                      </w:r>
                    </w:p>
                  </w:tc>
                  <w:tc>
                    <w:tcPr>
                      <w:tcW w:w="637" w:type="dxa"/>
                      <w:tcMar>
                        <w:top w:w="0" w:type="dxa"/>
                        <w:left w:w="0" w:type="dxa"/>
                        <w:bottom w:w="0" w:type="dxa"/>
                        <w:right w:w="0" w:type="dxa"/>
                      </w:tcMar>
                    </w:tcPr>
                    <w:p w14:paraId="3350FDD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5278A6F" w14:textId="4B90383B"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5FC5B80" w14:textId="77777777" w:rsidR="00412BCD" w:rsidRDefault="00412BCD">
                <w:pPr>
                  <w:spacing w:line="1" w:lineRule="auto"/>
                </w:pPr>
              </w:p>
            </w:tc>
          </w:tr>
        </w:tbl>
        <w:p w14:paraId="60899BE5" w14:textId="77777777" w:rsidR="00412BCD" w:rsidRDefault="00412BCD">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A219E" w14:textId="77777777" w:rsidR="00EC0C1F" w:rsidRDefault="00EC0C1F">
      <w:r>
        <w:separator/>
      </w:r>
    </w:p>
  </w:footnote>
  <w:footnote w:type="continuationSeparator" w:id="0">
    <w:p w14:paraId="58A7EBE6" w14:textId="77777777" w:rsidR="00EC0C1F" w:rsidRDefault="00EC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475FE" w14:textId="77777777" w:rsidR="009F78B6" w:rsidRDefault="009F78B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D36341E" w14:textId="77777777">
      <w:trPr>
        <w:trHeight w:val="375"/>
        <w:hidden/>
      </w:trPr>
      <w:tc>
        <w:tcPr>
          <w:tcW w:w="16332" w:type="dxa"/>
        </w:tcPr>
        <w:p w14:paraId="2362D0C9"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B21ED12" w14:textId="77777777">
            <w:trPr>
              <w:trHeight w:hRule="exact" w:val="450"/>
            </w:trPr>
            <w:tc>
              <w:tcPr>
                <w:tcW w:w="390" w:type="dxa"/>
                <w:tcMar>
                  <w:top w:w="0" w:type="dxa"/>
                  <w:left w:w="0" w:type="dxa"/>
                  <w:bottom w:w="0" w:type="dxa"/>
                  <w:right w:w="0" w:type="dxa"/>
                </w:tcMar>
                <w:vAlign w:val="center"/>
              </w:tcPr>
              <w:p w14:paraId="20F065DF" w14:textId="5063E28C" w:rsidR="00412BCD" w:rsidRDefault="00412BCD"/>
            </w:tc>
            <w:tc>
              <w:tcPr>
                <w:tcW w:w="11977" w:type="dxa"/>
                <w:tcMar>
                  <w:top w:w="0" w:type="dxa"/>
                  <w:left w:w="0" w:type="dxa"/>
                  <w:bottom w:w="0" w:type="dxa"/>
                  <w:right w:w="0" w:type="dxa"/>
                </w:tcMar>
                <w:vAlign w:val="center"/>
              </w:tcPr>
              <w:p w14:paraId="5DDBACFC" w14:textId="77777777" w:rsidR="00412BCD" w:rsidRDefault="00412BCD">
                <w:pPr>
                  <w:spacing w:line="1" w:lineRule="auto"/>
                </w:pPr>
              </w:p>
            </w:tc>
            <w:tc>
              <w:tcPr>
                <w:tcW w:w="3750" w:type="dxa"/>
                <w:tcMar>
                  <w:top w:w="0" w:type="dxa"/>
                  <w:left w:w="0" w:type="dxa"/>
                  <w:bottom w:w="0" w:type="dxa"/>
                  <w:right w:w="0" w:type="dxa"/>
                </w:tcMar>
                <w:vAlign w:val="center"/>
              </w:tcPr>
              <w:p w14:paraId="4F882B5E"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528E334" w14:textId="77777777">
                  <w:trPr>
                    <w:jc w:val="right"/>
                  </w:trPr>
                  <w:tc>
                    <w:tcPr>
                      <w:tcW w:w="787" w:type="dxa"/>
                      <w:tcMar>
                        <w:top w:w="0" w:type="dxa"/>
                        <w:left w:w="0" w:type="dxa"/>
                        <w:bottom w:w="0" w:type="dxa"/>
                        <w:right w:w="0" w:type="dxa"/>
                      </w:tcMar>
                    </w:tcPr>
                    <w:p w14:paraId="35F49D99"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44ED85E" w14:textId="429E53E6" w:rsidR="00412BCD" w:rsidRDefault="00412BCD">
                      <w:pPr>
                        <w:jc w:val="right"/>
                        <w:rPr>
                          <w:color w:val="000000"/>
                        </w:rPr>
                      </w:pPr>
                      <w:r>
                        <w:fldChar w:fldCharType="begin"/>
                      </w:r>
                      <w:r>
                        <w:rPr>
                          <w:color w:val="000000"/>
                        </w:rPr>
                        <w:instrText>PAGE</w:instrText>
                      </w:r>
                      <w:r>
                        <w:fldChar w:fldCharType="separate"/>
                      </w:r>
                      <w:r w:rsidR="002148CA">
                        <w:rPr>
                          <w:noProof/>
                          <w:color w:val="000000"/>
                        </w:rPr>
                        <w:t>14</w:t>
                      </w:r>
                      <w:r>
                        <w:fldChar w:fldCharType="end"/>
                      </w:r>
                    </w:p>
                  </w:tc>
                  <w:tc>
                    <w:tcPr>
                      <w:tcW w:w="637" w:type="dxa"/>
                      <w:tcMar>
                        <w:top w:w="0" w:type="dxa"/>
                        <w:left w:w="0" w:type="dxa"/>
                        <w:bottom w:w="0" w:type="dxa"/>
                        <w:right w:w="0" w:type="dxa"/>
                      </w:tcMar>
                    </w:tcPr>
                    <w:p w14:paraId="5FCF4332"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D51C615" w14:textId="214CFC5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CA117FB" w14:textId="77777777" w:rsidR="00412BCD" w:rsidRDefault="00412BCD">
                <w:pPr>
                  <w:spacing w:line="1" w:lineRule="auto"/>
                </w:pPr>
              </w:p>
            </w:tc>
          </w:tr>
        </w:tbl>
        <w:p w14:paraId="6F90B32A" w14:textId="77777777" w:rsidR="00412BCD" w:rsidRDefault="00412BCD">
          <w:pPr>
            <w:spacing w:line="1" w:lineRule="auto"/>
          </w:pP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7318F9B" w14:textId="77777777">
      <w:trPr>
        <w:trHeight w:val="375"/>
        <w:hidden/>
      </w:trPr>
      <w:tc>
        <w:tcPr>
          <w:tcW w:w="16332" w:type="dxa"/>
        </w:tcPr>
        <w:p w14:paraId="076413E1"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FA3B694" w14:textId="77777777">
            <w:trPr>
              <w:trHeight w:hRule="exact" w:val="450"/>
            </w:trPr>
            <w:tc>
              <w:tcPr>
                <w:tcW w:w="390" w:type="dxa"/>
                <w:tcMar>
                  <w:top w:w="0" w:type="dxa"/>
                  <w:left w:w="0" w:type="dxa"/>
                  <w:bottom w:w="0" w:type="dxa"/>
                  <w:right w:w="0" w:type="dxa"/>
                </w:tcMar>
                <w:vAlign w:val="center"/>
              </w:tcPr>
              <w:p w14:paraId="255B464D" w14:textId="16716237"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06016" behindDoc="0" locked="0" layoutInCell="1" allowOverlap="1" wp14:anchorId="0A5935AA" wp14:editId="018E9FA1">
                            <wp:simplePos x="0" y="0"/>
                            <wp:positionH relativeFrom="column">
                              <wp:posOffset>0</wp:posOffset>
                            </wp:positionH>
                            <wp:positionV relativeFrom="paragraph">
                              <wp:posOffset>0</wp:posOffset>
                            </wp:positionV>
                            <wp:extent cx="635000" cy="635000"/>
                            <wp:effectExtent l="0" t="0" r="3175" b="3175"/>
                            <wp:wrapNone/>
                            <wp:docPr id="1824379442" name="AutoShape 2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1F5698E" id="AutoShape 236"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341FFE70" w14:textId="77777777">
                  <w:tc>
                    <w:tcPr>
                      <w:tcW w:w="11977" w:type="dxa"/>
                      <w:tcMar>
                        <w:top w:w="0" w:type="dxa"/>
                        <w:left w:w="0" w:type="dxa"/>
                        <w:bottom w:w="0" w:type="dxa"/>
                        <w:right w:w="0" w:type="dxa"/>
                      </w:tcMar>
                    </w:tcPr>
                    <w:p w14:paraId="0287F072" w14:textId="77777777" w:rsidR="00412BCD" w:rsidRDefault="00412BCD" w:rsidP="009F78B6">
                      <w:pPr>
                        <w:divId w:val="1609393085"/>
                      </w:pPr>
                    </w:p>
                  </w:tc>
                </w:tr>
              </w:tbl>
              <w:p w14:paraId="4A70CAEF" w14:textId="77777777" w:rsidR="00412BCD" w:rsidRDefault="00412BCD">
                <w:pPr>
                  <w:spacing w:line="1" w:lineRule="auto"/>
                </w:pPr>
              </w:p>
            </w:tc>
            <w:tc>
              <w:tcPr>
                <w:tcW w:w="3750" w:type="dxa"/>
                <w:tcMar>
                  <w:top w:w="0" w:type="dxa"/>
                  <w:left w:w="0" w:type="dxa"/>
                  <w:bottom w:w="0" w:type="dxa"/>
                  <w:right w:w="0" w:type="dxa"/>
                </w:tcMar>
                <w:vAlign w:val="center"/>
              </w:tcPr>
              <w:p w14:paraId="6425FECD"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9882CB1" w14:textId="77777777">
                  <w:trPr>
                    <w:jc w:val="right"/>
                  </w:trPr>
                  <w:tc>
                    <w:tcPr>
                      <w:tcW w:w="787" w:type="dxa"/>
                      <w:tcMar>
                        <w:top w:w="0" w:type="dxa"/>
                        <w:left w:w="0" w:type="dxa"/>
                        <w:bottom w:w="0" w:type="dxa"/>
                        <w:right w:w="0" w:type="dxa"/>
                      </w:tcMar>
                    </w:tcPr>
                    <w:p w14:paraId="20ACDF5B"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3017A94" w14:textId="40A1FB28" w:rsidR="00412BCD" w:rsidRDefault="00412BCD">
                      <w:pPr>
                        <w:jc w:val="right"/>
                        <w:rPr>
                          <w:color w:val="000000"/>
                        </w:rPr>
                      </w:pPr>
                      <w:r>
                        <w:fldChar w:fldCharType="begin"/>
                      </w:r>
                      <w:r>
                        <w:rPr>
                          <w:color w:val="000000"/>
                        </w:rPr>
                        <w:instrText>PAGE</w:instrText>
                      </w:r>
                      <w:r>
                        <w:fldChar w:fldCharType="separate"/>
                      </w:r>
                      <w:r w:rsidR="002148CA">
                        <w:rPr>
                          <w:noProof/>
                          <w:color w:val="000000"/>
                        </w:rPr>
                        <w:t>17</w:t>
                      </w:r>
                      <w:r>
                        <w:fldChar w:fldCharType="end"/>
                      </w:r>
                    </w:p>
                  </w:tc>
                  <w:tc>
                    <w:tcPr>
                      <w:tcW w:w="637" w:type="dxa"/>
                      <w:tcMar>
                        <w:top w:w="0" w:type="dxa"/>
                        <w:left w:w="0" w:type="dxa"/>
                        <w:bottom w:w="0" w:type="dxa"/>
                        <w:right w:w="0" w:type="dxa"/>
                      </w:tcMar>
                    </w:tcPr>
                    <w:p w14:paraId="0AC8556A"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2816839" w14:textId="56D420F1"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8278845" w14:textId="77777777" w:rsidR="00412BCD" w:rsidRDefault="00412BCD">
                <w:pPr>
                  <w:spacing w:line="1" w:lineRule="auto"/>
                </w:pPr>
              </w:p>
            </w:tc>
          </w:tr>
        </w:tbl>
        <w:p w14:paraId="66A01AD0" w14:textId="77777777" w:rsidR="00412BCD" w:rsidRDefault="00412BCD">
          <w:pPr>
            <w:spacing w:line="1" w:lineRule="auto"/>
          </w:pPr>
        </w:p>
      </w:tc>
    </w:tr>
  </w:tbl>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9454E1E" w14:textId="77777777">
      <w:trPr>
        <w:trHeight w:val="375"/>
        <w:hidden/>
      </w:trPr>
      <w:tc>
        <w:tcPr>
          <w:tcW w:w="16332" w:type="dxa"/>
        </w:tcPr>
        <w:p w14:paraId="50023435"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CBB35D5" w14:textId="77777777">
            <w:trPr>
              <w:trHeight w:hRule="exact" w:val="450"/>
            </w:trPr>
            <w:tc>
              <w:tcPr>
                <w:tcW w:w="390" w:type="dxa"/>
                <w:tcMar>
                  <w:top w:w="0" w:type="dxa"/>
                  <w:left w:w="0" w:type="dxa"/>
                  <w:bottom w:w="0" w:type="dxa"/>
                  <w:right w:w="0" w:type="dxa"/>
                </w:tcMar>
                <w:vAlign w:val="center"/>
              </w:tcPr>
              <w:p w14:paraId="7F99B250" w14:textId="67C62463"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08064" behindDoc="0" locked="0" layoutInCell="1" allowOverlap="1" wp14:anchorId="61093CF0" wp14:editId="2B18C851">
                            <wp:simplePos x="0" y="0"/>
                            <wp:positionH relativeFrom="column">
                              <wp:posOffset>0</wp:posOffset>
                            </wp:positionH>
                            <wp:positionV relativeFrom="paragraph">
                              <wp:posOffset>0</wp:posOffset>
                            </wp:positionV>
                            <wp:extent cx="635000" cy="635000"/>
                            <wp:effectExtent l="0" t="0" r="3175" b="3175"/>
                            <wp:wrapNone/>
                            <wp:docPr id="1214281500" name="AutoShape 2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8CB56A1" id="AutoShape 232"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394BFA8" w14:textId="77777777">
                  <w:tc>
                    <w:tcPr>
                      <w:tcW w:w="11977" w:type="dxa"/>
                      <w:tcMar>
                        <w:top w:w="0" w:type="dxa"/>
                        <w:left w:w="0" w:type="dxa"/>
                        <w:bottom w:w="0" w:type="dxa"/>
                        <w:right w:w="0" w:type="dxa"/>
                      </w:tcMar>
                    </w:tcPr>
                    <w:p w14:paraId="1C7F8818" w14:textId="77777777" w:rsidR="00412BCD" w:rsidRDefault="00412BCD" w:rsidP="009F78B6">
                      <w:pPr>
                        <w:divId w:val="648707349"/>
                      </w:pPr>
                    </w:p>
                  </w:tc>
                </w:tr>
              </w:tbl>
              <w:p w14:paraId="5C89800C" w14:textId="77777777" w:rsidR="00412BCD" w:rsidRDefault="00412BCD">
                <w:pPr>
                  <w:spacing w:line="1" w:lineRule="auto"/>
                </w:pPr>
              </w:p>
            </w:tc>
            <w:tc>
              <w:tcPr>
                <w:tcW w:w="3750" w:type="dxa"/>
                <w:tcMar>
                  <w:top w:w="0" w:type="dxa"/>
                  <w:left w:w="0" w:type="dxa"/>
                  <w:bottom w:w="0" w:type="dxa"/>
                  <w:right w:w="0" w:type="dxa"/>
                </w:tcMar>
                <w:vAlign w:val="center"/>
              </w:tcPr>
              <w:p w14:paraId="22023B68"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01CBCBE" w14:textId="77777777">
                  <w:trPr>
                    <w:jc w:val="right"/>
                  </w:trPr>
                  <w:tc>
                    <w:tcPr>
                      <w:tcW w:w="787" w:type="dxa"/>
                      <w:tcMar>
                        <w:top w:w="0" w:type="dxa"/>
                        <w:left w:w="0" w:type="dxa"/>
                        <w:bottom w:w="0" w:type="dxa"/>
                        <w:right w:w="0" w:type="dxa"/>
                      </w:tcMar>
                    </w:tcPr>
                    <w:p w14:paraId="4AADBF9A"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69C40FA" w14:textId="3501FBB4" w:rsidR="00412BCD" w:rsidRDefault="00412BCD">
                      <w:pPr>
                        <w:jc w:val="right"/>
                        <w:rPr>
                          <w:color w:val="000000"/>
                        </w:rPr>
                      </w:pPr>
                      <w:r>
                        <w:fldChar w:fldCharType="begin"/>
                      </w:r>
                      <w:r>
                        <w:rPr>
                          <w:color w:val="000000"/>
                        </w:rPr>
                        <w:instrText>PAGE</w:instrText>
                      </w:r>
                      <w:r>
                        <w:fldChar w:fldCharType="separate"/>
                      </w:r>
                      <w:r w:rsidR="002148CA">
                        <w:rPr>
                          <w:noProof/>
                          <w:color w:val="000000"/>
                        </w:rPr>
                        <w:t>19</w:t>
                      </w:r>
                      <w:r>
                        <w:fldChar w:fldCharType="end"/>
                      </w:r>
                    </w:p>
                  </w:tc>
                  <w:tc>
                    <w:tcPr>
                      <w:tcW w:w="637" w:type="dxa"/>
                      <w:tcMar>
                        <w:top w:w="0" w:type="dxa"/>
                        <w:left w:w="0" w:type="dxa"/>
                        <w:bottom w:w="0" w:type="dxa"/>
                        <w:right w:w="0" w:type="dxa"/>
                      </w:tcMar>
                    </w:tcPr>
                    <w:p w14:paraId="33757BF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D2218C3" w14:textId="3BED40E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9819EF0" w14:textId="77777777" w:rsidR="00412BCD" w:rsidRDefault="00412BCD">
                <w:pPr>
                  <w:spacing w:line="1" w:lineRule="auto"/>
                </w:pPr>
              </w:p>
            </w:tc>
          </w:tr>
        </w:tbl>
        <w:p w14:paraId="050CDB4A" w14:textId="77777777" w:rsidR="00412BCD" w:rsidRDefault="00412BCD">
          <w:pPr>
            <w:spacing w:line="1" w:lineRule="auto"/>
          </w:pP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BA3A4D7" w14:textId="77777777">
      <w:trPr>
        <w:trHeight w:val="375"/>
        <w:hidden/>
      </w:trPr>
      <w:tc>
        <w:tcPr>
          <w:tcW w:w="16332" w:type="dxa"/>
        </w:tcPr>
        <w:p w14:paraId="13A75B0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19D54EC" w14:textId="77777777">
            <w:trPr>
              <w:trHeight w:hRule="exact" w:val="450"/>
            </w:trPr>
            <w:tc>
              <w:tcPr>
                <w:tcW w:w="390" w:type="dxa"/>
                <w:tcMar>
                  <w:top w:w="0" w:type="dxa"/>
                  <w:left w:w="0" w:type="dxa"/>
                  <w:bottom w:w="0" w:type="dxa"/>
                  <w:right w:w="0" w:type="dxa"/>
                </w:tcMar>
                <w:vAlign w:val="center"/>
              </w:tcPr>
              <w:p w14:paraId="165BE49A" w14:textId="3B572418"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10112" behindDoc="0" locked="0" layoutInCell="1" allowOverlap="1" wp14:anchorId="0EF4C689" wp14:editId="380A9FD6">
                            <wp:simplePos x="0" y="0"/>
                            <wp:positionH relativeFrom="column">
                              <wp:posOffset>0</wp:posOffset>
                            </wp:positionH>
                            <wp:positionV relativeFrom="paragraph">
                              <wp:posOffset>0</wp:posOffset>
                            </wp:positionV>
                            <wp:extent cx="635000" cy="635000"/>
                            <wp:effectExtent l="0" t="0" r="3175" b="3175"/>
                            <wp:wrapNone/>
                            <wp:docPr id="636919939" name="AutoShape 2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2728977" id="AutoShape 228"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2AD6919" w14:textId="77777777">
                  <w:tc>
                    <w:tcPr>
                      <w:tcW w:w="11977" w:type="dxa"/>
                      <w:tcMar>
                        <w:top w:w="0" w:type="dxa"/>
                        <w:left w:w="0" w:type="dxa"/>
                        <w:bottom w:w="0" w:type="dxa"/>
                        <w:right w:w="0" w:type="dxa"/>
                      </w:tcMar>
                    </w:tcPr>
                    <w:p w14:paraId="48B2E94F" w14:textId="77777777" w:rsidR="00412BCD" w:rsidRDefault="00412BCD" w:rsidP="009F78B6">
                      <w:pPr>
                        <w:divId w:val="246353882"/>
                      </w:pPr>
                    </w:p>
                  </w:tc>
                </w:tr>
              </w:tbl>
              <w:p w14:paraId="21A59F0E" w14:textId="77777777" w:rsidR="00412BCD" w:rsidRDefault="00412BCD">
                <w:pPr>
                  <w:spacing w:line="1" w:lineRule="auto"/>
                </w:pPr>
              </w:p>
            </w:tc>
            <w:tc>
              <w:tcPr>
                <w:tcW w:w="3750" w:type="dxa"/>
                <w:tcMar>
                  <w:top w:w="0" w:type="dxa"/>
                  <w:left w:w="0" w:type="dxa"/>
                  <w:bottom w:w="0" w:type="dxa"/>
                  <w:right w:w="0" w:type="dxa"/>
                </w:tcMar>
                <w:vAlign w:val="center"/>
              </w:tcPr>
              <w:p w14:paraId="69D38DB0"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58914CE" w14:textId="77777777">
                  <w:trPr>
                    <w:jc w:val="right"/>
                  </w:trPr>
                  <w:tc>
                    <w:tcPr>
                      <w:tcW w:w="787" w:type="dxa"/>
                      <w:tcMar>
                        <w:top w:w="0" w:type="dxa"/>
                        <w:left w:w="0" w:type="dxa"/>
                        <w:bottom w:w="0" w:type="dxa"/>
                        <w:right w:w="0" w:type="dxa"/>
                      </w:tcMar>
                    </w:tcPr>
                    <w:p w14:paraId="73EF7C3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57D3DAB" w14:textId="3367853D" w:rsidR="00412BCD" w:rsidRDefault="00412BCD">
                      <w:pPr>
                        <w:jc w:val="right"/>
                        <w:rPr>
                          <w:color w:val="000000"/>
                        </w:rPr>
                      </w:pPr>
                      <w:r>
                        <w:fldChar w:fldCharType="begin"/>
                      </w:r>
                      <w:r>
                        <w:rPr>
                          <w:color w:val="000000"/>
                        </w:rPr>
                        <w:instrText>PAGE</w:instrText>
                      </w:r>
                      <w:r>
                        <w:fldChar w:fldCharType="separate"/>
                      </w:r>
                      <w:r w:rsidR="002148CA">
                        <w:rPr>
                          <w:noProof/>
                          <w:color w:val="000000"/>
                        </w:rPr>
                        <w:t>22</w:t>
                      </w:r>
                      <w:r>
                        <w:fldChar w:fldCharType="end"/>
                      </w:r>
                    </w:p>
                  </w:tc>
                  <w:tc>
                    <w:tcPr>
                      <w:tcW w:w="637" w:type="dxa"/>
                      <w:tcMar>
                        <w:top w:w="0" w:type="dxa"/>
                        <w:left w:w="0" w:type="dxa"/>
                        <w:bottom w:w="0" w:type="dxa"/>
                        <w:right w:w="0" w:type="dxa"/>
                      </w:tcMar>
                    </w:tcPr>
                    <w:p w14:paraId="70B3B457"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91A6B09" w14:textId="35F235D1"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6F00930" w14:textId="77777777" w:rsidR="00412BCD" w:rsidRDefault="00412BCD">
                <w:pPr>
                  <w:spacing w:line="1" w:lineRule="auto"/>
                </w:pPr>
              </w:p>
            </w:tc>
          </w:tr>
        </w:tbl>
        <w:p w14:paraId="7BCFBD71" w14:textId="77777777" w:rsidR="00412BCD" w:rsidRDefault="00412BCD">
          <w:pPr>
            <w:spacing w:line="1" w:lineRule="auto"/>
          </w:pPr>
        </w:p>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943E581" w14:textId="77777777">
      <w:trPr>
        <w:trHeight w:val="375"/>
        <w:hidden/>
      </w:trPr>
      <w:tc>
        <w:tcPr>
          <w:tcW w:w="16332" w:type="dxa"/>
        </w:tcPr>
        <w:p w14:paraId="772A8F5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6920FEE0" w14:textId="77777777">
            <w:trPr>
              <w:trHeight w:hRule="exact" w:val="450"/>
            </w:trPr>
            <w:tc>
              <w:tcPr>
                <w:tcW w:w="390" w:type="dxa"/>
                <w:tcMar>
                  <w:top w:w="0" w:type="dxa"/>
                  <w:left w:w="0" w:type="dxa"/>
                  <w:bottom w:w="0" w:type="dxa"/>
                  <w:right w:w="0" w:type="dxa"/>
                </w:tcMar>
                <w:vAlign w:val="center"/>
              </w:tcPr>
              <w:p w14:paraId="36C9F791" w14:textId="6D414648"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12160" behindDoc="0" locked="0" layoutInCell="1" allowOverlap="1" wp14:anchorId="01F838EE" wp14:editId="0138922B">
                            <wp:simplePos x="0" y="0"/>
                            <wp:positionH relativeFrom="column">
                              <wp:posOffset>0</wp:posOffset>
                            </wp:positionH>
                            <wp:positionV relativeFrom="paragraph">
                              <wp:posOffset>0</wp:posOffset>
                            </wp:positionV>
                            <wp:extent cx="635000" cy="635000"/>
                            <wp:effectExtent l="0" t="0" r="3175" b="3175"/>
                            <wp:wrapNone/>
                            <wp:docPr id="1670022794" name="AutoShape 2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5C64D01" id="AutoShape 224" o:spid="_x0000_s1026" style="position:absolute;margin-left:0;margin-top:0;width:50pt;height:5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FD0F209" w14:textId="77777777">
                  <w:tc>
                    <w:tcPr>
                      <w:tcW w:w="11977" w:type="dxa"/>
                      <w:tcMar>
                        <w:top w:w="0" w:type="dxa"/>
                        <w:left w:w="0" w:type="dxa"/>
                        <w:bottom w:w="0" w:type="dxa"/>
                        <w:right w:w="0" w:type="dxa"/>
                      </w:tcMar>
                    </w:tcPr>
                    <w:p w14:paraId="7FB36259" w14:textId="77777777" w:rsidR="00412BCD" w:rsidRDefault="00412BCD" w:rsidP="009F78B6">
                      <w:pPr>
                        <w:divId w:val="1910655257"/>
                      </w:pPr>
                    </w:p>
                  </w:tc>
                </w:tr>
              </w:tbl>
              <w:p w14:paraId="2DE206EE" w14:textId="77777777" w:rsidR="00412BCD" w:rsidRDefault="00412BCD">
                <w:pPr>
                  <w:spacing w:line="1" w:lineRule="auto"/>
                </w:pPr>
              </w:p>
            </w:tc>
            <w:tc>
              <w:tcPr>
                <w:tcW w:w="3750" w:type="dxa"/>
                <w:tcMar>
                  <w:top w:w="0" w:type="dxa"/>
                  <w:left w:w="0" w:type="dxa"/>
                  <w:bottom w:w="0" w:type="dxa"/>
                  <w:right w:w="0" w:type="dxa"/>
                </w:tcMar>
                <w:vAlign w:val="center"/>
              </w:tcPr>
              <w:p w14:paraId="5330B320"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E1C7242" w14:textId="77777777">
                  <w:trPr>
                    <w:jc w:val="right"/>
                  </w:trPr>
                  <w:tc>
                    <w:tcPr>
                      <w:tcW w:w="787" w:type="dxa"/>
                      <w:tcMar>
                        <w:top w:w="0" w:type="dxa"/>
                        <w:left w:w="0" w:type="dxa"/>
                        <w:bottom w:w="0" w:type="dxa"/>
                        <w:right w:w="0" w:type="dxa"/>
                      </w:tcMar>
                    </w:tcPr>
                    <w:p w14:paraId="0E54A43A"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02CF120" w14:textId="5A2E10A1" w:rsidR="00412BCD" w:rsidRDefault="00412BCD">
                      <w:pPr>
                        <w:jc w:val="right"/>
                        <w:rPr>
                          <w:color w:val="000000"/>
                        </w:rPr>
                      </w:pPr>
                      <w:r>
                        <w:fldChar w:fldCharType="begin"/>
                      </w:r>
                      <w:r>
                        <w:rPr>
                          <w:color w:val="000000"/>
                        </w:rPr>
                        <w:instrText>PAGE</w:instrText>
                      </w:r>
                      <w:r>
                        <w:fldChar w:fldCharType="separate"/>
                      </w:r>
                      <w:r w:rsidR="002148CA">
                        <w:rPr>
                          <w:noProof/>
                          <w:color w:val="000000"/>
                        </w:rPr>
                        <w:t>23</w:t>
                      </w:r>
                      <w:r>
                        <w:fldChar w:fldCharType="end"/>
                      </w:r>
                    </w:p>
                  </w:tc>
                  <w:tc>
                    <w:tcPr>
                      <w:tcW w:w="637" w:type="dxa"/>
                      <w:tcMar>
                        <w:top w:w="0" w:type="dxa"/>
                        <w:left w:w="0" w:type="dxa"/>
                        <w:bottom w:w="0" w:type="dxa"/>
                        <w:right w:w="0" w:type="dxa"/>
                      </w:tcMar>
                    </w:tcPr>
                    <w:p w14:paraId="372B515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3DC1BA0" w14:textId="358D5F7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4584377" w14:textId="77777777" w:rsidR="00412BCD" w:rsidRDefault="00412BCD">
                <w:pPr>
                  <w:spacing w:line="1" w:lineRule="auto"/>
                </w:pPr>
              </w:p>
            </w:tc>
          </w:tr>
        </w:tbl>
        <w:p w14:paraId="31DEBEA1" w14:textId="77777777" w:rsidR="00412BCD" w:rsidRDefault="00412BCD">
          <w:pPr>
            <w:spacing w:line="1" w:lineRule="auto"/>
          </w:pPr>
        </w:p>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18F3345" w14:textId="77777777">
      <w:trPr>
        <w:trHeight w:val="375"/>
        <w:hidden/>
      </w:trPr>
      <w:tc>
        <w:tcPr>
          <w:tcW w:w="16332" w:type="dxa"/>
        </w:tcPr>
        <w:p w14:paraId="27F7886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4B661D4" w14:textId="77777777">
            <w:trPr>
              <w:trHeight w:hRule="exact" w:val="450"/>
            </w:trPr>
            <w:tc>
              <w:tcPr>
                <w:tcW w:w="390" w:type="dxa"/>
                <w:tcMar>
                  <w:top w:w="0" w:type="dxa"/>
                  <w:left w:w="0" w:type="dxa"/>
                  <w:bottom w:w="0" w:type="dxa"/>
                  <w:right w:w="0" w:type="dxa"/>
                </w:tcMar>
                <w:vAlign w:val="center"/>
              </w:tcPr>
              <w:p w14:paraId="5E38A51E" w14:textId="3B12DD17"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14208" behindDoc="0" locked="0" layoutInCell="1" allowOverlap="1" wp14:anchorId="170A1D2F" wp14:editId="3360BED1">
                            <wp:simplePos x="0" y="0"/>
                            <wp:positionH relativeFrom="column">
                              <wp:posOffset>0</wp:posOffset>
                            </wp:positionH>
                            <wp:positionV relativeFrom="paragraph">
                              <wp:posOffset>0</wp:posOffset>
                            </wp:positionV>
                            <wp:extent cx="635000" cy="635000"/>
                            <wp:effectExtent l="0" t="0" r="3175" b="3175"/>
                            <wp:wrapNone/>
                            <wp:docPr id="1713975256" name="AutoShape 2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3D05FC1" id="AutoShape 220"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2DF810B" w14:textId="77777777">
                  <w:tc>
                    <w:tcPr>
                      <w:tcW w:w="11977" w:type="dxa"/>
                      <w:tcMar>
                        <w:top w:w="0" w:type="dxa"/>
                        <w:left w:w="0" w:type="dxa"/>
                        <w:bottom w:w="0" w:type="dxa"/>
                        <w:right w:w="0" w:type="dxa"/>
                      </w:tcMar>
                    </w:tcPr>
                    <w:p w14:paraId="6CE47167" w14:textId="77777777" w:rsidR="00412BCD" w:rsidRDefault="00412BCD" w:rsidP="009F78B6">
                      <w:pPr>
                        <w:divId w:val="2075738610"/>
                      </w:pPr>
                    </w:p>
                  </w:tc>
                </w:tr>
              </w:tbl>
              <w:p w14:paraId="236649F5" w14:textId="77777777" w:rsidR="00412BCD" w:rsidRDefault="00412BCD">
                <w:pPr>
                  <w:spacing w:line="1" w:lineRule="auto"/>
                </w:pPr>
              </w:p>
            </w:tc>
            <w:tc>
              <w:tcPr>
                <w:tcW w:w="3750" w:type="dxa"/>
                <w:tcMar>
                  <w:top w:w="0" w:type="dxa"/>
                  <w:left w:w="0" w:type="dxa"/>
                  <w:bottom w:w="0" w:type="dxa"/>
                  <w:right w:w="0" w:type="dxa"/>
                </w:tcMar>
                <w:vAlign w:val="center"/>
              </w:tcPr>
              <w:p w14:paraId="262FF002"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700D238" w14:textId="77777777">
                  <w:trPr>
                    <w:jc w:val="right"/>
                  </w:trPr>
                  <w:tc>
                    <w:tcPr>
                      <w:tcW w:w="787" w:type="dxa"/>
                      <w:tcMar>
                        <w:top w:w="0" w:type="dxa"/>
                        <w:left w:w="0" w:type="dxa"/>
                        <w:bottom w:w="0" w:type="dxa"/>
                        <w:right w:w="0" w:type="dxa"/>
                      </w:tcMar>
                    </w:tcPr>
                    <w:p w14:paraId="1817327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CF748AF" w14:textId="15C5C2EB" w:rsidR="00412BCD" w:rsidRDefault="00412BCD">
                      <w:pPr>
                        <w:jc w:val="right"/>
                        <w:rPr>
                          <w:color w:val="000000"/>
                        </w:rPr>
                      </w:pPr>
                      <w:r>
                        <w:fldChar w:fldCharType="begin"/>
                      </w:r>
                      <w:r>
                        <w:rPr>
                          <w:color w:val="000000"/>
                        </w:rPr>
                        <w:instrText>PAGE</w:instrText>
                      </w:r>
                      <w:r>
                        <w:fldChar w:fldCharType="separate"/>
                      </w:r>
                      <w:r w:rsidR="002148CA">
                        <w:rPr>
                          <w:noProof/>
                          <w:color w:val="000000"/>
                        </w:rPr>
                        <w:t>26</w:t>
                      </w:r>
                      <w:r>
                        <w:fldChar w:fldCharType="end"/>
                      </w:r>
                    </w:p>
                  </w:tc>
                  <w:tc>
                    <w:tcPr>
                      <w:tcW w:w="637" w:type="dxa"/>
                      <w:tcMar>
                        <w:top w:w="0" w:type="dxa"/>
                        <w:left w:w="0" w:type="dxa"/>
                        <w:bottom w:w="0" w:type="dxa"/>
                        <w:right w:w="0" w:type="dxa"/>
                      </w:tcMar>
                    </w:tcPr>
                    <w:p w14:paraId="45AC326C"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A1732B2" w14:textId="6EC24B26"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58D9C6A" w14:textId="77777777" w:rsidR="00412BCD" w:rsidRDefault="00412BCD">
                <w:pPr>
                  <w:spacing w:line="1" w:lineRule="auto"/>
                </w:pPr>
              </w:p>
            </w:tc>
          </w:tr>
        </w:tbl>
        <w:p w14:paraId="23D3DB42" w14:textId="77777777" w:rsidR="00412BCD" w:rsidRDefault="00412BCD">
          <w:pPr>
            <w:spacing w:line="1" w:lineRule="auto"/>
          </w:pPr>
        </w:p>
      </w:tc>
    </w:tr>
  </w:tbl>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480FD50" w14:textId="77777777">
      <w:trPr>
        <w:trHeight w:val="375"/>
        <w:hidden/>
      </w:trPr>
      <w:tc>
        <w:tcPr>
          <w:tcW w:w="16332" w:type="dxa"/>
        </w:tcPr>
        <w:p w14:paraId="14CE4C9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97A6CAE" w14:textId="77777777">
            <w:trPr>
              <w:trHeight w:hRule="exact" w:val="450"/>
            </w:trPr>
            <w:tc>
              <w:tcPr>
                <w:tcW w:w="390" w:type="dxa"/>
                <w:tcMar>
                  <w:top w:w="0" w:type="dxa"/>
                  <w:left w:w="0" w:type="dxa"/>
                  <w:bottom w:w="0" w:type="dxa"/>
                  <w:right w:w="0" w:type="dxa"/>
                </w:tcMar>
                <w:vAlign w:val="center"/>
              </w:tcPr>
              <w:p w14:paraId="495DFE4C" w14:textId="73709F71" w:rsidR="00412BCD" w:rsidRDefault="00412BCD"/>
            </w:tc>
            <w:tc>
              <w:tcPr>
                <w:tcW w:w="11977" w:type="dxa"/>
                <w:tcMar>
                  <w:top w:w="0" w:type="dxa"/>
                  <w:left w:w="0" w:type="dxa"/>
                  <w:bottom w:w="0" w:type="dxa"/>
                  <w:right w:w="0" w:type="dxa"/>
                </w:tcMar>
                <w:vAlign w:val="center"/>
              </w:tcPr>
              <w:p w14:paraId="60BDDD95" w14:textId="77777777" w:rsidR="00412BCD" w:rsidRDefault="00412BCD">
                <w:pPr>
                  <w:spacing w:line="1" w:lineRule="auto"/>
                </w:pPr>
              </w:p>
            </w:tc>
            <w:tc>
              <w:tcPr>
                <w:tcW w:w="3750" w:type="dxa"/>
                <w:tcMar>
                  <w:top w:w="0" w:type="dxa"/>
                  <w:left w:w="0" w:type="dxa"/>
                  <w:bottom w:w="0" w:type="dxa"/>
                  <w:right w:w="0" w:type="dxa"/>
                </w:tcMar>
                <w:vAlign w:val="center"/>
              </w:tcPr>
              <w:p w14:paraId="6EEA8799"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9083DD4" w14:textId="77777777">
                  <w:trPr>
                    <w:jc w:val="right"/>
                  </w:trPr>
                  <w:tc>
                    <w:tcPr>
                      <w:tcW w:w="787" w:type="dxa"/>
                      <w:tcMar>
                        <w:top w:w="0" w:type="dxa"/>
                        <w:left w:w="0" w:type="dxa"/>
                        <w:bottom w:w="0" w:type="dxa"/>
                        <w:right w:w="0" w:type="dxa"/>
                      </w:tcMar>
                    </w:tcPr>
                    <w:p w14:paraId="3660FD0E"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1D8E152" w14:textId="13980998" w:rsidR="00412BCD" w:rsidRDefault="00412BCD">
                      <w:pPr>
                        <w:jc w:val="right"/>
                        <w:rPr>
                          <w:color w:val="000000"/>
                        </w:rPr>
                      </w:pPr>
                      <w:r>
                        <w:fldChar w:fldCharType="begin"/>
                      </w:r>
                      <w:r>
                        <w:rPr>
                          <w:color w:val="000000"/>
                        </w:rPr>
                        <w:instrText>PAGE</w:instrText>
                      </w:r>
                      <w:r>
                        <w:fldChar w:fldCharType="separate"/>
                      </w:r>
                      <w:r w:rsidR="002148CA">
                        <w:rPr>
                          <w:noProof/>
                          <w:color w:val="000000"/>
                        </w:rPr>
                        <w:t>28</w:t>
                      </w:r>
                      <w:r>
                        <w:fldChar w:fldCharType="end"/>
                      </w:r>
                    </w:p>
                  </w:tc>
                  <w:tc>
                    <w:tcPr>
                      <w:tcW w:w="637" w:type="dxa"/>
                      <w:tcMar>
                        <w:top w:w="0" w:type="dxa"/>
                        <w:left w:w="0" w:type="dxa"/>
                        <w:bottom w:w="0" w:type="dxa"/>
                        <w:right w:w="0" w:type="dxa"/>
                      </w:tcMar>
                    </w:tcPr>
                    <w:p w14:paraId="3848DB75"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E17FB15" w14:textId="14FF6C4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C38C8C1" w14:textId="77777777" w:rsidR="00412BCD" w:rsidRDefault="00412BCD">
                <w:pPr>
                  <w:spacing w:line="1" w:lineRule="auto"/>
                </w:pPr>
              </w:p>
            </w:tc>
          </w:tr>
        </w:tbl>
        <w:p w14:paraId="08A81D84" w14:textId="77777777" w:rsidR="00412BCD" w:rsidRDefault="00412BCD">
          <w:pPr>
            <w:spacing w:line="1" w:lineRule="auto"/>
          </w:pPr>
        </w:p>
      </w:tc>
    </w:tr>
  </w:tbl>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0FB79BB" w14:textId="77777777">
      <w:trPr>
        <w:trHeight w:val="375"/>
        <w:hidden/>
      </w:trPr>
      <w:tc>
        <w:tcPr>
          <w:tcW w:w="16332" w:type="dxa"/>
        </w:tcPr>
        <w:p w14:paraId="5CD3A910"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27EE266" w14:textId="77777777">
            <w:trPr>
              <w:trHeight w:hRule="exact" w:val="450"/>
            </w:trPr>
            <w:tc>
              <w:tcPr>
                <w:tcW w:w="390" w:type="dxa"/>
                <w:tcMar>
                  <w:top w:w="0" w:type="dxa"/>
                  <w:left w:w="0" w:type="dxa"/>
                  <w:bottom w:w="0" w:type="dxa"/>
                  <w:right w:w="0" w:type="dxa"/>
                </w:tcMar>
                <w:vAlign w:val="center"/>
              </w:tcPr>
              <w:p w14:paraId="3F09BF54" w14:textId="34F223D4"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18304" behindDoc="0" locked="0" layoutInCell="1" allowOverlap="1" wp14:anchorId="3E649A18" wp14:editId="54302A06">
                            <wp:simplePos x="0" y="0"/>
                            <wp:positionH relativeFrom="column">
                              <wp:posOffset>0</wp:posOffset>
                            </wp:positionH>
                            <wp:positionV relativeFrom="paragraph">
                              <wp:posOffset>0</wp:posOffset>
                            </wp:positionV>
                            <wp:extent cx="635000" cy="635000"/>
                            <wp:effectExtent l="0" t="0" r="3175" b="3175"/>
                            <wp:wrapNone/>
                            <wp:docPr id="648351976" name="AutoShape 2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262BD91" id="AutoShape 212"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39C4731F" w14:textId="77777777">
                  <w:tc>
                    <w:tcPr>
                      <w:tcW w:w="11977" w:type="dxa"/>
                      <w:tcMar>
                        <w:top w:w="0" w:type="dxa"/>
                        <w:left w:w="0" w:type="dxa"/>
                        <w:bottom w:w="0" w:type="dxa"/>
                        <w:right w:w="0" w:type="dxa"/>
                      </w:tcMar>
                    </w:tcPr>
                    <w:p w14:paraId="687A6012" w14:textId="77777777" w:rsidR="00412BCD" w:rsidRDefault="00412BCD" w:rsidP="009F78B6">
                      <w:pPr>
                        <w:divId w:val="2113158935"/>
                      </w:pPr>
                    </w:p>
                  </w:tc>
                </w:tr>
              </w:tbl>
              <w:p w14:paraId="40814B45" w14:textId="77777777" w:rsidR="00412BCD" w:rsidRDefault="00412BCD">
                <w:pPr>
                  <w:spacing w:line="1" w:lineRule="auto"/>
                </w:pPr>
              </w:p>
            </w:tc>
            <w:tc>
              <w:tcPr>
                <w:tcW w:w="3750" w:type="dxa"/>
                <w:tcMar>
                  <w:top w:w="0" w:type="dxa"/>
                  <w:left w:w="0" w:type="dxa"/>
                  <w:bottom w:w="0" w:type="dxa"/>
                  <w:right w:w="0" w:type="dxa"/>
                </w:tcMar>
                <w:vAlign w:val="center"/>
              </w:tcPr>
              <w:p w14:paraId="3B317C32"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FCB1534" w14:textId="77777777">
                  <w:trPr>
                    <w:jc w:val="right"/>
                  </w:trPr>
                  <w:tc>
                    <w:tcPr>
                      <w:tcW w:w="787" w:type="dxa"/>
                      <w:tcMar>
                        <w:top w:w="0" w:type="dxa"/>
                        <w:left w:w="0" w:type="dxa"/>
                        <w:bottom w:w="0" w:type="dxa"/>
                        <w:right w:w="0" w:type="dxa"/>
                      </w:tcMar>
                    </w:tcPr>
                    <w:p w14:paraId="747653BE"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A778818" w14:textId="4473C341" w:rsidR="00412BCD" w:rsidRDefault="00412BCD">
                      <w:pPr>
                        <w:jc w:val="right"/>
                        <w:rPr>
                          <w:color w:val="000000"/>
                        </w:rPr>
                      </w:pPr>
                      <w:r>
                        <w:fldChar w:fldCharType="begin"/>
                      </w:r>
                      <w:r>
                        <w:rPr>
                          <w:color w:val="000000"/>
                        </w:rPr>
                        <w:instrText>PAGE</w:instrText>
                      </w:r>
                      <w:r>
                        <w:fldChar w:fldCharType="separate"/>
                      </w:r>
                      <w:r w:rsidR="002148CA">
                        <w:rPr>
                          <w:noProof/>
                          <w:color w:val="000000"/>
                        </w:rPr>
                        <w:t>29</w:t>
                      </w:r>
                      <w:r>
                        <w:fldChar w:fldCharType="end"/>
                      </w:r>
                    </w:p>
                  </w:tc>
                  <w:tc>
                    <w:tcPr>
                      <w:tcW w:w="637" w:type="dxa"/>
                      <w:tcMar>
                        <w:top w:w="0" w:type="dxa"/>
                        <w:left w:w="0" w:type="dxa"/>
                        <w:bottom w:w="0" w:type="dxa"/>
                        <w:right w:w="0" w:type="dxa"/>
                      </w:tcMar>
                    </w:tcPr>
                    <w:p w14:paraId="56AD0C75"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7C3DB91" w14:textId="008C7ED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CF94953" w14:textId="77777777" w:rsidR="00412BCD" w:rsidRDefault="00412BCD">
                <w:pPr>
                  <w:spacing w:line="1" w:lineRule="auto"/>
                </w:pPr>
              </w:p>
            </w:tc>
          </w:tr>
        </w:tbl>
        <w:p w14:paraId="48C03699" w14:textId="77777777" w:rsidR="00412BCD" w:rsidRDefault="00412BCD">
          <w:pPr>
            <w:spacing w:line="1" w:lineRule="auto"/>
          </w:pPr>
        </w:p>
      </w:tc>
    </w:tr>
  </w:tbl>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2A72DBD" w14:textId="77777777">
      <w:trPr>
        <w:trHeight w:val="375"/>
        <w:hidden/>
      </w:trPr>
      <w:tc>
        <w:tcPr>
          <w:tcW w:w="16332" w:type="dxa"/>
        </w:tcPr>
        <w:p w14:paraId="654667DB"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FCBAFED" w14:textId="77777777">
            <w:trPr>
              <w:trHeight w:hRule="exact" w:val="450"/>
            </w:trPr>
            <w:tc>
              <w:tcPr>
                <w:tcW w:w="390" w:type="dxa"/>
                <w:tcMar>
                  <w:top w:w="0" w:type="dxa"/>
                  <w:left w:w="0" w:type="dxa"/>
                  <w:bottom w:w="0" w:type="dxa"/>
                  <w:right w:w="0" w:type="dxa"/>
                </w:tcMar>
                <w:vAlign w:val="center"/>
              </w:tcPr>
              <w:p w14:paraId="590B3544" w14:textId="54448C9F"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20352" behindDoc="0" locked="0" layoutInCell="1" allowOverlap="1" wp14:anchorId="7B26BA8E" wp14:editId="00DCFCCF">
                            <wp:simplePos x="0" y="0"/>
                            <wp:positionH relativeFrom="column">
                              <wp:posOffset>0</wp:posOffset>
                            </wp:positionH>
                            <wp:positionV relativeFrom="paragraph">
                              <wp:posOffset>0</wp:posOffset>
                            </wp:positionV>
                            <wp:extent cx="635000" cy="635000"/>
                            <wp:effectExtent l="0" t="0" r="3175" b="3175"/>
                            <wp:wrapNone/>
                            <wp:docPr id="825409666" name="AutoShape 2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44FADF0" id="AutoShape 208"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49C76F22" w14:textId="77777777">
                  <w:tc>
                    <w:tcPr>
                      <w:tcW w:w="11977" w:type="dxa"/>
                      <w:tcMar>
                        <w:top w:w="0" w:type="dxa"/>
                        <w:left w:w="0" w:type="dxa"/>
                        <w:bottom w:w="0" w:type="dxa"/>
                        <w:right w:w="0" w:type="dxa"/>
                      </w:tcMar>
                    </w:tcPr>
                    <w:p w14:paraId="1C7EDBEA" w14:textId="77777777" w:rsidR="00412BCD" w:rsidRDefault="00412BCD" w:rsidP="009F78B6">
                      <w:pPr>
                        <w:divId w:val="1987927199"/>
                      </w:pPr>
                    </w:p>
                  </w:tc>
                </w:tr>
              </w:tbl>
              <w:p w14:paraId="02FF3E00" w14:textId="77777777" w:rsidR="00412BCD" w:rsidRDefault="00412BCD">
                <w:pPr>
                  <w:spacing w:line="1" w:lineRule="auto"/>
                </w:pPr>
              </w:p>
            </w:tc>
            <w:tc>
              <w:tcPr>
                <w:tcW w:w="3750" w:type="dxa"/>
                <w:tcMar>
                  <w:top w:w="0" w:type="dxa"/>
                  <w:left w:w="0" w:type="dxa"/>
                  <w:bottom w:w="0" w:type="dxa"/>
                  <w:right w:w="0" w:type="dxa"/>
                </w:tcMar>
                <w:vAlign w:val="center"/>
              </w:tcPr>
              <w:p w14:paraId="14FA46E4"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A29B974" w14:textId="77777777">
                  <w:trPr>
                    <w:jc w:val="right"/>
                  </w:trPr>
                  <w:tc>
                    <w:tcPr>
                      <w:tcW w:w="787" w:type="dxa"/>
                      <w:tcMar>
                        <w:top w:w="0" w:type="dxa"/>
                        <w:left w:w="0" w:type="dxa"/>
                        <w:bottom w:w="0" w:type="dxa"/>
                        <w:right w:w="0" w:type="dxa"/>
                      </w:tcMar>
                    </w:tcPr>
                    <w:p w14:paraId="607E57D8"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9FCE118" w14:textId="4D36154E" w:rsidR="00412BCD" w:rsidRDefault="00412BCD">
                      <w:pPr>
                        <w:jc w:val="right"/>
                        <w:rPr>
                          <w:color w:val="000000"/>
                        </w:rPr>
                      </w:pPr>
                      <w:r>
                        <w:fldChar w:fldCharType="begin"/>
                      </w:r>
                      <w:r>
                        <w:rPr>
                          <w:color w:val="000000"/>
                        </w:rPr>
                        <w:instrText>PAGE</w:instrText>
                      </w:r>
                      <w:r>
                        <w:fldChar w:fldCharType="separate"/>
                      </w:r>
                      <w:r w:rsidR="002148CA">
                        <w:rPr>
                          <w:noProof/>
                          <w:color w:val="000000"/>
                        </w:rPr>
                        <w:t>31</w:t>
                      </w:r>
                      <w:r>
                        <w:fldChar w:fldCharType="end"/>
                      </w:r>
                    </w:p>
                  </w:tc>
                  <w:tc>
                    <w:tcPr>
                      <w:tcW w:w="637" w:type="dxa"/>
                      <w:tcMar>
                        <w:top w:w="0" w:type="dxa"/>
                        <w:left w:w="0" w:type="dxa"/>
                        <w:bottom w:w="0" w:type="dxa"/>
                        <w:right w:w="0" w:type="dxa"/>
                      </w:tcMar>
                    </w:tcPr>
                    <w:p w14:paraId="25543794"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AE4E4C9" w14:textId="51375A96"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DBC6717" w14:textId="77777777" w:rsidR="00412BCD" w:rsidRDefault="00412BCD">
                <w:pPr>
                  <w:spacing w:line="1" w:lineRule="auto"/>
                </w:pPr>
              </w:p>
            </w:tc>
          </w:tr>
        </w:tbl>
        <w:p w14:paraId="2428F762" w14:textId="77777777" w:rsidR="00412BCD" w:rsidRDefault="00412BCD">
          <w:pPr>
            <w:spacing w:line="1" w:lineRule="auto"/>
          </w:pPr>
        </w:p>
      </w:tc>
    </w:tr>
  </w:tbl>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0941065" w14:textId="77777777">
      <w:trPr>
        <w:trHeight w:val="375"/>
        <w:hidden/>
      </w:trPr>
      <w:tc>
        <w:tcPr>
          <w:tcW w:w="16332" w:type="dxa"/>
        </w:tcPr>
        <w:p w14:paraId="08079C5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3394CD5" w14:textId="77777777">
            <w:trPr>
              <w:trHeight w:hRule="exact" w:val="450"/>
            </w:trPr>
            <w:tc>
              <w:tcPr>
                <w:tcW w:w="390" w:type="dxa"/>
                <w:tcMar>
                  <w:top w:w="0" w:type="dxa"/>
                  <w:left w:w="0" w:type="dxa"/>
                  <w:bottom w:w="0" w:type="dxa"/>
                  <w:right w:w="0" w:type="dxa"/>
                </w:tcMar>
                <w:vAlign w:val="center"/>
              </w:tcPr>
              <w:p w14:paraId="2705DDD2" w14:textId="21AC381F"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22400" behindDoc="0" locked="0" layoutInCell="1" allowOverlap="1" wp14:anchorId="514854FD" wp14:editId="3655B302">
                            <wp:simplePos x="0" y="0"/>
                            <wp:positionH relativeFrom="column">
                              <wp:posOffset>0</wp:posOffset>
                            </wp:positionH>
                            <wp:positionV relativeFrom="paragraph">
                              <wp:posOffset>0</wp:posOffset>
                            </wp:positionV>
                            <wp:extent cx="635000" cy="635000"/>
                            <wp:effectExtent l="0" t="0" r="3175" b="3175"/>
                            <wp:wrapNone/>
                            <wp:docPr id="1309714052" name="AutoShape 2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6F513AE" id="AutoShape 204"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7E1FCCEB" w14:textId="77777777">
                  <w:tc>
                    <w:tcPr>
                      <w:tcW w:w="11977" w:type="dxa"/>
                      <w:tcMar>
                        <w:top w:w="0" w:type="dxa"/>
                        <w:left w:w="0" w:type="dxa"/>
                        <w:bottom w:w="0" w:type="dxa"/>
                        <w:right w:w="0" w:type="dxa"/>
                      </w:tcMar>
                    </w:tcPr>
                    <w:p w14:paraId="67DC0103" w14:textId="77777777" w:rsidR="00412BCD" w:rsidRDefault="00412BCD" w:rsidP="009F78B6">
                      <w:pPr>
                        <w:divId w:val="1246643332"/>
                      </w:pPr>
                    </w:p>
                  </w:tc>
                </w:tr>
              </w:tbl>
              <w:p w14:paraId="250544BD" w14:textId="77777777" w:rsidR="00412BCD" w:rsidRDefault="00412BCD">
                <w:pPr>
                  <w:spacing w:line="1" w:lineRule="auto"/>
                </w:pPr>
              </w:p>
            </w:tc>
            <w:tc>
              <w:tcPr>
                <w:tcW w:w="3750" w:type="dxa"/>
                <w:tcMar>
                  <w:top w:w="0" w:type="dxa"/>
                  <w:left w:w="0" w:type="dxa"/>
                  <w:bottom w:w="0" w:type="dxa"/>
                  <w:right w:w="0" w:type="dxa"/>
                </w:tcMar>
                <w:vAlign w:val="center"/>
              </w:tcPr>
              <w:p w14:paraId="562AD9C1"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2F845ED" w14:textId="77777777">
                  <w:trPr>
                    <w:jc w:val="right"/>
                  </w:trPr>
                  <w:tc>
                    <w:tcPr>
                      <w:tcW w:w="787" w:type="dxa"/>
                      <w:tcMar>
                        <w:top w:w="0" w:type="dxa"/>
                        <w:left w:w="0" w:type="dxa"/>
                        <w:bottom w:w="0" w:type="dxa"/>
                        <w:right w:w="0" w:type="dxa"/>
                      </w:tcMar>
                    </w:tcPr>
                    <w:p w14:paraId="44F0ABD0"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FFC1736" w14:textId="30C5BED7" w:rsidR="00412BCD" w:rsidRDefault="00412BCD">
                      <w:pPr>
                        <w:jc w:val="right"/>
                        <w:rPr>
                          <w:color w:val="000000"/>
                        </w:rPr>
                      </w:pPr>
                      <w:r>
                        <w:fldChar w:fldCharType="begin"/>
                      </w:r>
                      <w:r>
                        <w:rPr>
                          <w:color w:val="000000"/>
                        </w:rPr>
                        <w:instrText>PAGE</w:instrText>
                      </w:r>
                      <w:r>
                        <w:fldChar w:fldCharType="separate"/>
                      </w:r>
                      <w:r w:rsidR="002148CA">
                        <w:rPr>
                          <w:noProof/>
                          <w:color w:val="000000"/>
                        </w:rPr>
                        <w:t>32</w:t>
                      </w:r>
                      <w:r>
                        <w:fldChar w:fldCharType="end"/>
                      </w:r>
                    </w:p>
                  </w:tc>
                  <w:tc>
                    <w:tcPr>
                      <w:tcW w:w="637" w:type="dxa"/>
                      <w:tcMar>
                        <w:top w:w="0" w:type="dxa"/>
                        <w:left w:w="0" w:type="dxa"/>
                        <w:bottom w:w="0" w:type="dxa"/>
                        <w:right w:w="0" w:type="dxa"/>
                      </w:tcMar>
                    </w:tcPr>
                    <w:p w14:paraId="65136BD9"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51D5FFD" w14:textId="333A2C2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99F66D8" w14:textId="77777777" w:rsidR="00412BCD" w:rsidRDefault="00412BCD">
                <w:pPr>
                  <w:spacing w:line="1" w:lineRule="auto"/>
                </w:pPr>
              </w:p>
            </w:tc>
          </w:tr>
        </w:tbl>
        <w:p w14:paraId="48452B1F" w14:textId="77777777" w:rsidR="00412BCD" w:rsidRDefault="00412BCD">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6B67A83" w14:textId="77777777">
      <w:trPr>
        <w:trHeight w:val="375"/>
        <w:hidden/>
      </w:trPr>
      <w:tc>
        <w:tcPr>
          <w:tcW w:w="16332" w:type="dxa"/>
        </w:tcPr>
        <w:p w14:paraId="57176C9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EAFDCD3" w14:textId="77777777">
            <w:trPr>
              <w:trHeight w:hRule="exact" w:val="450"/>
            </w:trPr>
            <w:tc>
              <w:tcPr>
                <w:tcW w:w="390" w:type="dxa"/>
                <w:tcMar>
                  <w:top w:w="0" w:type="dxa"/>
                  <w:left w:w="0" w:type="dxa"/>
                  <w:bottom w:w="0" w:type="dxa"/>
                  <w:right w:w="0" w:type="dxa"/>
                </w:tcMar>
                <w:vAlign w:val="center"/>
              </w:tcPr>
              <w:p w14:paraId="38AE3A45" w14:textId="51FAC5B6" w:rsidR="00412BCD" w:rsidRDefault="00412BCD"/>
            </w:tc>
            <w:tc>
              <w:tcPr>
                <w:tcW w:w="11977" w:type="dxa"/>
                <w:tcMar>
                  <w:top w:w="0" w:type="dxa"/>
                  <w:left w:w="0" w:type="dxa"/>
                  <w:bottom w:w="0" w:type="dxa"/>
                  <w:right w:w="0" w:type="dxa"/>
                </w:tcMar>
                <w:vAlign w:val="center"/>
              </w:tcPr>
              <w:p w14:paraId="212D5FFA" w14:textId="77777777" w:rsidR="00412BCD" w:rsidRDefault="00412BCD">
                <w:pPr>
                  <w:spacing w:line="1" w:lineRule="auto"/>
                </w:pPr>
              </w:p>
            </w:tc>
            <w:tc>
              <w:tcPr>
                <w:tcW w:w="3750" w:type="dxa"/>
                <w:tcMar>
                  <w:top w:w="0" w:type="dxa"/>
                  <w:left w:w="0" w:type="dxa"/>
                  <w:bottom w:w="0" w:type="dxa"/>
                  <w:right w:w="0" w:type="dxa"/>
                </w:tcMar>
                <w:vAlign w:val="center"/>
              </w:tcPr>
              <w:p w14:paraId="64C7BF80"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C34B6A2" w14:textId="77777777">
                  <w:trPr>
                    <w:jc w:val="right"/>
                  </w:trPr>
                  <w:tc>
                    <w:tcPr>
                      <w:tcW w:w="787" w:type="dxa"/>
                      <w:tcMar>
                        <w:top w:w="0" w:type="dxa"/>
                        <w:left w:w="0" w:type="dxa"/>
                        <w:bottom w:w="0" w:type="dxa"/>
                        <w:right w:w="0" w:type="dxa"/>
                      </w:tcMar>
                    </w:tcPr>
                    <w:p w14:paraId="5E0A8EDB"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6173CFA" w14:textId="77777777" w:rsidR="00412BCD" w:rsidRDefault="00412BCD">
                      <w:pPr>
                        <w:jc w:val="right"/>
                        <w:rPr>
                          <w:color w:val="000000"/>
                        </w:rPr>
                      </w:pPr>
                      <w:r>
                        <w:fldChar w:fldCharType="begin"/>
                      </w:r>
                      <w:r>
                        <w:rPr>
                          <w:color w:val="000000"/>
                        </w:rPr>
                        <w:instrText>PAGE</w:instrText>
                      </w:r>
                      <w:r>
                        <w:fldChar w:fldCharType="separate"/>
                      </w:r>
                      <w:r w:rsidR="00E010ED">
                        <w:rPr>
                          <w:noProof/>
                          <w:color w:val="000000"/>
                        </w:rPr>
                        <w:t>2</w:t>
                      </w:r>
                      <w:r>
                        <w:fldChar w:fldCharType="end"/>
                      </w:r>
                    </w:p>
                  </w:tc>
                  <w:tc>
                    <w:tcPr>
                      <w:tcW w:w="637" w:type="dxa"/>
                      <w:tcMar>
                        <w:top w:w="0" w:type="dxa"/>
                        <w:left w:w="0" w:type="dxa"/>
                        <w:bottom w:w="0" w:type="dxa"/>
                        <w:right w:w="0" w:type="dxa"/>
                      </w:tcMar>
                    </w:tcPr>
                    <w:p w14:paraId="548B1F5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83ECC68" w14:textId="77777777" w:rsidR="00412BCD" w:rsidRDefault="00412BCD">
                      <w:pPr>
                        <w:rPr>
                          <w:color w:val="000000"/>
                        </w:rPr>
                      </w:pPr>
                      <w:r>
                        <w:fldChar w:fldCharType="begin"/>
                      </w:r>
                      <w:r>
                        <w:rPr>
                          <w:color w:val="000000"/>
                        </w:rPr>
                        <w:instrText>NUMPAGES</w:instrText>
                      </w:r>
                      <w:r>
                        <w:fldChar w:fldCharType="separate"/>
                      </w:r>
                      <w:r w:rsidR="00E010ED">
                        <w:rPr>
                          <w:noProof/>
                          <w:color w:val="000000"/>
                        </w:rPr>
                        <w:t>88</w:t>
                      </w:r>
                      <w:r>
                        <w:fldChar w:fldCharType="end"/>
                      </w:r>
                    </w:p>
                  </w:tc>
                </w:tr>
              </w:tbl>
              <w:p w14:paraId="2D4F1A47" w14:textId="77777777" w:rsidR="00412BCD" w:rsidRDefault="00412BCD">
                <w:pPr>
                  <w:spacing w:line="1" w:lineRule="auto"/>
                </w:pPr>
              </w:p>
            </w:tc>
          </w:tr>
        </w:tbl>
        <w:p w14:paraId="4BB76BFC" w14:textId="77777777" w:rsidR="00412BCD" w:rsidRDefault="00412BCD">
          <w:pPr>
            <w:spacing w:line="1" w:lineRule="auto"/>
          </w:pPr>
        </w:p>
      </w:tc>
    </w:tr>
  </w:tbl>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FC69347" w14:textId="77777777">
      <w:trPr>
        <w:trHeight w:val="375"/>
        <w:hidden/>
      </w:trPr>
      <w:tc>
        <w:tcPr>
          <w:tcW w:w="16332" w:type="dxa"/>
        </w:tcPr>
        <w:p w14:paraId="66A0EA9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4C0E8F4" w14:textId="77777777">
            <w:trPr>
              <w:trHeight w:hRule="exact" w:val="450"/>
            </w:trPr>
            <w:tc>
              <w:tcPr>
                <w:tcW w:w="390" w:type="dxa"/>
                <w:tcMar>
                  <w:top w:w="0" w:type="dxa"/>
                  <w:left w:w="0" w:type="dxa"/>
                  <w:bottom w:w="0" w:type="dxa"/>
                  <w:right w:w="0" w:type="dxa"/>
                </w:tcMar>
                <w:vAlign w:val="center"/>
              </w:tcPr>
              <w:p w14:paraId="4654890F" w14:textId="112A596A" w:rsidR="00412BCD" w:rsidRDefault="00412BCD"/>
            </w:tc>
            <w:tc>
              <w:tcPr>
                <w:tcW w:w="11977" w:type="dxa"/>
                <w:tcMar>
                  <w:top w:w="0" w:type="dxa"/>
                  <w:left w:w="0" w:type="dxa"/>
                  <w:bottom w:w="0" w:type="dxa"/>
                  <w:right w:w="0" w:type="dxa"/>
                </w:tcMar>
                <w:vAlign w:val="center"/>
              </w:tcPr>
              <w:p w14:paraId="6E6489E6" w14:textId="77777777" w:rsidR="00412BCD" w:rsidRDefault="00412BCD">
                <w:pPr>
                  <w:spacing w:line="1" w:lineRule="auto"/>
                </w:pPr>
              </w:p>
            </w:tc>
            <w:tc>
              <w:tcPr>
                <w:tcW w:w="3750" w:type="dxa"/>
                <w:tcMar>
                  <w:top w:w="0" w:type="dxa"/>
                  <w:left w:w="0" w:type="dxa"/>
                  <w:bottom w:w="0" w:type="dxa"/>
                  <w:right w:w="0" w:type="dxa"/>
                </w:tcMar>
                <w:vAlign w:val="center"/>
              </w:tcPr>
              <w:p w14:paraId="220B3D5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A137B2B" w14:textId="77777777">
                  <w:trPr>
                    <w:jc w:val="right"/>
                  </w:trPr>
                  <w:tc>
                    <w:tcPr>
                      <w:tcW w:w="787" w:type="dxa"/>
                      <w:tcMar>
                        <w:top w:w="0" w:type="dxa"/>
                        <w:left w:w="0" w:type="dxa"/>
                        <w:bottom w:w="0" w:type="dxa"/>
                        <w:right w:w="0" w:type="dxa"/>
                      </w:tcMar>
                    </w:tcPr>
                    <w:p w14:paraId="243DAF31"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D76AA30" w14:textId="56CDF1A3" w:rsidR="00412BCD" w:rsidRDefault="00412BCD">
                      <w:pPr>
                        <w:jc w:val="right"/>
                        <w:rPr>
                          <w:color w:val="000000"/>
                        </w:rPr>
                      </w:pPr>
                      <w:r>
                        <w:fldChar w:fldCharType="begin"/>
                      </w:r>
                      <w:r>
                        <w:rPr>
                          <w:color w:val="000000"/>
                        </w:rPr>
                        <w:instrText>PAGE</w:instrText>
                      </w:r>
                      <w:r>
                        <w:fldChar w:fldCharType="separate"/>
                      </w:r>
                      <w:r w:rsidR="002148CA">
                        <w:rPr>
                          <w:noProof/>
                          <w:color w:val="000000"/>
                        </w:rPr>
                        <w:t>33</w:t>
                      </w:r>
                      <w:r>
                        <w:fldChar w:fldCharType="end"/>
                      </w:r>
                    </w:p>
                  </w:tc>
                  <w:tc>
                    <w:tcPr>
                      <w:tcW w:w="637" w:type="dxa"/>
                      <w:tcMar>
                        <w:top w:w="0" w:type="dxa"/>
                        <w:left w:w="0" w:type="dxa"/>
                        <w:bottom w:w="0" w:type="dxa"/>
                        <w:right w:w="0" w:type="dxa"/>
                      </w:tcMar>
                    </w:tcPr>
                    <w:p w14:paraId="7C6BE6E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286024F" w14:textId="01419495"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8692518" w14:textId="77777777" w:rsidR="00412BCD" w:rsidRDefault="00412BCD">
                <w:pPr>
                  <w:spacing w:line="1" w:lineRule="auto"/>
                </w:pPr>
              </w:p>
            </w:tc>
          </w:tr>
        </w:tbl>
        <w:p w14:paraId="07B5AD50" w14:textId="77777777" w:rsidR="00412BCD" w:rsidRDefault="00412BCD">
          <w:pPr>
            <w:spacing w:line="1" w:lineRule="auto"/>
          </w:pPr>
        </w:p>
      </w:tc>
    </w:tr>
  </w:tbl>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A2420A2" w14:textId="77777777">
      <w:trPr>
        <w:trHeight w:val="375"/>
        <w:hidden/>
      </w:trPr>
      <w:tc>
        <w:tcPr>
          <w:tcW w:w="16332" w:type="dxa"/>
        </w:tcPr>
        <w:p w14:paraId="41F5982F"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26A6804" w14:textId="77777777">
            <w:trPr>
              <w:trHeight w:hRule="exact" w:val="450"/>
            </w:trPr>
            <w:tc>
              <w:tcPr>
                <w:tcW w:w="390" w:type="dxa"/>
                <w:tcMar>
                  <w:top w:w="0" w:type="dxa"/>
                  <w:left w:w="0" w:type="dxa"/>
                  <w:bottom w:w="0" w:type="dxa"/>
                  <w:right w:w="0" w:type="dxa"/>
                </w:tcMar>
                <w:vAlign w:val="center"/>
              </w:tcPr>
              <w:p w14:paraId="05DC11D4" w14:textId="74D25F32" w:rsidR="00412BCD" w:rsidRDefault="00412BCD"/>
            </w:tc>
            <w:tc>
              <w:tcPr>
                <w:tcW w:w="11977" w:type="dxa"/>
                <w:tcMar>
                  <w:top w:w="0" w:type="dxa"/>
                  <w:left w:w="0" w:type="dxa"/>
                  <w:bottom w:w="0" w:type="dxa"/>
                  <w:right w:w="0" w:type="dxa"/>
                </w:tcMar>
                <w:vAlign w:val="center"/>
              </w:tcPr>
              <w:p w14:paraId="25ED8D21" w14:textId="77777777" w:rsidR="00412BCD" w:rsidRDefault="00412BCD">
                <w:pPr>
                  <w:spacing w:line="1" w:lineRule="auto"/>
                </w:pPr>
              </w:p>
            </w:tc>
            <w:tc>
              <w:tcPr>
                <w:tcW w:w="3750" w:type="dxa"/>
                <w:tcMar>
                  <w:top w:w="0" w:type="dxa"/>
                  <w:left w:w="0" w:type="dxa"/>
                  <w:bottom w:w="0" w:type="dxa"/>
                  <w:right w:w="0" w:type="dxa"/>
                </w:tcMar>
                <w:vAlign w:val="center"/>
              </w:tcPr>
              <w:p w14:paraId="254BE37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A9DCFE7" w14:textId="77777777">
                  <w:trPr>
                    <w:jc w:val="right"/>
                  </w:trPr>
                  <w:tc>
                    <w:tcPr>
                      <w:tcW w:w="787" w:type="dxa"/>
                      <w:tcMar>
                        <w:top w:w="0" w:type="dxa"/>
                        <w:left w:w="0" w:type="dxa"/>
                        <w:bottom w:w="0" w:type="dxa"/>
                        <w:right w:w="0" w:type="dxa"/>
                      </w:tcMar>
                    </w:tcPr>
                    <w:p w14:paraId="6B62E43C"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BDAC9FB" w14:textId="32E9D7EF" w:rsidR="00412BCD" w:rsidRDefault="00412BCD">
                      <w:pPr>
                        <w:jc w:val="right"/>
                        <w:rPr>
                          <w:color w:val="000000"/>
                        </w:rPr>
                      </w:pPr>
                      <w:r>
                        <w:fldChar w:fldCharType="begin"/>
                      </w:r>
                      <w:r>
                        <w:rPr>
                          <w:color w:val="000000"/>
                        </w:rPr>
                        <w:instrText>PAGE</w:instrText>
                      </w:r>
                      <w:r>
                        <w:fldChar w:fldCharType="separate"/>
                      </w:r>
                      <w:r w:rsidR="002148CA">
                        <w:rPr>
                          <w:noProof/>
                          <w:color w:val="000000"/>
                        </w:rPr>
                        <w:t>34</w:t>
                      </w:r>
                      <w:r>
                        <w:fldChar w:fldCharType="end"/>
                      </w:r>
                    </w:p>
                  </w:tc>
                  <w:tc>
                    <w:tcPr>
                      <w:tcW w:w="637" w:type="dxa"/>
                      <w:tcMar>
                        <w:top w:w="0" w:type="dxa"/>
                        <w:left w:w="0" w:type="dxa"/>
                        <w:bottom w:w="0" w:type="dxa"/>
                        <w:right w:w="0" w:type="dxa"/>
                      </w:tcMar>
                    </w:tcPr>
                    <w:p w14:paraId="2383898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83F2C94" w14:textId="37658A7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33DBC38" w14:textId="77777777" w:rsidR="00412BCD" w:rsidRDefault="00412BCD">
                <w:pPr>
                  <w:spacing w:line="1" w:lineRule="auto"/>
                </w:pPr>
              </w:p>
            </w:tc>
          </w:tr>
        </w:tbl>
        <w:p w14:paraId="072539B9" w14:textId="77777777" w:rsidR="00412BCD" w:rsidRDefault="00412BCD">
          <w:pPr>
            <w:spacing w:line="1" w:lineRule="auto"/>
          </w:pPr>
        </w:p>
      </w:tc>
    </w:tr>
  </w:tbl>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FC63799" w14:textId="77777777">
      <w:trPr>
        <w:trHeight w:val="375"/>
        <w:hidden/>
      </w:trPr>
      <w:tc>
        <w:tcPr>
          <w:tcW w:w="16332" w:type="dxa"/>
        </w:tcPr>
        <w:p w14:paraId="06AAC4D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67A04F9E" w14:textId="77777777">
            <w:trPr>
              <w:trHeight w:hRule="exact" w:val="450"/>
            </w:trPr>
            <w:tc>
              <w:tcPr>
                <w:tcW w:w="390" w:type="dxa"/>
                <w:tcMar>
                  <w:top w:w="0" w:type="dxa"/>
                  <w:left w:w="0" w:type="dxa"/>
                  <w:bottom w:w="0" w:type="dxa"/>
                  <w:right w:w="0" w:type="dxa"/>
                </w:tcMar>
                <w:vAlign w:val="center"/>
              </w:tcPr>
              <w:p w14:paraId="604E899A" w14:textId="27A3AEBA" w:rsidR="00412BCD" w:rsidRDefault="00412BCD"/>
            </w:tc>
            <w:tc>
              <w:tcPr>
                <w:tcW w:w="11977" w:type="dxa"/>
                <w:tcMar>
                  <w:top w:w="0" w:type="dxa"/>
                  <w:left w:w="0" w:type="dxa"/>
                  <w:bottom w:w="0" w:type="dxa"/>
                  <w:right w:w="0" w:type="dxa"/>
                </w:tcMar>
                <w:vAlign w:val="center"/>
              </w:tcPr>
              <w:p w14:paraId="06F7757A" w14:textId="77777777" w:rsidR="00412BCD" w:rsidRDefault="00412BCD">
                <w:pPr>
                  <w:spacing w:line="1" w:lineRule="auto"/>
                </w:pPr>
              </w:p>
            </w:tc>
            <w:tc>
              <w:tcPr>
                <w:tcW w:w="3750" w:type="dxa"/>
                <w:tcMar>
                  <w:top w:w="0" w:type="dxa"/>
                  <w:left w:w="0" w:type="dxa"/>
                  <w:bottom w:w="0" w:type="dxa"/>
                  <w:right w:w="0" w:type="dxa"/>
                </w:tcMar>
                <w:vAlign w:val="center"/>
              </w:tcPr>
              <w:p w14:paraId="5E626EB5"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775F7AC" w14:textId="77777777">
                  <w:trPr>
                    <w:jc w:val="right"/>
                  </w:trPr>
                  <w:tc>
                    <w:tcPr>
                      <w:tcW w:w="787" w:type="dxa"/>
                      <w:tcMar>
                        <w:top w:w="0" w:type="dxa"/>
                        <w:left w:w="0" w:type="dxa"/>
                        <w:bottom w:w="0" w:type="dxa"/>
                        <w:right w:w="0" w:type="dxa"/>
                      </w:tcMar>
                    </w:tcPr>
                    <w:p w14:paraId="013E0819"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3C9619A" w14:textId="468ACBC4" w:rsidR="00412BCD" w:rsidRDefault="00412BCD">
                      <w:pPr>
                        <w:jc w:val="right"/>
                        <w:rPr>
                          <w:color w:val="000000"/>
                        </w:rPr>
                      </w:pPr>
                      <w:r>
                        <w:fldChar w:fldCharType="begin"/>
                      </w:r>
                      <w:r>
                        <w:rPr>
                          <w:color w:val="000000"/>
                        </w:rPr>
                        <w:instrText>PAGE</w:instrText>
                      </w:r>
                      <w:r>
                        <w:fldChar w:fldCharType="separate"/>
                      </w:r>
                      <w:r w:rsidR="002148CA">
                        <w:rPr>
                          <w:noProof/>
                          <w:color w:val="000000"/>
                        </w:rPr>
                        <w:t>35</w:t>
                      </w:r>
                      <w:r>
                        <w:fldChar w:fldCharType="end"/>
                      </w:r>
                    </w:p>
                  </w:tc>
                  <w:tc>
                    <w:tcPr>
                      <w:tcW w:w="637" w:type="dxa"/>
                      <w:tcMar>
                        <w:top w:w="0" w:type="dxa"/>
                        <w:left w:w="0" w:type="dxa"/>
                        <w:bottom w:w="0" w:type="dxa"/>
                        <w:right w:w="0" w:type="dxa"/>
                      </w:tcMar>
                    </w:tcPr>
                    <w:p w14:paraId="1FB22578"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0542757" w14:textId="0F881A97"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3AB2466" w14:textId="77777777" w:rsidR="00412BCD" w:rsidRDefault="00412BCD">
                <w:pPr>
                  <w:spacing w:line="1" w:lineRule="auto"/>
                </w:pPr>
              </w:p>
            </w:tc>
          </w:tr>
        </w:tbl>
        <w:p w14:paraId="0C1B5630" w14:textId="77777777" w:rsidR="00412BCD" w:rsidRDefault="00412BCD">
          <w:pPr>
            <w:spacing w:line="1" w:lineRule="auto"/>
          </w:pPr>
        </w:p>
      </w:tc>
    </w:tr>
  </w:tbl>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3E3561D" w14:textId="77777777">
      <w:trPr>
        <w:trHeight w:val="375"/>
        <w:hidden/>
      </w:trPr>
      <w:tc>
        <w:tcPr>
          <w:tcW w:w="16332" w:type="dxa"/>
        </w:tcPr>
        <w:p w14:paraId="71B64ECF"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E2352A5" w14:textId="77777777">
            <w:trPr>
              <w:trHeight w:hRule="exact" w:val="450"/>
            </w:trPr>
            <w:tc>
              <w:tcPr>
                <w:tcW w:w="390" w:type="dxa"/>
                <w:tcMar>
                  <w:top w:w="0" w:type="dxa"/>
                  <w:left w:w="0" w:type="dxa"/>
                  <w:bottom w:w="0" w:type="dxa"/>
                  <w:right w:w="0" w:type="dxa"/>
                </w:tcMar>
                <w:vAlign w:val="center"/>
              </w:tcPr>
              <w:p w14:paraId="79FA4ECF" w14:textId="0488F17B"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30592" behindDoc="0" locked="0" layoutInCell="1" allowOverlap="1" wp14:anchorId="162919DF" wp14:editId="650FBC6C">
                            <wp:simplePos x="0" y="0"/>
                            <wp:positionH relativeFrom="column">
                              <wp:posOffset>0</wp:posOffset>
                            </wp:positionH>
                            <wp:positionV relativeFrom="paragraph">
                              <wp:posOffset>0</wp:posOffset>
                            </wp:positionV>
                            <wp:extent cx="635000" cy="635000"/>
                            <wp:effectExtent l="0" t="0" r="3175" b="3175"/>
                            <wp:wrapNone/>
                            <wp:docPr id="2047437707" name="AutoShape 1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F651B20" id="AutoShape 188"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3D93244F" w14:textId="77777777">
                  <w:tc>
                    <w:tcPr>
                      <w:tcW w:w="11977" w:type="dxa"/>
                      <w:tcMar>
                        <w:top w:w="0" w:type="dxa"/>
                        <w:left w:w="0" w:type="dxa"/>
                        <w:bottom w:w="0" w:type="dxa"/>
                        <w:right w:w="0" w:type="dxa"/>
                      </w:tcMar>
                    </w:tcPr>
                    <w:p w14:paraId="4787BE0F" w14:textId="77777777" w:rsidR="00412BCD" w:rsidRDefault="00412BCD" w:rsidP="009F78B6">
                      <w:pPr>
                        <w:divId w:val="1208488826"/>
                      </w:pPr>
                    </w:p>
                  </w:tc>
                </w:tr>
              </w:tbl>
              <w:p w14:paraId="50E4C2E4" w14:textId="77777777" w:rsidR="00412BCD" w:rsidRDefault="00412BCD">
                <w:pPr>
                  <w:spacing w:line="1" w:lineRule="auto"/>
                </w:pPr>
              </w:p>
            </w:tc>
            <w:tc>
              <w:tcPr>
                <w:tcW w:w="3750" w:type="dxa"/>
                <w:tcMar>
                  <w:top w:w="0" w:type="dxa"/>
                  <w:left w:w="0" w:type="dxa"/>
                  <w:bottom w:w="0" w:type="dxa"/>
                  <w:right w:w="0" w:type="dxa"/>
                </w:tcMar>
                <w:vAlign w:val="center"/>
              </w:tcPr>
              <w:p w14:paraId="731576A6"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5102686" w14:textId="77777777">
                  <w:trPr>
                    <w:jc w:val="right"/>
                  </w:trPr>
                  <w:tc>
                    <w:tcPr>
                      <w:tcW w:w="787" w:type="dxa"/>
                      <w:tcMar>
                        <w:top w:w="0" w:type="dxa"/>
                        <w:left w:w="0" w:type="dxa"/>
                        <w:bottom w:w="0" w:type="dxa"/>
                        <w:right w:w="0" w:type="dxa"/>
                      </w:tcMar>
                    </w:tcPr>
                    <w:p w14:paraId="1975A5A2"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15FFDE9" w14:textId="3E5A55FA" w:rsidR="00412BCD" w:rsidRDefault="00412BCD">
                      <w:pPr>
                        <w:jc w:val="right"/>
                        <w:rPr>
                          <w:color w:val="000000"/>
                        </w:rPr>
                      </w:pPr>
                      <w:r>
                        <w:fldChar w:fldCharType="begin"/>
                      </w:r>
                      <w:r>
                        <w:rPr>
                          <w:color w:val="000000"/>
                        </w:rPr>
                        <w:instrText>PAGE</w:instrText>
                      </w:r>
                      <w:r>
                        <w:fldChar w:fldCharType="separate"/>
                      </w:r>
                      <w:r w:rsidR="002148CA">
                        <w:rPr>
                          <w:noProof/>
                          <w:color w:val="000000"/>
                        </w:rPr>
                        <w:t>36</w:t>
                      </w:r>
                      <w:r>
                        <w:fldChar w:fldCharType="end"/>
                      </w:r>
                    </w:p>
                  </w:tc>
                  <w:tc>
                    <w:tcPr>
                      <w:tcW w:w="637" w:type="dxa"/>
                      <w:tcMar>
                        <w:top w:w="0" w:type="dxa"/>
                        <w:left w:w="0" w:type="dxa"/>
                        <w:bottom w:w="0" w:type="dxa"/>
                        <w:right w:w="0" w:type="dxa"/>
                      </w:tcMar>
                    </w:tcPr>
                    <w:p w14:paraId="6A9CA71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6C3EAB7" w14:textId="054B6E7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7A2DDCA" w14:textId="77777777" w:rsidR="00412BCD" w:rsidRDefault="00412BCD">
                <w:pPr>
                  <w:spacing w:line="1" w:lineRule="auto"/>
                </w:pPr>
              </w:p>
            </w:tc>
          </w:tr>
        </w:tbl>
        <w:p w14:paraId="7C26499F" w14:textId="77777777" w:rsidR="00412BCD" w:rsidRDefault="00412BCD">
          <w:pPr>
            <w:spacing w:line="1" w:lineRule="auto"/>
          </w:pPr>
        </w:p>
      </w:tc>
    </w:tr>
  </w:tbl>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B28D0B8" w14:textId="77777777">
      <w:trPr>
        <w:trHeight w:val="375"/>
        <w:hidden/>
      </w:trPr>
      <w:tc>
        <w:tcPr>
          <w:tcW w:w="16332" w:type="dxa"/>
        </w:tcPr>
        <w:p w14:paraId="3EB2C5F3"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331DCBB" w14:textId="77777777">
            <w:trPr>
              <w:trHeight w:hRule="exact" w:val="450"/>
            </w:trPr>
            <w:tc>
              <w:tcPr>
                <w:tcW w:w="390" w:type="dxa"/>
                <w:tcMar>
                  <w:top w:w="0" w:type="dxa"/>
                  <w:left w:w="0" w:type="dxa"/>
                  <w:bottom w:w="0" w:type="dxa"/>
                  <w:right w:w="0" w:type="dxa"/>
                </w:tcMar>
                <w:vAlign w:val="center"/>
              </w:tcPr>
              <w:p w14:paraId="6B60CB60" w14:textId="013A9DB3"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32640" behindDoc="0" locked="0" layoutInCell="1" allowOverlap="1" wp14:anchorId="2F79B60A" wp14:editId="34765BEB">
                            <wp:simplePos x="0" y="0"/>
                            <wp:positionH relativeFrom="column">
                              <wp:posOffset>0</wp:posOffset>
                            </wp:positionH>
                            <wp:positionV relativeFrom="paragraph">
                              <wp:posOffset>0</wp:posOffset>
                            </wp:positionV>
                            <wp:extent cx="635000" cy="635000"/>
                            <wp:effectExtent l="0" t="0" r="3175" b="3175"/>
                            <wp:wrapNone/>
                            <wp:docPr id="1507451401" name="AutoShape 1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E8AC32C" id="AutoShape 184"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788A1AE6" w14:textId="77777777">
                  <w:tc>
                    <w:tcPr>
                      <w:tcW w:w="11977" w:type="dxa"/>
                      <w:tcMar>
                        <w:top w:w="0" w:type="dxa"/>
                        <w:left w:w="0" w:type="dxa"/>
                        <w:bottom w:w="0" w:type="dxa"/>
                        <w:right w:w="0" w:type="dxa"/>
                      </w:tcMar>
                    </w:tcPr>
                    <w:p w14:paraId="39D341A5" w14:textId="77777777" w:rsidR="00412BCD" w:rsidRDefault="00412BCD" w:rsidP="009F78B6">
                      <w:pPr>
                        <w:divId w:val="1483958872"/>
                      </w:pPr>
                    </w:p>
                  </w:tc>
                </w:tr>
              </w:tbl>
              <w:p w14:paraId="6536E017" w14:textId="77777777" w:rsidR="00412BCD" w:rsidRDefault="00412BCD">
                <w:pPr>
                  <w:spacing w:line="1" w:lineRule="auto"/>
                </w:pPr>
              </w:p>
            </w:tc>
            <w:tc>
              <w:tcPr>
                <w:tcW w:w="3750" w:type="dxa"/>
                <w:tcMar>
                  <w:top w:w="0" w:type="dxa"/>
                  <w:left w:w="0" w:type="dxa"/>
                  <w:bottom w:w="0" w:type="dxa"/>
                  <w:right w:w="0" w:type="dxa"/>
                </w:tcMar>
                <w:vAlign w:val="center"/>
              </w:tcPr>
              <w:p w14:paraId="053FB9F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F8597F9" w14:textId="77777777">
                  <w:trPr>
                    <w:jc w:val="right"/>
                  </w:trPr>
                  <w:tc>
                    <w:tcPr>
                      <w:tcW w:w="787" w:type="dxa"/>
                      <w:tcMar>
                        <w:top w:w="0" w:type="dxa"/>
                        <w:left w:w="0" w:type="dxa"/>
                        <w:bottom w:w="0" w:type="dxa"/>
                        <w:right w:w="0" w:type="dxa"/>
                      </w:tcMar>
                    </w:tcPr>
                    <w:p w14:paraId="78CEB409"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CDDC604" w14:textId="32B3511E" w:rsidR="00412BCD" w:rsidRDefault="00412BCD">
                      <w:pPr>
                        <w:jc w:val="right"/>
                        <w:rPr>
                          <w:color w:val="000000"/>
                        </w:rPr>
                      </w:pPr>
                      <w:r>
                        <w:fldChar w:fldCharType="begin"/>
                      </w:r>
                      <w:r>
                        <w:rPr>
                          <w:color w:val="000000"/>
                        </w:rPr>
                        <w:instrText>PAGE</w:instrText>
                      </w:r>
                      <w:r>
                        <w:fldChar w:fldCharType="separate"/>
                      </w:r>
                      <w:r w:rsidR="002148CA">
                        <w:rPr>
                          <w:noProof/>
                          <w:color w:val="000000"/>
                        </w:rPr>
                        <w:t>39</w:t>
                      </w:r>
                      <w:r>
                        <w:fldChar w:fldCharType="end"/>
                      </w:r>
                    </w:p>
                  </w:tc>
                  <w:tc>
                    <w:tcPr>
                      <w:tcW w:w="637" w:type="dxa"/>
                      <w:tcMar>
                        <w:top w:w="0" w:type="dxa"/>
                        <w:left w:w="0" w:type="dxa"/>
                        <w:bottom w:w="0" w:type="dxa"/>
                        <w:right w:w="0" w:type="dxa"/>
                      </w:tcMar>
                    </w:tcPr>
                    <w:p w14:paraId="53024DF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A75AD49" w14:textId="225D498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323E5C1" w14:textId="77777777" w:rsidR="00412BCD" w:rsidRDefault="00412BCD">
                <w:pPr>
                  <w:spacing w:line="1" w:lineRule="auto"/>
                </w:pPr>
              </w:p>
            </w:tc>
          </w:tr>
        </w:tbl>
        <w:p w14:paraId="2AEDAD94" w14:textId="77777777" w:rsidR="00412BCD" w:rsidRDefault="00412BCD">
          <w:pPr>
            <w:spacing w:line="1" w:lineRule="auto"/>
          </w:pPr>
        </w:p>
      </w:tc>
    </w:tr>
  </w:tbl>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1BEC669" w14:textId="77777777">
      <w:trPr>
        <w:trHeight w:val="375"/>
        <w:hidden/>
      </w:trPr>
      <w:tc>
        <w:tcPr>
          <w:tcW w:w="16332" w:type="dxa"/>
        </w:tcPr>
        <w:p w14:paraId="3B26D169"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52B63A0" w14:textId="77777777">
            <w:trPr>
              <w:trHeight w:hRule="exact" w:val="450"/>
            </w:trPr>
            <w:tc>
              <w:tcPr>
                <w:tcW w:w="390" w:type="dxa"/>
                <w:tcMar>
                  <w:top w:w="0" w:type="dxa"/>
                  <w:left w:w="0" w:type="dxa"/>
                  <w:bottom w:w="0" w:type="dxa"/>
                  <w:right w:w="0" w:type="dxa"/>
                </w:tcMar>
                <w:vAlign w:val="center"/>
              </w:tcPr>
              <w:p w14:paraId="5B3C883A" w14:textId="309275D6" w:rsidR="00412BCD" w:rsidRDefault="00412BCD"/>
            </w:tc>
            <w:tc>
              <w:tcPr>
                <w:tcW w:w="11977" w:type="dxa"/>
                <w:tcMar>
                  <w:top w:w="0" w:type="dxa"/>
                  <w:left w:w="0" w:type="dxa"/>
                  <w:bottom w:w="0" w:type="dxa"/>
                  <w:right w:w="0" w:type="dxa"/>
                </w:tcMar>
                <w:vAlign w:val="center"/>
              </w:tcPr>
              <w:p w14:paraId="42E98669" w14:textId="77777777" w:rsidR="00412BCD" w:rsidRDefault="00412BCD">
                <w:pPr>
                  <w:spacing w:line="1" w:lineRule="auto"/>
                </w:pPr>
              </w:p>
            </w:tc>
            <w:tc>
              <w:tcPr>
                <w:tcW w:w="3750" w:type="dxa"/>
                <w:tcMar>
                  <w:top w:w="0" w:type="dxa"/>
                  <w:left w:w="0" w:type="dxa"/>
                  <w:bottom w:w="0" w:type="dxa"/>
                  <w:right w:w="0" w:type="dxa"/>
                </w:tcMar>
                <w:vAlign w:val="center"/>
              </w:tcPr>
              <w:p w14:paraId="13D6537F"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09E0EEF" w14:textId="77777777">
                  <w:trPr>
                    <w:jc w:val="right"/>
                  </w:trPr>
                  <w:tc>
                    <w:tcPr>
                      <w:tcW w:w="787" w:type="dxa"/>
                      <w:tcMar>
                        <w:top w:w="0" w:type="dxa"/>
                        <w:left w:w="0" w:type="dxa"/>
                        <w:bottom w:w="0" w:type="dxa"/>
                        <w:right w:w="0" w:type="dxa"/>
                      </w:tcMar>
                    </w:tcPr>
                    <w:p w14:paraId="204DF17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9349919" w14:textId="2ACF58E8" w:rsidR="00412BCD" w:rsidRDefault="00412BCD">
                      <w:pPr>
                        <w:jc w:val="right"/>
                        <w:rPr>
                          <w:color w:val="000000"/>
                        </w:rPr>
                      </w:pPr>
                      <w:r>
                        <w:fldChar w:fldCharType="begin"/>
                      </w:r>
                      <w:r>
                        <w:rPr>
                          <w:color w:val="000000"/>
                        </w:rPr>
                        <w:instrText>PAGE</w:instrText>
                      </w:r>
                      <w:r>
                        <w:fldChar w:fldCharType="separate"/>
                      </w:r>
                      <w:r w:rsidR="002148CA">
                        <w:rPr>
                          <w:noProof/>
                          <w:color w:val="000000"/>
                        </w:rPr>
                        <w:t>40</w:t>
                      </w:r>
                      <w:r>
                        <w:fldChar w:fldCharType="end"/>
                      </w:r>
                    </w:p>
                  </w:tc>
                  <w:tc>
                    <w:tcPr>
                      <w:tcW w:w="637" w:type="dxa"/>
                      <w:tcMar>
                        <w:top w:w="0" w:type="dxa"/>
                        <w:left w:w="0" w:type="dxa"/>
                        <w:bottom w:w="0" w:type="dxa"/>
                        <w:right w:w="0" w:type="dxa"/>
                      </w:tcMar>
                    </w:tcPr>
                    <w:p w14:paraId="21E2497F"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12A58D2" w14:textId="64A47FCC"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AAFCBD4" w14:textId="77777777" w:rsidR="00412BCD" w:rsidRDefault="00412BCD">
                <w:pPr>
                  <w:spacing w:line="1" w:lineRule="auto"/>
                </w:pPr>
              </w:p>
            </w:tc>
          </w:tr>
        </w:tbl>
        <w:p w14:paraId="0C99C247" w14:textId="77777777" w:rsidR="00412BCD" w:rsidRDefault="00412BCD">
          <w:pPr>
            <w:spacing w:line="1" w:lineRule="auto"/>
          </w:pPr>
        </w:p>
      </w:tc>
    </w:tr>
  </w:tbl>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D45E787" w14:textId="77777777">
      <w:trPr>
        <w:trHeight w:val="375"/>
        <w:hidden/>
      </w:trPr>
      <w:tc>
        <w:tcPr>
          <w:tcW w:w="16332" w:type="dxa"/>
        </w:tcPr>
        <w:p w14:paraId="62428DA0"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2C5CA3C" w14:textId="77777777">
            <w:trPr>
              <w:trHeight w:hRule="exact" w:val="450"/>
            </w:trPr>
            <w:tc>
              <w:tcPr>
                <w:tcW w:w="390" w:type="dxa"/>
                <w:tcMar>
                  <w:top w:w="0" w:type="dxa"/>
                  <w:left w:w="0" w:type="dxa"/>
                  <w:bottom w:w="0" w:type="dxa"/>
                  <w:right w:w="0" w:type="dxa"/>
                </w:tcMar>
                <w:vAlign w:val="center"/>
              </w:tcPr>
              <w:p w14:paraId="2E402CCF" w14:textId="45C78E74" w:rsidR="00412BCD" w:rsidRDefault="00412BCD"/>
            </w:tc>
            <w:tc>
              <w:tcPr>
                <w:tcW w:w="11977" w:type="dxa"/>
                <w:tcMar>
                  <w:top w:w="0" w:type="dxa"/>
                  <w:left w:w="0" w:type="dxa"/>
                  <w:bottom w:w="0" w:type="dxa"/>
                  <w:right w:w="0" w:type="dxa"/>
                </w:tcMar>
                <w:vAlign w:val="center"/>
              </w:tcPr>
              <w:p w14:paraId="6B4190EA" w14:textId="77777777" w:rsidR="00412BCD" w:rsidRDefault="00412BCD">
                <w:pPr>
                  <w:spacing w:line="1" w:lineRule="auto"/>
                </w:pPr>
              </w:p>
            </w:tc>
            <w:tc>
              <w:tcPr>
                <w:tcW w:w="3750" w:type="dxa"/>
                <w:tcMar>
                  <w:top w:w="0" w:type="dxa"/>
                  <w:left w:w="0" w:type="dxa"/>
                  <w:bottom w:w="0" w:type="dxa"/>
                  <w:right w:w="0" w:type="dxa"/>
                </w:tcMar>
                <w:vAlign w:val="center"/>
              </w:tcPr>
              <w:p w14:paraId="4D6157AF"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398007E" w14:textId="77777777">
                  <w:trPr>
                    <w:jc w:val="right"/>
                  </w:trPr>
                  <w:tc>
                    <w:tcPr>
                      <w:tcW w:w="787" w:type="dxa"/>
                      <w:tcMar>
                        <w:top w:w="0" w:type="dxa"/>
                        <w:left w:w="0" w:type="dxa"/>
                        <w:bottom w:w="0" w:type="dxa"/>
                        <w:right w:w="0" w:type="dxa"/>
                      </w:tcMar>
                    </w:tcPr>
                    <w:p w14:paraId="2A6DBADA"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EA614B6" w14:textId="3371D74C" w:rsidR="00412BCD" w:rsidRDefault="00412BCD">
                      <w:pPr>
                        <w:jc w:val="right"/>
                        <w:rPr>
                          <w:color w:val="000000"/>
                        </w:rPr>
                      </w:pPr>
                      <w:r>
                        <w:fldChar w:fldCharType="begin"/>
                      </w:r>
                      <w:r>
                        <w:rPr>
                          <w:color w:val="000000"/>
                        </w:rPr>
                        <w:instrText>PAGE</w:instrText>
                      </w:r>
                      <w:r>
                        <w:fldChar w:fldCharType="separate"/>
                      </w:r>
                      <w:r w:rsidR="002148CA">
                        <w:rPr>
                          <w:noProof/>
                          <w:color w:val="000000"/>
                        </w:rPr>
                        <w:t>41</w:t>
                      </w:r>
                      <w:r>
                        <w:fldChar w:fldCharType="end"/>
                      </w:r>
                    </w:p>
                  </w:tc>
                  <w:tc>
                    <w:tcPr>
                      <w:tcW w:w="637" w:type="dxa"/>
                      <w:tcMar>
                        <w:top w:w="0" w:type="dxa"/>
                        <w:left w:w="0" w:type="dxa"/>
                        <w:bottom w:w="0" w:type="dxa"/>
                        <w:right w:w="0" w:type="dxa"/>
                      </w:tcMar>
                    </w:tcPr>
                    <w:p w14:paraId="547569F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76E7555" w14:textId="63AFB59D"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957A79C" w14:textId="77777777" w:rsidR="00412BCD" w:rsidRDefault="00412BCD">
                <w:pPr>
                  <w:spacing w:line="1" w:lineRule="auto"/>
                </w:pPr>
              </w:p>
            </w:tc>
          </w:tr>
        </w:tbl>
        <w:p w14:paraId="08EC5357" w14:textId="77777777" w:rsidR="00412BCD" w:rsidRDefault="00412BCD">
          <w:pPr>
            <w:spacing w:line="1" w:lineRule="auto"/>
          </w:pPr>
        </w:p>
      </w:tc>
    </w:tr>
  </w:tbl>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79654E8" w14:textId="77777777">
      <w:trPr>
        <w:trHeight w:val="375"/>
        <w:hidden/>
      </w:trPr>
      <w:tc>
        <w:tcPr>
          <w:tcW w:w="16332" w:type="dxa"/>
        </w:tcPr>
        <w:p w14:paraId="26164733"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2A4CC43" w14:textId="77777777">
            <w:trPr>
              <w:trHeight w:hRule="exact" w:val="450"/>
            </w:trPr>
            <w:tc>
              <w:tcPr>
                <w:tcW w:w="390" w:type="dxa"/>
                <w:tcMar>
                  <w:top w:w="0" w:type="dxa"/>
                  <w:left w:w="0" w:type="dxa"/>
                  <w:bottom w:w="0" w:type="dxa"/>
                  <w:right w:w="0" w:type="dxa"/>
                </w:tcMar>
                <w:vAlign w:val="center"/>
              </w:tcPr>
              <w:p w14:paraId="3FB62972" w14:textId="2D1DEE13"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38784" behindDoc="0" locked="0" layoutInCell="1" allowOverlap="1" wp14:anchorId="1AD5D591" wp14:editId="7CB1CF37">
                            <wp:simplePos x="0" y="0"/>
                            <wp:positionH relativeFrom="column">
                              <wp:posOffset>0</wp:posOffset>
                            </wp:positionH>
                            <wp:positionV relativeFrom="paragraph">
                              <wp:posOffset>0</wp:posOffset>
                            </wp:positionV>
                            <wp:extent cx="635000" cy="635000"/>
                            <wp:effectExtent l="0" t="0" r="3175" b="3175"/>
                            <wp:wrapNone/>
                            <wp:docPr id="1867846804" name="AutoShape 1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C4E1177" id="AutoShape 172"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18AA40E" w14:textId="77777777">
                  <w:tc>
                    <w:tcPr>
                      <w:tcW w:w="11977" w:type="dxa"/>
                      <w:tcMar>
                        <w:top w:w="0" w:type="dxa"/>
                        <w:left w:w="0" w:type="dxa"/>
                        <w:bottom w:w="0" w:type="dxa"/>
                        <w:right w:w="0" w:type="dxa"/>
                      </w:tcMar>
                    </w:tcPr>
                    <w:p w14:paraId="02145843" w14:textId="77777777" w:rsidR="00412BCD" w:rsidRDefault="00412BCD">
                      <w:pPr>
                        <w:spacing w:line="1" w:lineRule="auto"/>
                      </w:pPr>
                    </w:p>
                  </w:tc>
                </w:tr>
              </w:tbl>
              <w:p w14:paraId="1EC4A341" w14:textId="77777777" w:rsidR="00412BCD" w:rsidRDefault="00412BCD">
                <w:pPr>
                  <w:spacing w:line="1" w:lineRule="auto"/>
                </w:pPr>
              </w:p>
            </w:tc>
            <w:tc>
              <w:tcPr>
                <w:tcW w:w="3750" w:type="dxa"/>
                <w:tcMar>
                  <w:top w:w="0" w:type="dxa"/>
                  <w:left w:w="0" w:type="dxa"/>
                  <w:bottom w:w="0" w:type="dxa"/>
                  <w:right w:w="0" w:type="dxa"/>
                </w:tcMar>
                <w:vAlign w:val="center"/>
              </w:tcPr>
              <w:p w14:paraId="78B7A9E2"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5A45C75" w14:textId="77777777">
                  <w:trPr>
                    <w:jc w:val="right"/>
                  </w:trPr>
                  <w:tc>
                    <w:tcPr>
                      <w:tcW w:w="787" w:type="dxa"/>
                      <w:tcMar>
                        <w:top w:w="0" w:type="dxa"/>
                        <w:left w:w="0" w:type="dxa"/>
                        <w:bottom w:w="0" w:type="dxa"/>
                        <w:right w:w="0" w:type="dxa"/>
                      </w:tcMar>
                    </w:tcPr>
                    <w:p w14:paraId="38FD48E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7E36F75" w14:textId="32BC7C74" w:rsidR="00412BCD" w:rsidRDefault="00412BCD">
                      <w:pPr>
                        <w:jc w:val="right"/>
                        <w:rPr>
                          <w:color w:val="000000"/>
                        </w:rPr>
                      </w:pPr>
                      <w:r>
                        <w:fldChar w:fldCharType="begin"/>
                      </w:r>
                      <w:r>
                        <w:rPr>
                          <w:color w:val="000000"/>
                        </w:rPr>
                        <w:instrText>PAGE</w:instrText>
                      </w:r>
                      <w:r>
                        <w:fldChar w:fldCharType="separate"/>
                      </w:r>
                      <w:r w:rsidR="002148CA">
                        <w:rPr>
                          <w:noProof/>
                          <w:color w:val="000000"/>
                        </w:rPr>
                        <w:t>42</w:t>
                      </w:r>
                      <w:r>
                        <w:fldChar w:fldCharType="end"/>
                      </w:r>
                    </w:p>
                  </w:tc>
                  <w:tc>
                    <w:tcPr>
                      <w:tcW w:w="637" w:type="dxa"/>
                      <w:tcMar>
                        <w:top w:w="0" w:type="dxa"/>
                        <w:left w:w="0" w:type="dxa"/>
                        <w:bottom w:w="0" w:type="dxa"/>
                        <w:right w:w="0" w:type="dxa"/>
                      </w:tcMar>
                    </w:tcPr>
                    <w:p w14:paraId="1B37C0A9"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4E6CF1D" w14:textId="7114F566"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D7BD4EF" w14:textId="77777777" w:rsidR="00412BCD" w:rsidRDefault="00412BCD">
                <w:pPr>
                  <w:spacing w:line="1" w:lineRule="auto"/>
                </w:pPr>
              </w:p>
            </w:tc>
          </w:tr>
        </w:tbl>
        <w:p w14:paraId="473CEE7F" w14:textId="77777777" w:rsidR="00412BCD" w:rsidRDefault="00412BCD">
          <w:pPr>
            <w:spacing w:line="1" w:lineRule="auto"/>
          </w:pPr>
        </w:p>
      </w:tc>
    </w:tr>
  </w:tbl>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6947BD6" w14:textId="77777777">
      <w:trPr>
        <w:trHeight w:val="375"/>
        <w:hidden/>
      </w:trPr>
      <w:tc>
        <w:tcPr>
          <w:tcW w:w="16332" w:type="dxa"/>
        </w:tcPr>
        <w:p w14:paraId="7952699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69EF19BB" w14:textId="77777777">
            <w:trPr>
              <w:trHeight w:hRule="exact" w:val="450"/>
            </w:trPr>
            <w:tc>
              <w:tcPr>
                <w:tcW w:w="390" w:type="dxa"/>
                <w:tcMar>
                  <w:top w:w="0" w:type="dxa"/>
                  <w:left w:w="0" w:type="dxa"/>
                  <w:bottom w:w="0" w:type="dxa"/>
                  <w:right w:w="0" w:type="dxa"/>
                </w:tcMar>
                <w:vAlign w:val="center"/>
              </w:tcPr>
              <w:p w14:paraId="69AAC689" w14:textId="571AABC1" w:rsidR="00412BCD" w:rsidRDefault="00412BCD"/>
            </w:tc>
            <w:tc>
              <w:tcPr>
                <w:tcW w:w="11977" w:type="dxa"/>
                <w:tcMar>
                  <w:top w:w="0" w:type="dxa"/>
                  <w:left w:w="0" w:type="dxa"/>
                  <w:bottom w:w="0" w:type="dxa"/>
                  <w:right w:w="0" w:type="dxa"/>
                </w:tcMar>
                <w:vAlign w:val="center"/>
              </w:tcPr>
              <w:p w14:paraId="0B37626D" w14:textId="77777777" w:rsidR="00412BCD" w:rsidRDefault="00412BCD">
                <w:pPr>
                  <w:spacing w:line="1" w:lineRule="auto"/>
                </w:pPr>
              </w:p>
            </w:tc>
            <w:tc>
              <w:tcPr>
                <w:tcW w:w="3750" w:type="dxa"/>
                <w:tcMar>
                  <w:top w:w="0" w:type="dxa"/>
                  <w:left w:w="0" w:type="dxa"/>
                  <w:bottom w:w="0" w:type="dxa"/>
                  <w:right w:w="0" w:type="dxa"/>
                </w:tcMar>
                <w:vAlign w:val="center"/>
              </w:tcPr>
              <w:p w14:paraId="66C7A060"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B7878F7" w14:textId="77777777">
                  <w:trPr>
                    <w:jc w:val="right"/>
                  </w:trPr>
                  <w:tc>
                    <w:tcPr>
                      <w:tcW w:w="787" w:type="dxa"/>
                      <w:tcMar>
                        <w:top w:w="0" w:type="dxa"/>
                        <w:left w:w="0" w:type="dxa"/>
                        <w:bottom w:w="0" w:type="dxa"/>
                        <w:right w:w="0" w:type="dxa"/>
                      </w:tcMar>
                    </w:tcPr>
                    <w:p w14:paraId="1360663C"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43EB9BA" w14:textId="318CA960" w:rsidR="00412BCD" w:rsidRDefault="00412BCD">
                      <w:pPr>
                        <w:jc w:val="right"/>
                        <w:rPr>
                          <w:color w:val="000000"/>
                        </w:rPr>
                      </w:pPr>
                      <w:r>
                        <w:fldChar w:fldCharType="begin"/>
                      </w:r>
                      <w:r>
                        <w:rPr>
                          <w:color w:val="000000"/>
                        </w:rPr>
                        <w:instrText>PAGE</w:instrText>
                      </w:r>
                      <w:r>
                        <w:fldChar w:fldCharType="separate"/>
                      </w:r>
                      <w:r w:rsidR="002148CA">
                        <w:rPr>
                          <w:noProof/>
                          <w:color w:val="000000"/>
                        </w:rPr>
                        <w:t>43</w:t>
                      </w:r>
                      <w:r>
                        <w:fldChar w:fldCharType="end"/>
                      </w:r>
                    </w:p>
                  </w:tc>
                  <w:tc>
                    <w:tcPr>
                      <w:tcW w:w="637" w:type="dxa"/>
                      <w:tcMar>
                        <w:top w:w="0" w:type="dxa"/>
                        <w:left w:w="0" w:type="dxa"/>
                        <w:bottom w:w="0" w:type="dxa"/>
                        <w:right w:w="0" w:type="dxa"/>
                      </w:tcMar>
                    </w:tcPr>
                    <w:p w14:paraId="2567FBAC"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12ECCEE" w14:textId="55AC40D7"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7C55F8A" w14:textId="77777777" w:rsidR="00412BCD" w:rsidRDefault="00412BCD">
                <w:pPr>
                  <w:spacing w:line="1" w:lineRule="auto"/>
                </w:pPr>
              </w:p>
            </w:tc>
          </w:tr>
        </w:tbl>
        <w:p w14:paraId="14BB0AA8" w14:textId="77777777" w:rsidR="00412BCD" w:rsidRDefault="00412BCD">
          <w:pPr>
            <w:spacing w:line="1" w:lineRule="auto"/>
          </w:pPr>
        </w:p>
      </w:tc>
    </w:tr>
  </w:tbl>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2C907EB" w14:textId="77777777">
      <w:trPr>
        <w:trHeight w:val="375"/>
        <w:hidden/>
      </w:trPr>
      <w:tc>
        <w:tcPr>
          <w:tcW w:w="16332" w:type="dxa"/>
        </w:tcPr>
        <w:p w14:paraId="23A5617D"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D7D6C2B" w14:textId="77777777">
            <w:trPr>
              <w:trHeight w:hRule="exact" w:val="450"/>
            </w:trPr>
            <w:tc>
              <w:tcPr>
                <w:tcW w:w="390" w:type="dxa"/>
                <w:tcMar>
                  <w:top w:w="0" w:type="dxa"/>
                  <w:left w:w="0" w:type="dxa"/>
                  <w:bottom w:w="0" w:type="dxa"/>
                  <w:right w:w="0" w:type="dxa"/>
                </w:tcMar>
                <w:vAlign w:val="center"/>
              </w:tcPr>
              <w:p w14:paraId="1A99B2C8" w14:textId="6041870C"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42880" behindDoc="0" locked="0" layoutInCell="1" allowOverlap="1" wp14:anchorId="434E8E70" wp14:editId="5C85EC6A">
                            <wp:simplePos x="0" y="0"/>
                            <wp:positionH relativeFrom="column">
                              <wp:posOffset>0</wp:posOffset>
                            </wp:positionH>
                            <wp:positionV relativeFrom="paragraph">
                              <wp:posOffset>0</wp:posOffset>
                            </wp:positionV>
                            <wp:extent cx="635000" cy="635000"/>
                            <wp:effectExtent l="0" t="0" r="3175" b="3175"/>
                            <wp:wrapNone/>
                            <wp:docPr id="674356562" name="AutoShape 1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90BA951" id="AutoShape 164"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8FCC1B0" w14:textId="77777777">
                  <w:tc>
                    <w:tcPr>
                      <w:tcW w:w="11977" w:type="dxa"/>
                      <w:tcMar>
                        <w:top w:w="0" w:type="dxa"/>
                        <w:left w:w="0" w:type="dxa"/>
                        <w:bottom w:w="0" w:type="dxa"/>
                        <w:right w:w="0" w:type="dxa"/>
                      </w:tcMar>
                    </w:tcPr>
                    <w:p w14:paraId="7B0E270B" w14:textId="77777777" w:rsidR="00412BCD" w:rsidRDefault="00412BCD" w:rsidP="009F78B6">
                      <w:pPr>
                        <w:divId w:val="668366516"/>
                      </w:pPr>
                    </w:p>
                  </w:tc>
                </w:tr>
              </w:tbl>
              <w:p w14:paraId="439F5DF8" w14:textId="77777777" w:rsidR="00412BCD" w:rsidRDefault="00412BCD">
                <w:pPr>
                  <w:spacing w:line="1" w:lineRule="auto"/>
                </w:pPr>
              </w:p>
            </w:tc>
            <w:tc>
              <w:tcPr>
                <w:tcW w:w="3750" w:type="dxa"/>
                <w:tcMar>
                  <w:top w:w="0" w:type="dxa"/>
                  <w:left w:w="0" w:type="dxa"/>
                  <w:bottom w:w="0" w:type="dxa"/>
                  <w:right w:w="0" w:type="dxa"/>
                </w:tcMar>
                <w:vAlign w:val="center"/>
              </w:tcPr>
              <w:p w14:paraId="53E4D58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E0F4083" w14:textId="77777777">
                  <w:trPr>
                    <w:jc w:val="right"/>
                  </w:trPr>
                  <w:tc>
                    <w:tcPr>
                      <w:tcW w:w="787" w:type="dxa"/>
                      <w:tcMar>
                        <w:top w:w="0" w:type="dxa"/>
                        <w:left w:w="0" w:type="dxa"/>
                        <w:bottom w:w="0" w:type="dxa"/>
                        <w:right w:w="0" w:type="dxa"/>
                      </w:tcMar>
                    </w:tcPr>
                    <w:p w14:paraId="0CE14FA1"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AB878F4" w14:textId="6891B79D" w:rsidR="00412BCD" w:rsidRDefault="00412BCD">
                      <w:pPr>
                        <w:jc w:val="right"/>
                        <w:rPr>
                          <w:color w:val="000000"/>
                        </w:rPr>
                      </w:pPr>
                      <w:r>
                        <w:fldChar w:fldCharType="begin"/>
                      </w:r>
                      <w:r>
                        <w:rPr>
                          <w:color w:val="000000"/>
                        </w:rPr>
                        <w:instrText>PAGE</w:instrText>
                      </w:r>
                      <w:r>
                        <w:fldChar w:fldCharType="separate"/>
                      </w:r>
                      <w:r w:rsidR="002148CA">
                        <w:rPr>
                          <w:noProof/>
                          <w:color w:val="000000"/>
                        </w:rPr>
                        <w:t>44</w:t>
                      </w:r>
                      <w:r>
                        <w:fldChar w:fldCharType="end"/>
                      </w:r>
                    </w:p>
                  </w:tc>
                  <w:tc>
                    <w:tcPr>
                      <w:tcW w:w="637" w:type="dxa"/>
                      <w:tcMar>
                        <w:top w:w="0" w:type="dxa"/>
                        <w:left w:w="0" w:type="dxa"/>
                        <w:bottom w:w="0" w:type="dxa"/>
                        <w:right w:w="0" w:type="dxa"/>
                      </w:tcMar>
                    </w:tcPr>
                    <w:p w14:paraId="5204FB9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4348641" w14:textId="160927F6"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A2A8D58" w14:textId="77777777" w:rsidR="00412BCD" w:rsidRDefault="00412BCD">
                <w:pPr>
                  <w:spacing w:line="1" w:lineRule="auto"/>
                </w:pPr>
              </w:p>
            </w:tc>
          </w:tr>
        </w:tbl>
        <w:p w14:paraId="5FAB898E" w14:textId="77777777" w:rsidR="00412BCD" w:rsidRDefault="00412BCD">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FD96" w14:textId="77777777" w:rsidR="009F78B6" w:rsidRDefault="009F78B6">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A67617D" w14:textId="77777777">
      <w:trPr>
        <w:trHeight w:val="375"/>
        <w:hidden/>
      </w:trPr>
      <w:tc>
        <w:tcPr>
          <w:tcW w:w="16332" w:type="dxa"/>
        </w:tcPr>
        <w:p w14:paraId="13CA02B0"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2BB2D12" w14:textId="77777777">
            <w:trPr>
              <w:trHeight w:hRule="exact" w:val="450"/>
            </w:trPr>
            <w:tc>
              <w:tcPr>
                <w:tcW w:w="390" w:type="dxa"/>
                <w:tcMar>
                  <w:top w:w="0" w:type="dxa"/>
                  <w:left w:w="0" w:type="dxa"/>
                  <w:bottom w:w="0" w:type="dxa"/>
                  <w:right w:w="0" w:type="dxa"/>
                </w:tcMar>
                <w:vAlign w:val="center"/>
              </w:tcPr>
              <w:p w14:paraId="47D5D8CD" w14:textId="190F8834"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44928" behindDoc="0" locked="0" layoutInCell="1" allowOverlap="1" wp14:anchorId="4402C955" wp14:editId="3D501015">
                            <wp:simplePos x="0" y="0"/>
                            <wp:positionH relativeFrom="column">
                              <wp:posOffset>0</wp:posOffset>
                            </wp:positionH>
                            <wp:positionV relativeFrom="paragraph">
                              <wp:posOffset>0</wp:posOffset>
                            </wp:positionV>
                            <wp:extent cx="635000" cy="635000"/>
                            <wp:effectExtent l="0" t="0" r="3175" b="3175"/>
                            <wp:wrapNone/>
                            <wp:docPr id="1629060283" name="AutoShape 1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1981307" id="AutoShape 160"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0182AD92" w14:textId="77777777">
                  <w:tc>
                    <w:tcPr>
                      <w:tcW w:w="11977" w:type="dxa"/>
                      <w:tcMar>
                        <w:top w:w="0" w:type="dxa"/>
                        <w:left w:w="0" w:type="dxa"/>
                        <w:bottom w:w="0" w:type="dxa"/>
                        <w:right w:w="0" w:type="dxa"/>
                      </w:tcMar>
                    </w:tcPr>
                    <w:p w14:paraId="633EF67B" w14:textId="77777777" w:rsidR="00412BCD" w:rsidRDefault="00412BCD" w:rsidP="009F78B6">
                      <w:pPr>
                        <w:divId w:val="945429708"/>
                      </w:pPr>
                    </w:p>
                  </w:tc>
                </w:tr>
              </w:tbl>
              <w:p w14:paraId="0D496833" w14:textId="77777777" w:rsidR="00412BCD" w:rsidRDefault="00412BCD">
                <w:pPr>
                  <w:spacing w:line="1" w:lineRule="auto"/>
                </w:pPr>
              </w:p>
            </w:tc>
            <w:tc>
              <w:tcPr>
                <w:tcW w:w="3750" w:type="dxa"/>
                <w:tcMar>
                  <w:top w:w="0" w:type="dxa"/>
                  <w:left w:w="0" w:type="dxa"/>
                  <w:bottom w:w="0" w:type="dxa"/>
                  <w:right w:w="0" w:type="dxa"/>
                </w:tcMar>
                <w:vAlign w:val="center"/>
              </w:tcPr>
              <w:p w14:paraId="542F1BCF"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B97B5B6" w14:textId="77777777">
                  <w:trPr>
                    <w:jc w:val="right"/>
                  </w:trPr>
                  <w:tc>
                    <w:tcPr>
                      <w:tcW w:w="787" w:type="dxa"/>
                      <w:tcMar>
                        <w:top w:w="0" w:type="dxa"/>
                        <w:left w:w="0" w:type="dxa"/>
                        <w:bottom w:w="0" w:type="dxa"/>
                        <w:right w:w="0" w:type="dxa"/>
                      </w:tcMar>
                    </w:tcPr>
                    <w:p w14:paraId="2E4AAAC8"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1867CE6" w14:textId="5BAF1F7C" w:rsidR="00412BCD" w:rsidRDefault="00412BCD">
                      <w:pPr>
                        <w:jc w:val="right"/>
                        <w:rPr>
                          <w:color w:val="000000"/>
                        </w:rPr>
                      </w:pPr>
                      <w:r>
                        <w:fldChar w:fldCharType="begin"/>
                      </w:r>
                      <w:r>
                        <w:rPr>
                          <w:color w:val="000000"/>
                        </w:rPr>
                        <w:instrText>PAGE</w:instrText>
                      </w:r>
                      <w:r>
                        <w:fldChar w:fldCharType="separate"/>
                      </w:r>
                      <w:r w:rsidR="002148CA">
                        <w:rPr>
                          <w:noProof/>
                          <w:color w:val="000000"/>
                        </w:rPr>
                        <w:t>45</w:t>
                      </w:r>
                      <w:r>
                        <w:fldChar w:fldCharType="end"/>
                      </w:r>
                    </w:p>
                  </w:tc>
                  <w:tc>
                    <w:tcPr>
                      <w:tcW w:w="637" w:type="dxa"/>
                      <w:tcMar>
                        <w:top w:w="0" w:type="dxa"/>
                        <w:left w:w="0" w:type="dxa"/>
                        <w:bottom w:w="0" w:type="dxa"/>
                        <w:right w:w="0" w:type="dxa"/>
                      </w:tcMar>
                    </w:tcPr>
                    <w:p w14:paraId="1F72268C"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93D9C07" w14:textId="08C8B23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622DE69" w14:textId="77777777" w:rsidR="00412BCD" w:rsidRDefault="00412BCD">
                <w:pPr>
                  <w:spacing w:line="1" w:lineRule="auto"/>
                </w:pPr>
              </w:p>
            </w:tc>
          </w:tr>
        </w:tbl>
        <w:p w14:paraId="71BCFDF4" w14:textId="77777777" w:rsidR="00412BCD" w:rsidRDefault="00412BCD">
          <w:pPr>
            <w:spacing w:line="1" w:lineRule="auto"/>
          </w:pPr>
        </w:p>
      </w:tc>
    </w:tr>
  </w:tbl>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456DA8D" w14:textId="77777777">
      <w:trPr>
        <w:trHeight w:val="375"/>
        <w:hidden/>
      </w:trPr>
      <w:tc>
        <w:tcPr>
          <w:tcW w:w="16332" w:type="dxa"/>
        </w:tcPr>
        <w:p w14:paraId="54C0021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7530CDA" w14:textId="77777777">
            <w:trPr>
              <w:trHeight w:hRule="exact" w:val="450"/>
            </w:trPr>
            <w:tc>
              <w:tcPr>
                <w:tcW w:w="390" w:type="dxa"/>
                <w:tcMar>
                  <w:top w:w="0" w:type="dxa"/>
                  <w:left w:w="0" w:type="dxa"/>
                  <w:bottom w:w="0" w:type="dxa"/>
                  <w:right w:w="0" w:type="dxa"/>
                </w:tcMar>
                <w:vAlign w:val="center"/>
              </w:tcPr>
              <w:p w14:paraId="651E0CBE" w14:textId="43D360DF" w:rsidR="00412BCD" w:rsidRDefault="00412BCD"/>
            </w:tc>
            <w:tc>
              <w:tcPr>
                <w:tcW w:w="11977" w:type="dxa"/>
                <w:tcMar>
                  <w:top w:w="0" w:type="dxa"/>
                  <w:left w:w="0" w:type="dxa"/>
                  <w:bottom w:w="0" w:type="dxa"/>
                  <w:right w:w="0" w:type="dxa"/>
                </w:tcMar>
                <w:vAlign w:val="center"/>
              </w:tcPr>
              <w:p w14:paraId="2348587B" w14:textId="77777777" w:rsidR="00412BCD" w:rsidRDefault="00412BCD">
                <w:pPr>
                  <w:spacing w:line="1" w:lineRule="auto"/>
                </w:pPr>
              </w:p>
            </w:tc>
            <w:tc>
              <w:tcPr>
                <w:tcW w:w="3750" w:type="dxa"/>
                <w:tcMar>
                  <w:top w:w="0" w:type="dxa"/>
                  <w:left w:w="0" w:type="dxa"/>
                  <w:bottom w:w="0" w:type="dxa"/>
                  <w:right w:w="0" w:type="dxa"/>
                </w:tcMar>
                <w:vAlign w:val="center"/>
              </w:tcPr>
              <w:p w14:paraId="29773177"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CEE90DD" w14:textId="77777777">
                  <w:trPr>
                    <w:jc w:val="right"/>
                  </w:trPr>
                  <w:tc>
                    <w:tcPr>
                      <w:tcW w:w="787" w:type="dxa"/>
                      <w:tcMar>
                        <w:top w:w="0" w:type="dxa"/>
                        <w:left w:w="0" w:type="dxa"/>
                        <w:bottom w:w="0" w:type="dxa"/>
                        <w:right w:w="0" w:type="dxa"/>
                      </w:tcMar>
                    </w:tcPr>
                    <w:p w14:paraId="5CB16058"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BCA0010" w14:textId="2E8F2EE7" w:rsidR="00412BCD" w:rsidRDefault="00412BCD">
                      <w:pPr>
                        <w:jc w:val="right"/>
                        <w:rPr>
                          <w:color w:val="000000"/>
                        </w:rPr>
                      </w:pPr>
                      <w:r>
                        <w:fldChar w:fldCharType="begin"/>
                      </w:r>
                      <w:r>
                        <w:rPr>
                          <w:color w:val="000000"/>
                        </w:rPr>
                        <w:instrText>PAGE</w:instrText>
                      </w:r>
                      <w:r>
                        <w:fldChar w:fldCharType="separate"/>
                      </w:r>
                      <w:r w:rsidR="002148CA">
                        <w:rPr>
                          <w:noProof/>
                          <w:color w:val="000000"/>
                        </w:rPr>
                        <w:t>46</w:t>
                      </w:r>
                      <w:r>
                        <w:fldChar w:fldCharType="end"/>
                      </w:r>
                    </w:p>
                  </w:tc>
                  <w:tc>
                    <w:tcPr>
                      <w:tcW w:w="637" w:type="dxa"/>
                      <w:tcMar>
                        <w:top w:w="0" w:type="dxa"/>
                        <w:left w:w="0" w:type="dxa"/>
                        <w:bottom w:w="0" w:type="dxa"/>
                        <w:right w:w="0" w:type="dxa"/>
                      </w:tcMar>
                    </w:tcPr>
                    <w:p w14:paraId="2F71357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51CCCEE" w14:textId="179C54E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7385649" w14:textId="77777777" w:rsidR="00412BCD" w:rsidRDefault="00412BCD">
                <w:pPr>
                  <w:spacing w:line="1" w:lineRule="auto"/>
                </w:pPr>
              </w:p>
            </w:tc>
          </w:tr>
        </w:tbl>
        <w:p w14:paraId="2820FB56" w14:textId="77777777" w:rsidR="00412BCD" w:rsidRDefault="00412BCD">
          <w:pPr>
            <w:spacing w:line="1" w:lineRule="auto"/>
          </w:pPr>
        </w:p>
      </w:tc>
    </w:tr>
  </w:tbl>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9FA8DB6" w14:textId="77777777">
      <w:trPr>
        <w:trHeight w:val="375"/>
        <w:hidden/>
      </w:trPr>
      <w:tc>
        <w:tcPr>
          <w:tcW w:w="16332" w:type="dxa"/>
        </w:tcPr>
        <w:p w14:paraId="7D92C63C"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64DA4440" w14:textId="77777777">
            <w:trPr>
              <w:trHeight w:hRule="exact" w:val="450"/>
            </w:trPr>
            <w:tc>
              <w:tcPr>
                <w:tcW w:w="390" w:type="dxa"/>
                <w:tcMar>
                  <w:top w:w="0" w:type="dxa"/>
                  <w:left w:w="0" w:type="dxa"/>
                  <w:bottom w:w="0" w:type="dxa"/>
                  <w:right w:w="0" w:type="dxa"/>
                </w:tcMar>
                <w:vAlign w:val="center"/>
              </w:tcPr>
              <w:p w14:paraId="02CBDE5E" w14:textId="6EA22982" w:rsidR="00412BCD" w:rsidRDefault="00412BCD"/>
            </w:tc>
            <w:tc>
              <w:tcPr>
                <w:tcW w:w="11977" w:type="dxa"/>
                <w:tcMar>
                  <w:top w:w="0" w:type="dxa"/>
                  <w:left w:w="0" w:type="dxa"/>
                  <w:bottom w:w="0" w:type="dxa"/>
                  <w:right w:w="0" w:type="dxa"/>
                </w:tcMar>
                <w:vAlign w:val="center"/>
              </w:tcPr>
              <w:p w14:paraId="4529A60A" w14:textId="77777777" w:rsidR="00412BCD" w:rsidRDefault="00412BCD">
                <w:pPr>
                  <w:spacing w:line="1" w:lineRule="auto"/>
                </w:pPr>
              </w:p>
            </w:tc>
            <w:tc>
              <w:tcPr>
                <w:tcW w:w="3750" w:type="dxa"/>
                <w:tcMar>
                  <w:top w:w="0" w:type="dxa"/>
                  <w:left w:w="0" w:type="dxa"/>
                  <w:bottom w:w="0" w:type="dxa"/>
                  <w:right w:w="0" w:type="dxa"/>
                </w:tcMar>
                <w:vAlign w:val="center"/>
              </w:tcPr>
              <w:p w14:paraId="69D3B3D5"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8FECF5E" w14:textId="77777777">
                  <w:trPr>
                    <w:jc w:val="right"/>
                  </w:trPr>
                  <w:tc>
                    <w:tcPr>
                      <w:tcW w:w="787" w:type="dxa"/>
                      <w:tcMar>
                        <w:top w:w="0" w:type="dxa"/>
                        <w:left w:w="0" w:type="dxa"/>
                        <w:bottom w:w="0" w:type="dxa"/>
                        <w:right w:w="0" w:type="dxa"/>
                      </w:tcMar>
                    </w:tcPr>
                    <w:p w14:paraId="79A6E949"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3509FD7" w14:textId="6341AA9C" w:rsidR="00412BCD" w:rsidRDefault="00412BCD">
                      <w:pPr>
                        <w:jc w:val="right"/>
                        <w:rPr>
                          <w:color w:val="000000"/>
                        </w:rPr>
                      </w:pPr>
                      <w:r>
                        <w:fldChar w:fldCharType="begin"/>
                      </w:r>
                      <w:r>
                        <w:rPr>
                          <w:color w:val="000000"/>
                        </w:rPr>
                        <w:instrText>PAGE</w:instrText>
                      </w:r>
                      <w:r>
                        <w:fldChar w:fldCharType="separate"/>
                      </w:r>
                      <w:r w:rsidR="002148CA">
                        <w:rPr>
                          <w:noProof/>
                          <w:color w:val="000000"/>
                        </w:rPr>
                        <w:t>47</w:t>
                      </w:r>
                      <w:r>
                        <w:fldChar w:fldCharType="end"/>
                      </w:r>
                    </w:p>
                  </w:tc>
                  <w:tc>
                    <w:tcPr>
                      <w:tcW w:w="637" w:type="dxa"/>
                      <w:tcMar>
                        <w:top w:w="0" w:type="dxa"/>
                        <w:left w:w="0" w:type="dxa"/>
                        <w:bottom w:w="0" w:type="dxa"/>
                        <w:right w:w="0" w:type="dxa"/>
                      </w:tcMar>
                    </w:tcPr>
                    <w:p w14:paraId="1710BA9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7D2471B" w14:textId="1B234F2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2662D07" w14:textId="77777777" w:rsidR="00412BCD" w:rsidRDefault="00412BCD">
                <w:pPr>
                  <w:spacing w:line="1" w:lineRule="auto"/>
                </w:pPr>
              </w:p>
            </w:tc>
          </w:tr>
        </w:tbl>
        <w:p w14:paraId="24793BDF" w14:textId="77777777" w:rsidR="00412BCD" w:rsidRDefault="00412BCD">
          <w:pPr>
            <w:spacing w:line="1" w:lineRule="auto"/>
          </w:pPr>
        </w:p>
      </w:tc>
    </w:tr>
  </w:tbl>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0C37ABB" w14:textId="77777777">
      <w:trPr>
        <w:trHeight w:val="375"/>
        <w:hidden/>
      </w:trPr>
      <w:tc>
        <w:tcPr>
          <w:tcW w:w="16332" w:type="dxa"/>
        </w:tcPr>
        <w:p w14:paraId="3C674FEF"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C1C4DD0" w14:textId="77777777">
            <w:trPr>
              <w:trHeight w:hRule="exact" w:val="450"/>
            </w:trPr>
            <w:tc>
              <w:tcPr>
                <w:tcW w:w="390" w:type="dxa"/>
                <w:tcMar>
                  <w:top w:w="0" w:type="dxa"/>
                  <w:left w:w="0" w:type="dxa"/>
                  <w:bottom w:w="0" w:type="dxa"/>
                  <w:right w:w="0" w:type="dxa"/>
                </w:tcMar>
                <w:vAlign w:val="center"/>
              </w:tcPr>
              <w:p w14:paraId="62726A40" w14:textId="3B3163FA" w:rsidR="00412BCD" w:rsidRDefault="00412BCD"/>
            </w:tc>
            <w:tc>
              <w:tcPr>
                <w:tcW w:w="11977" w:type="dxa"/>
                <w:tcMar>
                  <w:top w:w="0" w:type="dxa"/>
                  <w:left w:w="0" w:type="dxa"/>
                  <w:bottom w:w="0" w:type="dxa"/>
                  <w:right w:w="0" w:type="dxa"/>
                </w:tcMar>
                <w:vAlign w:val="center"/>
              </w:tcPr>
              <w:p w14:paraId="572F827A" w14:textId="77777777" w:rsidR="00412BCD" w:rsidRDefault="00412BCD">
                <w:pPr>
                  <w:spacing w:line="1" w:lineRule="auto"/>
                </w:pPr>
              </w:p>
            </w:tc>
            <w:tc>
              <w:tcPr>
                <w:tcW w:w="3750" w:type="dxa"/>
                <w:tcMar>
                  <w:top w:w="0" w:type="dxa"/>
                  <w:left w:w="0" w:type="dxa"/>
                  <w:bottom w:w="0" w:type="dxa"/>
                  <w:right w:w="0" w:type="dxa"/>
                </w:tcMar>
                <w:vAlign w:val="center"/>
              </w:tcPr>
              <w:p w14:paraId="54AD6BBE"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17CBF93" w14:textId="77777777">
                  <w:trPr>
                    <w:jc w:val="right"/>
                  </w:trPr>
                  <w:tc>
                    <w:tcPr>
                      <w:tcW w:w="787" w:type="dxa"/>
                      <w:tcMar>
                        <w:top w:w="0" w:type="dxa"/>
                        <w:left w:w="0" w:type="dxa"/>
                        <w:bottom w:w="0" w:type="dxa"/>
                        <w:right w:w="0" w:type="dxa"/>
                      </w:tcMar>
                    </w:tcPr>
                    <w:p w14:paraId="1C0B47AB"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7C93752" w14:textId="7EFAA40B" w:rsidR="00412BCD" w:rsidRDefault="00412BCD">
                      <w:pPr>
                        <w:jc w:val="right"/>
                        <w:rPr>
                          <w:color w:val="000000"/>
                        </w:rPr>
                      </w:pPr>
                      <w:r>
                        <w:fldChar w:fldCharType="begin"/>
                      </w:r>
                      <w:r>
                        <w:rPr>
                          <w:color w:val="000000"/>
                        </w:rPr>
                        <w:instrText>PAGE</w:instrText>
                      </w:r>
                      <w:r>
                        <w:fldChar w:fldCharType="separate"/>
                      </w:r>
                      <w:r w:rsidR="002148CA">
                        <w:rPr>
                          <w:noProof/>
                          <w:color w:val="000000"/>
                        </w:rPr>
                        <w:t>48</w:t>
                      </w:r>
                      <w:r>
                        <w:fldChar w:fldCharType="end"/>
                      </w:r>
                    </w:p>
                  </w:tc>
                  <w:tc>
                    <w:tcPr>
                      <w:tcW w:w="637" w:type="dxa"/>
                      <w:tcMar>
                        <w:top w:w="0" w:type="dxa"/>
                        <w:left w:w="0" w:type="dxa"/>
                        <w:bottom w:w="0" w:type="dxa"/>
                        <w:right w:w="0" w:type="dxa"/>
                      </w:tcMar>
                    </w:tcPr>
                    <w:p w14:paraId="7D5C3A9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64007EC" w14:textId="375697ED"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9CE583F" w14:textId="77777777" w:rsidR="00412BCD" w:rsidRDefault="00412BCD">
                <w:pPr>
                  <w:spacing w:line="1" w:lineRule="auto"/>
                </w:pPr>
              </w:p>
            </w:tc>
          </w:tr>
        </w:tbl>
        <w:p w14:paraId="44E2181A" w14:textId="77777777" w:rsidR="00412BCD" w:rsidRDefault="00412BCD">
          <w:pPr>
            <w:spacing w:line="1" w:lineRule="auto"/>
          </w:pPr>
        </w:p>
      </w:tc>
    </w:tr>
  </w:tbl>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B3434E4" w14:textId="77777777">
      <w:trPr>
        <w:trHeight w:val="375"/>
        <w:hidden/>
      </w:trPr>
      <w:tc>
        <w:tcPr>
          <w:tcW w:w="16332" w:type="dxa"/>
        </w:tcPr>
        <w:p w14:paraId="6DF1A3A4"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7E5553C" w14:textId="77777777">
            <w:trPr>
              <w:trHeight w:hRule="exact" w:val="450"/>
            </w:trPr>
            <w:tc>
              <w:tcPr>
                <w:tcW w:w="390" w:type="dxa"/>
                <w:tcMar>
                  <w:top w:w="0" w:type="dxa"/>
                  <w:left w:w="0" w:type="dxa"/>
                  <w:bottom w:w="0" w:type="dxa"/>
                  <w:right w:w="0" w:type="dxa"/>
                </w:tcMar>
                <w:vAlign w:val="center"/>
              </w:tcPr>
              <w:p w14:paraId="6A1FC888" w14:textId="3762C737"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53120" behindDoc="0" locked="0" layoutInCell="1" allowOverlap="1" wp14:anchorId="30BAABA7" wp14:editId="387511D2">
                            <wp:simplePos x="0" y="0"/>
                            <wp:positionH relativeFrom="column">
                              <wp:posOffset>0</wp:posOffset>
                            </wp:positionH>
                            <wp:positionV relativeFrom="paragraph">
                              <wp:posOffset>0</wp:posOffset>
                            </wp:positionV>
                            <wp:extent cx="635000" cy="635000"/>
                            <wp:effectExtent l="0" t="0" r="3175" b="3175"/>
                            <wp:wrapNone/>
                            <wp:docPr id="1741000021" name="AutoShape 1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8ABDAA3" id="AutoShape 144"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4D657550" w14:textId="77777777">
                  <w:tc>
                    <w:tcPr>
                      <w:tcW w:w="11977" w:type="dxa"/>
                      <w:tcMar>
                        <w:top w:w="0" w:type="dxa"/>
                        <w:left w:w="0" w:type="dxa"/>
                        <w:bottom w:w="0" w:type="dxa"/>
                        <w:right w:w="0" w:type="dxa"/>
                      </w:tcMar>
                    </w:tcPr>
                    <w:p w14:paraId="687AE30E" w14:textId="77777777" w:rsidR="00412BCD" w:rsidRDefault="00412BCD" w:rsidP="009F78B6">
                      <w:pPr>
                        <w:divId w:val="1532918009"/>
                      </w:pPr>
                    </w:p>
                  </w:tc>
                </w:tr>
              </w:tbl>
              <w:p w14:paraId="4852671D" w14:textId="77777777" w:rsidR="00412BCD" w:rsidRDefault="00412BCD">
                <w:pPr>
                  <w:spacing w:line="1" w:lineRule="auto"/>
                </w:pPr>
              </w:p>
            </w:tc>
            <w:tc>
              <w:tcPr>
                <w:tcW w:w="3750" w:type="dxa"/>
                <w:tcMar>
                  <w:top w:w="0" w:type="dxa"/>
                  <w:left w:w="0" w:type="dxa"/>
                  <w:bottom w:w="0" w:type="dxa"/>
                  <w:right w:w="0" w:type="dxa"/>
                </w:tcMar>
                <w:vAlign w:val="center"/>
              </w:tcPr>
              <w:p w14:paraId="1C4A9057"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A09F6EB" w14:textId="77777777">
                  <w:trPr>
                    <w:jc w:val="right"/>
                  </w:trPr>
                  <w:tc>
                    <w:tcPr>
                      <w:tcW w:w="787" w:type="dxa"/>
                      <w:tcMar>
                        <w:top w:w="0" w:type="dxa"/>
                        <w:left w:w="0" w:type="dxa"/>
                        <w:bottom w:w="0" w:type="dxa"/>
                        <w:right w:w="0" w:type="dxa"/>
                      </w:tcMar>
                    </w:tcPr>
                    <w:p w14:paraId="7390140C"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95E0445" w14:textId="31453D0A" w:rsidR="00412BCD" w:rsidRDefault="00412BCD">
                      <w:pPr>
                        <w:jc w:val="right"/>
                        <w:rPr>
                          <w:color w:val="000000"/>
                        </w:rPr>
                      </w:pPr>
                      <w:r>
                        <w:fldChar w:fldCharType="begin"/>
                      </w:r>
                      <w:r>
                        <w:rPr>
                          <w:color w:val="000000"/>
                        </w:rPr>
                        <w:instrText>PAGE</w:instrText>
                      </w:r>
                      <w:r>
                        <w:fldChar w:fldCharType="separate"/>
                      </w:r>
                      <w:r w:rsidR="002148CA">
                        <w:rPr>
                          <w:noProof/>
                          <w:color w:val="000000"/>
                        </w:rPr>
                        <w:t>49</w:t>
                      </w:r>
                      <w:r>
                        <w:fldChar w:fldCharType="end"/>
                      </w:r>
                    </w:p>
                  </w:tc>
                  <w:tc>
                    <w:tcPr>
                      <w:tcW w:w="637" w:type="dxa"/>
                      <w:tcMar>
                        <w:top w:w="0" w:type="dxa"/>
                        <w:left w:w="0" w:type="dxa"/>
                        <w:bottom w:w="0" w:type="dxa"/>
                        <w:right w:w="0" w:type="dxa"/>
                      </w:tcMar>
                    </w:tcPr>
                    <w:p w14:paraId="26D6CB45"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940E7D1" w14:textId="60B1F079"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B5285D7" w14:textId="77777777" w:rsidR="00412BCD" w:rsidRDefault="00412BCD">
                <w:pPr>
                  <w:spacing w:line="1" w:lineRule="auto"/>
                </w:pPr>
              </w:p>
            </w:tc>
          </w:tr>
        </w:tbl>
        <w:p w14:paraId="4403A741" w14:textId="77777777" w:rsidR="00412BCD" w:rsidRDefault="00412BCD">
          <w:pPr>
            <w:spacing w:line="1" w:lineRule="auto"/>
          </w:pPr>
        </w:p>
      </w:tc>
    </w:tr>
  </w:tbl>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C05179C" w14:textId="77777777">
      <w:trPr>
        <w:trHeight w:val="375"/>
        <w:hidden/>
      </w:trPr>
      <w:tc>
        <w:tcPr>
          <w:tcW w:w="16332" w:type="dxa"/>
        </w:tcPr>
        <w:p w14:paraId="025F8A8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6977C50" w14:textId="77777777">
            <w:trPr>
              <w:trHeight w:hRule="exact" w:val="450"/>
            </w:trPr>
            <w:tc>
              <w:tcPr>
                <w:tcW w:w="390" w:type="dxa"/>
                <w:tcMar>
                  <w:top w:w="0" w:type="dxa"/>
                  <w:left w:w="0" w:type="dxa"/>
                  <w:bottom w:w="0" w:type="dxa"/>
                  <w:right w:w="0" w:type="dxa"/>
                </w:tcMar>
                <w:vAlign w:val="center"/>
              </w:tcPr>
              <w:p w14:paraId="2651EEF4" w14:textId="4870F156" w:rsidR="00412BCD" w:rsidRDefault="00412BCD"/>
            </w:tc>
            <w:tc>
              <w:tcPr>
                <w:tcW w:w="11977" w:type="dxa"/>
                <w:tcMar>
                  <w:top w:w="0" w:type="dxa"/>
                  <w:left w:w="0" w:type="dxa"/>
                  <w:bottom w:w="0" w:type="dxa"/>
                  <w:right w:w="0" w:type="dxa"/>
                </w:tcMar>
                <w:vAlign w:val="center"/>
              </w:tcPr>
              <w:p w14:paraId="5E11657A" w14:textId="77777777" w:rsidR="00412BCD" w:rsidRDefault="00412BCD">
                <w:pPr>
                  <w:spacing w:line="1" w:lineRule="auto"/>
                </w:pPr>
              </w:p>
            </w:tc>
            <w:tc>
              <w:tcPr>
                <w:tcW w:w="3750" w:type="dxa"/>
                <w:tcMar>
                  <w:top w:w="0" w:type="dxa"/>
                  <w:left w:w="0" w:type="dxa"/>
                  <w:bottom w:w="0" w:type="dxa"/>
                  <w:right w:w="0" w:type="dxa"/>
                </w:tcMar>
                <w:vAlign w:val="center"/>
              </w:tcPr>
              <w:p w14:paraId="5C6EE42B"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492E1B9" w14:textId="77777777">
                  <w:trPr>
                    <w:jc w:val="right"/>
                  </w:trPr>
                  <w:tc>
                    <w:tcPr>
                      <w:tcW w:w="787" w:type="dxa"/>
                      <w:tcMar>
                        <w:top w:w="0" w:type="dxa"/>
                        <w:left w:w="0" w:type="dxa"/>
                        <w:bottom w:w="0" w:type="dxa"/>
                        <w:right w:w="0" w:type="dxa"/>
                      </w:tcMar>
                    </w:tcPr>
                    <w:p w14:paraId="25342036"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BC4823F" w14:textId="46E45C06" w:rsidR="00412BCD" w:rsidRDefault="00412BCD">
                      <w:pPr>
                        <w:jc w:val="right"/>
                        <w:rPr>
                          <w:color w:val="000000"/>
                        </w:rPr>
                      </w:pPr>
                      <w:r>
                        <w:fldChar w:fldCharType="begin"/>
                      </w:r>
                      <w:r>
                        <w:rPr>
                          <w:color w:val="000000"/>
                        </w:rPr>
                        <w:instrText>PAGE</w:instrText>
                      </w:r>
                      <w:r>
                        <w:fldChar w:fldCharType="separate"/>
                      </w:r>
                      <w:r w:rsidR="002148CA">
                        <w:rPr>
                          <w:noProof/>
                          <w:color w:val="000000"/>
                        </w:rPr>
                        <w:t>50</w:t>
                      </w:r>
                      <w:r>
                        <w:fldChar w:fldCharType="end"/>
                      </w:r>
                    </w:p>
                  </w:tc>
                  <w:tc>
                    <w:tcPr>
                      <w:tcW w:w="637" w:type="dxa"/>
                      <w:tcMar>
                        <w:top w:w="0" w:type="dxa"/>
                        <w:left w:w="0" w:type="dxa"/>
                        <w:bottom w:w="0" w:type="dxa"/>
                        <w:right w:w="0" w:type="dxa"/>
                      </w:tcMar>
                    </w:tcPr>
                    <w:p w14:paraId="1CC5816E"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0032AEE" w14:textId="5E9C4F4C"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1EA5A50" w14:textId="77777777" w:rsidR="00412BCD" w:rsidRDefault="00412BCD">
                <w:pPr>
                  <w:spacing w:line="1" w:lineRule="auto"/>
                </w:pPr>
              </w:p>
            </w:tc>
          </w:tr>
        </w:tbl>
        <w:p w14:paraId="0C88ED52" w14:textId="77777777" w:rsidR="00412BCD" w:rsidRDefault="00412BCD">
          <w:pPr>
            <w:spacing w:line="1" w:lineRule="auto"/>
          </w:pPr>
        </w:p>
      </w:tc>
    </w:tr>
  </w:tbl>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D8C0DF4" w14:textId="77777777">
      <w:trPr>
        <w:trHeight w:val="375"/>
        <w:hidden/>
      </w:trPr>
      <w:tc>
        <w:tcPr>
          <w:tcW w:w="16332" w:type="dxa"/>
        </w:tcPr>
        <w:p w14:paraId="65551DA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ACC8515" w14:textId="77777777">
            <w:trPr>
              <w:trHeight w:hRule="exact" w:val="450"/>
            </w:trPr>
            <w:tc>
              <w:tcPr>
                <w:tcW w:w="390" w:type="dxa"/>
                <w:tcMar>
                  <w:top w:w="0" w:type="dxa"/>
                  <w:left w:w="0" w:type="dxa"/>
                  <w:bottom w:w="0" w:type="dxa"/>
                  <w:right w:w="0" w:type="dxa"/>
                </w:tcMar>
                <w:vAlign w:val="center"/>
              </w:tcPr>
              <w:p w14:paraId="0D5F526F" w14:textId="035B0DB4"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57216" behindDoc="0" locked="0" layoutInCell="1" allowOverlap="1" wp14:anchorId="54E40743" wp14:editId="712FCEEB">
                            <wp:simplePos x="0" y="0"/>
                            <wp:positionH relativeFrom="column">
                              <wp:posOffset>0</wp:posOffset>
                            </wp:positionH>
                            <wp:positionV relativeFrom="paragraph">
                              <wp:posOffset>0</wp:posOffset>
                            </wp:positionV>
                            <wp:extent cx="635000" cy="635000"/>
                            <wp:effectExtent l="0" t="0" r="3175" b="3175"/>
                            <wp:wrapNone/>
                            <wp:docPr id="214404424" name="AutoShape 1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8247036" id="AutoShape 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39CD5CB0" w14:textId="77777777">
                  <w:tc>
                    <w:tcPr>
                      <w:tcW w:w="11977" w:type="dxa"/>
                      <w:tcMar>
                        <w:top w:w="0" w:type="dxa"/>
                        <w:left w:w="0" w:type="dxa"/>
                        <w:bottom w:w="0" w:type="dxa"/>
                        <w:right w:w="0" w:type="dxa"/>
                      </w:tcMar>
                    </w:tcPr>
                    <w:p w14:paraId="5BE9F79E" w14:textId="77777777" w:rsidR="00412BCD" w:rsidRDefault="00412BCD" w:rsidP="009F78B6">
                      <w:pPr>
                        <w:divId w:val="2141222523"/>
                      </w:pPr>
                    </w:p>
                  </w:tc>
                </w:tr>
              </w:tbl>
              <w:p w14:paraId="1669A22F" w14:textId="77777777" w:rsidR="00412BCD" w:rsidRDefault="00412BCD">
                <w:pPr>
                  <w:spacing w:line="1" w:lineRule="auto"/>
                </w:pPr>
              </w:p>
            </w:tc>
            <w:tc>
              <w:tcPr>
                <w:tcW w:w="3750" w:type="dxa"/>
                <w:tcMar>
                  <w:top w:w="0" w:type="dxa"/>
                  <w:left w:w="0" w:type="dxa"/>
                  <w:bottom w:w="0" w:type="dxa"/>
                  <w:right w:w="0" w:type="dxa"/>
                </w:tcMar>
                <w:vAlign w:val="center"/>
              </w:tcPr>
              <w:p w14:paraId="6D7F9B2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6A1318B" w14:textId="77777777">
                  <w:trPr>
                    <w:jc w:val="right"/>
                  </w:trPr>
                  <w:tc>
                    <w:tcPr>
                      <w:tcW w:w="787" w:type="dxa"/>
                      <w:tcMar>
                        <w:top w:w="0" w:type="dxa"/>
                        <w:left w:w="0" w:type="dxa"/>
                        <w:bottom w:w="0" w:type="dxa"/>
                        <w:right w:w="0" w:type="dxa"/>
                      </w:tcMar>
                    </w:tcPr>
                    <w:p w14:paraId="5370C65E"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876E6D5" w14:textId="4434DFE5" w:rsidR="00412BCD" w:rsidRDefault="00412BCD">
                      <w:pPr>
                        <w:jc w:val="right"/>
                        <w:rPr>
                          <w:color w:val="000000"/>
                        </w:rPr>
                      </w:pPr>
                      <w:r>
                        <w:fldChar w:fldCharType="begin"/>
                      </w:r>
                      <w:r>
                        <w:rPr>
                          <w:color w:val="000000"/>
                        </w:rPr>
                        <w:instrText>PAGE</w:instrText>
                      </w:r>
                      <w:r>
                        <w:fldChar w:fldCharType="separate"/>
                      </w:r>
                      <w:r w:rsidR="002148CA">
                        <w:rPr>
                          <w:noProof/>
                          <w:color w:val="000000"/>
                        </w:rPr>
                        <w:t>51</w:t>
                      </w:r>
                      <w:r>
                        <w:fldChar w:fldCharType="end"/>
                      </w:r>
                    </w:p>
                  </w:tc>
                  <w:tc>
                    <w:tcPr>
                      <w:tcW w:w="637" w:type="dxa"/>
                      <w:tcMar>
                        <w:top w:w="0" w:type="dxa"/>
                        <w:left w:w="0" w:type="dxa"/>
                        <w:bottom w:w="0" w:type="dxa"/>
                        <w:right w:w="0" w:type="dxa"/>
                      </w:tcMar>
                    </w:tcPr>
                    <w:p w14:paraId="74823552"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244709E" w14:textId="6FC79C75"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0F67AAA" w14:textId="77777777" w:rsidR="00412BCD" w:rsidRDefault="00412BCD">
                <w:pPr>
                  <w:spacing w:line="1" w:lineRule="auto"/>
                </w:pPr>
              </w:p>
            </w:tc>
          </w:tr>
        </w:tbl>
        <w:p w14:paraId="631A2861" w14:textId="77777777" w:rsidR="00412BCD" w:rsidRDefault="00412BCD">
          <w:pPr>
            <w:spacing w:line="1" w:lineRule="auto"/>
          </w:pPr>
        </w:p>
      </w:tc>
    </w:tr>
  </w:tbl>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D9AC9E7" w14:textId="77777777">
      <w:trPr>
        <w:trHeight w:val="375"/>
        <w:hidden/>
      </w:trPr>
      <w:tc>
        <w:tcPr>
          <w:tcW w:w="16332" w:type="dxa"/>
        </w:tcPr>
        <w:p w14:paraId="392E3F11"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955499C" w14:textId="77777777">
            <w:trPr>
              <w:trHeight w:hRule="exact" w:val="450"/>
            </w:trPr>
            <w:tc>
              <w:tcPr>
                <w:tcW w:w="390" w:type="dxa"/>
                <w:tcMar>
                  <w:top w:w="0" w:type="dxa"/>
                  <w:left w:w="0" w:type="dxa"/>
                  <w:bottom w:w="0" w:type="dxa"/>
                  <w:right w:w="0" w:type="dxa"/>
                </w:tcMar>
                <w:vAlign w:val="center"/>
              </w:tcPr>
              <w:p w14:paraId="3E364E8F" w14:textId="00D4623C" w:rsidR="00412BCD" w:rsidRDefault="00412BCD"/>
            </w:tc>
            <w:tc>
              <w:tcPr>
                <w:tcW w:w="11977" w:type="dxa"/>
                <w:tcMar>
                  <w:top w:w="0" w:type="dxa"/>
                  <w:left w:w="0" w:type="dxa"/>
                  <w:bottom w:w="0" w:type="dxa"/>
                  <w:right w:w="0" w:type="dxa"/>
                </w:tcMar>
                <w:vAlign w:val="center"/>
              </w:tcPr>
              <w:p w14:paraId="2F04C845" w14:textId="77777777" w:rsidR="00412BCD" w:rsidRDefault="00412BCD">
                <w:pPr>
                  <w:spacing w:line="1" w:lineRule="auto"/>
                </w:pPr>
              </w:p>
            </w:tc>
            <w:tc>
              <w:tcPr>
                <w:tcW w:w="3750" w:type="dxa"/>
                <w:tcMar>
                  <w:top w:w="0" w:type="dxa"/>
                  <w:left w:w="0" w:type="dxa"/>
                  <w:bottom w:w="0" w:type="dxa"/>
                  <w:right w:w="0" w:type="dxa"/>
                </w:tcMar>
                <w:vAlign w:val="center"/>
              </w:tcPr>
              <w:p w14:paraId="6583D4C8"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36DC3EE" w14:textId="77777777">
                  <w:trPr>
                    <w:jc w:val="right"/>
                  </w:trPr>
                  <w:tc>
                    <w:tcPr>
                      <w:tcW w:w="787" w:type="dxa"/>
                      <w:tcMar>
                        <w:top w:w="0" w:type="dxa"/>
                        <w:left w:w="0" w:type="dxa"/>
                        <w:bottom w:w="0" w:type="dxa"/>
                        <w:right w:w="0" w:type="dxa"/>
                      </w:tcMar>
                    </w:tcPr>
                    <w:p w14:paraId="0D86F512"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D74630C" w14:textId="2C144994" w:rsidR="00412BCD" w:rsidRDefault="00412BCD">
                      <w:pPr>
                        <w:jc w:val="right"/>
                        <w:rPr>
                          <w:color w:val="000000"/>
                        </w:rPr>
                      </w:pPr>
                      <w:r>
                        <w:fldChar w:fldCharType="begin"/>
                      </w:r>
                      <w:r>
                        <w:rPr>
                          <w:color w:val="000000"/>
                        </w:rPr>
                        <w:instrText>PAGE</w:instrText>
                      </w:r>
                      <w:r>
                        <w:fldChar w:fldCharType="separate"/>
                      </w:r>
                      <w:r w:rsidR="002148CA">
                        <w:rPr>
                          <w:noProof/>
                          <w:color w:val="000000"/>
                        </w:rPr>
                        <w:t>52</w:t>
                      </w:r>
                      <w:r>
                        <w:fldChar w:fldCharType="end"/>
                      </w:r>
                    </w:p>
                  </w:tc>
                  <w:tc>
                    <w:tcPr>
                      <w:tcW w:w="637" w:type="dxa"/>
                      <w:tcMar>
                        <w:top w:w="0" w:type="dxa"/>
                        <w:left w:w="0" w:type="dxa"/>
                        <w:bottom w:w="0" w:type="dxa"/>
                        <w:right w:w="0" w:type="dxa"/>
                      </w:tcMar>
                    </w:tcPr>
                    <w:p w14:paraId="45087CF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1AF76CE" w14:textId="36890A2E"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5026E7B" w14:textId="77777777" w:rsidR="00412BCD" w:rsidRDefault="00412BCD">
                <w:pPr>
                  <w:spacing w:line="1" w:lineRule="auto"/>
                </w:pPr>
              </w:p>
            </w:tc>
          </w:tr>
        </w:tbl>
        <w:p w14:paraId="37F5D936" w14:textId="77777777" w:rsidR="00412BCD" w:rsidRDefault="00412BCD">
          <w:pPr>
            <w:spacing w:line="1" w:lineRule="auto"/>
          </w:pPr>
        </w:p>
      </w:tc>
    </w:tr>
  </w:tbl>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CD453FF" w14:textId="77777777">
      <w:trPr>
        <w:trHeight w:val="375"/>
        <w:hidden/>
      </w:trPr>
      <w:tc>
        <w:tcPr>
          <w:tcW w:w="16332" w:type="dxa"/>
        </w:tcPr>
        <w:p w14:paraId="4CC21152"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061AD29" w14:textId="77777777">
            <w:trPr>
              <w:trHeight w:hRule="exact" w:val="450"/>
            </w:trPr>
            <w:tc>
              <w:tcPr>
                <w:tcW w:w="390" w:type="dxa"/>
                <w:tcMar>
                  <w:top w:w="0" w:type="dxa"/>
                  <w:left w:w="0" w:type="dxa"/>
                  <w:bottom w:w="0" w:type="dxa"/>
                  <w:right w:w="0" w:type="dxa"/>
                </w:tcMar>
                <w:vAlign w:val="center"/>
              </w:tcPr>
              <w:p w14:paraId="4C1F58CB" w14:textId="7F44DC57"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61312" behindDoc="0" locked="0" layoutInCell="1" allowOverlap="1" wp14:anchorId="3DDDDC96" wp14:editId="7BA08ED8">
                            <wp:simplePos x="0" y="0"/>
                            <wp:positionH relativeFrom="column">
                              <wp:posOffset>0</wp:posOffset>
                            </wp:positionH>
                            <wp:positionV relativeFrom="paragraph">
                              <wp:posOffset>0</wp:posOffset>
                            </wp:positionV>
                            <wp:extent cx="635000" cy="635000"/>
                            <wp:effectExtent l="0" t="0" r="3175" b="3175"/>
                            <wp:wrapNone/>
                            <wp:docPr id="1467193001" name="AutoShape 1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12C52AE" id="AutoShape 128"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31F8BCD9" w14:textId="77777777">
                  <w:tc>
                    <w:tcPr>
                      <w:tcW w:w="11977" w:type="dxa"/>
                      <w:tcMar>
                        <w:top w:w="0" w:type="dxa"/>
                        <w:left w:w="0" w:type="dxa"/>
                        <w:bottom w:w="0" w:type="dxa"/>
                        <w:right w:w="0" w:type="dxa"/>
                      </w:tcMar>
                    </w:tcPr>
                    <w:p w14:paraId="7A0BCE5D" w14:textId="77777777" w:rsidR="00412BCD" w:rsidRDefault="00412BCD" w:rsidP="009F78B6">
                      <w:pPr>
                        <w:divId w:val="1482115799"/>
                      </w:pPr>
                    </w:p>
                  </w:tc>
                </w:tr>
              </w:tbl>
              <w:p w14:paraId="2E719C70" w14:textId="77777777" w:rsidR="00412BCD" w:rsidRDefault="00412BCD">
                <w:pPr>
                  <w:spacing w:line="1" w:lineRule="auto"/>
                </w:pPr>
              </w:p>
            </w:tc>
            <w:tc>
              <w:tcPr>
                <w:tcW w:w="3750" w:type="dxa"/>
                <w:tcMar>
                  <w:top w:w="0" w:type="dxa"/>
                  <w:left w:w="0" w:type="dxa"/>
                  <w:bottom w:w="0" w:type="dxa"/>
                  <w:right w:w="0" w:type="dxa"/>
                </w:tcMar>
                <w:vAlign w:val="center"/>
              </w:tcPr>
              <w:p w14:paraId="578B32BA"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18DD5B1" w14:textId="77777777">
                  <w:trPr>
                    <w:jc w:val="right"/>
                  </w:trPr>
                  <w:tc>
                    <w:tcPr>
                      <w:tcW w:w="787" w:type="dxa"/>
                      <w:tcMar>
                        <w:top w:w="0" w:type="dxa"/>
                        <w:left w:w="0" w:type="dxa"/>
                        <w:bottom w:w="0" w:type="dxa"/>
                        <w:right w:w="0" w:type="dxa"/>
                      </w:tcMar>
                    </w:tcPr>
                    <w:p w14:paraId="1225F2B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4DC6A6F" w14:textId="3EF80F6E" w:rsidR="00412BCD" w:rsidRDefault="00412BCD">
                      <w:pPr>
                        <w:jc w:val="right"/>
                        <w:rPr>
                          <w:color w:val="000000"/>
                        </w:rPr>
                      </w:pPr>
                      <w:r>
                        <w:fldChar w:fldCharType="begin"/>
                      </w:r>
                      <w:r>
                        <w:rPr>
                          <w:color w:val="000000"/>
                        </w:rPr>
                        <w:instrText>PAGE</w:instrText>
                      </w:r>
                      <w:r>
                        <w:fldChar w:fldCharType="separate"/>
                      </w:r>
                      <w:r w:rsidR="002148CA">
                        <w:rPr>
                          <w:noProof/>
                          <w:color w:val="000000"/>
                        </w:rPr>
                        <w:t>53</w:t>
                      </w:r>
                      <w:r>
                        <w:fldChar w:fldCharType="end"/>
                      </w:r>
                    </w:p>
                  </w:tc>
                  <w:tc>
                    <w:tcPr>
                      <w:tcW w:w="637" w:type="dxa"/>
                      <w:tcMar>
                        <w:top w:w="0" w:type="dxa"/>
                        <w:left w:w="0" w:type="dxa"/>
                        <w:bottom w:w="0" w:type="dxa"/>
                        <w:right w:w="0" w:type="dxa"/>
                      </w:tcMar>
                    </w:tcPr>
                    <w:p w14:paraId="26EC010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6EF9E04" w14:textId="11AD5027"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94BEA20" w14:textId="77777777" w:rsidR="00412BCD" w:rsidRDefault="00412BCD">
                <w:pPr>
                  <w:spacing w:line="1" w:lineRule="auto"/>
                </w:pPr>
              </w:p>
            </w:tc>
          </w:tr>
        </w:tbl>
        <w:p w14:paraId="5E3CC812" w14:textId="77777777" w:rsidR="00412BCD" w:rsidRDefault="00412BCD">
          <w:pPr>
            <w:spacing w:line="1" w:lineRule="auto"/>
          </w:pPr>
        </w:p>
      </w:tc>
    </w:tr>
  </w:tbl>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2ACD54C" w14:textId="77777777">
      <w:trPr>
        <w:trHeight w:val="375"/>
        <w:hidden/>
      </w:trPr>
      <w:tc>
        <w:tcPr>
          <w:tcW w:w="16332" w:type="dxa"/>
        </w:tcPr>
        <w:p w14:paraId="146F1A03"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BCC78D3" w14:textId="77777777">
            <w:trPr>
              <w:trHeight w:hRule="exact" w:val="450"/>
            </w:trPr>
            <w:tc>
              <w:tcPr>
                <w:tcW w:w="390" w:type="dxa"/>
                <w:tcMar>
                  <w:top w:w="0" w:type="dxa"/>
                  <w:left w:w="0" w:type="dxa"/>
                  <w:bottom w:w="0" w:type="dxa"/>
                  <w:right w:w="0" w:type="dxa"/>
                </w:tcMar>
                <w:vAlign w:val="center"/>
              </w:tcPr>
              <w:p w14:paraId="0545A1B6" w14:textId="468609AF"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63360" behindDoc="0" locked="0" layoutInCell="1" allowOverlap="1" wp14:anchorId="55D666E2" wp14:editId="7FA0748E">
                            <wp:simplePos x="0" y="0"/>
                            <wp:positionH relativeFrom="column">
                              <wp:posOffset>0</wp:posOffset>
                            </wp:positionH>
                            <wp:positionV relativeFrom="paragraph">
                              <wp:posOffset>0</wp:posOffset>
                            </wp:positionV>
                            <wp:extent cx="635000" cy="635000"/>
                            <wp:effectExtent l="0" t="0" r="3175" b="3175"/>
                            <wp:wrapNone/>
                            <wp:docPr id="565655130" name="AutoShape 1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D5F87A0" id="AutoShape 12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D9BB72B" w14:textId="77777777">
                  <w:tc>
                    <w:tcPr>
                      <w:tcW w:w="11977" w:type="dxa"/>
                      <w:tcMar>
                        <w:top w:w="0" w:type="dxa"/>
                        <w:left w:w="0" w:type="dxa"/>
                        <w:bottom w:w="0" w:type="dxa"/>
                        <w:right w:w="0" w:type="dxa"/>
                      </w:tcMar>
                    </w:tcPr>
                    <w:p w14:paraId="11D9DA63" w14:textId="77777777" w:rsidR="00412BCD" w:rsidRDefault="00412BCD" w:rsidP="009F78B6">
                      <w:pPr>
                        <w:divId w:val="1044448178"/>
                      </w:pPr>
                    </w:p>
                  </w:tc>
                </w:tr>
              </w:tbl>
              <w:p w14:paraId="09CED719" w14:textId="77777777" w:rsidR="00412BCD" w:rsidRDefault="00412BCD">
                <w:pPr>
                  <w:spacing w:line="1" w:lineRule="auto"/>
                </w:pPr>
              </w:p>
            </w:tc>
            <w:tc>
              <w:tcPr>
                <w:tcW w:w="3750" w:type="dxa"/>
                <w:tcMar>
                  <w:top w:w="0" w:type="dxa"/>
                  <w:left w:w="0" w:type="dxa"/>
                  <w:bottom w:w="0" w:type="dxa"/>
                  <w:right w:w="0" w:type="dxa"/>
                </w:tcMar>
                <w:vAlign w:val="center"/>
              </w:tcPr>
              <w:p w14:paraId="5F1E91E7"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9FCEEB5" w14:textId="77777777">
                  <w:trPr>
                    <w:jc w:val="right"/>
                  </w:trPr>
                  <w:tc>
                    <w:tcPr>
                      <w:tcW w:w="787" w:type="dxa"/>
                      <w:tcMar>
                        <w:top w:w="0" w:type="dxa"/>
                        <w:left w:w="0" w:type="dxa"/>
                        <w:bottom w:w="0" w:type="dxa"/>
                        <w:right w:w="0" w:type="dxa"/>
                      </w:tcMar>
                    </w:tcPr>
                    <w:p w14:paraId="32D0311F"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7F942CE" w14:textId="73C7330F" w:rsidR="00412BCD" w:rsidRDefault="00412BCD">
                      <w:pPr>
                        <w:jc w:val="right"/>
                        <w:rPr>
                          <w:color w:val="000000"/>
                        </w:rPr>
                      </w:pPr>
                      <w:r>
                        <w:fldChar w:fldCharType="begin"/>
                      </w:r>
                      <w:r>
                        <w:rPr>
                          <w:color w:val="000000"/>
                        </w:rPr>
                        <w:instrText>PAGE</w:instrText>
                      </w:r>
                      <w:r>
                        <w:fldChar w:fldCharType="separate"/>
                      </w:r>
                      <w:r w:rsidR="002148CA">
                        <w:rPr>
                          <w:noProof/>
                          <w:color w:val="000000"/>
                        </w:rPr>
                        <w:t>54</w:t>
                      </w:r>
                      <w:r>
                        <w:fldChar w:fldCharType="end"/>
                      </w:r>
                    </w:p>
                  </w:tc>
                  <w:tc>
                    <w:tcPr>
                      <w:tcW w:w="637" w:type="dxa"/>
                      <w:tcMar>
                        <w:top w:w="0" w:type="dxa"/>
                        <w:left w:w="0" w:type="dxa"/>
                        <w:bottom w:w="0" w:type="dxa"/>
                        <w:right w:w="0" w:type="dxa"/>
                      </w:tcMar>
                    </w:tcPr>
                    <w:p w14:paraId="3084E328"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50B34FE" w14:textId="37BBCA8E"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75E681B" w14:textId="77777777" w:rsidR="00412BCD" w:rsidRDefault="00412BCD">
                <w:pPr>
                  <w:spacing w:line="1" w:lineRule="auto"/>
                </w:pPr>
              </w:p>
            </w:tc>
          </w:tr>
        </w:tbl>
        <w:p w14:paraId="7E440626" w14:textId="77777777" w:rsidR="00412BCD" w:rsidRDefault="00412BCD">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D542EB3" w14:textId="77777777">
      <w:trPr>
        <w:trHeight w:val="375"/>
        <w:hidden/>
      </w:trPr>
      <w:tc>
        <w:tcPr>
          <w:tcW w:w="16332" w:type="dxa"/>
        </w:tcPr>
        <w:p w14:paraId="3518C2B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C53B740" w14:textId="77777777">
            <w:trPr>
              <w:trHeight w:hRule="exact" w:val="450"/>
            </w:trPr>
            <w:tc>
              <w:tcPr>
                <w:tcW w:w="390" w:type="dxa"/>
                <w:tcMar>
                  <w:top w:w="0" w:type="dxa"/>
                  <w:left w:w="0" w:type="dxa"/>
                  <w:bottom w:w="0" w:type="dxa"/>
                  <w:right w:w="0" w:type="dxa"/>
                </w:tcMar>
                <w:vAlign w:val="center"/>
              </w:tcPr>
              <w:p w14:paraId="11F29431" w14:textId="0640DF7B"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591680" behindDoc="0" locked="0" layoutInCell="1" allowOverlap="1" wp14:anchorId="32B75082" wp14:editId="37586C6B">
                            <wp:simplePos x="0" y="0"/>
                            <wp:positionH relativeFrom="column">
                              <wp:posOffset>0</wp:posOffset>
                            </wp:positionH>
                            <wp:positionV relativeFrom="paragraph">
                              <wp:posOffset>0</wp:posOffset>
                            </wp:positionV>
                            <wp:extent cx="635000" cy="635000"/>
                            <wp:effectExtent l="0" t="0" r="3175" b="3175"/>
                            <wp:wrapNone/>
                            <wp:docPr id="477127737" name="AutoShape 2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347949C" id="AutoShape 264" o:spid="_x0000_s1026" style="position:absolute;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B2C85C6" w14:textId="77777777">
                  <w:tc>
                    <w:tcPr>
                      <w:tcW w:w="11977" w:type="dxa"/>
                      <w:tcMar>
                        <w:top w:w="0" w:type="dxa"/>
                        <w:left w:w="0" w:type="dxa"/>
                        <w:bottom w:w="0" w:type="dxa"/>
                        <w:right w:w="0" w:type="dxa"/>
                      </w:tcMar>
                    </w:tcPr>
                    <w:p w14:paraId="049675A9" w14:textId="77777777" w:rsidR="00412BCD" w:rsidRDefault="00412BCD" w:rsidP="009F78B6">
                      <w:pPr>
                        <w:divId w:val="399329919"/>
                      </w:pPr>
                    </w:p>
                  </w:tc>
                </w:tr>
              </w:tbl>
              <w:p w14:paraId="1614CB4F" w14:textId="77777777" w:rsidR="00412BCD" w:rsidRDefault="00412BCD">
                <w:pPr>
                  <w:spacing w:line="1" w:lineRule="auto"/>
                </w:pPr>
              </w:p>
            </w:tc>
            <w:tc>
              <w:tcPr>
                <w:tcW w:w="3750" w:type="dxa"/>
                <w:tcMar>
                  <w:top w:w="0" w:type="dxa"/>
                  <w:left w:w="0" w:type="dxa"/>
                  <w:bottom w:w="0" w:type="dxa"/>
                  <w:right w:w="0" w:type="dxa"/>
                </w:tcMar>
                <w:vAlign w:val="center"/>
              </w:tcPr>
              <w:p w14:paraId="36C84907"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434E39DA" w14:textId="77777777">
                  <w:trPr>
                    <w:jc w:val="right"/>
                  </w:trPr>
                  <w:tc>
                    <w:tcPr>
                      <w:tcW w:w="787" w:type="dxa"/>
                      <w:tcMar>
                        <w:top w:w="0" w:type="dxa"/>
                        <w:left w:w="0" w:type="dxa"/>
                        <w:bottom w:w="0" w:type="dxa"/>
                        <w:right w:w="0" w:type="dxa"/>
                      </w:tcMar>
                    </w:tcPr>
                    <w:p w14:paraId="3CA6554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422666C" w14:textId="092C2FE6" w:rsidR="00412BCD" w:rsidRDefault="00412BCD">
                      <w:pPr>
                        <w:jc w:val="right"/>
                        <w:rPr>
                          <w:color w:val="000000"/>
                        </w:rPr>
                      </w:pPr>
                      <w:r>
                        <w:fldChar w:fldCharType="begin"/>
                      </w:r>
                      <w:r>
                        <w:rPr>
                          <w:color w:val="000000"/>
                        </w:rPr>
                        <w:instrText>PAGE</w:instrText>
                      </w:r>
                      <w:r>
                        <w:fldChar w:fldCharType="separate"/>
                      </w:r>
                      <w:r w:rsidR="00E010ED">
                        <w:rPr>
                          <w:noProof/>
                          <w:color w:val="000000"/>
                        </w:rPr>
                        <w:t>3</w:t>
                      </w:r>
                      <w:r>
                        <w:fldChar w:fldCharType="end"/>
                      </w:r>
                    </w:p>
                  </w:tc>
                  <w:tc>
                    <w:tcPr>
                      <w:tcW w:w="637" w:type="dxa"/>
                      <w:tcMar>
                        <w:top w:w="0" w:type="dxa"/>
                        <w:left w:w="0" w:type="dxa"/>
                        <w:bottom w:w="0" w:type="dxa"/>
                        <w:right w:w="0" w:type="dxa"/>
                      </w:tcMar>
                    </w:tcPr>
                    <w:p w14:paraId="46C0311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62778B2" w14:textId="5F442716" w:rsidR="00412BCD" w:rsidRDefault="00412BCD">
                      <w:pPr>
                        <w:rPr>
                          <w:color w:val="000000"/>
                        </w:rPr>
                      </w:pPr>
                      <w:r>
                        <w:fldChar w:fldCharType="begin"/>
                      </w:r>
                      <w:r>
                        <w:rPr>
                          <w:color w:val="000000"/>
                        </w:rPr>
                        <w:instrText>NUMPAGES</w:instrText>
                      </w:r>
                      <w:r>
                        <w:fldChar w:fldCharType="separate"/>
                      </w:r>
                      <w:r w:rsidR="00E010ED">
                        <w:rPr>
                          <w:noProof/>
                          <w:color w:val="000000"/>
                        </w:rPr>
                        <w:t>88</w:t>
                      </w:r>
                      <w:r>
                        <w:fldChar w:fldCharType="end"/>
                      </w:r>
                    </w:p>
                  </w:tc>
                </w:tr>
              </w:tbl>
              <w:p w14:paraId="2B0E3D55" w14:textId="77777777" w:rsidR="00412BCD" w:rsidRDefault="00412BCD">
                <w:pPr>
                  <w:spacing w:line="1" w:lineRule="auto"/>
                </w:pPr>
              </w:p>
            </w:tc>
          </w:tr>
        </w:tbl>
        <w:p w14:paraId="12A9F622" w14:textId="77777777" w:rsidR="00412BCD" w:rsidRDefault="00412BCD">
          <w:pPr>
            <w:spacing w:line="1" w:lineRule="auto"/>
          </w:pPr>
        </w:p>
      </w:tc>
    </w:tr>
  </w:tbl>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B0A304D" w14:textId="77777777">
      <w:trPr>
        <w:trHeight w:val="375"/>
        <w:hidden/>
      </w:trPr>
      <w:tc>
        <w:tcPr>
          <w:tcW w:w="16332" w:type="dxa"/>
        </w:tcPr>
        <w:p w14:paraId="39EED835"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6C954FC1" w14:textId="77777777">
            <w:trPr>
              <w:trHeight w:hRule="exact" w:val="450"/>
            </w:trPr>
            <w:tc>
              <w:tcPr>
                <w:tcW w:w="390" w:type="dxa"/>
                <w:tcMar>
                  <w:top w:w="0" w:type="dxa"/>
                  <w:left w:w="0" w:type="dxa"/>
                  <w:bottom w:w="0" w:type="dxa"/>
                  <w:right w:w="0" w:type="dxa"/>
                </w:tcMar>
                <w:vAlign w:val="center"/>
              </w:tcPr>
              <w:p w14:paraId="1AE92FFD" w14:textId="5D0C2E5E" w:rsidR="00412BCD" w:rsidRDefault="00412BCD"/>
            </w:tc>
            <w:tc>
              <w:tcPr>
                <w:tcW w:w="11977" w:type="dxa"/>
                <w:tcMar>
                  <w:top w:w="0" w:type="dxa"/>
                  <w:left w:w="0" w:type="dxa"/>
                  <w:bottom w:w="0" w:type="dxa"/>
                  <w:right w:w="0" w:type="dxa"/>
                </w:tcMar>
                <w:vAlign w:val="center"/>
              </w:tcPr>
              <w:p w14:paraId="0791F5F1" w14:textId="77777777" w:rsidR="00412BCD" w:rsidRDefault="00412BCD">
                <w:pPr>
                  <w:spacing w:line="1" w:lineRule="auto"/>
                </w:pPr>
              </w:p>
            </w:tc>
            <w:tc>
              <w:tcPr>
                <w:tcW w:w="3750" w:type="dxa"/>
                <w:tcMar>
                  <w:top w:w="0" w:type="dxa"/>
                  <w:left w:w="0" w:type="dxa"/>
                  <w:bottom w:w="0" w:type="dxa"/>
                  <w:right w:w="0" w:type="dxa"/>
                </w:tcMar>
                <w:vAlign w:val="center"/>
              </w:tcPr>
              <w:p w14:paraId="0594E0DE"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93948F6" w14:textId="77777777">
                  <w:trPr>
                    <w:jc w:val="right"/>
                  </w:trPr>
                  <w:tc>
                    <w:tcPr>
                      <w:tcW w:w="787" w:type="dxa"/>
                      <w:tcMar>
                        <w:top w:w="0" w:type="dxa"/>
                        <w:left w:w="0" w:type="dxa"/>
                        <w:bottom w:w="0" w:type="dxa"/>
                        <w:right w:w="0" w:type="dxa"/>
                      </w:tcMar>
                    </w:tcPr>
                    <w:p w14:paraId="3B834E9C"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76B85B9" w14:textId="10C324B9" w:rsidR="00412BCD" w:rsidRDefault="00412BCD">
                      <w:pPr>
                        <w:jc w:val="right"/>
                        <w:rPr>
                          <w:color w:val="000000"/>
                        </w:rPr>
                      </w:pPr>
                      <w:r>
                        <w:fldChar w:fldCharType="begin"/>
                      </w:r>
                      <w:r>
                        <w:rPr>
                          <w:color w:val="000000"/>
                        </w:rPr>
                        <w:instrText>PAGE</w:instrText>
                      </w:r>
                      <w:r>
                        <w:fldChar w:fldCharType="separate"/>
                      </w:r>
                      <w:r w:rsidR="002148CA">
                        <w:rPr>
                          <w:noProof/>
                          <w:color w:val="000000"/>
                        </w:rPr>
                        <w:t>55</w:t>
                      </w:r>
                      <w:r>
                        <w:fldChar w:fldCharType="end"/>
                      </w:r>
                    </w:p>
                  </w:tc>
                  <w:tc>
                    <w:tcPr>
                      <w:tcW w:w="637" w:type="dxa"/>
                      <w:tcMar>
                        <w:top w:w="0" w:type="dxa"/>
                        <w:left w:w="0" w:type="dxa"/>
                        <w:bottom w:w="0" w:type="dxa"/>
                        <w:right w:w="0" w:type="dxa"/>
                      </w:tcMar>
                    </w:tcPr>
                    <w:p w14:paraId="32F5D5E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C1B2A7A" w14:textId="11C8D2CE"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5B0D984" w14:textId="77777777" w:rsidR="00412BCD" w:rsidRDefault="00412BCD">
                <w:pPr>
                  <w:spacing w:line="1" w:lineRule="auto"/>
                </w:pPr>
              </w:p>
            </w:tc>
          </w:tr>
        </w:tbl>
        <w:p w14:paraId="37217ECC" w14:textId="77777777" w:rsidR="00412BCD" w:rsidRDefault="00412BCD">
          <w:pPr>
            <w:spacing w:line="1" w:lineRule="auto"/>
          </w:pPr>
        </w:p>
      </w:tc>
    </w:tr>
  </w:tbl>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13A274E" w14:textId="77777777">
      <w:trPr>
        <w:trHeight w:val="375"/>
        <w:hidden/>
      </w:trPr>
      <w:tc>
        <w:tcPr>
          <w:tcW w:w="16332" w:type="dxa"/>
        </w:tcPr>
        <w:p w14:paraId="7F0F2E1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E0F95E6" w14:textId="77777777">
            <w:trPr>
              <w:trHeight w:hRule="exact" w:val="450"/>
            </w:trPr>
            <w:tc>
              <w:tcPr>
                <w:tcW w:w="390" w:type="dxa"/>
                <w:tcMar>
                  <w:top w:w="0" w:type="dxa"/>
                  <w:left w:w="0" w:type="dxa"/>
                  <w:bottom w:w="0" w:type="dxa"/>
                  <w:right w:w="0" w:type="dxa"/>
                </w:tcMar>
                <w:vAlign w:val="center"/>
              </w:tcPr>
              <w:p w14:paraId="046940CB" w14:textId="32FC0D3F" w:rsidR="00412BCD" w:rsidRDefault="00412BCD"/>
            </w:tc>
            <w:tc>
              <w:tcPr>
                <w:tcW w:w="11977" w:type="dxa"/>
                <w:tcMar>
                  <w:top w:w="0" w:type="dxa"/>
                  <w:left w:w="0" w:type="dxa"/>
                  <w:bottom w:w="0" w:type="dxa"/>
                  <w:right w:w="0" w:type="dxa"/>
                </w:tcMar>
                <w:vAlign w:val="center"/>
              </w:tcPr>
              <w:p w14:paraId="3C25ACB1" w14:textId="77777777" w:rsidR="00412BCD" w:rsidRDefault="00412BCD">
                <w:pPr>
                  <w:spacing w:line="1" w:lineRule="auto"/>
                </w:pPr>
              </w:p>
            </w:tc>
            <w:tc>
              <w:tcPr>
                <w:tcW w:w="3750" w:type="dxa"/>
                <w:tcMar>
                  <w:top w:w="0" w:type="dxa"/>
                  <w:left w:w="0" w:type="dxa"/>
                  <w:bottom w:w="0" w:type="dxa"/>
                  <w:right w:w="0" w:type="dxa"/>
                </w:tcMar>
                <w:vAlign w:val="center"/>
              </w:tcPr>
              <w:p w14:paraId="0C5ED2DA"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DC7C9EF" w14:textId="77777777">
                  <w:trPr>
                    <w:jc w:val="right"/>
                  </w:trPr>
                  <w:tc>
                    <w:tcPr>
                      <w:tcW w:w="787" w:type="dxa"/>
                      <w:tcMar>
                        <w:top w:w="0" w:type="dxa"/>
                        <w:left w:w="0" w:type="dxa"/>
                        <w:bottom w:w="0" w:type="dxa"/>
                        <w:right w:w="0" w:type="dxa"/>
                      </w:tcMar>
                    </w:tcPr>
                    <w:p w14:paraId="2CCBB2CA"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D96AEB3" w14:textId="0BF7673B" w:rsidR="00412BCD" w:rsidRDefault="00412BCD">
                      <w:pPr>
                        <w:jc w:val="right"/>
                        <w:rPr>
                          <w:color w:val="000000"/>
                        </w:rPr>
                      </w:pPr>
                      <w:r>
                        <w:fldChar w:fldCharType="begin"/>
                      </w:r>
                      <w:r>
                        <w:rPr>
                          <w:color w:val="000000"/>
                        </w:rPr>
                        <w:instrText>PAGE</w:instrText>
                      </w:r>
                      <w:r>
                        <w:fldChar w:fldCharType="separate"/>
                      </w:r>
                      <w:r w:rsidR="002148CA">
                        <w:rPr>
                          <w:noProof/>
                          <w:color w:val="000000"/>
                        </w:rPr>
                        <w:t>56</w:t>
                      </w:r>
                      <w:r>
                        <w:fldChar w:fldCharType="end"/>
                      </w:r>
                    </w:p>
                  </w:tc>
                  <w:tc>
                    <w:tcPr>
                      <w:tcW w:w="637" w:type="dxa"/>
                      <w:tcMar>
                        <w:top w:w="0" w:type="dxa"/>
                        <w:left w:w="0" w:type="dxa"/>
                        <w:bottom w:w="0" w:type="dxa"/>
                        <w:right w:w="0" w:type="dxa"/>
                      </w:tcMar>
                    </w:tcPr>
                    <w:p w14:paraId="38B8CF29"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4F03256" w14:textId="0BA407FB"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49AB49B" w14:textId="77777777" w:rsidR="00412BCD" w:rsidRDefault="00412BCD">
                <w:pPr>
                  <w:spacing w:line="1" w:lineRule="auto"/>
                </w:pPr>
              </w:p>
            </w:tc>
          </w:tr>
        </w:tbl>
        <w:p w14:paraId="56F64822" w14:textId="77777777" w:rsidR="00412BCD" w:rsidRDefault="00412BCD">
          <w:pPr>
            <w:spacing w:line="1" w:lineRule="auto"/>
          </w:pPr>
        </w:p>
      </w:tc>
    </w:tr>
  </w:tbl>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73C3B5C" w14:textId="77777777">
      <w:trPr>
        <w:trHeight w:val="375"/>
        <w:hidden/>
      </w:trPr>
      <w:tc>
        <w:tcPr>
          <w:tcW w:w="16332" w:type="dxa"/>
        </w:tcPr>
        <w:p w14:paraId="656AA2E2"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DD703F4" w14:textId="77777777">
            <w:trPr>
              <w:trHeight w:hRule="exact" w:val="450"/>
            </w:trPr>
            <w:tc>
              <w:tcPr>
                <w:tcW w:w="390" w:type="dxa"/>
                <w:tcMar>
                  <w:top w:w="0" w:type="dxa"/>
                  <w:left w:w="0" w:type="dxa"/>
                  <w:bottom w:w="0" w:type="dxa"/>
                  <w:right w:w="0" w:type="dxa"/>
                </w:tcMar>
                <w:vAlign w:val="center"/>
              </w:tcPr>
              <w:p w14:paraId="46F7ADBD" w14:textId="7DB4622A" w:rsidR="00412BCD" w:rsidRDefault="00412BCD"/>
            </w:tc>
            <w:tc>
              <w:tcPr>
                <w:tcW w:w="11977" w:type="dxa"/>
                <w:tcMar>
                  <w:top w:w="0" w:type="dxa"/>
                  <w:left w:w="0" w:type="dxa"/>
                  <w:bottom w:w="0" w:type="dxa"/>
                  <w:right w:w="0" w:type="dxa"/>
                </w:tcMar>
                <w:vAlign w:val="center"/>
              </w:tcPr>
              <w:p w14:paraId="15E2895A" w14:textId="77777777" w:rsidR="00412BCD" w:rsidRDefault="00412BCD">
                <w:pPr>
                  <w:spacing w:line="1" w:lineRule="auto"/>
                </w:pPr>
              </w:p>
            </w:tc>
            <w:tc>
              <w:tcPr>
                <w:tcW w:w="3750" w:type="dxa"/>
                <w:tcMar>
                  <w:top w:w="0" w:type="dxa"/>
                  <w:left w:w="0" w:type="dxa"/>
                  <w:bottom w:w="0" w:type="dxa"/>
                  <w:right w:w="0" w:type="dxa"/>
                </w:tcMar>
                <w:vAlign w:val="center"/>
              </w:tcPr>
              <w:p w14:paraId="2EBC0369"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D072BE4" w14:textId="77777777">
                  <w:trPr>
                    <w:jc w:val="right"/>
                  </w:trPr>
                  <w:tc>
                    <w:tcPr>
                      <w:tcW w:w="787" w:type="dxa"/>
                      <w:tcMar>
                        <w:top w:w="0" w:type="dxa"/>
                        <w:left w:w="0" w:type="dxa"/>
                        <w:bottom w:w="0" w:type="dxa"/>
                        <w:right w:w="0" w:type="dxa"/>
                      </w:tcMar>
                    </w:tcPr>
                    <w:p w14:paraId="7DDBA07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DA74EDD" w14:textId="73ACB4D4" w:rsidR="00412BCD" w:rsidRDefault="00412BCD">
                      <w:pPr>
                        <w:jc w:val="right"/>
                        <w:rPr>
                          <w:color w:val="000000"/>
                        </w:rPr>
                      </w:pPr>
                      <w:r>
                        <w:fldChar w:fldCharType="begin"/>
                      </w:r>
                      <w:r>
                        <w:rPr>
                          <w:color w:val="000000"/>
                        </w:rPr>
                        <w:instrText>PAGE</w:instrText>
                      </w:r>
                      <w:r>
                        <w:fldChar w:fldCharType="separate"/>
                      </w:r>
                      <w:r w:rsidR="002148CA">
                        <w:rPr>
                          <w:noProof/>
                          <w:color w:val="000000"/>
                        </w:rPr>
                        <w:t>57</w:t>
                      </w:r>
                      <w:r>
                        <w:fldChar w:fldCharType="end"/>
                      </w:r>
                    </w:p>
                  </w:tc>
                  <w:tc>
                    <w:tcPr>
                      <w:tcW w:w="637" w:type="dxa"/>
                      <w:tcMar>
                        <w:top w:w="0" w:type="dxa"/>
                        <w:left w:w="0" w:type="dxa"/>
                        <w:bottom w:w="0" w:type="dxa"/>
                        <w:right w:w="0" w:type="dxa"/>
                      </w:tcMar>
                    </w:tcPr>
                    <w:p w14:paraId="4689747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2246B129" w14:textId="3DC989E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72B93EE" w14:textId="77777777" w:rsidR="00412BCD" w:rsidRDefault="00412BCD">
                <w:pPr>
                  <w:spacing w:line="1" w:lineRule="auto"/>
                </w:pPr>
              </w:p>
            </w:tc>
          </w:tr>
        </w:tbl>
        <w:p w14:paraId="0CBF701A" w14:textId="77777777" w:rsidR="00412BCD" w:rsidRDefault="00412BCD">
          <w:pPr>
            <w:spacing w:line="1" w:lineRule="auto"/>
          </w:pPr>
        </w:p>
      </w:tc>
    </w:tr>
  </w:tbl>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BB5D595" w14:textId="77777777">
      <w:trPr>
        <w:trHeight w:val="375"/>
        <w:hidden/>
      </w:trPr>
      <w:tc>
        <w:tcPr>
          <w:tcW w:w="16332" w:type="dxa"/>
        </w:tcPr>
        <w:p w14:paraId="5E9291BC"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F64A034" w14:textId="77777777">
            <w:trPr>
              <w:trHeight w:hRule="exact" w:val="450"/>
            </w:trPr>
            <w:tc>
              <w:tcPr>
                <w:tcW w:w="390" w:type="dxa"/>
                <w:tcMar>
                  <w:top w:w="0" w:type="dxa"/>
                  <w:left w:w="0" w:type="dxa"/>
                  <w:bottom w:w="0" w:type="dxa"/>
                  <w:right w:w="0" w:type="dxa"/>
                </w:tcMar>
                <w:vAlign w:val="center"/>
              </w:tcPr>
              <w:p w14:paraId="37EDC173" w14:textId="74B47FAD"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71552" behindDoc="0" locked="0" layoutInCell="1" allowOverlap="1" wp14:anchorId="058D3E4B" wp14:editId="49CF51A0">
                            <wp:simplePos x="0" y="0"/>
                            <wp:positionH relativeFrom="column">
                              <wp:posOffset>0</wp:posOffset>
                            </wp:positionH>
                            <wp:positionV relativeFrom="paragraph">
                              <wp:posOffset>0</wp:posOffset>
                            </wp:positionV>
                            <wp:extent cx="635000" cy="635000"/>
                            <wp:effectExtent l="0" t="0" r="3175" b="3175"/>
                            <wp:wrapNone/>
                            <wp:docPr id="50106809" name="AutoShape 1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729EA61" id="AutoShape 108"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18DEA03" w14:textId="77777777">
                  <w:tc>
                    <w:tcPr>
                      <w:tcW w:w="11977" w:type="dxa"/>
                      <w:tcMar>
                        <w:top w:w="0" w:type="dxa"/>
                        <w:left w:w="0" w:type="dxa"/>
                        <w:bottom w:w="0" w:type="dxa"/>
                        <w:right w:w="0" w:type="dxa"/>
                      </w:tcMar>
                    </w:tcPr>
                    <w:p w14:paraId="595D0B78" w14:textId="77777777" w:rsidR="00412BCD" w:rsidRDefault="00412BCD" w:rsidP="009F78B6">
                      <w:pPr>
                        <w:divId w:val="1493988831"/>
                      </w:pPr>
                    </w:p>
                  </w:tc>
                </w:tr>
              </w:tbl>
              <w:p w14:paraId="1C5752C1" w14:textId="77777777" w:rsidR="00412BCD" w:rsidRDefault="00412BCD">
                <w:pPr>
                  <w:spacing w:line="1" w:lineRule="auto"/>
                </w:pPr>
              </w:p>
            </w:tc>
            <w:tc>
              <w:tcPr>
                <w:tcW w:w="3750" w:type="dxa"/>
                <w:tcMar>
                  <w:top w:w="0" w:type="dxa"/>
                  <w:left w:w="0" w:type="dxa"/>
                  <w:bottom w:w="0" w:type="dxa"/>
                  <w:right w:w="0" w:type="dxa"/>
                </w:tcMar>
                <w:vAlign w:val="center"/>
              </w:tcPr>
              <w:p w14:paraId="5D0E6B89"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F49251C" w14:textId="77777777">
                  <w:trPr>
                    <w:jc w:val="right"/>
                  </w:trPr>
                  <w:tc>
                    <w:tcPr>
                      <w:tcW w:w="787" w:type="dxa"/>
                      <w:tcMar>
                        <w:top w:w="0" w:type="dxa"/>
                        <w:left w:w="0" w:type="dxa"/>
                        <w:bottom w:w="0" w:type="dxa"/>
                        <w:right w:w="0" w:type="dxa"/>
                      </w:tcMar>
                    </w:tcPr>
                    <w:p w14:paraId="0D40542B"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7E9B096" w14:textId="3E7DE2F0" w:rsidR="00412BCD" w:rsidRDefault="00412BCD">
                      <w:pPr>
                        <w:jc w:val="right"/>
                        <w:rPr>
                          <w:color w:val="000000"/>
                        </w:rPr>
                      </w:pPr>
                      <w:r>
                        <w:fldChar w:fldCharType="begin"/>
                      </w:r>
                      <w:r>
                        <w:rPr>
                          <w:color w:val="000000"/>
                        </w:rPr>
                        <w:instrText>PAGE</w:instrText>
                      </w:r>
                      <w:r>
                        <w:fldChar w:fldCharType="separate"/>
                      </w:r>
                      <w:r w:rsidR="002148CA">
                        <w:rPr>
                          <w:noProof/>
                          <w:color w:val="000000"/>
                        </w:rPr>
                        <w:t>58</w:t>
                      </w:r>
                      <w:r>
                        <w:fldChar w:fldCharType="end"/>
                      </w:r>
                    </w:p>
                  </w:tc>
                  <w:tc>
                    <w:tcPr>
                      <w:tcW w:w="637" w:type="dxa"/>
                      <w:tcMar>
                        <w:top w:w="0" w:type="dxa"/>
                        <w:left w:w="0" w:type="dxa"/>
                        <w:bottom w:w="0" w:type="dxa"/>
                        <w:right w:w="0" w:type="dxa"/>
                      </w:tcMar>
                    </w:tcPr>
                    <w:p w14:paraId="5B2868D2"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84A23B8" w14:textId="5777F49F"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4215FCB" w14:textId="77777777" w:rsidR="00412BCD" w:rsidRDefault="00412BCD">
                <w:pPr>
                  <w:spacing w:line="1" w:lineRule="auto"/>
                </w:pPr>
              </w:p>
            </w:tc>
          </w:tr>
        </w:tbl>
        <w:p w14:paraId="226299DF" w14:textId="77777777" w:rsidR="00412BCD" w:rsidRDefault="00412BCD">
          <w:pPr>
            <w:spacing w:line="1" w:lineRule="auto"/>
          </w:pPr>
        </w:p>
      </w:tc>
    </w:tr>
  </w:tbl>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23A4493" w14:textId="77777777">
      <w:trPr>
        <w:trHeight w:val="375"/>
        <w:hidden/>
      </w:trPr>
      <w:tc>
        <w:tcPr>
          <w:tcW w:w="16332" w:type="dxa"/>
        </w:tcPr>
        <w:p w14:paraId="164CC943"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2E0A336" w14:textId="77777777">
            <w:trPr>
              <w:trHeight w:hRule="exact" w:val="450"/>
            </w:trPr>
            <w:tc>
              <w:tcPr>
                <w:tcW w:w="390" w:type="dxa"/>
                <w:tcMar>
                  <w:top w:w="0" w:type="dxa"/>
                  <w:left w:w="0" w:type="dxa"/>
                  <w:bottom w:w="0" w:type="dxa"/>
                  <w:right w:w="0" w:type="dxa"/>
                </w:tcMar>
                <w:vAlign w:val="center"/>
              </w:tcPr>
              <w:p w14:paraId="1AD1C0A5" w14:textId="07BF6173" w:rsidR="00412BCD" w:rsidRDefault="00412BCD"/>
            </w:tc>
            <w:tc>
              <w:tcPr>
                <w:tcW w:w="11977" w:type="dxa"/>
                <w:tcMar>
                  <w:top w:w="0" w:type="dxa"/>
                  <w:left w:w="0" w:type="dxa"/>
                  <w:bottom w:w="0" w:type="dxa"/>
                  <w:right w:w="0" w:type="dxa"/>
                </w:tcMar>
                <w:vAlign w:val="center"/>
              </w:tcPr>
              <w:p w14:paraId="055E0CA1" w14:textId="77777777" w:rsidR="00412BCD" w:rsidRDefault="00412BCD">
                <w:pPr>
                  <w:spacing w:line="1" w:lineRule="auto"/>
                </w:pPr>
              </w:p>
            </w:tc>
            <w:tc>
              <w:tcPr>
                <w:tcW w:w="3750" w:type="dxa"/>
                <w:tcMar>
                  <w:top w:w="0" w:type="dxa"/>
                  <w:left w:w="0" w:type="dxa"/>
                  <w:bottom w:w="0" w:type="dxa"/>
                  <w:right w:w="0" w:type="dxa"/>
                </w:tcMar>
                <w:vAlign w:val="center"/>
              </w:tcPr>
              <w:p w14:paraId="04173836"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ADF8062" w14:textId="77777777">
                  <w:trPr>
                    <w:jc w:val="right"/>
                  </w:trPr>
                  <w:tc>
                    <w:tcPr>
                      <w:tcW w:w="787" w:type="dxa"/>
                      <w:tcMar>
                        <w:top w:w="0" w:type="dxa"/>
                        <w:left w:w="0" w:type="dxa"/>
                        <w:bottom w:w="0" w:type="dxa"/>
                        <w:right w:w="0" w:type="dxa"/>
                      </w:tcMar>
                    </w:tcPr>
                    <w:p w14:paraId="09D41A2E"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8FD10C8" w14:textId="141E9DCF" w:rsidR="00412BCD" w:rsidRDefault="00412BCD">
                      <w:pPr>
                        <w:jc w:val="right"/>
                        <w:rPr>
                          <w:color w:val="000000"/>
                        </w:rPr>
                      </w:pPr>
                      <w:r>
                        <w:fldChar w:fldCharType="begin"/>
                      </w:r>
                      <w:r>
                        <w:rPr>
                          <w:color w:val="000000"/>
                        </w:rPr>
                        <w:instrText>PAGE</w:instrText>
                      </w:r>
                      <w:r>
                        <w:fldChar w:fldCharType="separate"/>
                      </w:r>
                      <w:r w:rsidR="002148CA">
                        <w:rPr>
                          <w:noProof/>
                          <w:color w:val="000000"/>
                        </w:rPr>
                        <w:t>59</w:t>
                      </w:r>
                      <w:r>
                        <w:fldChar w:fldCharType="end"/>
                      </w:r>
                    </w:p>
                  </w:tc>
                  <w:tc>
                    <w:tcPr>
                      <w:tcW w:w="637" w:type="dxa"/>
                      <w:tcMar>
                        <w:top w:w="0" w:type="dxa"/>
                        <w:left w:w="0" w:type="dxa"/>
                        <w:bottom w:w="0" w:type="dxa"/>
                        <w:right w:w="0" w:type="dxa"/>
                      </w:tcMar>
                    </w:tcPr>
                    <w:p w14:paraId="0F7999B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70B62F1" w14:textId="006D59F9"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B4CF85C" w14:textId="77777777" w:rsidR="00412BCD" w:rsidRDefault="00412BCD">
                <w:pPr>
                  <w:spacing w:line="1" w:lineRule="auto"/>
                </w:pPr>
              </w:p>
            </w:tc>
          </w:tr>
        </w:tbl>
        <w:p w14:paraId="1EE21487" w14:textId="77777777" w:rsidR="00412BCD" w:rsidRDefault="00412BCD">
          <w:pPr>
            <w:spacing w:line="1" w:lineRule="auto"/>
          </w:pPr>
        </w:p>
      </w:tc>
    </w:tr>
  </w:tbl>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BD242D5" w14:textId="77777777">
      <w:trPr>
        <w:trHeight w:val="375"/>
        <w:hidden/>
      </w:trPr>
      <w:tc>
        <w:tcPr>
          <w:tcW w:w="16332" w:type="dxa"/>
        </w:tcPr>
        <w:p w14:paraId="3E917FC0"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70AACE6" w14:textId="77777777">
            <w:trPr>
              <w:trHeight w:hRule="exact" w:val="450"/>
            </w:trPr>
            <w:tc>
              <w:tcPr>
                <w:tcW w:w="390" w:type="dxa"/>
                <w:tcMar>
                  <w:top w:w="0" w:type="dxa"/>
                  <w:left w:w="0" w:type="dxa"/>
                  <w:bottom w:w="0" w:type="dxa"/>
                  <w:right w:w="0" w:type="dxa"/>
                </w:tcMar>
                <w:vAlign w:val="center"/>
              </w:tcPr>
              <w:p w14:paraId="6EDEC356" w14:textId="2146309C" w:rsidR="00412BCD" w:rsidRDefault="00412BCD"/>
            </w:tc>
            <w:tc>
              <w:tcPr>
                <w:tcW w:w="11977" w:type="dxa"/>
                <w:tcMar>
                  <w:top w:w="0" w:type="dxa"/>
                  <w:left w:w="0" w:type="dxa"/>
                  <w:bottom w:w="0" w:type="dxa"/>
                  <w:right w:w="0" w:type="dxa"/>
                </w:tcMar>
                <w:vAlign w:val="center"/>
              </w:tcPr>
              <w:p w14:paraId="4D273689" w14:textId="77777777" w:rsidR="00412BCD" w:rsidRDefault="00412BCD">
                <w:pPr>
                  <w:spacing w:line="1" w:lineRule="auto"/>
                </w:pPr>
              </w:p>
            </w:tc>
            <w:tc>
              <w:tcPr>
                <w:tcW w:w="3750" w:type="dxa"/>
                <w:tcMar>
                  <w:top w:w="0" w:type="dxa"/>
                  <w:left w:w="0" w:type="dxa"/>
                  <w:bottom w:w="0" w:type="dxa"/>
                  <w:right w:w="0" w:type="dxa"/>
                </w:tcMar>
                <w:vAlign w:val="center"/>
              </w:tcPr>
              <w:p w14:paraId="746405C0"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66F96C2" w14:textId="77777777">
                  <w:trPr>
                    <w:jc w:val="right"/>
                  </w:trPr>
                  <w:tc>
                    <w:tcPr>
                      <w:tcW w:w="787" w:type="dxa"/>
                      <w:tcMar>
                        <w:top w:w="0" w:type="dxa"/>
                        <w:left w:w="0" w:type="dxa"/>
                        <w:bottom w:w="0" w:type="dxa"/>
                        <w:right w:w="0" w:type="dxa"/>
                      </w:tcMar>
                    </w:tcPr>
                    <w:p w14:paraId="3C3D8AB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0005565" w14:textId="402D53B7" w:rsidR="00412BCD" w:rsidRDefault="00412BCD">
                      <w:pPr>
                        <w:jc w:val="right"/>
                        <w:rPr>
                          <w:color w:val="000000"/>
                        </w:rPr>
                      </w:pPr>
                      <w:r>
                        <w:fldChar w:fldCharType="begin"/>
                      </w:r>
                      <w:r>
                        <w:rPr>
                          <w:color w:val="000000"/>
                        </w:rPr>
                        <w:instrText>PAGE</w:instrText>
                      </w:r>
                      <w:r>
                        <w:fldChar w:fldCharType="separate"/>
                      </w:r>
                      <w:r w:rsidR="002148CA">
                        <w:rPr>
                          <w:noProof/>
                          <w:color w:val="000000"/>
                        </w:rPr>
                        <w:t>60</w:t>
                      </w:r>
                      <w:r>
                        <w:fldChar w:fldCharType="end"/>
                      </w:r>
                    </w:p>
                  </w:tc>
                  <w:tc>
                    <w:tcPr>
                      <w:tcW w:w="637" w:type="dxa"/>
                      <w:tcMar>
                        <w:top w:w="0" w:type="dxa"/>
                        <w:left w:w="0" w:type="dxa"/>
                        <w:bottom w:w="0" w:type="dxa"/>
                        <w:right w:w="0" w:type="dxa"/>
                      </w:tcMar>
                    </w:tcPr>
                    <w:p w14:paraId="47D8CA4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2D4BD50" w14:textId="37D3CD4B"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1F74B25" w14:textId="77777777" w:rsidR="00412BCD" w:rsidRDefault="00412BCD">
                <w:pPr>
                  <w:spacing w:line="1" w:lineRule="auto"/>
                </w:pPr>
              </w:p>
            </w:tc>
          </w:tr>
        </w:tbl>
        <w:p w14:paraId="0F97C0F5" w14:textId="77777777" w:rsidR="00412BCD" w:rsidRDefault="00412BCD">
          <w:pPr>
            <w:spacing w:line="1" w:lineRule="auto"/>
          </w:pPr>
        </w:p>
      </w:tc>
    </w:tr>
  </w:tbl>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36F9871" w14:textId="77777777">
      <w:trPr>
        <w:trHeight w:val="375"/>
        <w:hidden/>
      </w:trPr>
      <w:tc>
        <w:tcPr>
          <w:tcW w:w="16332" w:type="dxa"/>
        </w:tcPr>
        <w:p w14:paraId="7E646BA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AACAC66" w14:textId="77777777">
            <w:trPr>
              <w:trHeight w:hRule="exact" w:val="450"/>
            </w:trPr>
            <w:tc>
              <w:tcPr>
                <w:tcW w:w="390" w:type="dxa"/>
                <w:tcMar>
                  <w:top w:w="0" w:type="dxa"/>
                  <w:left w:w="0" w:type="dxa"/>
                  <w:bottom w:w="0" w:type="dxa"/>
                  <w:right w:w="0" w:type="dxa"/>
                </w:tcMar>
                <w:vAlign w:val="center"/>
              </w:tcPr>
              <w:p w14:paraId="6D82AF65" w14:textId="3071B6B1" w:rsidR="00412BCD" w:rsidRDefault="00412BCD"/>
            </w:tc>
            <w:tc>
              <w:tcPr>
                <w:tcW w:w="11977" w:type="dxa"/>
                <w:tcMar>
                  <w:top w:w="0" w:type="dxa"/>
                  <w:left w:w="0" w:type="dxa"/>
                  <w:bottom w:w="0" w:type="dxa"/>
                  <w:right w:w="0" w:type="dxa"/>
                </w:tcMar>
                <w:vAlign w:val="center"/>
              </w:tcPr>
              <w:p w14:paraId="61917F63" w14:textId="77777777" w:rsidR="00412BCD" w:rsidRDefault="00412BCD">
                <w:pPr>
                  <w:spacing w:line="1" w:lineRule="auto"/>
                </w:pPr>
              </w:p>
            </w:tc>
            <w:tc>
              <w:tcPr>
                <w:tcW w:w="3750" w:type="dxa"/>
                <w:tcMar>
                  <w:top w:w="0" w:type="dxa"/>
                  <w:left w:w="0" w:type="dxa"/>
                  <w:bottom w:w="0" w:type="dxa"/>
                  <w:right w:w="0" w:type="dxa"/>
                </w:tcMar>
                <w:vAlign w:val="center"/>
              </w:tcPr>
              <w:p w14:paraId="25D0D7AD"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27C4295" w14:textId="77777777">
                  <w:trPr>
                    <w:jc w:val="right"/>
                  </w:trPr>
                  <w:tc>
                    <w:tcPr>
                      <w:tcW w:w="787" w:type="dxa"/>
                      <w:tcMar>
                        <w:top w:w="0" w:type="dxa"/>
                        <w:left w:w="0" w:type="dxa"/>
                        <w:bottom w:w="0" w:type="dxa"/>
                        <w:right w:w="0" w:type="dxa"/>
                      </w:tcMar>
                    </w:tcPr>
                    <w:p w14:paraId="57EED21A"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FFF0981" w14:textId="76B8C1E5" w:rsidR="00412BCD" w:rsidRDefault="00412BCD">
                      <w:pPr>
                        <w:jc w:val="right"/>
                        <w:rPr>
                          <w:color w:val="000000"/>
                        </w:rPr>
                      </w:pPr>
                      <w:r>
                        <w:fldChar w:fldCharType="begin"/>
                      </w:r>
                      <w:r>
                        <w:rPr>
                          <w:color w:val="000000"/>
                        </w:rPr>
                        <w:instrText>PAGE</w:instrText>
                      </w:r>
                      <w:r>
                        <w:fldChar w:fldCharType="separate"/>
                      </w:r>
                      <w:r w:rsidR="002148CA">
                        <w:rPr>
                          <w:noProof/>
                          <w:color w:val="000000"/>
                        </w:rPr>
                        <w:t>61</w:t>
                      </w:r>
                      <w:r>
                        <w:fldChar w:fldCharType="end"/>
                      </w:r>
                    </w:p>
                  </w:tc>
                  <w:tc>
                    <w:tcPr>
                      <w:tcW w:w="637" w:type="dxa"/>
                      <w:tcMar>
                        <w:top w:w="0" w:type="dxa"/>
                        <w:left w:w="0" w:type="dxa"/>
                        <w:bottom w:w="0" w:type="dxa"/>
                        <w:right w:w="0" w:type="dxa"/>
                      </w:tcMar>
                    </w:tcPr>
                    <w:p w14:paraId="761CA6C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437F9F0" w14:textId="1B160A8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4131229" w14:textId="77777777" w:rsidR="00412BCD" w:rsidRDefault="00412BCD">
                <w:pPr>
                  <w:spacing w:line="1" w:lineRule="auto"/>
                </w:pPr>
              </w:p>
            </w:tc>
          </w:tr>
        </w:tbl>
        <w:p w14:paraId="5D5EA868" w14:textId="77777777" w:rsidR="00412BCD" w:rsidRDefault="00412BCD">
          <w:pPr>
            <w:spacing w:line="1" w:lineRule="auto"/>
          </w:pPr>
        </w:p>
      </w:tc>
    </w:tr>
  </w:tbl>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9EA0F98" w14:textId="77777777">
      <w:trPr>
        <w:trHeight w:val="375"/>
        <w:hidden/>
      </w:trPr>
      <w:tc>
        <w:tcPr>
          <w:tcW w:w="16332" w:type="dxa"/>
        </w:tcPr>
        <w:p w14:paraId="0FC673F2"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913D5AB" w14:textId="77777777">
            <w:trPr>
              <w:trHeight w:hRule="exact" w:val="450"/>
            </w:trPr>
            <w:tc>
              <w:tcPr>
                <w:tcW w:w="390" w:type="dxa"/>
                <w:tcMar>
                  <w:top w:w="0" w:type="dxa"/>
                  <w:left w:w="0" w:type="dxa"/>
                  <w:bottom w:w="0" w:type="dxa"/>
                  <w:right w:w="0" w:type="dxa"/>
                </w:tcMar>
                <w:vAlign w:val="center"/>
              </w:tcPr>
              <w:p w14:paraId="4B5AC642" w14:textId="7C818E31" w:rsidR="00412BCD" w:rsidRDefault="00412BCD"/>
            </w:tc>
            <w:tc>
              <w:tcPr>
                <w:tcW w:w="11977" w:type="dxa"/>
                <w:tcMar>
                  <w:top w:w="0" w:type="dxa"/>
                  <w:left w:w="0" w:type="dxa"/>
                  <w:bottom w:w="0" w:type="dxa"/>
                  <w:right w:w="0" w:type="dxa"/>
                </w:tcMar>
                <w:vAlign w:val="center"/>
              </w:tcPr>
              <w:p w14:paraId="3E820FD3" w14:textId="77777777" w:rsidR="00412BCD" w:rsidRDefault="00412BCD">
                <w:pPr>
                  <w:spacing w:line="1" w:lineRule="auto"/>
                </w:pPr>
              </w:p>
            </w:tc>
            <w:tc>
              <w:tcPr>
                <w:tcW w:w="3750" w:type="dxa"/>
                <w:tcMar>
                  <w:top w:w="0" w:type="dxa"/>
                  <w:left w:w="0" w:type="dxa"/>
                  <w:bottom w:w="0" w:type="dxa"/>
                  <w:right w:w="0" w:type="dxa"/>
                </w:tcMar>
                <w:vAlign w:val="center"/>
              </w:tcPr>
              <w:p w14:paraId="1EA5EC8B"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9232959" w14:textId="77777777">
                  <w:trPr>
                    <w:jc w:val="right"/>
                  </w:trPr>
                  <w:tc>
                    <w:tcPr>
                      <w:tcW w:w="787" w:type="dxa"/>
                      <w:tcMar>
                        <w:top w:w="0" w:type="dxa"/>
                        <w:left w:w="0" w:type="dxa"/>
                        <w:bottom w:w="0" w:type="dxa"/>
                        <w:right w:w="0" w:type="dxa"/>
                      </w:tcMar>
                    </w:tcPr>
                    <w:p w14:paraId="5E7050A2"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5D24347" w14:textId="785EA1EA" w:rsidR="00412BCD" w:rsidRDefault="00412BCD">
                      <w:pPr>
                        <w:jc w:val="right"/>
                        <w:rPr>
                          <w:color w:val="000000"/>
                        </w:rPr>
                      </w:pPr>
                      <w:r>
                        <w:fldChar w:fldCharType="begin"/>
                      </w:r>
                      <w:r>
                        <w:rPr>
                          <w:color w:val="000000"/>
                        </w:rPr>
                        <w:instrText>PAGE</w:instrText>
                      </w:r>
                      <w:r>
                        <w:fldChar w:fldCharType="separate"/>
                      </w:r>
                      <w:r w:rsidR="002148CA">
                        <w:rPr>
                          <w:noProof/>
                          <w:color w:val="000000"/>
                        </w:rPr>
                        <w:t>62</w:t>
                      </w:r>
                      <w:r>
                        <w:fldChar w:fldCharType="end"/>
                      </w:r>
                    </w:p>
                  </w:tc>
                  <w:tc>
                    <w:tcPr>
                      <w:tcW w:w="637" w:type="dxa"/>
                      <w:tcMar>
                        <w:top w:w="0" w:type="dxa"/>
                        <w:left w:w="0" w:type="dxa"/>
                        <w:bottom w:w="0" w:type="dxa"/>
                        <w:right w:w="0" w:type="dxa"/>
                      </w:tcMar>
                    </w:tcPr>
                    <w:p w14:paraId="3E6BA7E6"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31509BB" w14:textId="190D03E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4F5E9B6" w14:textId="77777777" w:rsidR="00412BCD" w:rsidRDefault="00412BCD">
                <w:pPr>
                  <w:spacing w:line="1" w:lineRule="auto"/>
                </w:pPr>
              </w:p>
            </w:tc>
          </w:tr>
        </w:tbl>
        <w:p w14:paraId="28F8BFFD" w14:textId="77777777" w:rsidR="00412BCD" w:rsidRDefault="00412BCD">
          <w:pPr>
            <w:spacing w:line="1" w:lineRule="auto"/>
          </w:pPr>
        </w:p>
      </w:tc>
    </w:tr>
  </w:tbl>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AB0B832" w14:textId="77777777">
      <w:trPr>
        <w:trHeight w:val="375"/>
        <w:hidden/>
      </w:trPr>
      <w:tc>
        <w:tcPr>
          <w:tcW w:w="16332" w:type="dxa"/>
        </w:tcPr>
        <w:p w14:paraId="59B8CD42"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49CDBCE" w14:textId="77777777">
            <w:trPr>
              <w:trHeight w:hRule="exact" w:val="450"/>
            </w:trPr>
            <w:tc>
              <w:tcPr>
                <w:tcW w:w="390" w:type="dxa"/>
                <w:tcMar>
                  <w:top w:w="0" w:type="dxa"/>
                  <w:left w:w="0" w:type="dxa"/>
                  <w:bottom w:w="0" w:type="dxa"/>
                  <w:right w:w="0" w:type="dxa"/>
                </w:tcMar>
                <w:vAlign w:val="center"/>
              </w:tcPr>
              <w:p w14:paraId="21A7431B" w14:textId="47E9200F"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81792" behindDoc="0" locked="0" layoutInCell="1" allowOverlap="1" wp14:anchorId="13893E42" wp14:editId="6D864F37">
                            <wp:simplePos x="0" y="0"/>
                            <wp:positionH relativeFrom="column">
                              <wp:posOffset>0</wp:posOffset>
                            </wp:positionH>
                            <wp:positionV relativeFrom="paragraph">
                              <wp:posOffset>0</wp:posOffset>
                            </wp:positionV>
                            <wp:extent cx="635000" cy="635000"/>
                            <wp:effectExtent l="0" t="0" r="3175" b="3175"/>
                            <wp:wrapNone/>
                            <wp:docPr id="1771226309" name="AutoShap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EF60A53" id="AutoShape 88"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386AF6F0" w14:textId="77777777">
                  <w:tc>
                    <w:tcPr>
                      <w:tcW w:w="11977" w:type="dxa"/>
                      <w:tcMar>
                        <w:top w:w="0" w:type="dxa"/>
                        <w:left w:w="0" w:type="dxa"/>
                        <w:bottom w:w="0" w:type="dxa"/>
                        <w:right w:w="0" w:type="dxa"/>
                      </w:tcMar>
                    </w:tcPr>
                    <w:p w14:paraId="55A1BA0A" w14:textId="77777777" w:rsidR="00412BCD" w:rsidRDefault="00412BCD" w:rsidP="009F78B6">
                      <w:pPr>
                        <w:divId w:val="874464102"/>
                      </w:pPr>
                    </w:p>
                  </w:tc>
                </w:tr>
              </w:tbl>
              <w:p w14:paraId="7A901ED7" w14:textId="77777777" w:rsidR="00412BCD" w:rsidRDefault="00412BCD">
                <w:pPr>
                  <w:spacing w:line="1" w:lineRule="auto"/>
                </w:pPr>
              </w:p>
            </w:tc>
            <w:tc>
              <w:tcPr>
                <w:tcW w:w="3750" w:type="dxa"/>
                <w:tcMar>
                  <w:top w:w="0" w:type="dxa"/>
                  <w:left w:w="0" w:type="dxa"/>
                  <w:bottom w:w="0" w:type="dxa"/>
                  <w:right w:w="0" w:type="dxa"/>
                </w:tcMar>
                <w:vAlign w:val="center"/>
              </w:tcPr>
              <w:p w14:paraId="05FC0D27"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07FDD4F" w14:textId="77777777">
                  <w:trPr>
                    <w:jc w:val="right"/>
                  </w:trPr>
                  <w:tc>
                    <w:tcPr>
                      <w:tcW w:w="787" w:type="dxa"/>
                      <w:tcMar>
                        <w:top w:w="0" w:type="dxa"/>
                        <w:left w:w="0" w:type="dxa"/>
                        <w:bottom w:w="0" w:type="dxa"/>
                        <w:right w:w="0" w:type="dxa"/>
                      </w:tcMar>
                    </w:tcPr>
                    <w:p w14:paraId="31914C2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E22B2AF" w14:textId="35386FAD" w:rsidR="00412BCD" w:rsidRDefault="00412BCD">
                      <w:pPr>
                        <w:jc w:val="right"/>
                        <w:rPr>
                          <w:color w:val="000000"/>
                        </w:rPr>
                      </w:pPr>
                      <w:r>
                        <w:fldChar w:fldCharType="begin"/>
                      </w:r>
                      <w:r>
                        <w:rPr>
                          <w:color w:val="000000"/>
                        </w:rPr>
                        <w:instrText>PAGE</w:instrText>
                      </w:r>
                      <w:r>
                        <w:fldChar w:fldCharType="separate"/>
                      </w:r>
                      <w:r w:rsidR="002148CA">
                        <w:rPr>
                          <w:noProof/>
                          <w:color w:val="000000"/>
                        </w:rPr>
                        <w:t>63</w:t>
                      </w:r>
                      <w:r>
                        <w:fldChar w:fldCharType="end"/>
                      </w:r>
                    </w:p>
                  </w:tc>
                  <w:tc>
                    <w:tcPr>
                      <w:tcW w:w="637" w:type="dxa"/>
                      <w:tcMar>
                        <w:top w:w="0" w:type="dxa"/>
                        <w:left w:w="0" w:type="dxa"/>
                        <w:bottom w:w="0" w:type="dxa"/>
                        <w:right w:w="0" w:type="dxa"/>
                      </w:tcMar>
                    </w:tcPr>
                    <w:p w14:paraId="042DA07F"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572CF19" w14:textId="7D0030D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459D067" w14:textId="77777777" w:rsidR="00412BCD" w:rsidRDefault="00412BCD">
                <w:pPr>
                  <w:spacing w:line="1" w:lineRule="auto"/>
                </w:pPr>
              </w:p>
            </w:tc>
          </w:tr>
        </w:tbl>
        <w:p w14:paraId="50A951B7" w14:textId="77777777" w:rsidR="00412BCD" w:rsidRDefault="00412BCD">
          <w:pPr>
            <w:spacing w:line="1" w:lineRule="auto"/>
          </w:pPr>
        </w:p>
      </w:tc>
    </w:tr>
  </w:tbl>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5224B50" w14:textId="77777777">
      <w:trPr>
        <w:trHeight w:val="375"/>
        <w:hidden/>
      </w:trPr>
      <w:tc>
        <w:tcPr>
          <w:tcW w:w="16332" w:type="dxa"/>
        </w:tcPr>
        <w:p w14:paraId="7ADD5F0C"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B744C21" w14:textId="77777777">
            <w:trPr>
              <w:trHeight w:hRule="exact" w:val="450"/>
            </w:trPr>
            <w:tc>
              <w:tcPr>
                <w:tcW w:w="390" w:type="dxa"/>
                <w:tcMar>
                  <w:top w:w="0" w:type="dxa"/>
                  <w:left w:w="0" w:type="dxa"/>
                  <w:bottom w:w="0" w:type="dxa"/>
                  <w:right w:w="0" w:type="dxa"/>
                </w:tcMar>
                <w:vAlign w:val="center"/>
              </w:tcPr>
              <w:p w14:paraId="19945256" w14:textId="0A7CF256" w:rsidR="00412BCD" w:rsidRDefault="00412BCD"/>
            </w:tc>
            <w:tc>
              <w:tcPr>
                <w:tcW w:w="11977" w:type="dxa"/>
                <w:tcMar>
                  <w:top w:w="0" w:type="dxa"/>
                  <w:left w:w="0" w:type="dxa"/>
                  <w:bottom w:w="0" w:type="dxa"/>
                  <w:right w:w="0" w:type="dxa"/>
                </w:tcMar>
                <w:vAlign w:val="center"/>
              </w:tcPr>
              <w:p w14:paraId="5DAB53E9" w14:textId="77777777" w:rsidR="00412BCD" w:rsidRDefault="00412BCD">
                <w:pPr>
                  <w:spacing w:line="1" w:lineRule="auto"/>
                </w:pPr>
              </w:p>
            </w:tc>
            <w:tc>
              <w:tcPr>
                <w:tcW w:w="3750" w:type="dxa"/>
                <w:tcMar>
                  <w:top w:w="0" w:type="dxa"/>
                  <w:left w:w="0" w:type="dxa"/>
                  <w:bottom w:w="0" w:type="dxa"/>
                  <w:right w:w="0" w:type="dxa"/>
                </w:tcMar>
                <w:vAlign w:val="center"/>
              </w:tcPr>
              <w:p w14:paraId="10BF08D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CCEA047" w14:textId="77777777">
                  <w:trPr>
                    <w:jc w:val="right"/>
                  </w:trPr>
                  <w:tc>
                    <w:tcPr>
                      <w:tcW w:w="787" w:type="dxa"/>
                      <w:tcMar>
                        <w:top w:w="0" w:type="dxa"/>
                        <w:left w:w="0" w:type="dxa"/>
                        <w:bottom w:w="0" w:type="dxa"/>
                        <w:right w:w="0" w:type="dxa"/>
                      </w:tcMar>
                    </w:tcPr>
                    <w:p w14:paraId="0BC3AA08"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C5E9AAB" w14:textId="23FFEAA8" w:rsidR="00412BCD" w:rsidRDefault="00412BCD">
                      <w:pPr>
                        <w:jc w:val="right"/>
                        <w:rPr>
                          <w:color w:val="000000"/>
                        </w:rPr>
                      </w:pPr>
                      <w:r>
                        <w:fldChar w:fldCharType="begin"/>
                      </w:r>
                      <w:r>
                        <w:rPr>
                          <w:color w:val="000000"/>
                        </w:rPr>
                        <w:instrText>PAGE</w:instrText>
                      </w:r>
                      <w:r>
                        <w:fldChar w:fldCharType="separate"/>
                      </w:r>
                      <w:r w:rsidR="002148CA">
                        <w:rPr>
                          <w:noProof/>
                          <w:color w:val="000000"/>
                        </w:rPr>
                        <w:t>64</w:t>
                      </w:r>
                      <w:r>
                        <w:fldChar w:fldCharType="end"/>
                      </w:r>
                    </w:p>
                  </w:tc>
                  <w:tc>
                    <w:tcPr>
                      <w:tcW w:w="637" w:type="dxa"/>
                      <w:tcMar>
                        <w:top w:w="0" w:type="dxa"/>
                        <w:left w:w="0" w:type="dxa"/>
                        <w:bottom w:w="0" w:type="dxa"/>
                        <w:right w:w="0" w:type="dxa"/>
                      </w:tcMar>
                    </w:tcPr>
                    <w:p w14:paraId="046080F2"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53F69E8" w14:textId="666DC65D"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DE7AA12" w14:textId="77777777" w:rsidR="00412BCD" w:rsidRDefault="00412BCD">
                <w:pPr>
                  <w:spacing w:line="1" w:lineRule="auto"/>
                </w:pPr>
              </w:p>
            </w:tc>
          </w:tr>
        </w:tbl>
        <w:p w14:paraId="479974CA" w14:textId="77777777" w:rsidR="00412BCD" w:rsidRDefault="00412BCD">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BC14EE7" w14:textId="77777777">
      <w:trPr>
        <w:trHeight w:val="375"/>
        <w:hidden/>
      </w:trPr>
      <w:tc>
        <w:tcPr>
          <w:tcW w:w="16332" w:type="dxa"/>
        </w:tcPr>
        <w:p w14:paraId="3987A8C8"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244C375" w14:textId="77777777">
            <w:trPr>
              <w:trHeight w:hRule="exact" w:val="450"/>
            </w:trPr>
            <w:tc>
              <w:tcPr>
                <w:tcW w:w="390" w:type="dxa"/>
                <w:tcMar>
                  <w:top w:w="0" w:type="dxa"/>
                  <w:left w:w="0" w:type="dxa"/>
                  <w:bottom w:w="0" w:type="dxa"/>
                  <w:right w:w="0" w:type="dxa"/>
                </w:tcMar>
                <w:vAlign w:val="center"/>
              </w:tcPr>
              <w:p w14:paraId="2462E117" w14:textId="28911DE2" w:rsidR="00412BCD" w:rsidRDefault="00412BCD"/>
            </w:tc>
            <w:tc>
              <w:tcPr>
                <w:tcW w:w="11977" w:type="dxa"/>
                <w:tcMar>
                  <w:top w:w="0" w:type="dxa"/>
                  <w:left w:w="0" w:type="dxa"/>
                  <w:bottom w:w="0" w:type="dxa"/>
                  <w:right w:w="0" w:type="dxa"/>
                </w:tcMar>
                <w:vAlign w:val="center"/>
              </w:tcPr>
              <w:p w14:paraId="599BE03D" w14:textId="77777777" w:rsidR="00412BCD" w:rsidRDefault="00412BCD">
                <w:pPr>
                  <w:spacing w:line="1" w:lineRule="auto"/>
                </w:pPr>
              </w:p>
            </w:tc>
            <w:tc>
              <w:tcPr>
                <w:tcW w:w="3750" w:type="dxa"/>
                <w:tcMar>
                  <w:top w:w="0" w:type="dxa"/>
                  <w:left w:w="0" w:type="dxa"/>
                  <w:bottom w:w="0" w:type="dxa"/>
                  <w:right w:w="0" w:type="dxa"/>
                </w:tcMar>
                <w:vAlign w:val="center"/>
              </w:tcPr>
              <w:p w14:paraId="4BF66797"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49A6F1B" w14:textId="77777777">
                  <w:trPr>
                    <w:jc w:val="right"/>
                  </w:trPr>
                  <w:tc>
                    <w:tcPr>
                      <w:tcW w:w="787" w:type="dxa"/>
                      <w:tcMar>
                        <w:top w:w="0" w:type="dxa"/>
                        <w:left w:w="0" w:type="dxa"/>
                        <w:bottom w:w="0" w:type="dxa"/>
                        <w:right w:w="0" w:type="dxa"/>
                      </w:tcMar>
                    </w:tcPr>
                    <w:p w14:paraId="46F0E71E"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2DF4CE1" w14:textId="059AFBA3" w:rsidR="00412BCD" w:rsidRDefault="00412BCD">
                      <w:pPr>
                        <w:jc w:val="right"/>
                        <w:rPr>
                          <w:color w:val="000000"/>
                        </w:rPr>
                      </w:pPr>
                      <w:r>
                        <w:fldChar w:fldCharType="begin"/>
                      </w:r>
                      <w:r>
                        <w:rPr>
                          <w:color w:val="000000"/>
                        </w:rPr>
                        <w:instrText>PAGE</w:instrText>
                      </w:r>
                      <w:r>
                        <w:fldChar w:fldCharType="separate"/>
                      </w:r>
                      <w:r w:rsidR="002148CA">
                        <w:rPr>
                          <w:noProof/>
                          <w:color w:val="000000"/>
                        </w:rPr>
                        <w:t>4</w:t>
                      </w:r>
                      <w:r>
                        <w:fldChar w:fldCharType="end"/>
                      </w:r>
                    </w:p>
                  </w:tc>
                  <w:tc>
                    <w:tcPr>
                      <w:tcW w:w="637" w:type="dxa"/>
                      <w:tcMar>
                        <w:top w:w="0" w:type="dxa"/>
                        <w:left w:w="0" w:type="dxa"/>
                        <w:bottom w:w="0" w:type="dxa"/>
                        <w:right w:w="0" w:type="dxa"/>
                      </w:tcMar>
                    </w:tcPr>
                    <w:p w14:paraId="6B952B8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4B4BBEE" w14:textId="129E3CC0"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3A529E4" w14:textId="77777777" w:rsidR="00412BCD" w:rsidRDefault="00412BCD">
                <w:pPr>
                  <w:spacing w:line="1" w:lineRule="auto"/>
                </w:pPr>
              </w:p>
            </w:tc>
          </w:tr>
        </w:tbl>
        <w:p w14:paraId="730B18BF" w14:textId="77777777" w:rsidR="00412BCD" w:rsidRDefault="00412BCD">
          <w:pPr>
            <w:spacing w:line="1" w:lineRule="auto"/>
          </w:pPr>
        </w:p>
      </w:tc>
    </w:tr>
  </w:tbl>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11279CE" w14:textId="77777777">
      <w:trPr>
        <w:trHeight w:val="375"/>
        <w:hidden/>
      </w:trPr>
      <w:tc>
        <w:tcPr>
          <w:tcW w:w="16332" w:type="dxa"/>
        </w:tcPr>
        <w:p w14:paraId="0312754F"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F21707C" w14:textId="77777777">
            <w:trPr>
              <w:trHeight w:hRule="exact" w:val="450"/>
            </w:trPr>
            <w:tc>
              <w:tcPr>
                <w:tcW w:w="390" w:type="dxa"/>
                <w:tcMar>
                  <w:top w:w="0" w:type="dxa"/>
                  <w:left w:w="0" w:type="dxa"/>
                  <w:bottom w:w="0" w:type="dxa"/>
                  <w:right w:w="0" w:type="dxa"/>
                </w:tcMar>
                <w:vAlign w:val="center"/>
              </w:tcPr>
              <w:p w14:paraId="762B0C25" w14:textId="35D02FCD"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85888" behindDoc="0" locked="0" layoutInCell="1" allowOverlap="1" wp14:anchorId="3A75DEEA" wp14:editId="5DEF2763">
                            <wp:simplePos x="0" y="0"/>
                            <wp:positionH relativeFrom="column">
                              <wp:posOffset>0</wp:posOffset>
                            </wp:positionH>
                            <wp:positionV relativeFrom="paragraph">
                              <wp:posOffset>0</wp:posOffset>
                            </wp:positionV>
                            <wp:extent cx="635000" cy="635000"/>
                            <wp:effectExtent l="0" t="0" r="3175" b="3175"/>
                            <wp:wrapNone/>
                            <wp:docPr id="136412461" name="AutoShap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0244A00" id="AutoShape 80"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4629267D" w14:textId="77777777">
                  <w:tc>
                    <w:tcPr>
                      <w:tcW w:w="11977" w:type="dxa"/>
                      <w:tcMar>
                        <w:top w:w="0" w:type="dxa"/>
                        <w:left w:w="0" w:type="dxa"/>
                        <w:bottom w:w="0" w:type="dxa"/>
                        <w:right w:w="0" w:type="dxa"/>
                      </w:tcMar>
                    </w:tcPr>
                    <w:p w14:paraId="360703CA" w14:textId="77777777" w:rsidR="00412BCD" w:rsidRDefault="00412BCD" w:rsidP="009F78B6">
                      <w:pPr>
                        <w:divId w:val="738793595"/>
                      </w:pPr>
                    </w:p>
                  </w:tc>
                </w:tr>
              </w:tbl>
              <w:p w14:paraId="33B6558A" w14:textId="77777777" w:rsidR="00412BCD" w:rsidRDefault="00412BCD">
                <w:pPr>
                  <w:spacing w:line="1" w:lineRule="auto"/>
                </w:pPr>
              </w:p>
            </w:tc>
            <w:tc>
              <w:tcPr>
                <w:tcW w:w="3750" w:type="dxa"/>
                <w:tcMar>
                  <w:top w:w="0" w:type="dxa"/>
                  <w:left w:w="0" w:type="dxa"/>
                  <w:bottom w:w="0" w:type="dxa"/>
                  <w:right w:w="0" w:type="dxa"/>
                </w:tcMar>
                <w:vAlign w:val="center"/>
              </w:tcPr>
              <w:p w14:paraId="74FC5796"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449FDA4" w14:textId="77777777">
                  <w:trPr>
                    <w:jc w:val="right"/>
                  </w:trPr>
                  <w:tc>
                    <w:tcPr>
                      <w:tcW w:w="787" w:type="dxa"/>
                      <w:tcMar>
                        <w:top w:w="0" w:type="dxa"/>
                        <w:left w:w="0" w:type="dxa"/>
                        <w:bottom w:w="0" w:type="dxa"/>
                        <w:right w:w="0" w:type="dxa"/>
                      </w:tcMar>
                    </w:tcPr>
                    <w:p w14:paraId="0FB9082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879D6E5" w14:textId="1243F0B4" w:rsidR="00412BCD" w:rsidRDefault="00412BCD">
                      <w:pPr>
                        <w:jc w:val="right"/>
                        <w:rPr>
                          <w:color w:val="000000"/>
                        </w:rPr>
                      </w:pPr>
                      <w:r>
                        <w:fldChar w:fldCharType="begin"/>
                      </w:r>
                      <w:r>
                        <w:rPr>
                          <w:color w:val="000000"/>
                        </w:rPr>
                        <w:instrText>PAGE</w:instrText>
                      </w:r>
                      <w:r>
                        <w:fldChar w:fldCharType="separate"/>
                      </w:r>
                      <w:r w:rsidR="002148CA">
                        <w:rPr>
                          <w:noProof/>
                          <w:color w:val="000000"/>
                        </w:rPr>
                        <w:t>65</w:t>
                      </w:r>
                      <w:r>
                        <w:fldChar w:fldCharType="end"/>
                      </w:r>
                    </w:p>
                  </w:tc>
                  <w:tc>
                    <w:tcPr>
                      <w:tcW w:w="637" w:type="dxa"/>
                      <w:tcMar>
                        <w:top w:w="0" w:type="dxa"/>
                        <w:left w:w="0" w:type="dxa"/>
                        <w:bottom w:w="0" w:type="dxa"/>
                        <w:right w:w="0" w:type="dxa"/>
                      </w:tcMar>
                    </w:tcPr>
                    <w:p w14:paraId="0535E12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F0BD727" w14:textId="6A84AF61"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5942378" w14:textId="77777777" w:rsidR="00412BCD" w:rsidRDefault="00412BCD">
                <w:pPr>
                  <w:spacing w:line="1" w:lineRule="auto"/>
                </w:pPr>
              </w:p>
            </w:tc>
          </w:tr>
        </w:tbl>
        <w:p w14:paraId="00E5203D" w14:textId="77777777" w:rsidR="00412BCD" w:rsidRDefault="00412BCD">
          <w:pPr>
            <w:spacing w:line="1" w:lineRule="auto"/>
          </w:pPr>
        </w:p>
      </w:tc>
    </w:tr>
  </w:tbl>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D458FDF" w14:textId="77777777">
      <w:trPr>
        <w:trHeight w:val="375"/>
        <w:hidden/>
      </w:trPr>
      <w:tc>
        <w:tcPr>
          <w:tcW w:w="16332" w:type="dxa"/>
        </w:tcPr>
        <w:p w14:paraId="07335008"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8AFE361" w14:textId="77777777">
            <w:trPr>
              <w:trHeight w:hRule="exact" w:val="450"/>
            </w:trPr>
            <w:tc>
              <w:tcPr>
                <w:tcW w:w="390" w:type="dxa"/>
                <w:tcMar>
                  <w:top w:w="0" w:type="dxa"/>
                  <w:left w:w="0" w:type="dxa"/>
                  <w:bottom w:w="0" w:type="dxa"/>
                  <w:right w:w="0" w:type="dxa"/>
                </w:tcMar>
                <w:vAlign w:val="center"/>
              </w:tcPr>
              <w:p w14:paraId="5691EC91" w14:textId="405162EE" w:rsidR="00412BCD" w:rsidRDefault="00412BCD"/>
            </w:tc>
            <w:tc>
              <w:tcPr>
                <w:tcW w:w="11977" w:type="dxa"/>
                <w:tcMar>
                  <w:top w:w="0" w:type="dxa"/>
                  <w:left w:w="0" w:type="dxa"/>
                  <w:bottom w:w="0" w:type="dxa"/>
                  <w:right w:w="0" w:type="dxa"/>
                </w:tcMar>
                <w:vAlign w:val="center"/>
              </w:tcPr>
              <w:p w14:paraId="5091AD5E" w14:textId="77777777" w:rsidR="00412BCD" w:rsidRDefault="00412BCD">
                <w:pPr>
                  <w:spacing w:line="1" w:lineRule="auto"/>
                </w:pPr>
              </w:p>
            </w:tc>
            <w:tc>
              <w:tcPr>
                <w:tcW w:w="3750" w:type="dxa"/>
                <w:tcMar>
                  <w:top w:w="0" w:type="dxa"/>
                  <w:left w:w="0" w:type="dxa"/>
                  <w:bottom w:w="0" w:type="dxa"/>
                  <w:right w:w="0" w:type="dxa"/>
                </w:tcMar>
                <w:vAlign w:val="center"/>
              </w:tcPr>
              <w:p w14:paraId="7FB4C8F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AE83360" w14:textId="77777777">
                  <w:trPr>
                    <w:jc w:val="right"/>
                  </w:trPr>
                  <w:tc>
                    <w:tcPr>
                      <w:tcW w:w="787" w:type="dxa"/>
                      <w:tcMar>
                        <w:top w:w="0" w:type="dxa"/>
                        <w:left w:w="0" w:type="dxa"/>
                        <w:bottom w:w="0" w:type="dxa"/>
                        <w:right w:w="0" w:type="dxa"/>
                      </w:tcMar>
                    </w:tcPr>
                    <w:p w14:paraId="558F6395"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8EC24AA" w14:textId="74E6A453" w:rsidR="00412BCD" w:rsidRDefault="00412BCD">
                      <w:pPr>
                        <w:jc w:val="right"/>
                        <w:rPr>
                          <w:color w:val="000000"/>
                        </w:rPr>
                      </w:pPr>
                      <w:r>
                        <w:fldChar w:fldCharType="begin"/>
                      </w:r>
                      <w:r>
                        <w:rPr>
                          <w:color w:val="000000"/>
                        </w:rPr>
                        <w:instrText>PAGE</w:instrText>
                      </w:r>
                      <w:r>
                        <w:fldChar w:fldCharType="separate"/>
                      </w:r>
                      <w:r w:rsidR="002148CA">
                        <w:rPr>
                          <w:noProof/>
                          <w:color w:val="000000"/>
                        </w:rPr>
                        <w:t>66</w:t>
                      </w:r>
                      <w:r>
                        <w:fldChar w:fldCharType="end"/>
                      </w:r>
                    </w:p>
                  </w:tc>
                  <w:tc>
                    <w:tcPr>
                      <w:tcW w:w="637" w:type="dxa"/>
                      <w:tcMar>
                        <w:top w:w="0" w:type="dxa"/>
                        <w:left w:w="0" w:type="dxa"/>
                        <w:bottom w:w="0" w:type="dxa"/>
                        <w:right w:w="0" w:type="dxa"/>
                      </w:tcMar>
                    </w:tcPr>
                    <w:p w14:paraId="16479049"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277042E" w14:textId="2520347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907BB78" w14:textId="77777777" w:rsidR="00412BCD" w:rsidRDefault="00412BCD">
                <w:pPr>
                  <w:spacing w:line="1" w:lineRule="auto"/>
                </w:pPr>
              </w:p>
            </w:tc>
          </w:tr>
        </w:tbl>
        <w:p w14:paraId="4EB2D295" w14:textId="77777777" w:rsidR="00412BCD" w:rsidRDefault="00412BCD">
          <w:pPr>
            <w:spacing w:line="1" w:lineRule="auto"/>
          </w:pPr>
        </w:p>
      </w:tc>
    </w:tr>
  </w:tbl>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A492F38" w14:textId="77777777">
      <w:trPr>
        <w:trHeight w:val="375"/>
        <w:hidden/>
      </w:trPr>
      <w:tc>
        <w:tcPr>
          <w:tcW w:w="16332" w:type="dxa"/>
        </w:tcPr>
        <w:p w14:paraId="428A693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1B9A4D9" w14:textId="77777777">
            <w:trPr>
              <w:trHeight w:hRule="exact" w:val="450"/>
            </w:trPr>
            <w:tc>
              <w:tcPr>
                <w:tcW w:w="390" w:type="dxa"/>
                <w:tcMar>
                  <w:top w:w="0" w:type="dxa"/>
                  <w:left w:w="0" w:type="dxa"/>
                  <w:bottom w:w="0" w:type="dxa"/>
                  <w:right w:w="0" w:type="dxa"/>
                </w:tcMar>
                <w:vAlign w:val="center"/>
              </w:tcPr>
              <w:p w14:paraId="52F43A14" w14:textId="5A9384B4" w:rsidR="00412BCD" w:rsidRDefault="00412BCD"/>
            </w:tc>
            <w:tc>
              <w:tcPr>
                <w:tcW w:w="11977" w:type="dxa"/>
                <w:tcMar>
                  <w:top w:w="0" w:type="dxa"/>
                  <w:left w:w="0" w:type="dxa"/>
                  <w:bottom w:w="0" w:type="dxa"/>
                  <w:right w:w="0" w:type="dxa"/>
                </w:tcMar>
                <w:vAlign w:val="center"/>
              </w:tcPr>
              <w:p w14:paraId="6D3FDF4B" w14:textId="77777777" w:rsidR="00412BCD" w:rsidRDefault="00412BCD">
                <w:pPr>
                  <w:spacing w:line="1" w:lineRule="auto"/>
                </w:pPr>
              </w:p>
            </w:tc>
            <w:tc>
              <w:tcPr>
                <w:tcW w:w="3750" w:type="dxa"/>
                <w:tcMar>
                  <w:top w:w="0" w:type="dxa"/>
                  <w:left w:w="0" w:type="dxa"/>
                  <w:bottom w:w="0" w:type="dxa"/>
                  <w:right w:w="0" w:type="dxa"/>
                </w:tcMar>
                <w:vAlign w:val="center"/>
              </w:tcPr>
              <w:p w14:paraId="466624F3"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4ABB7A1" w14:textId="77777777">
                  <w:trPr>
                    <w:jc w:val="right"/>
                  </w:trPr>
                  <w:tc>
                    <w:tcPr>
                      <w:tcW w:w="787" w:type="dxa"/>
                      <w:tcMar>
                        <w:top w:w="0" w:type="dxa"/>
                        <w:left w:w="0" w:type="dxa"/>
                        <w:bottom w:w="0" w:type="dxa"/>
                        <w:right w:w="0" w:type="dxa"/>
                      </w:tcMar>
                    </w:tcPr>
                    <w:p w14:paraId="57A4687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947EC60" w14:textId="683472D0" w:rsidR="00412BCD" w:rsidRDefault="00412BCD">
                      <w:pPr>
                        <w:jc w:val="right"/>
                        <w:rPr>
                          <w:color w:val="000000"/>
                        </w:rPr>
                      </w:pPr>
                      <w:r>
                        <w:fldChar w:fldCharType="begin"/>
                      </w:r>
                      <w:r>
                        <w:rPr>
                          <w:color w:val="000000"/>
                        </w:rPr>
                        <w:instrText>PAGE</w:instrText>
                      </w:r>
                      <w:r>
                        <w:fldChar w:fldCharType="separate"/>
                      </w:r>
                      <w:r w:rsidR="002148CA">
                        <w:rPr>
                          <w:noProof/>
                          <w:color w:val="000000"/>
                        </w:rPr>
                        <w:t>67</w:t>
                      </w:r>
                      <w:r>
                        <w:fldChar w:fldCharType="end"/>
                      </w:r>
                    </w:p>
                  </w:tc>
                  <w:tc>
                    <w:tcPr>
                      <w:tcW w:w="637" w:type="dxa"/>
                      <w:tcMar>
                        <w:top w:w="0" w:type="dxa"/>
                        <w:left w:w="0" w:type="dxa"/>
                        <w:bottom w:w="0" w:type="dxa"/>
                        <w:right w:w="0" w:type="dxa"/>
                      </w:tcMar>
                    </w:tcPr>
                    <w:p w14:paraId="37440E98"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8F0B064" w14:textId="2011D05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AB08A61" w14:textId="77777777" w:rsidR="00412BCD" w:rsidRDefault="00412BCD">
                <w:pPr>
                  <w:spacing w:line="1" w:lineRule="auto"/>
                </w:pPr>
              </w:p>
            </w:tc>
          </w:tr>
        </w:tbl>
        <w:p w14:paraId="09F5EB1B" w14:textId="77777777" w:rsidR="00412BCD" w:rsidRDefault="00412BCD">
          <w:pPr>
            <w:spacing w:line="1" w:lineRule="auto"/>
          </w:pPr>
        </w:p>
      </w:tc>
    </w:tr>
  </w:tbl>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63B563CA" w14:textId="77777777">
      <w:trPr>
        <w:trHeight w:val="375"/>
        <w:hidden/>
      </w:trPr>
      <w:tc>
        <w:tcPr>
          <w:tcW w:w="16332" w:type="dxa"/>
        </w:tcPr>
        <w:p w14:paraId="4FC2C6B9"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0A454ACF" w14:textId="77777777">
            <w:trPr>
              <w:trHeight w:hRule="exact" w:val="450"/>
            </w:trPr>
            <w:tc>
              <w:tcPr>
                <w:tcW w:w="390" w:type="dxa"/>
                <w:tcMar>
                  <w:top w:w="0" w:type="dxa"/>
                  <w:left w:w="0" w:type="dxa"/>
                  <w:bottom w:w="0" w:type="dxa"/>
                  <w:right w:w="0" w:type="dxa"/>
                </w:tcMar>
                <w:vAlign w:val="center"/>
              </w:tcPr>
              <w:p w14:paraId="7E4E89A9" w14:textId="4F924218" w:rsidR="00412BCD" w:rsidRDefault="00412BCD"/>
            </w:tc>
            <w:tc>
              <w:tcPr>
                <w:tcW w:w="11977" w:type="dxa"/>
                <w:tcMar>
                  <w:top w:w="0" w:type="dxa"/>
                  <w:left w:w="0" w:type="dxa"/>
                  <w:bottom w:w="0" w:type="dxa"/>
                  <w:right w:w="0" w:type="dxa"/>
                </w:tcMar>
                <w:vAlign w:val="center"/>
              </w:tcPr>
              <w:p w14:paraId="045EA6D3" w14:textId="77777777" w:rsidR="00412BCD" w:rsidRDefault="00412BCD">
                <w:pPr>
                  <w:spacing w:line="1" w:lineRule="auto"/>
                </w:pPr>
              </w:p>
            </w:tc>
            <w:tc>
              <w:tcPr>
                <w:tcW w:w="3750" w:type="dxa"/>
                <w:tcMar>
                  <w:top w:w="0" w:type="dxa"/>
                  <w:left w:w="0" w:type="dxa"/>
                  <w:bottom w:w="0" w:type="dxa"/>
                  <w:right w:w="0" w:type="dxa"/>
                </w:tcMar>
                <w:vAlign w:val="center"/>
              </w:tcPr>
              <w:p w14:paraId="3E329B8F"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6E27E44" w14:textId="77777777">
                  <w:trPr>
                    <w:jc w:val="right"/>
                  </w:trPr>
                  <w:tc>
                    <w:tcPr>
                      <w:tcW w:w="787" w:type="dxa"/>
                      <w:tcMar>
                        <w:top w:w="0" w:type="dxa"/>
                        <w:left w:w="0" w:type="dxa"/>
                        <w:bottom w:w="0" w:type="dxa"/>
                        <w:right w:w="0" w:type="dxa"/>
                      </w:tcMar>
                    </w:tcPr>
                    <w:p w14:paraId="36868B8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2A46874" w14:textId="6BF90D8F" w:rsidR="00412BCD" w:rsidRDefault="00412BCD">
                      <w:pPr>
                        <w:jc w:val="right"/>
                        <w:rPr>
                          <w:color w:val="000000"/>
                        </w:rPr>
                      </w:pPr>
                      <w:r>
                        <w:fldChar w:fldCharType="begin"/>
                      </w:r>
                      <w:r>
                        <w:rPr>
                          <w:color w:val="000000"/>
                        </w:rPr>
                        <w:instrText>PAGE</w:instrText>
                      </w:r>
                      <w:r>
                        <w:fldChar w:fldCharType="separate"/>
                      </w:r>
                      <w:r w:rsidR="002148CA">
                        <w:rPr>
                          <w:noProof/>
                          <w:color w:val="000000"/>
                        </w:rPr>
                        <w:t>68</w:t>
                      </w:r>
                      <w:r>
                        <w:fldChar w:fldCharType="end"/>
                      </w:r>
                    </w:p>
                  </w:tc>
                  <w:tc>
                    <w:tcPr>
                      <w:tcW w:w="637" w:type="dxa"/>
                      <w:tcMar>
                        <w:top w:w="0" w:type="dxa"/>
                        <w:left w:w="0" w:type="dxa"/>
                        <w:bottom w:w="0" w:type="dxa"/>
                        <w:right w:w="0" w:type="dxa"/>
                      </w:tcMar>
                    </w:tcPr>
                    <w:p w14:paraId="584807E0"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E62FF21" w14:textId="691E6B28"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A12B20D" w14:textId="77777777" w:rsidR="00412BCD" w:rsidRDefault="00412BCD">
                <w:pPr>
                  <w:spacing w:line="1" w:lineRule="auto"/>
                </w:pPr>
              </w:p>
            </w:tc>
          </w:tr>
        </w:tbl>
        <w:p w14:paraId="1F538F83" w14:textId="77777777" w:rsidR="00412BCD" w:rsidRDefault="00412BCD">
          <w:pPr>
            <w:spacing w:line="1" w:lineRule="auto"/>
          </w:pPr>
        </w:p>
      </w:tc>
    </w:tr>
  </w:tbl>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1A92465" w14:textId="77777777">
      <w:trPr>
        <w:trHeight w:val="375"/>
        <w:hidden/>
      </w:trPr>
      <w:tc>
        <w:tcPr>
          <w:tcW w:w="16332" w:type="dxa"/>
        </w:tcPr>
        <w:p w14:paraId="38CE6658"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390129A" w14:textId="77777777">
            <w:trPr>
              <w:trHeight w:hRule="exact" w:val="450"/>
            </w:trPr>
            <w:tc>
              <w:tcPr>
                <w:tcW w:w="390" w:type="dxa"/>
                <w:tcMar>
                  <w:top w:w="0" w:type="dxa"/>
                  <w:left w:w="0" w:type="dxa"/>
                  <w:bottom w:w="0" w:type="dxa"/>
                  <w:right w:w="0" w:type="dxa"/>
                </w:tcMar>
                <w:vAlign w:val="center"/>
              </w:tcPr>
              <w:p w14:paraId="6138FFC1" w14:textId="0BE51010"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94080" behindDoc="0" locked="0" layoutInCell="1" allowOverlap="1" wp14:anchorId="3BEE719E" wp14:editId="44DA1BF3">
                            <wp:simplePos x="0" y="0"/>
                            <wp:positionH relativeFrom="column">
                              <wp:posOffset>0</wp:posOffset>
                            </wp:positionH>
                            <wp:positionV relativeFrom="paragraph">
                              <wp:posOffset>0</wp:posOffset>
                            </wp:positionV>
                            <wp:extent cx="635000" cy="635000"/>
                            <wp:effectExtent l="0" t="0" r="3175" b="3175"/>
                            <wp:wrapNone/>
                            <wp:docPr id="894943376"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408C45D" id="AutoShape 64"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07D0D98F" w14:textId="77777777">
                  <w:tc>
                    <w:tcPr>
                      <w:tcW w:w="11977" w:type="dxa"/>
                      <w:tcMar>
                        <w:top w:w="0" w:type="dxa"/>
                        <w:left w:w="0" w:type="dxa"/>
                        <w:bottom w:w="0" w:type="dxa"/>
                        <w:right w:w="0" w:type="dxa"/>
                      </w:tcMar>
                    </w:tcPr>
                    <w:p w14:paraId="5A624A7F" w14:textId="77777777" w:rsidR="00412BCD" w:rsidRDefault="00412BCD" w:rsidP="009F78B6">
                      <w:pPr>
                        <w:divId w:val="1087726324"/>
                      </w:pPr>
                    </w:p>
                  </w:tc>
                </w:tr>
              </w:tbl>
              <w:p w14:paraId="7236FA3E" w14:textId="77777777" w:rsidR="00412BCD" w:rsidRDefault="00412BCD">
                <w:pPr>
                  <w:spacing w:line="1" w:lineRule="auto"/>
                </w:pPr>
              </w:p>
            </w:tc>
            <w:tc>
              <w:tcPr>
                <w:tcW w:w="3750" w:type="dxa"/>
                <w:tcMar>
                  <w:top w:w="0" w:type="dxa"/>
                  <w:left w:w="0" w:type="dxa"/>
                  <w:bottom w:w="0" w:type="dxa"/>
                  <w:right w:w="0" w:type="dxa"/>
                </w:tcMar>
                <w:vAlign w:val="center"/>
              </w:tcPr>
              <w:p w14:paraId="422B1EAD"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9CDC849" w14:textId="77777777">
                  <w:trPr>
                    <w:jc w:val="right"/>
                  </w:trPr>
                  <w:tc>
                    <w:tcPr>
                      <w:tcW w:w="787" w:type="dxa"/>
                      <w:tcMar>
                        <w:top w:w="0" w:type="dxa"/>
                        <w:left w:w="0" w:type="dxa"/>
                        <w:bottom w:w="0" w:type="dxa"/>
                        <w:right w:w="0" w:type="dxa"/>
                      </w:tcMar>
                    </w:tcPr>
                    <w:p w14:paraId="0B4499F5"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61D30DF0" w14:textId="2266FDFD" w:rsidR="00412BCD" w:rsidRDefault="00412BCD">
                      <w:pPr>
                        <w:jc w:val="right"/>
                        <w:rPr>
                          <w:color w:val="000000"/>
                        </w:rPr>
                      </w:pPr>
                      <w:r>
                        <w:fldChar w:fldCharType="begin"/>
                      </w:r>
                      <w:r>
                        <w:rPr>
                          <w:color w:val="000000"/>
                        </w:rPr>
                        <w:instrText>PAGE</w:instrText>
                      </w:r>
                      <w:r>
                        <w:fldChar w:fldCharType="separate"/>
                      </w:r>
                      <w:r w:rsidR="002148CA">
                        <w:rPr>
                          <w:noProof/>
                          <w:color w:val="000000"/>
                        </w:rPr>
                        <w:t>69</w:t>
                      </w:r>
                      <w:r>
                        <w:fldChar w:fldCharType="end"/>
                      </w:r>
                    </w:p>
                  </w:tc>
                  <w:tc>
                    <w:tcPr>
                      <w:tcW w:w="637" w:type="dxa"/>
                      <w:tcMar>
                        <w:top w:w="0" w:type="dxa"/>
                        <w:left w:w="0" w:type="dxa"/>
                        <w:bottom w:w="0" w:type="dxa"/>
                        <w:right w:w="0" w:type="dxa"/>
                      </w:tcMar>
                    </w:tcPr>
                    <w:p w14:paraId="78CAAA64"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1F7C859" w14:textId="506F1EBF"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6897D13" w14:textId="77777777" w:rsidR="00412BCD" w:rsidRDefault="00412BCD">
                <w:pPr>
                  <w:spacing w:line="1" w:lineRule="auto"/>
                </w:pPr>
              </w:p>
            </w:tc>
          </w:tr>
        </w:tbl>
        <w:p w14:paraId="39266979" w14:textId="77777777" w:rsidR="00412BCD" w:rsidRDefault="00412BCD">
          <w:pPr>
            <w:spacing w:line="1" w:lineRule="auto"/>
          </w:pPr>
        </w:p>
      </w:tc>
    </w:tr>
  </w:tbl>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A01F9ED" w14:textId="77777777">
      <w:trPr>
        <w:trHeight w:val="375"/>
        <w:hidden/>
      </w:trPr>
      <w:tc>
        <w:tcPr>
          <w:tcW w:w="16332" w:type="dxa"/>
        </w:tcPr>
        <w:p w14:paraId="7972F0F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47C101D" w14:textId="77777777">
            <w:trPr>
              <w:trHeight w:hRule="exact" w:val="450"/>
            </w:trPr>
            <w:tc>
              <w:tcPr>
                <w:tcW w:w="390" w:type="dxa"/>
                <w:tcMar>
                  <w:top w:w="0" w:type="dxa"/>
                  <w:left w:w="0" w:type="dxa"/>
                  <w:bottom w:w="0" w:type="dxa"/>
                  <w:right w:w="0" w:type="dxa"/>
                </w:tcMar>
                <w:vAlign w:val="center"/>
              </w:tcPr>
              <w:p w14:paraId="49942F8B" w14:textId="28D2B00C" w:rsidR="00412BCD" w:rsidRDefault="00412BCD"/>
            </w:tc>
            <w:tc>
              <w:tcPr>
                <w:tcW w:w="11977" w:type="dxa"/>
                <w:tcMar>
                  <w:top w:w="0" w:type="dxa"/>
                  <w:left w:w="0" w:type="dxa"/>
                  <w:bottom w:w="0" w:type="dxa"/>
                  <w:right w:w="0" w:type="dxa"/>
                </w:tcMar>
                <w:vAlign w:val="center"/>
              </w:tcPr>
              <w:p w14:paraId="3DDC371C" w14:textId="77777777" w:rsidR="00412BCD" w:rsidRDefault="00412BCD">
                <w:pPr>
                  <w:spacing w:line="1" w:lineRule="auto"/>
                </w:pPr>
              </w:p>
            </w:tc>
            <w:tc>
              <w:tcPr>
                <w:tcW w:w="3750" w:type="dxa"/>
                <w:tcMar>
                  <w:top w:w="0" w:type="dxa"/>
                  <w:left w:w="0" w:type="dxa"/>
                  <w:bottom w:w="0" w:type="dxa"/>
                  <w:right w:w="0" w:type="dxa"/>
                </w:tcMar>
                <w:vAlign w:val="center"/>
              </w:tcPr>
              <w:p w14:paraId="443B049D"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B6949C6" w14:textId="77777777">
                  <w:trPr>
                    <w:jc w:val="right"/>
                  </w:trPr>
                  <w:tc>
                    <w:tcPr>
                      <w:tcW w:w="787" w:type="dxa"/>
                      <w:tcMar>
                        <w:top w:w="0" w:type="dxa"/>
                        <w:left w:w="0" w:type="dxa"/>
                        <w:bottom w:w="0" w:type="dxa"/>
                        <w:right w:w="0" w:type="dxa"/>
                      </w:tcMar>
                    </w:tcPr>
                    <w:p w14:paraId="272CD3E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DCA08BA" w14:textId="233C4FEB" w:rsidR="00412BCD" w:rsidRDefault="00412BCD">
                      <w:pPr>
                        <w:jc w:val="right"/>
                        <w:rPr>
                          <w:color w:val="000000"/>
                        </w:rPr>
                      </w:pPr>
                      <w:r>
                        <w:fldChar w:fldCharType="begin"/>
                      </w:r>
                      <w:r>
                        <w:rPr>
                          <w:color w:val="000000"/>
                        </w:rPr>
                        <w:instrText>PAGE</w:instrText>
                      </w:r>
                      <w:r>
                        <w:fldChar w:fldCharType="separate"/>
                      </w:r>
                      <w:r w:rsidR="002148CA">
                        <w:rPr>
                          <w:noProof/>
                          <w:color w:val="000000"/>
                        </w:rPr>
                        <w:t>70</w:t>
                      </w:r>
                      <w:r>
                        <w:fldChar w:fldCharType="end"/>
                      </w:r>
                    </w:p>
                  </w:tc>
                  <w:tc>
                    <w:tcPr>
                      <w:tcW w:w="637" w:type="dxa"/>
                      <w:tcMar>
                        <w:top w:w="0" w:type="dxa"/>
                        <w:left w:w="0" w:type="dxa"/>
                        <w:bottom w:w="0" w:type="dxa"/>
                        <w:right w:w="0" w:type="dxa"/>
                      </w:tcMar>
                    </w:tcPr>
                    <w:p w14:paraId="4ABDB02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A1C5156" w14:textId="3D261B2A"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1402298" w14:textId="77777777" w:rsidR="00412BCD" w:rsidRDefault="00412BCD">
                <w:pPr>
                  <w:spacing w:line="1" w:lineRule="auto"/>
                </w:pPr>
              </w:p>
            </w:tc>
          </w:tr>
        </w:tbl>
        <w:p w14:paraId="6682FBC7" w14:textId="77777777" w:rsidR="00412BCD" w:rsidRDefault="00412BCD">
          <w:pPr>
            <w:spacing w:line="1" w:lineRule="auto"/>
          </w:pPr>
        </w:p>
      </w:tc>
    </w:tr>
  </w:tbl>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73F757A" w14:textId="77777777">
      <w:trPr>
        <w:trHeight w:val="375"/>
        <w:hidden/>
      </w:trPr>
      <w:tc>
        <w:tcPr>
          <w:tcW w:w="16332" w:type="dxa"/>
        </w:tcPr>
        <w:p w14:paraId="4FD8DB9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2E0EF2F" w14:textId="77777777">
            <w:trPr>
              <w:trHeight w:hRule="exact" w:val="450"/>
            </w:trPr>
            <w:tc>
              <w:tcPr>
                <w:tcW w:w="390" w:type="dxa"/>
                <w:tcMar>
                  <w:top w:w="0" w:type="dxa"/>
                  <w:left w:w="0" w:type="dxa"/>
                  <w:bottom w:w="0" w:type="dxa"/>
                  <w:right w:w="0" w:type="dxa"/>
                </w:tcMar>
                <w:vAlign w:val="center"/>
              </w:tcPr>
              <w:p w14:paraId="4D6D8420" w14:textId="53F93959"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698176" behindDoc="0" locked="0" layoutInCell="1" allowOverlap="1" wp14:anchorId="51FA8F8F" wp14:editId="6E0F98B6">
                            <wp:simplePos x="0" y="0"/>
                            <wp:positionH relativeFrom="column">
                              <wp:posOffset>0</wp:posOffset>
                            </wp:positionH>
                            <wp:positionV relativeFrom="paragraph">
                              <wp:posOffset>0</wp:posOffset>
                            </wp:positionV>
                            <wp:extent cx="635000" cy="635000"/>
                            <wp:effectExtent l="0" t="0" r="3175" b="3175"/>
                            <wp:wrapNone/>
                            <wp:docPr id="371149425"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505AE03" id="AutoShape 56"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BAF6778" w14:textId="77777777">
                  <w:tc>
                    <w:tcPr>
                      <w:tcW w:w="11977" w:type="dxa"/>
                      <w:tcMar>
                        <w:top w:w="0" w:type="dxa"/>
                        <w:left w:w="0" w:type="dxa"/>
                        <w:bottom w:w="0" w:type="dxa"/>
                        <w:right w:w="0" w:type="dxa"/>
                      </w:tcMar>
                    </w:tcPr>
                    <w:p w14:paraId="33D774FA" w14:textId="77777777" w:rsidR="00412BCD" w:rsidRDefault="00412BCD" w:rsidP="009F78B6">
                      <w:pPr>
                        <w:divId w:val="1130512475"/>
                      </w:pPr>
                    </w:p>
                  </w:tc>
                </w:tr>
              </w:tbl>
              <w:p w14:paraId="43215FD4" w14:textId="77777777" w:rsidR="00412BCD" w:rsidRDefault="00412BCD">
                <w:pPr>
                  <w:spacing w:line="1" w:lineRule="auto"/>
                </w:pPr>
              </w:p>
            </w:tc>
            <w:tc>
              <w:tcPr>
                <w:tcW w:w="3750" w:type="dxa"/>
                <w:tcMar>
                  <w:top w:w="0" w:type="dxa"/>
                  <w:left w:w="0" w:type="dxa"/>
                  <w:bottom w:w="0" w:type="dxa"/>
                  <w:right w:w="0" w:type="dxa"/>
                </w:tcMar>
                <w:vAlign w:val="center"/>
              </w:tcPr>
              <w:p w14:paraId="72661DF5"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6732A06" w14:textId="77777777">
                  <w:trPr>
                    <w:jc w:val="right"/>
                  </w:trPr>
                  <w:tc>
                    <w:tcPr>
                      <w:tcW w:w="787" w:type="dxa"/>
                      <w:tcMar>
                        <w:top w:w="0" w:type="dxa"/>
                        <w:left w:w="0" w:type="dxa"/>
                        <w:bottom w:w="0" w:type="dxa"/>
                        <w:right w:w="0" w:type="dxa"/>
                      </w:tcMar>
                    </w:tcPr>
                    <w:p w14:paraId="529826F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21B4EA9" w14:textId="75EE36CC" w:rsidR="00412BCD" w:rsidRDefault="00412BCD">
                      <w:pPr>
                        <w:jc w:val="right"/>
                        <w:rPr>
                          <w:color w:val="000000"/>
                        </w:rPr>
                      </w:pPr>
                      <w:r>
                        <w:fldChar w:fldCharType="begin"/>
                      </w:r>
                      <w:r>
                        <w:rPr>
                          <w:color w:val="000000"/>
                        </w:rPr>
                        <w:instrText>PAGE</w:instrText>
                      </w:r>
                      <w:r>
                        <w:fldChar w:fldCharType="separate"/>
                      </w:r>
                      <w:r w:rsidR="002148CA">
                        <w:rPr>
                          <w:noProof/>
                          <w:color w:val="000000"/>
                        </w:rPr>
                        <w:t>71</w:t>
                      </w:r>
                      <w:r>
                        <w:fldChar w:fldCharType="end"/>
                      </w:r>
                    </w:p>
                  </w:tc>
                  <w:tc>
                    <w:tcPr>
                      <w:tcW w:w="637" w:type="dxa"/>
                      <w:tcMar>
                        <w:top w:w="0" w:type="dxa"/>
                        <w:left w:w="0" w:type="dxa"/>
                        <w:bottom w:w="0" w:type="dxa"/>
                        <w:right w:w="0" w:type="dxa"/>
                      </w:tcMar>
                    </w:tcPr>
                    <w:p w14:paraId="5CA57213"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2162415" w14:textId="326AF435"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B1FED56" w14:textId="77777777" w:rsidR="00412BCD" w:rsidRDefault="00412BCD">
                <w:pPr>
                  <w:spacing w:line="1" w:lineRule="auto"/>
                </w:pPr>
              </w:p>
            </w:tc>
          </w:tr>
        </w:tbl>
        <w:p w14:paraId="5A44AA20" w14:textId="77777777" w:rsidR="00412BCD" w:rsidRDefault="00412BCD">
          <w:pPr>
            <w:spacing w:line="1" w:lineRule="auto"/>
          </w:pPr>
        </w:p>
      </w:tc>
    </w:tr>
  </w:tbl>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C254071" w14:textId="77777777">
      <w:trPr>
        <w:trHeight w:val="375"/>
        <w:hidden/>
      </w:trPr>
      <w:tc>
        <w:tcPr>
          <w:tcW w:w="16332" w:type="dxa"/>
        </w:tcPr>
        <w:p w14:paraId="760ADFD3"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FF6CF12" w14:textId="77777777">
            <w:trPr>
              <w:trHeight w:hRule="exact" w:val="450"/>
            </w:trPr>
            <w:tc>
              <w:tcPr>
                <w:tcW w:w="390" w:type="dxa"/>
                <w:tcMar>
                  <w:top w:w="0" w:type="dxa"/>
                  <w:left w:w="0" w:type="dxa"/>
                  <w:bottom w:w="0" w:type="dxa"/>
                  <w:right w:w="0" w:type="dxa"/>
                </w:tcMar>
                <w:vAlign w:val="center"/>
              </w:tcPr>
              <w:p w14:paraId="1A3987EF" w14:textId="2BACC9FF" w:rsidR="00412BCD" w:rsidRDefault="00412BCD"/>
            </w:tc>
            <w:tc>
              <w:tcPr>
                <w:tcW w:w="11977" w:type="dxa"/>
                <w:tcMar>
                  <w:top w:w="0" w:type="dxa"/>
                  <w:left w:w="0" w:type="dxa"/>
                  <w:bottom w:w="0" w:type="dxa"/>
                  <w:right w:w="0" w:type="dxa"/>
                </w:tcMar>
                <w:vAlign w:val="center"/>
              </w:tcPr>
              <w:p w14:paraId="7849CA18" w14:textId="77777777" w:rsidR="00412BCD" w:rsidRDefault="00412BCD">
                <w:pPr>
                  <w:spacing w:line="1" w:lineRule="auto"/>
                </w:pPr>
              </w:p>
            </w:tc>
            <w:tc>
              <w:tcPr>
                <w:tcW w:w="3750" w:type="dxa"/>
                <w:tcMar>
                  <w:top w:w="0" w:type="dxa"/>
                  <w:left w:w="0" w:type="dxa"/>
                  <w:bottom w:w="0" w:type="dxa"/>
                  <w:right w:w="0" w:type="dxa"/>
                </w:tcMar>
                <w:vAlign w:val="center"/>
              </w:tcPr>
              <w:p w14:paraId="41DAEA5D"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ABD7DE8" w14:textId="77777777">
                  <w:trPr>
                    <w:jc w:val="right"/>
                  </w:trPr>
                  <w:tc>
                    <w:tcPr>
                      <w:tcW w:w="787" w:type="dxa"/>
                      <w:tcMar>
                        <w:top w:w="0" w:type="dxa"/>
                        <w:left w:w="0" w:type="dxa"/>
                        <w:bottom w:w="0" w:type="dxa"/>
                        <w:right w:w="0" w:type="dxa"/>
                      </w:tcMar>
                    </w:tcPr>
                    <w:p w14:paraId="065DBE2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55542213" w14:textId="7323F7D1" w:rsidR="00412BCD" w:rsidRDefault="00412BCD">
                      <w:pPr>
                        <w:jc w:val="right"/>
                        <w:rPr>
                          <w:color w:val="000000"/>
                        </w:rPr>
                      </w:pPr>
                      <w:r>
                        <w:fldChar w:fldCharType="begin"/>
                      </w:r>
                      <w:r>
                        <w:rPr>
                          <w:color w:val="000000"/>
                        </w:rPr>
                        <w:instrText>PAGE</w:instrText>
                      </w:r>
                      <w:r>
                        <w:fldChar w:fldCharType="separate"/>
                      </w:r>
                      <w:r w:rsidR="002148CA">
                        <w:rPr>
                          <w:noProof/>
                          <w:color w:val="000000"/>
                        </w:rPr>
                        <w:t>72</w:t>
                      </w:r>
                      <w:r>
                        <w:fldChar w:fldCharType="end"/>
                      </w:r>
                    </w:p>
                  </w:tc>
                  <w:tc>
                    <w:tcPr>
                      <w:tcW w:w="637" w:type="dxa"/>
                      <w:tcMar>
                        <w:top w:w="0" w:type="dxa"/>
                        <w:left w:w="0" w:type="dxa"/>
                        <w:bottom w:w="0" w:type="dxa"/>
                        <w:right w:w="0" w:type="dxa"/>
                      </w:tcMar>
                    </w:tcPr>
                    <w:p w14:paraId="17AC192F"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404ED13A" w14:textId="476ED0AB"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293ECF8" w14:textId="77777777" w:rsidR="00412BCD" w:rsidRDefault="00412BCD">
                <w:pPr>
                  <w:spacing w:line="1" w:lineRule="auto"/>
                </w:pPr>
              </w:p>
            </w:tc>
          </w:tr>
        </w:tbl>
        <w:p w14:paraId="7A72AB5E" w14:textId="77777777" w:rsidR="00412BCD" w:rsidRDefault="00412BCD">
          <w:pPr>
            <w:spacing w:line="1" w:lineRule="auto"/>
          </w:pPr>
        </w:p>
      </w:tc>
    </w:tr>
  </w:tbl>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88779FD" w14:textId="77777777">
      <w:trPr>
        <w:trHeight w:val="375"/>
        <w:hidden/>
      </w:trPr>
      <w:tc>
        <w:tcPr>
          <w:tcW w:w="16332" w:type="dxa"/>
        </w:tcPr>
        <w:p w14:paraId="230ADC1A"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7B2939FB" w14:textId="77777777">
            <w:trPr>
              <w:trHeight w:hRule="exact" w:val="450"/>
            </w:trPr>
            <w:tc>
              <w:tcPr>
                <w:tcW w:w="390" w:type="dxa"/>
                <w:tcMar>
                  <w:top w:w="0" w:type="dxa"/>
                  <w:left w:w="0" w:type="dxa"/>
                  <w:bottom w:w="0" w:type="dxa"/>
                  <w:right w:w="0" w:type="dxa"/>
                </w:tcMar>
                <w:vAlign w:val="center"/>
              </w:tcPr>
              <w:p w14:paraId="72AA928E" w14:textId="537FA82D" w:rsidR="00412BCD" w:rsidRDefault="00412BCD"/>
            </w:tc>
            <w:tc>
              <w:tcPr>
                <w:tcW w:w="11977" w:type="dxa"/>
                <w:tcMar>
                  <w:top w:w="0" w:type="dxa"/>
                  <w:left w:w="0" w:type="dxa"/>
                  <w:bottom w:w="0" w:type="dxa"/>
                  <w:right w:w="0" w:type="dxa"/>
                </w:tcMar>
                <w:vAlign w:val="center"/>
              </w:tcPr>
              <w:p w14:paraId="42DEE4AD" w14:textId="77777777" w:rsidR="00412BCD" w:rsidRDefault="00412BCD">
                <w:pPr>
                  <w:spacing w:line="1" w:lineRule="auto"/>
                </w:pPr>
              </w:p>
            </w:tc>
            <w:tc>
              <w:tcPr>
                <w:tcW w:w="3750" w:type="dxa"/>
                <w:tcMar>
                  <w:top w:w="0" w:type="dxa"/>
                  <w:left w:w="0" w:type="dxa"/>
                  <w:bottom w:w="0" w:type="dxa"/>
                  <w:right w:w="0" w:type="dxa"/>
                </w:tcMar>
                <w:vAlign w:val="center"/>
              </w:tcPr>
              <w:p w14:paraId="7BF7A433"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8D6EB43" w14:textId="77777777">
                  <w:trPr>
                    <w:jc w:val="right"/>
                  </w:trPr>
                  <w:tc>
                    <w:tcPr>
                      <w:tcW w:w="787" w:type="dxa"/>
                      <w:tcMar>
                        <w:top w:w="0" w:type="dxa"/>
                        <w:left w:w="0" w:type="dxa"/>
                        <w:bottom w:w="0" w:type="dxa"/>
                        <w:right w:w="0" w:type="dxa"/>
                      </w:tcMar>
                    </w:tcPr>
                    <w:p w14:paraId="6663332F"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06AF7941" w14:textId="07225B88" w:rsidR="00412BCD" w:rsidRDefault="00412BCD">
                      <w:pPr>
                        <w:jc w:val="right"/>
                        <w:rPr>
                          <w:color w:val="000000"/>
                        </w:rPr>
                      </w:pPr>
                      <w:r>
                        <w:fldChar w:fldCharType="begin"/>
                      </w:r>
                      <w:r>
                        <w:rPr>
                          <w:color w:val="000000"/>
                        </w:rPr>
                        <w:instrText>PAGE</w:instrText>
                      </w:r>
                      <w:r>
                        <w:fldChar w:fldCharType="separate"/>
                      </w:r>
                      <w:r w:rsidR="002148CA">
                        <w:rPr>
                          <w:noProof/>
                          <w:color w:val="000000"/>
                        </w:rPr>
                        <w:t>73</w:t>
                      </w:r>
                      <w:r>
                        <w:fldChar w:fldCharType="end"/>
                      </w:r>
                    </w:p>
                  </w:tc>
                  <w:tc>
                    <w:tcPr>
                      <w:tcW w:w="637" w:type="dxa"/>
                      <w:tcMar>
                        <w:top w:w="0" w:type="dxa"/>
                        <w:left w:w="0" w:type="dxa"/>
                        <w:bottom w:w="0" w:type="dxa"/>
                        <w:right w:w="0" w:type="dxa"/>
                      </w:tcMar>
                    </w:tcPr>
                    <w:p w14:paraId="14CB6AAA"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AC7AA23" w14:textId="3D758E34"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80C4E6B" w14:textId="77777777" w:rsidR="00412BCD" w:rsidRDefault="00412BCD">
                <w:pPr>
                  <w:spacing w:line="1" w:lineRule="auto"/>
                </w:pPr>
              </w:p>
            </w:tc>
          </w:tr>
        </w:tbl>
        <w:p w14:paraId="77A24D96" w14:textId="77777777" w:rsidR="00412BCD" w:rsidRDefault="00412BCD">
          <w:pPr>
            <w:spacing w:line="1" w:lineRule="auto"/>
          </w:pPr>
        </w:p>
      </w:tc>
    </w:tr>
  </w:tbl>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257A4A4E" w14:textId="77777777">
      <w:trPr>
        <w:trHeight w:val="375"/>
        <w:hidden/>
      </w:trPr>
      <w:tc>
        <w:tcPr>
          <w:tcW w:w="16332" w:type="dxa"/>
        </w:tcPr>
        <w:p w14:paraId="6A1C73E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6CB7097" w14:textId="77777777">
            <w:trPr>
              <w:trHeight w:hRule="exact" w:val="450"/>
            </w:trPr>
            <w:tc>
              <w:tcPr>
                <w:tcW w:w="390" w:type="dxa"/>
                <w:tcMar>
                  <w:top w:w="0" w:type="dxa"/>
                  <w:left w:w="0" w:type="dxa"/>
                  <w:bottom w:w="0" w:type="dxa"/>
                  <w:right w:w="0" w:type="dxa"/>
                </w:tcMar>
                <w:vAlign w:val="center"/>
              </w:tcPr>
              <w:p w14:paraId="6098727C" w14:textId="685AE7C1"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04320" behindDoc="0" locked="0" layoutInCell="1" allowOverlap="1" wp14:anchorId="1E88B267" wp14:editId="2885E8A2">
                            <wp:simplePos x="0" y="0"/>
                            <wp:positionH relativeFrom="column">
                              <wp:posOffset>0</wp:posOffset>
                            </wp:positionH>
                            <wp:positionV relativeFrom="paragraph">
                              <wp:posOffset>0</wp:posOffset>
                            </wp:positionV>
                            <wp:extent cx="635000" cy="635000"/>
                            <wp:effectExtent l="0" t="0" r="3175" b="3175"/>
                            <wp:wrapNone/>
                            <wp:docPr id="657270550"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C42254D" id="AutoShape 44"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D59B627" w14:textId="77777777">
                  <w:tc>
                    <w:tcPr>
                      <w:tcW w:w="11977" w:type="dxa"/>
                      <w:tcMar>
                        <w:top w:w="0" w:type="dxa"/>
                        <w:left w:w="0" w:type="dxa"/>
                        <w:bottom w:w="0" w:type="dxa"/>
                        <w:right w:w="0" w:type="dxa"/>
                      </w:tcMar>
                    </w:tcPr>
                    <w:p w14:paraId="164CDA27" w14:textId="77777777" w:rsidR="00412BCD" w:rsidRDefault="00412BCD" w:rsidP="009F78B6">
                      <w:pPr>
                        <w:divId w:val="1717586113"/>
                      </w:pPr>
                    </w:p>
                  </w:tc>
                </w:tr>
              </w:tbl>
              <w:p w14:paraId="15ADC18C" w14:textId="77777777" w:rsidR="00412BCD" w:rsidRDefault="00412BCD">
                <w:pPr>
                  <w:spacing w:line="1" w:lineRule="auto"/>
                </w:pPr>
              </w:p>
            </w:tc>
            <w:tc>
              <w:tcPr>
                <w:tcW w:w="3750" w:type="dxa"/>
                <w:tcMar>
                  <w:top w:w="0" w:type="dxa"/>
                  <w:left w:w="0" w:type="dxa"/>
                  <w:bottom w:w="0" w:type="dxa"/>
                  <w:right w:w="0" w:type="dxa"/>
                </w:tcMar>
                <w:vAlign w:val="center"/>
              </w:tcPr>
              <w:p w14:paraId="45E6E75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1331AB4" w14:textId="77777777">
                  <w:trPr>
                    <w:jc w:val="right"/>
                  </w:trPr>
                  <w:tc>
                    <w:tcPr>
                      <w:tcW w:w="787" w:type="dxa"/>
                      <w:tcMar>
                        <w:top w:w="0" w:type="dxa"/>
                        <w:left w:w="0" w:type="dxa"/>
                        <w:bottom w:w="0" w:type="dxa"/>
                        <w:right w:w="0" w:type="dxa"/>
                      </w:tcMar>
                    </w:tcPr>
                    <w:p w14:paraId="4646838C"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A316482" w14:textId="2C677E2C" w:rsidR="00412BCD" w:rsidRDefault="00412BCD">
                      <w:pPr>
                        <w:jc w:val="right"/>
                        <w:rPr>
                          <w:color w:val="000000"/>
                        </w:rPr>
                      </w:pPr>
                      <w:r>
                        <w:fldChar w:fldCharType="begin"/>
                      </w:r>
                      <w:r>
                        <w:rPr>
                          <w:color w:val="000000"/>
                        </w:rPr>
                        <w:instrText>PAGE</w:instrText>
                      </w:r>
                      <w:r>
                        <w:fldChar w:fldCharType="separate"/>
                      </w:r>
                      <w:r w:rsidR="002148CA">
                        <w:rPr>
                          <w:noProof/>
                          <w:color w:val="000000"/>
                        </w:rPr>
                        <w:t>74</w:t>
                      </w:r>
                      <w:r>
                        <w:fldChar w:fldCharType="end"/>
                      </w:r>
                    </w:p>
                  </w:tc>
                  <w:tc>
                    <w:tcPr>
                      <w:tcW w:w="637" w:type="dxa"/>
                      <w:tcMar>
                        <w:top w:w="0" w:type="dxa"/>
                        <w:left w:w="0" w:type="dxa"/>
                        <w:bottom w:w="0" w:type="dxa"/>
                        <w:right w:w="0" w:type="dxa"/>
                      </w:tcMar>
                    </w:tcPr>
                    <w:p w14:paraId="73E9901D"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24A8DE9" w14:textId="19AF5DD2"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0945D49" w14:textId="77777777" w:rsidR="00412BCD" w:rsidRDefault="00412BCD">
                <w:pPr>
                  <w:spacing w:line="1" w:lineRule="auto"/>
                </w:pPr>
              </w:p>
            </w:tc>
          </w:tr>
        </w:tbl>
        <w:p w14:paraId="55AB3E1A" w14:textId="77777777" w:rsidR="00412BCD" w:rsidRDefault="00412BCD">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F243F34" w14:textId="77777777">
      <w:trPr>
        <w:trHeight w:val="375"/>
        <w:hidden/>
      </w:trPr>
      <w:tc>
        <w:tcPr>
          <w:tcW w:w="16332" w:type="dxa"/>
        </w:tcPr>
        <w:p w14:paraId="5899B104"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455F3E13" w14:textId="77777777">
            <w:trPr>
              <w:trHeight w:hRule="exact" w:val="450"/>
            </w:trPr>
            <w:tc>
              <w:tcPr>
                <w:tcW w:w="390" w:type="dxa"/>
                <w:tcMar>
                  <w:top w:w="0" w:type="dxa"/>
                  <w:left w:w="0" w:type="dxa"/>
                  <w:bottom w:w="0" w:type="dxa"/>
                  <w:right w:w="0" w:type="dxa"/>
                </w:tcMar>
                <w:vAlign w:val="center"/>
              </w:tcPr>
              <w:p w14:paraId="1B28C730" w14:textId="64962890"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595776" behindDoc="0" locked="0" layoutInCell="1" allowOverlap="1" wp14:anchorId="2D1AEE2E" wp14:editId="20E9DA5F">
                            <wp:simplePos x="0" y="0"/>
                            <wp:positionH relativeFrom="column">
                              <wp:posOffset>0</wp:posOffset>
                            </wp:positionH>
                            <wp:positionV relativeFrom="paragraph">
                              <wp:posOffset>0</wp:posOffset>
                            </wp:positionV>
                            <wp:extent cx="635000" cy="635000"/>
                            <wp:effectExtent l="0" t="0" r="3175" b="3175"/>
                            <wp:wrapNone/>
                            <wp:docPr id="644160385" name="AutoShape 2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A10C9CD" id="AutoShape 256" o:spid="_x0000_s1026" style="position:absolute;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57167B8" w14:textId="77777777">
                  <w:tc>
                    <w:tcPr>
                      <w:tcW w:w="11977" w:type="dxa"/>
                      <w:tcMar>
                        <w:top w:w="0" w:type="dxa"/>
                        <w:left w:w="0" w:type="dxa"/>
                        <w:bottom w:w="0" w:type="dxa"/>
                        <w:right w:w="0" w:type="dxa"/>
                      </w:tcMar>
                    </w:tcPr>
                    <w:p w14:paraId="4F0DF4B3" w14:textId="77777777" w:rsidR="00412BCD" w:rsidRDefault="00412BCD" w:rsidP="009F78B6">
                      <w:pPr>
                        <w:divId w:val="218397960"/>
                      </w:pPr>
                    </w:p>
                  </w:tc>
                </w:tr>
              </w:tbl>
              <w:p w14:paraId="4AA4DEE0" w14:textId="77777777" w:rsidR="00412BCD" w:rsidRDefault="00412BCD">
                <w:pPr>
                  <w:spacing w:line="1" w:lineRule="auto"/>
                </w:pPr>
              </w:p>
            </w:tc>
            <w:tc>
              <w:tcPr>
                <w:tcW w:w="3750" w:type="dxa"/>
                <w:tcMar>
                  <w:top w:w="0" w:type="dxa"/>
                  <w:left w:w="0" w:type="dxa"/>
                  <w:bottom w:w="0" w:type="dxa"/>
                  <w:right w:w="0" w:type="dxa"/>
                </w:tcMar>
                <w:vAlign w:val="center"/>
              </w:tcPr>
              <w:p w14:paraId="320719D5"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EDD572B" w14:textId="77777777">
                  <w:trPr>
                    <w:jc w:val="right"/>
                  </w:trPr>
                  <w:tc>
                    <w:tcPr>
                      <w:tcW w:w="787" w:type="dxa"/>
                      <w:tcMar>
                        <w:top w:w="0" w:type="dxa"/>
                        <w:left w:w="0" w:type="dxa"/>
                        <w:bottom w:w="0" w:type="dxa"/>
                        <w:right w:w="0" w:type="dxa"/>
                      </w:tcMar>
                    </w:tcPr>
                    <w:p w14:paraId="5576CDC7"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9C13D7C" w14:textId="088EA378" w:rsidR="00412BCD" w:rsidRDefault="00412BCD">
                      <w:pPr>
                        <w:jc w:val="right"/>
                        <w:rPr>
                          <w:color w:val="000000"/>
                        </w:rPr>
                      </w:pPr>
                      <w:r>
                        <w:fldChar w:fldCharType="begin"/>
                      </w:r>
                      <w:r>
                        <w:rPr>
                          <w:color w:val="000000"/>
                        </w:rPr>
                        <w:instrText>PAGE</w:instrText>
                      </w:r>
                      <w:r>
                        <w:fldChar w:fldCharType="separate"/>
                      </w:r>
                      <w:r w:rsidR="002148CA">
                        <w:rPr>
                          <w:noProof/>
                          <w:color w:val="000000"/>
                        </w:rPr>
                        <w:t>5</w:t>
                      </w:r>
                      <w:r>
                        <w:fldChar w:fldCharType="end"/>
                      </w:r>
                    </w:p>
                  </w:tc>
                  <w:tc>
                    <w:tcPr>
                      <w:tcW w:w="637" w:type="dxa"/>
                      <w:tcMar>
                        <w:top w:w="0" w:type="dxa"/>
                        <w:left w:w="0" w:type="dxa"/>
                        <w:bottom w:w="0" w:type="dxa"/>
                        <w:right w:w="0" w:type="dxa"/>
                      </w:tcMar>
                    </w:tcPr>
                    <w:p w14:paraId="156090FF"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34A73D09" w14:textId="29473266"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C65B861" w14:textId="77777777" w:rsidR="00412BCD" w:rsidRDefault="00412BCD">
                <w:pPr>
                  <w:spacing w:line="1" w:lineRule="auto"/>
                </w:pPr>
              </w:p>
            </w:tc>
          </w:tr>
        </w:tbl>
        <w:p w14:paraId="71DD3AC3" w14:textId="77777777" w:rsidR="00412BCD" w:rsidRDefault="00412BCD">
          <w:pPr>
            <w:spacing w:line="1" w:lineRule="auto"/>
          </w:pPr>
        </w:p>
      </w:tc>
    </w:tr>
  </w:tbl>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C83A0CE" w14:textId="77777777">
      <w:trPr>
        <w:trHeight w:val="375"/>
        <w:hidden/>
      </w:trPr>
      <w:tc>
        <w:tcPr>
          <w:tcW w:w="16332" w:type="dxa"/>
        </w:tcPr>
        <w:p w14:paraId="7533C5E9"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A85CA4C" w14:textId="77777777">
            <w:trPr>
              <w:trHeight w:hRule="exact" w:val="450"/>
            </w:trPr>
            <w:tc>
              <w:tcPr>
                <w:tcW w:w="390" w:type="dxa"/>
                <w:tcMar>
                  <w:top w:w="0" w:type="dxa"/>
                  <w:left w:w="0" w:type="dxa"/>
                  <w:bottom w:w="0" w:type="dxa"/>
                  <w:right w:w="0" w:type="dxa"/>
                </w:tcMar>
                <w:vAlign w:val="center"/>
              </w:tcPr>
              <w:p w14:paraId="5E3C7F24" w14:textId="758C9025"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06368" behindDoc="0" locked="0" layoutInCell="1" allowOverlap="1" wp14:anchorId="151D23A2" wp14:editId="19BB7247">
                            <wp:simplePos x="0" y="0"/>
                            <wp:positionH relativeFrom="column">
                              <wp:posOffset>0</wp:posOffset>
                            </wp:positionH>
                            <wp:positionV relativeFrom="paragraph">
                              <wp:posOffset>0</wp:posOffset>
                            </wp:positionV>
                            <wp:extent cx="635000" cy="635000"/>
                            <wp:effectExtent l="0" t="0" r="3175" b="3175"/>
                            <wp:wrapNone/>
                            <wp:docPr id="992305151"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41FEA2B" id="AutoShape 40"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2D5C61A7" w14:textId="77777777">
                  <w:tc>
                    <w:tcPr>
                      <w:tcW w:w="11977" w:type="dxa"/>
                      <w:tcMar>
                        <w:top w:w="0" w:type="dxa"/>
                        <w:left w:w="0" w:type="dxa"/>
                        <w:bottom w:w="0" w:type="dxa"/>
                        <w:right w:w="0" w:type="dxa"/>
                      </w:tcMar>
                    </w:tcPr>
                    <w:p w14:paraId="12C51251" w14:textId="77777777" w:rsidR="00412BCD" w:rsidRDefault="00412BCD" w:rsidP="009F78B6">
                      <w:pPr>
                        <w:divId w:val="1040521440"/>
                      </w:pPr>
                    </w:p>
                  </w:tc>
                </w:tr>
              </w:tbl>
              <w:p w14:paraId="4C1B0E4C" w14:textId="77777777" w:rsidR="00412BCD" w:rsidRDefault="00412BCD">
                <w:pPr>
                  <w:spacing w:line="1" w:lineRule="auto"/>
                </w:pPr>
              </w:p>
            </w:tc>
            <w:tc>
              <w:tcPr>
                <w:tcW w:w="3750" w:type="dxa"/>
                <w:tcMar>
                  <w:top w:w="0" w:type="dxa"/>
                  <w:left w:w="0" w:type="dxa"/>
                  <w:bottom w:w="0" w:type="dxa"/>
                  <w:right w:w="0" w:type="dxa"/>
                </w:tcMar>
                <w:vAlign w:val="center"/>
              </w:tcPr>
              <w:p w14:paraId="45005027"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75882A95" w14:textId="77777777">
                  <w:trPr>
                    <w:jc w:val="right"/>
                  </w:trPr>
                  <w:tc>
                    <w:tcPr>
                      <w:tcW w:w="787" w:type="dxa"/>
                      <w:tcMar>
                        <w:top w:w="0" w:type="dxa"/>
                        <w:left w:w="0" w:type="dxa"/>
                        <w:bottom w:w="0" w:type="dxa"/>
                        <w:right w:w="0" w:type="dxa"/>
                      </w:tcMar>
                    </w:tcPr>
                    <w:p w14:paraId="380FBA2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E64C5FA" w14:textId="6A1996E9" w:rsidR="00412BCD" w:rsidRDefault="00412BCD">
                      <w:pPr>
                        <w:jc w:val="right"/>
                        <w:rPr>
                          <w:color w:val="000000"/>
                        </w:rPr>
                      </w:pPr>
                      <w:r>
                        <w:fldChar w:fldCharType="begin"/>
                      </w:r>
                      <w:r>
                        <w:rPr>
                          <w:color w:val="000000"/>
                        </w:rPr>
                        <w:instrText>PAGE</w:instrText>
                      </w:r>
                      <w:r>
                        <w:fldChar w:fldCharType="separate"/>
                      </w:r>
                      <w:r w:rsidR="002148CA">
                        <w:rPr>
                          <w:noProof/>
                          <w:color w:val="000000"/>
                        </w:rPr>
                        <w:t>75</w:t>
                      </w:r>
                      <w:r>
                        <w:fldChar w:fldCharType="end"/>
                      </w:r>
                    </w:p>
                  </w:tc>
                  <w:tc>
                    <w:tcPr>
                      <w:tcW w:w="637" w:type="dxa"/>
                      <w:tcMar>
                        <w:top w:w="0" w:type="dxa"/>
                        <w:left w:w="0" w:type="dxa"/>
                        <w:bottom w:w="0" w:type="dxa"/>
                        <w:right w:w="0" w:type="dxa"/>
                      </w:tcMar>
                    </w:tcPr>
                    <w:p w14:paraId="0B0BEBEE"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366B059" w14:textId="332EE9A1"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3D697AF" w14:textId="77777777" w:rsidR="00412BCD" w:rsidRDefault="00412BCD">
                <w:pPr>
                  <w:spacing w:line="1" w:lineRule="auto"/>
                </w:pPr>
              </w:p>
            </w:tc>
          </w:tr>
        </w:tbl>
        <w:p w14:paraId="59AEA883" w14:textId="77777777" w:rsidR="00412BCD" w:rsidRDefault="00412BCD">
          <w:pPr>
            <w:spacing w:line="1" w:lineRule="auto"/>
          </w:pPr>
        </w:p>
      </w:tc>
    </w:tr>
  </w:tbl>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C2308FB" w14:textId="77777777">
      <w:trPr>
        <w:trHeight w:val="375"/>
        <w:hidden/>
      </w:trPr>
      <w:tc>
        <w:tcPr>
          <w:tcW w:w="16332" w:type="dxa"/>
        </w:tcPr>
        <w:p w14:paraId="05068043"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BEAB72B" w14:textId="77777777">
            <w:trPr>
              <w:trHeight w:hRule="exact" w:val="450"/>
            </w:trPr>
            <w:tc>
              <w:tcPr>
                <w:tcW w:w="390" w:type="dxa"/>
                <w:tcMar>
                  <w:top w:w="0" w:type="dxa"/>
                  <w:left w:w="0" w:type="dxa"/>
                  <w:bottom w:w="0" w:type="dxa"/>
                  <w:right w:w="0" w:type="dxa"/>
                </w:tcMar>
                <w:vAlign w:val="center"/>
              </w:tcPr>
              <w:p w14:paraId="657333D9" w14:textId="2C290149" w:rsidR="00412BCD" w:rsidRDefault="00412BCD"/>
            </w:tc>
            <w:tc>
              <w:tcPr>
                <w:tcW w:w="11977" w:type="dxa"/>
                <w:tcMar>
                  <w:top w:w="0" w:type="dxa"/>
                  <w:left w:w="0" w:type="dxa"/>
                  <w:bottom w:w="0" w:type="dxa"/>
                  <w:right w:w="0" w:type="dxa"/>
                </w:tcMar>
                <w:vAlign w:val="center"/>
              </w:tcPr>
              <w:p w14:paraId="1A58F954" w14:textId="77777777" w:rsidR="00412BCD" w:rsidRDefault="00412BCD">
                <w:pPr>
                  <w:spacing w:line="1" w:lineRule="auto"/>
                </w:pPr>
              </w:p>
            </w:tc>
            <w:tc>
              <w:tcPr>
                <w:tcW w:w="3750" w:type="dxa"/>
                <w:tcMar>
                  <w:top w:w="0" w:type="dxa"/>
                  <w:left w:w="0" w:type="dxa"/>
                  <w:bottom w:w="0" w:type="dxa"/>
                  <w:right w:w="0" w:type="dxa"/>
                </w:tcMar>
                <w:vAlign w:val="center"/>
              </w:tcPr>
              <w:p w14:paraId="6261C8CE"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5148AE6" w14:textId="77777777">
                  <w:trPr>
                    <w:jc w:val="right"/>
                  </w:trPr>
                  <w:tc>
                    <w:tcPr>
                      <w:tcW w:w="787" w:type="dxa"/>
                      <w:tcMar>
                        <w:top w:w="0" w:type="dxa"/>
                        <w:left w:w="0" w:type="dxa"/>
                        <w:bottom w:w="0" w:type="dxa"/>
                        <w:right w:w="0" w:type="dxa"/>
                      </w:tcMar>
                    </w:tcPr>
                    <w:p w14:paraId="5C617701"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21F37FC" w14:textId="4B3AA6D2" w:rsidR="00412BCD" w:rsidRDefault="00412BCD">
                      <w:pPr>
                        <w:jc w:val="right"/>
                        <w:rPr>
                          <w:color w:val="000000"/>
                        </w:rPr>
                      </w:pPr>
                      <w:r>
                        <w:fldChar w:fldCharType="begin"/>
                      </w:r>
                      <w:r>
                        <w:rPr>
                          <w:color w:val="000000"/>
                        </w:rPr>
                        <w:instrText>PAGE</w:instrText>
                      </w:r>
                      <w:r>
                        <w:fldChar w:fldCharType="separate"/>
                      </w:r>
                      <w:r w:rsidR="002148CA">
                        <w:rPr>
                          <w:noProof/>
                          <w:color w:val="000000"/>
                        </w:rPr>
                        <w:t>76</w:t>
                      </w:r>
                      <w:r>
                        <w:fldChar w:fldCharType="end"/>
                      </w:r>
                    </w:p>
                  </w:tc>
                  <w:tc>
                    <w:tcPr>
                      <w:tcW w:w="637" w:type="dxa"/>
                      <w:tcMar>
                        <w:top w:w="0" w:type="dxa"/>
                        <w:left w:w="0" w:type="dxa"/>
                        <w:bottom w:w="0" w:type="dxa"/>
                        <w:right w:w="0" w:type="dxa"/>
                      </w:tcMar>
                    </w:tcPr>
                    <w:p w14:paraId="22B37120"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907A367" w14:textId="45176D7D"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50216349" w14:textId="77777777" w:rsidR="00412BCD" w:rsidRDefault="00412BCD">
                <w:pPr>
                  <w:spacing w:line="1" w:lineRule="auto"/>
                </w:pPr>
              </w:p>
            </w:tc>
          </w:tr>
        </w:tbl>
        <w:p w14:paraId="6681C9AE" w14:textId="77777777" w:rsidR="00412BCD" w:rsidRDefault="00412BCD">
          <w:pPr>
            <w:spacing w:line="1" w:lineRule="auto"/>
          </w:pPr>
        </w:p>
      </w:tc>
    </w:tr>
  </w:tbl>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1E59B11" w14:textId="77777777">
      <w:trPr>
        <w:trHeight w:val="375"/>
        <w:hidden/>
      </w:trPr>
      <w:tc>
        <w:tcPr>
          <w:tcW w:w="16332" w:type="dxa"/>
        </w:tcPr>
        <w:p w14:paraId="7A65CFED"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C9CED9B" w14:textId="77777777">
            <w:trPr>
              <w:trHeight w:hRule="exact" w:val="450"/>
            </w:trPr>
            <w:tc>
              <w:tcPr>
                <w:tcW w:w="390" w:type="dxa"/>
                <w:tcMar>
                  <w:top w:w="0" w:type="dxa"/>
                  <w:left w:w="0" w:type="dxa"/>
                  <w:bottom w:w="0" w:type="dxa"/>
                  <w:right w:w="0" w:type="dxa"/>
                </w:tcMar>
                <w:vAlign w:val="center"/>
              </w:tcPr>
              <w:p w14:paraId="2EE6C10B" w14:textId="4482EDE6" w:rsidR="00412BCD" w:rsidRDefault="00412BCD"/>
            </w:tc>
            <w:tc>
              <w:tcPr>
                <w:tcW w:w="11977" w:type="dxa"/>
                <w:tcMar>
                  <w:top w:w="0" w:type="dxa"/>
                  <w:left w:w="0" w:type="dxa"/>
                  <w:bottom w:w="0" w:type="dxa"/>
                  <w:right w:w="0" w:type="dxa"/>
                </w:tcMar>
                <w:vAlign w:val="center"/>
              </w:tcPr>
              <w:p w14:paraId="67899DBB" w14:textId="77777777" w:rsidR="00412BCD" w:rsidRDefault="00412BCD">
                <w:pPr>
                  <w:spacing w:line="1" w:lineRule="auto"/>
                </w:pPr>
              </w:p>
            </w:tc>
            <w:tc>
              <w:tcPr>
                <w:tcW w:w="3750" w:type="dxa"/>
                <w:tcMar>
                  <w:top w:w="0" w:type="dxa"/>
                  <w:left w:w="0" w:type="dxa"/>
                  <w:bottom w:w="0" w:type="dxa"/>
                  <w:right w:w="0" w:type="dxa"/>
                </w:tcMar>
                <w:vAlign w:val="center"/>
              </w:tcPr>
              <w:p w14:paraId="2575047F"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5EF4F70" w14:textId="77777777">
                  <w:trPr>
                    <w:jc w:val="right"/>
                  </w:trPr>
                  <w:tc>
                    <w:tcPr>
                      <w:tcW w:w="787" w:type="dxa"/>
                      <w:tcMar>
                        <w:top w:w="0" w:type="dxa"/>
                        <w:left w:w="0" w:type="dxa"/>
                        <w:bottom w:w="0" w:type="dxa"/>
                        <w:right w:w="0" w:type="dxa"/>
                      </w:tcMar>
                    </w:tcPr>
                    <w:p w14:paraId="153A55C1"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9F889E0" w14:textId="54B628F5" w:rsidR="00412BCD" w:rsidRDefault="00412BCD">
                      <w:pPr>
                        <w:jc w:val="right"/>
                        <w:rPr>
                          <w:color w:val="000000"/>
                        </w:rPr>
                      </w:pPr>
                      <w:r>
                        <w:fldChar w:fldCharType="begin"/>
                      </w:r>
                      <w:r>
                        <w:rPr>
                          <w:color w:val="000000"/>
                        </w:rPr>
                        <w:instrText>PAGE</w:instrText>
                      </w:r>
                      <w:r>
                        <w:fldChar w:fldCharType="separate"/>
                      </w:r>
                      <w:r w:rsidR="002148CA">
                        <w:rPr>
                          <w:noProof/>
                          <w:color w:val="000000"/>
                        </w:rPr>
                        <w:t>77</w:t>
                      </w:r>
                      <w:r>
                        <w:fldChar w:fldCharType="end"/>
                      </w:r>
                    </w:p>
                  </w:tc>
                  <w:tc>
                    <w:tcPr>
                      <w:tcW w:w="637" w:type="dxa"/>
                      <w:tcMar>
                        <w:top w:w="0" w:type="dxa"/>
                        <w:left w:w="0" w:type="dxa"/>
                        <w:bottom w:w="0" w:type="dxa"/>
                        <w:right w:w="0" w:type="dxa"/>
                      </w:tcMar>
                    </w:tcPr>
                    <w:p w14:paraId="4ECE627E"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EA54906" w14:textId="2E1068A9"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48C73083" w14:textId="77777777" w:rsidR="00412BCD" w:rsidRDefault="00412BCD">
                <w:pPr>
                  <w:spacing w:line="1" w:lineRule="auto"/>
                </w:pPr>
              </w:p>
            </w:tc>
          </w:tr>
        </w:tbl>
        <w:p w14:paraId="4B5408E2" w14:textId="77777777" w:rsidR="00412BCD" w:rsidRDefault="00412BCD">
          <w:pPr>
            <w:spacing w:line="1" w:lineRule="auto"/>
          </w:pPr>
        </w:p>
      </w:tc>
    </w:tr>
  </w:tbl>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35D6F21" w14:textId="77777777">
      <w:trPr>
        <w:trHeight w:val="375"/>
        <w:hidden/>
      </w:trPr>
      <w:tc>
        <w:tcPr>
          <w:tcW w:w="16332" w:type="dxa"/>
        </w:tcPr>
        <w:p w14:paraId="6B67C271"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BEE230E" w14:textId="77777777">
            <w:trPr>
              <w:trHeight w:hRule="exact" w:val="450"/>
            </w:trPr>
            <w:tc>
              <w:tcPr>
                <w:tcW w:w="390" w:type="dxa"/>
                <w:tcMar>
                  <w:top w:w="0" w:type="dxa"/>
                  <w:left w:w="0" w:type="dxa"/>
                  <w:bottom w:w="0" w:type="dxa"/>
                  <w:right w:w="0" w:type="dxa"/>
                </w:tcMar>
                <w:vAlign w:val="center"/>
              </w:tcPr>
              <w:p w14:paraId="069B5BFF" w14:textId="1078D356"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12512" behindDoc="0" locked="0" layoutInCell="1" allowOverlap="1" wp14:anchorId="4E5C5962" wp14:editId="6C47603D">
                            <wp:simplePos x="0" y="0"/>
                            <wp:positionH relativeFrom="column">
                              <wp:posOffset>0</wp:posOffset>
                            </wp:positionH>
                            <wp:positionV relativeFrom="paragraph">
                              <wp:posOffset>0</wp:posOffset>
                            </wp:positionV>
                            <wp:extent cx="635000" cy="635000"/>
                            <wp:effectExtent l="0" t="0" r="3175" b="3175"/>
                            <wp:wrapNone/>
                            <wp:docPr id="1736878825"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B061442" id="AutoShape 28"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42CD71C3" w14:textId="77777777">
                  <w:tc>
                    <w:tcPr>
                      <w:tcW w:w="11977" w:type="dxa"/>
                      <w:tcMar>
                        <w:top w:w="0" w:type="dxa"/>
                        <w:left w:w="0" w:type="dxa"/>
                        <w:bottom w:w="0" w:type="dxa"/>
                        <w:right w:w="0" w:type="dxa"/>
                      </w:tcMar>
                    </w:tcPr>
                    <w:p w14:paraId="5064B701" w14:textId="77777777" w:rsidR="00412BCD" w:rsidRDefault="00412BCD" w:rsidP="009F78B6">
                      <w:pPr>
                        <w:divId w:val="878861163"/>
                      </w:pPr>
                    </w:p>
                  </w:tc>
                </w:tr>
              </w:tbl>
              <w:p w14:paraId="5E921BDB" w14:textId="77777777" w:rsidR="00412BCD" w:rsidRDefault="00412BCD">
                <w:pPr>
                  <w:spacing w:line="1" w:lineRule="auto"/>
                </w:pPr>
              </w:p>
            </w:tc>
            <w:tc>
              <w:tcPr>
                <w:tcW w:w="3750" w:type="dxa"/>
                <w:tcMar>
                  <w:top w:w="0" w:type="dxa"/>
                  <w:left w:w="0" w:type="dxa"/>
                  <w:bottom w:w="0" w:type="dxa"/>
                  <w:right w:w="0" w:type="dxa"/>
                </w:tcMar>
                <w:vAlign w:val="center"/>
              </w:tcPr>
              <w:p w14:paraId="26438E7B"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A193870" w14:textId="77777777">
                  <w:trPr>
                    <w:jc w:val="right"/>
                  </w:trPr>
                  <w:tc>
                    <w:tcPr>
                      <w:tcW w:w="787" w:type="dxa"/>
                      <w:tcMar>
                        <w:top w:w="0" w:type="dxa"/>
                        <w:left w:w="0" w:type="dxa"/>
                        <w:bottom w:w="0" w:type="dxa"/>
                        <w:right w:w="0" w:type="dxa"/>
                      </w:tcMar>
                    </w:tcPr>
                    <w:p w14:paraId="08BDCA12"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73FDCFA8" w14:textId="17D71B23" w:rsidR="00412BCD" w:rsidRDefault="00412BCD">
                      <w:pPr>
                        <w:jc w:val="right"/>
                        <w:rPr>
                          <w:color w:val="000000"/>
                        </w:rPr>
                      </w:pPr>
                      <w:r>
                        <w:fldChar w:fldCharType="begin"/>
                      </w:r>
                      <w:r>
                        <w:rPr>
                          <w:color w:val="000000"/>
                        </w:rPr>
                        <w:instrText>PAGE</w:instrText>
                      </w:r>
                      <w:r>
                        <w:fldChar w:fldCharType="separate"/>
                      </w:r>
                      <w:r w:rsidR="002148CA">
                        <w:rPr>
                          <w:noProof/>
                          <w:color w:val="000000"/>
                        </w:rPr>
                        <w:t>78</w:t>
                      </w:r>
                      <w:r>
                        <w:fldChar w:fldCharType="end"/>
                      </w:r>
                    </w:p>
                  </w:tc>
                  <w:tc>
                    <w:tcPr>
                      <w:tcW w:w="637" w:type="dxa"/>
                      <w:tcMar>
                        <w:top w:w="0" w:type="dxa"/>
                        <w:left w:w="0" w:type="dxa"/>
                        <w:bottom w:w="0" w:type="dxa"/>
                        <w:right w:w="0" w:type="dxa"/>
                      </w:tcMar>
                    </w:tcPr>
                    <w:p w14:paraId="6B1445EE"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3CBBCDE" w14:textId="4A99B575"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496E578" w14:textId="77777777" w:rsidR="00412BCD" w:rsidRDefault="00412BCD">
                <w:pPr>
                  <w:spacing w:line="1" w:lineRule="auto"/>
                </w:pPr>
              </w:p>
            </w:tc>
          </w:tr>
        </w:tbl>
        <w:p w14:paraId="59C3B0AB" w14:textId="77777777" w:rsidR="00412BCD" w:rsidRDefault="00412BCD">
          <w:pPr>
            <w:spacing w:line="1" w:lineRule="auto"/>
          </w:pPr>
        </w:p>
      </w:tc>
    </w:tr>
  </w:tbl>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773D311D" w14:textId="77777777">
      <w:trPr>
        <w:trHeight w:val="375"/>
        <w:hidden/>
      </w:trPr>
      <w:tc>
        <w:tcPr>
          <w:tcW w:w="16332" w:type="dxa"/>
        </w:tcPr>
        <w:p w14:paraId="09493BEE"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7AB4B53" w14:textId="77777777">
            <w:trPr>
              <w:trHeight w:hRule="exact" w:val="450"/>
            </w:trPr>
            <w:tc>
              <w:tcPr>
                <w:tcW w:w="390" w:type="dxa"/>
                <w:tcMar>
                  <w:top w:w="0" w:type="dxa"/>
                  <w:left w:w="0" w:type="dxa"/>
                  <w:bottom w:w="0" w:type="dxa"/>
                  <w:right w:w="0" w:type="dxa"/>
                </w:tcMar>
                <w:vAlign w:val="center"/>
              </w:tcPr>
              <w:p w14:paraId="598CD7BA" w14:textId="338F6868" w:rsidR="00412BCD" w:rsidRDefault="00412BCD"/>
            </w:tc>
            <w:tc>
              <w:tcPr>
                <w:tcW w:w="11977" w:type="dxa"/>
                <w:tcMar>
                  <w:top w:w="0" w:type="dxa"/>
                  <w:left w:w="0" w:type="dxa"/>
                  <w:bottom w:w="0" w:type="dxa"/>
                  <w:right w:w="0" w:type="dxa"/>
                </w:tcMar>
                <w:vAlign w:val="center"/>
              </w:tcPr>
              <w:p w14:paraId="333553C6" w14:textId="77777777" w:rsidR="00412BCD" w:rsidRDefault="00412BCD">
                <w:pPr>
                  <w:spacing w:line="1" w:lineRule="auto"/>
                </w:pPr>
              </w:p>
            </w:tc>
            <w:tc>
              <w:tcPr>
                <w:tcW w:w="3750" w:type="dxa"/>
                <w:tcMar>
                  <w:top w:w="0" w:type="dxa"/>
                  <w:left w:w="0" w:type="dxa"/>
                  <w:bottom w:w="0" w:type="dxa"/>
                  <w:right w:w="0" w:type="dxa"/>
                </w:tcMar>
                <w:vAlign w:val="center"/>
              </w:tcPr>
              <w:p w14:paraId="1FDB91B9"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94D3A29" w14:textId="77777777">
                  <w:trPr>
                    <w:jc w:val="right"/>
                  </w:trPr>
                  <w:tc>
                    <w:tcPr>
                      <w:tcW w:w="787" w:type="dxa"/>
                      <w:tcMar>
                        <w:top w:w="0" w:type="dxa"/>
                        <w:left w:w="0" w:type="dxa"/>
                        <w:bottom w:w="0" w:type="dxa"/>
                        <w:right w:w="0" w:type="dxa"/>
                      </w:tcMar>
                    </w:tcPr>
                    <w:p w14:paraId="457221E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68C5205" w14:textId="0DEB2749" w:rsidR="00412BCD" w:rsidRDefault="00412BCD">
                      <w:pPr>
                        <w:jc w:val="right"/>
                        <w:rPr>
                          <w:color w:val="000000"/>
                        </w:rPr>
                      </w:pPr>
                      <w:r>
                        <w:fldChar w:fldCharType="begin"/>
                      </w:r>
                      <w:r>
                        <w:rPr>
                          <w:color w:val="000000"/>
                        </w:rPr>
                        <w:instrText>PAGE</w:instrText>
                      </w:r>
                      <w:r>
                        <w:fldChar w:fldCharType="separate"/>
                      </w:r>
                      <w:r w:rsidR="002148CA">
                        <w:rPr>
                          <w:noProof/>
                          <w:color w:val="000000"/>
                        </w:rPr>
                        <w:t>79</w:t>
                      </w:r>
                      <w:r>
                        <w:fldChar w:fldCharType="end"/>
                      </w:r>
                    </w:p>
                  </w:tc>
                  <w:tc>
                    <w:tcPr>
                      <w:tcW w:w="637" w:type="dxa"/>
                      <w:tcMar>
                        <w:top w:w="0" w:type="dxa"/>
                        <w:left w:w="0" w:type="dxa"/>
                        <w:bottom w:w="0" w:type="dxa"/>
                        <w:right w:w="0" w:type="dxa"/>
                      </w:tcMar>
                    </w:tcPr>
                    <w:p w14:paraId="10336A41"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F7FEA53" w14:textId="17CC79C9"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2BCFFB9" w14:textId="77777777" w:rsidR="00412BCD" w:rsidRDefault="00412BCD">
                <w:pPr>
                  <w:spacing w:line="1" w:lineRule="auto"/>
                </w:pPr>
              </w:p>
            </w:tc>
          </w:tr>
        </w:tbl>
        <w:p w14:paraId="61759760" w14:textId="77777777" w:rsidR="00412BCD" w:rsidRDefault="00412BCD">
          <w:pPr>
            <w:spacing w:line="1" w:lineRule="auto"/>
          </w:pPr>
        </w:p>
      </w:tc>
    </w:tr>
  </w:tbl>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D471C1A" w14:textId="77777777">
      <w:trPr>
        <w:trHeight w:val="375"/>
        <w:hidden/>
      </w:trPr>
      <w:tc>
        <w:tcPr>
          <w:tcW w:w="16332" w:type="dxa"/>
        </w:tcPr>
        <w:p w14:paraId="6247F91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13CCEC2" w14:textId="77777777">
            <w:trPr>
              <w:trHeight w:hRule="exact" w:val="450"/>
            </w:trPr>
            <w:tc>
              <w:tcPr>
                <w:tcW w:w="390" w:type="dxa"/>
                <w:tcMar>
                  <w:top w:w="0" w:type="dxa"/>
                  <w:left w:w="0" w:type="dxa"/>
                  <w:bottom w:w="0" w:type="dxa"/>
                  <w:right w:w="0" w:type="dxa"/>
                </w:tcMar>
                <w:vAlign w:val="center"/>
              </w:tcPr>
              <w:p w14:paraId="7E2BA505" w14:textId="0E2E7461" w:rsidR="00412BCD" w:rsidRDefault="00412BCD"/>
            </w:tc>
            <w:tc>
              <w:tcPr>
                <w:tcW w:w="11977" w:type="dxa"/>
                <w:tcMar>
                  <w:top w:w="0" w:type="dxa"/>
                  <w:left w:w="0" w:type="dxa"/>
                  <w:bottom w:w="0" w:type="dxa"/>
                  <w:right w:w="0" w:type="dxa"/>
                </w:tcMar>
                <w:vAlign w:val="center"/>
              </w:tcPr>
              <w:p w14:paraId="4C5B876D" w14:textId="77777777" w:rsidR="00412BCD" w:rsidRDefault="00412BCD">
                <w:pPr>
                  <w:spacing w:line="1" w:lineRule="auto"/>
                </w:pPr>
              </w:p>
            </w:tc>
            <w:tc>
              <w:tcPr>
                <w:tcW w:w="3750" w:type="dxa"/>
                <w:tcMar>
                  <w:top w:w="0" w:type="dxa"/>
                  <w:left w:w="0" w:type="dxa"/>
                  <w:bottom w:w="0" w:type="dxa"/>
                  <w:right w:w="0" w:type="dxa"/>
                </w:tcMar>
                <w:vAlign w:val="center"/>
              </w:tcPr>
              <w:p w14:paraId="6E674DC4"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0106BC8F" w14:textId="77777777">
                  <w:trPr>
                    <w:jc w:val="right"/>
                  </w:trPr>
                  <w:tc>
                    <w:tcPr>
                      <w:tcW w:w="787" w:type="dxa"/>
                      <w:tcMar>
                        <w:top w:w="0" w:type="dxa"/>
                        <w:left w:w="0" w:type="dxa"/>
                        <w:bottom w:w="0" w:type="dxa"/>
                        <w:right w:w="0" w:type="dxa"/>
                      </w:tcMar>
                    </w:tcPr>
                    <w:p w14:paraId="0C1F4AFF"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78CD69B" w14:textId="30EC7DA2" w:rsidR="00412BCD" w:rsidRDefault="00412BCD">
                      <w:pPr>
                        <w:jc w:val="right"/>
                        <w:rPr>
                          <w:color w:val="000000"/>
                        </w:rPr>
                      </w:pPr>
                      <w:r>
                        <w:fldChar w:fldCharType="begin"/>
                      </w:r>
                      <w:r>
                        <w:rPr>
                          <w:color w:val="000000"/>
                        </w:rPr>
                        <w:instrText>PAGE</w:instrText>
                      </w:r>
                      <w:r>
                        <w:fldChar w:fldCharType="separate"/>
                      </w:r>
                      <w:r w:rsidR="002148CA">
                        <w:rPr>
                          <w:noProof/>
                          <w:color w:val="000000"/>
                        </w:rPr>
                        <w:t>80</w:t>
                      </w:r>
                      <w:r>
                        <w:fldChar w:fldCharType="end"/>
                      </w:r>
                    </w:p>
                  </w:tc>
                  <w:tc>
                    <w:tcPr>
                      <w:tcW w:w="637" w:type="dxa"/>
                      <w:tcMar>
                        <w:top w:w="0" w:type="dxa"/>
                        <w:left w:w="0" w:type="dxa"/>
                        <w:bottom w:w="0" w:type="dxa"/>
                        <w:right w:w="0" w:type="dxa"/>
                      </w:tcMar>
                    </w:tcPr>
                    <w:p w14:paraId="6111B41A"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7F372155" w14:textId="3EC5A3B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7A7C6508" w14:textId="77777777" w:rsidR="00412BCD" w:rsidRDefault="00412BCD">
                <w:pPr>
                  <w:spacing w:line="1" w:lineRule="auto"/>
                </w:pPr>
              </w:p>
            </w:tc>
          </w:tr>
        </w:tbl>
        <w:p w14:paraId="64D4A83D" w14:textId="77777777" w:rsidR="00412BCD" w:rsidRDefault="00412BCD">
          <w:pPr>
            <w:spacing w:line="1" w:lineRule="auto"/>
          </w:pPr>
        </w:p>
      </w:tc>
    </w:tr>
  </w:tbl>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87DC9F0" w14:textId="77777777">
      <w:trPr>
        <w:trHeight w:val="375"/>
        <w:hidden/>
      </w:trPr>
      <w:tc>
        <w:tcPr>
          <w:tcW w:w="16332" w:type="dxa"/>
        </w:tcPr>
        <w:p w14:paraId="3B43C4EB"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542285AE" w14:textId="77777777">
            <w:trPr>
              <w:trHeight w:hRule="exact" w:val="450"/>
            </w:trPr>
            <w:tc>
              <w:tcPr>
                <w:tcW w:w="390" w:type="dxa"/>
                <w:tcMar>
                  <w:top w:w="0" w:type="dxa"/>
                  <w:left w:w="0" w:type="dxa"/>
                  <w:bottom w:w="0" w:type="dxa"/>
                  <w:right w:w="0" w:type="dxa"/>
                </w:tcMar>
                <w:vAlign w:val="center"/>
              </w:tcPr>
              <w:p w14:paraId="31E6430A" w14:textId="61703727" w:rsidR="00412BCD" w:rsidRDefault="00412BCD"/>
            </w:tc>
            <w:tc>
              <w:tcPr>
                <w:tcW w:w="11977" w:type="dxa"/>
                <w:tcMar>
                  <w:top w:w="0" w:type="dxa"/>
                  <w:left w:w="0" w:type="dxa"/>
                  <w:bottom w:w="0" w:type="dxa"/>
                  <w:right w:w="0" w:type="dxa"/>
                </w:tcMar>
                <w:vAlign w:val="center"/>
              </w:tcPr>
              <w:p w14:paraId="14B32416" w14:textId="77777777" w:rsidR="00412BCD" w:rsidRDefault="00412BCD">
                <w:pPr>
                  <w:spacing w:line="1" w:lineRule="auto"/>
                </w:pPr>
              </w:p>
            </w:tc>
            <w:tc>
              <w:tcPr>
                <w:tcW w:w="3750" w:type="dxa"/>
                <w:tcMar>
                  <w:top w:w="0" w:type="dxa"/>
                  <w:left w:w="0" w:type="dxa"/>
                  <w:bottom w:w="0" w:type="dxa"/>
                  <w:right w:w="0" w:type="dxa"/>
                </w:tcMar>
                <w:vAlign w:val="center"/>
              </w:tcPr>
              <w:p w14:paraId="377C1BB6"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2906DAE2" w14:textId="77777777">
                  <w:trPr>
                    <w:jc w:val="right"/>
                  </w:trPr>
                  <w:tc>
                    <w:tcPr>
                      <w:tcW w:w="787" w:type="dxa"/>
                      <w:tcMar>
                        <w:top w:w="0" w:type="dxa"/>
                        <w:left w:w="0" w:type="dxa"/>
                        <w:bottom w:w="0" w:type="dxa"/>
                        <w:right w:w="0" w:type="dxa"/>
                      </w:tcMar>
                    </w:tcPr>
                    <w:p w14:paraId="2F3FE60B"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168EE11" w14:textId="4F627DBC" w:rsidR="00412BCD" w:rsidRDefault="00412BCD">
                      <w:pPr>
                        <w:jc w:val="right"/>
                        <w:rPr>
                          <w:color w:val="000000"/>
                        </w:rPr>
                      </w:pPr>
                      <w:r>
                        <w:fldChar w:fldCharType="begin"/>
                      </w:r>
                      <w:r>
                        <w:rPr>
                          <w:color w:val="000000"/>
                        </w:rPr>
                        <w:instrText>PAGE</w:instrText>
                      </w:r>
                      <w:r>
                        <w:fldChar w:fldCharType="separate"/>
                      </w:r>
                      <w:r w:rsidR="002148CA">
                        <w:rPr>
                          <w:noProof/>
                          <w:color w:val="000000"/>
                        </w:rPr>
                        <w:t>81</w:t>
                      </w:r>
                      <w:r>
                        <w:fldChar w:fldCharType="end"/>
                      </w:r>
                    </w:p>
                  </w:tc>
                  <w:tc>
                    <w:tcPr>
                      <w:tcW w:w="637" w:type="dxa"/>
                      <w:tcMar>
                        <w:top w:w="0" w:type="dxa"/>
                        <w:left w:w="0" w:type="dxa"/>
                        <w:bottom w:w="0" w:type="dxa"/>
                        <w:right w:w="0" w:type="dxa"/>
                      </w:tcMar>
                    </w:tcPr>
                    <w:p w14:paraId="7181D33F"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1C920642" w14:textId="6123793A"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707DFD4" w14:textId="77777777" w:rsidR="00412BCD" w:rsidRDefault="00412BCD">
                <w:pPr>
                  <w:spacing w:line="1" w:lineRule="auto"/>
                </w:pPr>
              </w:p>
            </w:tc>
          </w:tr>
        </w:tbl>
        <w:p w14:paraId="4B6F50DB" w14:textId="77777777" w:rsidR="00412BCD" w:rsidRDefault="00412BCD">
          <w:pPr>
            <w:spacing w:line="1" w:lineRule="auto"/>
          </w:pPr>
        </w:p>
      </w:tc>
    </w:tr>
  </w:tbl>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4D9424F1" w14:textId="77777777">
      <w:trPr>
        <w:trHeight w:val="375"/>
        <w:hidden/>
      </w:trPr>
      <w:tc>
        <w:tcPr>
          <w:tcW w:w="16332" w:type="dxa"/>
        </w:tcPr>
        <w:p w14:paraId="1686A48D"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3DCDEA7E" w14:textId="77777777">
            <w:trPr>
              <w:trHeight w:hRule="exact" w:val="450"/>
            </w:trPr>
            <w:tc>
              <w:tcPr>
                <w:tcW w:w="390" w:type="dxa"/>
                <w:tcMar>
                  <w:top w:w="0" w:type="dxa"/>
                  <w:left w:w="0" w:type="dxa"/>
                  <w:bottom w:w="0" w:type="dxa"/>
                  <w:right w:w="0" w:type="dxa"/>
                </w:tcMar>
                <w:vAlign w:val="center"/>
              </w:tcPr>
              <w:p w14:paraId="46638339" w14:textId="68479CE4"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20704" behindDoc="0" locked="0" layoutInCell="1" allowOverlap="1" wp14:anchorId="2ECA63D2" wp14:editId="138C6F8A">
                            <wp:simplePos x="0" y="0"/>
                            <wp:positionH relativeFrom="column">
                              <wp:posOffset>0</wp:posOffset>
                            </wp:positionH>
                            <wp:positionV relativeFrom="paragraph">
                              <wp:posOffset>0</wp:posOffset>
                            </wp:positionV>
                            <wp:extent cx="635000" cy="635000"/>
                            <wp:effectExtent l="0" t="0" r="3175" b="3175"/>
                            <wp:wrapNone/>
                            <wp:docPr id="607336886"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D57DF57" id="AutoShape 12" o:spid="_x0000_s1026" style="position:absolute;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EFA06F4" w14:textId="77777777">
                  <w:tc>
                    <w:tcPr>
                      <w:tcW w:w="11977" w:type="dxa"/>
                      <w:tcMar>
                        <w:top w:w="0" w:type="dxa"/>
                        <w:left w:w="0" w:type="dxa"/>
                        <w:bottom w:w="0" w:type="dxa"/>
                        <w:right w:w="0" w:type="dxa"/>
                      </w:tcMar>
                    </w:tcPr>
                    <w:p w14:paraId="181955B7" w14:textId="77777777" w:rsidR="00412BCD" w:rsidRDefault="00412BCD" w:rsidP="009F78B6">
                      <w:pPr>
                        <w:divId w:val="570043277"/>
                      </w:pPr>
                    </w:p>
                  </w:tc>
                </w:tr>
              </w:tbl>
              <w:p w14:paraId="78E97E54" w14:textId="77777777" w:rsidR="00412BCD" w:rsidRDefault="00412BCD">
                <w:pPr>
                  <w:spacing w:line="1" w:lineRule="auto"/>
                </w:pPr>
              </w:p>
            </w:tc>
            <w:tc>
              <w:tcPr>
                <w:tcW w:w="3750" w:type="dxa"/>
                <w:tcMar>
                  <w:top w:w="0" w:type="dxa"/>
                  <w:left w:w="0" w:type="dxa"/>
                  <w:bottom w:w="0" w:type="dxa"/>
                  <w:right w:w="0" w:type="dxa"/>
                </w:tcMar>
                <w:vAlign w:val="center"/>
              </w:tcPr>
              <w:p w14:paraId="30A0457E"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3DC4BDB9" w14:textId="77777777">
                  <w:trPr>
                    <w:jc w:val="right"/>
                  </w:trPr>
                  <w:tc>
                    <w:tcPr>
                      <w:tcW w:w="787" w:type="dxa"/>
                      <w:tcMar>
                        <w:top w:w="0" w:type="dxa"/>
                        <w:left w:w="0" w:type="dxa"/>
                        <w:bottom w:w="0" w:type="dxa"/>
                        <w:right w:w="0" w:type="dxa"/>
                      </w:tcMar>
                    </w:tcPr>
                    <w:p w14:paraId="0F96B8AF"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437D71C" w14:textId="7B114D35" w:rsidR="00412BCD" w:rsidRDefault="00412BCD">
                      <w:pPr>
                        <w:jc w:val="right"/>
                        <w:rPr>
                          <w:color w:val="000000"/>
                        </w:rPr>
                      </w:pPr>
                      <w:r>
                        <w:fldChar w:fldCharType="begin"/>
                      </w:r>
                      <w:r>
                        <w:rPr>
                          <w:color w:val="000000"/>
                        </w:rPr>
                        <w:instrText>PAGE</w:instrText>
                      </w:r>
                      <w:r>
                        <w:fldChar w:fldCharType="separate"/>
                      </w:r>
                      <w:r w:rsidR="002148CA">
                        <w:rPr>
                          <w:noProof/>
                          <w:color w:val="000000"/>
                        </w:rPr>
                        <w:t>82</w:t>
                      </w:r>
                      <w:r>
                        <w:fldChar w:fldCharType="end"/>
                      </w:r>
                    </w:p>
                  </w:tc>
                  <w:tc>
                    <w:tcPr>
                      <w:tcW w:w="637" w:type="dxa"/>
                      <w:tcMar>
                        <w:top w:w="0" w:type="dxa"/>
                        <w:left w:w="0" w:type="dxa"/>
                        <w:bottom w:w="0" w:type="dxa"/>
                        <w:right w:w="0" w:type="dxa"/>
                      </w:tcMar>
                    </w:tcPr>
                    <w:p w14:paraId="0D44163B"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08158CBC" w14:textId="637EC3D3"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3FAF293D" w14:textId="77777777" w:rsidR="00412BCD" w:rsidRDefault="00412BCD">
                <w:pPr>
                  <w:spacing w:line="1" w:lineRule="auto"/>
                </w:pPr>
              </w:p>
            </w:tc>
          </w:tr>
        </w:tbl>
        <w:p w14:paraId="1FA9BBBE" w14:textId="77777777" w:rsidR="00412BCD" w:rsidRDefault="00412BCD">
          <w:pPr>
            <w:spacing w:line="1" w:lineRule="auto"/>
          </w:pPr>
        </w:p>
      </w:tc>
    </w:tr>
  </w:tbl>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4EBBB95" w14:textId="77777777">
      <w:trPr>
        <w:trHeight w:val="375"/>
        <w:hidden/>
      </w:trPr>
      <w:tc>
        <w:tcPr>
          <w:tcW w:w="16332" w:type="dxa"/>
        </w:tcPr>
        <w:p w14:paraId="3496407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3E1C021" w14:textId="77777777">
            <w:trPr>
              <w:trHeight w:hRule="exact" w:val="450"/>
            </w:trPr>
            <w:tc>
              <w:tcPr>
                <w:tcW w:w="390" w:type="dxa"/>
                <w:tcMar>
                  <w:top w:w="0" w:type="dxa"/>
                  <w:left w:w="0" w:type="dxa"/>
                  <w:bottom w:w="0" w:type="dxa"/>
                  <w:right w:w="0" w:type="dxa"/>
                </w:tcMar>
                <w:vAlign w:val="center"/>
              </w:tcPr>
              <w:p w14:paraId="0333EEA0" w14:textId="0607955D"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722752" behindDoc="0" locked="0" layoutInCell="1" allowOverlap="1" wp14:anchorId="0852A5E9" wp14:editId="52D9983C">
                            <wp:simplePos x="0" y="0"/>
                            <wp:positionH relativeFrom="column">
                              <wp:posOffset>0</wp:posOffset>
                            </wp:positionH>
                            <wp:positionV relativeFrom="paragraph">
                              <wp:posOffset>0</wp:posOffset>
                            </wp:positionV>
                            <wp:extent cx="635000" cy="635000"/>
                            <wp:effectExtent l="0" t="0" r="3175" b="3175"/>
                            <wp:wrapNone/>
                            <wp:docPr id="217172379"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969C35A" id="AutoShape 8"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49032CBD" w14:textId="77777777">
                  <w:tc>
                    <w:tcPr>
                      <w:tcW w:w="11977" w:type="dxa"/>
                      <w:tcMar>
                        <w:top w:w="0" w:type="dxa"/>
                        <w:left w:w="0" w:type="dxa"/>
                        <w:bottom w:w="0" w:type="dxa"/>
                        <w:right w:w="0" w:type="dxa"/>
                      </w:tcMar>
                    </w:tcPr>
                    <w:p w14:paraId="53E310AA" w14:textId="77777777" w:rsidR="00412BCD" w:rsidRDefault="00412BCD" w:rsidP="009F78B6">
                      <w:pPr>
                        <w:divId w:val="502664274"/>
                      </w:pPr>
                    </w:p>
                  </w:tc>
                </w:tr>
              </w:tbl>
              <w:p w14:paraId="19D8267B" w14:textId="77777777" w:rsidR="00412BCD" w:rsidRDefault="00412BCD">
                <w:pPr>
                  <w:spacing w:line="1" w:lineRule="auto"/>
                </w:pPr>
              </w:p>
            </w:tc>
            <w:tc>
              <w:tcPr>
                <w:tcW w:w="3750" w:type="dxa"/>
                <w:tcMar>
                  <w:top w:w="0" w:type="dxa"/>
                  <w:left w:w="0" w:type="dxa"/>
                  <w:bottom w:w="0" w:type="dxa"/>
                  <w:right w:w="0" w:type="dxa"/>
                </w:tcMar>
                <w:vAlign w:val="center"/>
              </w:tcPr>
              <w:p w14:paraId="1448EBAB"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226B893" w14:textId="77777777">
                  <w:trPr>
                    <w:jc w:val="right"/>
                  </w:trPr>
                  <w:tc>
                    <w:tcPr>
                      <w:tcW w:w="787" w:type="dxa"/>
                      <w:tcMar>
                        <w:top w:w="0" w:type="dxa"/>
                        <w:left w:w="0" w:type="dxa"/>
                        <w:bottom w:w="0" w:type="dxa"/>
                        <w:right w:w="0" w:type="dxa"/>
                      </w:tcMar>
                    </w:tcPr>
                    <w:p w14:paraId="4C85AE53"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F7D90A0" w14:textId="06DC91B1" w:rsidR="00412BCD" w:rsidRDefault="00412BCD">
                      <w:pPr>
                        <w:jc w:val="right"/>
                        <w:rPr>
                          <w:color w:val="000000"/>
                        </w:rPr>
                      </w:pPr>
                      <w:r>
                        <w:fldChar w:fldCharType="begin"/>
                      </w:r>
                      <w:r>
                        <w:rPr>
                          <w:color w:val="000000"/>
                        </w:rPr>
                        <w:instrText>PAGE</w:instrText>
                      </w:r>
                      <w:r>
                        <w:fldChar w:fldCharType="separate"/>
                      </w:r>
                      <w:r w:rsidR="002148CA">
                        <w:rPr>
                          <w:noProof/>
                          <w:color w:val="000000"/>
                        </w:rPr>
                        <w:t>84</w:t>
                      </w:r>
                      <w:r>
                        <w:fldChar w:fldCharType="end"/>
                      </w:r>
                    </w:p>
                  </w:tc>
                  <w:tc>
                    <w:tcPr>
                      <w:tcW w:w="637" w:type="dxa"/>
                      <w:tcMar>
                        <w:top w:w="0" w:type="dxa"/>
                        <w:left w:w="0" w:type="dxa"/>
                        <w:bottom w:w="0" w:type="dxa"/>
                        <w:right w:w="0" w:type="dxa"/>
                      </w:tcMar>
                    </w:tcPr>
                    <w:p w14:paraId="4F22283C"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C6E6507" w14:textId="354EC421"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0283C323" w14:textId="77777777" w:rsidR="00412BCD" w:rsidRDefault="00412BCD">
                <w:pPr>
                  <w:spacing w:line="1" w:lineRule="auto"/>
                </w:pPr>
              </w:p>
            </w:tc>
          </w:tr>
        </w:tbl>
        <w:p w14:paraId="56945E1F" w14:textId="77777777" w:rsidR="00412BCD" w:rsidRDefault="00412BCD">
          <w:pPr>
            <w:spacing w:line="1" w:lineRule="auto"/>
          </w:pPr>
        </w:p>
      </w:tc>
    </w:tr>
  </w:tbl>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5AE91A9D" w14:textId="77777777">
      <w:trPr>
        <w:trHeight w:val="375"/>
        <w:hidden/>
      </w:trPr>
      <w:tc>
        <w:tcPr>
          <w:tcW w:w="16332" w:type="dxa"/>
        </w:tcPr>
        <w:p w14:paraId="2D3A458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C678038" w14:textId="77777777">
            <w:trPr>
              <w:trHeight w:hRule="exact" w:val="450"/>
            </w:trPr>
            <w:tc>
              <w:tcPr>
                <w:tcW w:w="390" w:type="dxa"/>
                <w:tcMar>
                  <w:top w:w="0" w:type="dxa"/>
                  <w:left w:w="0" w:type="dxa"/>
                  <w:bottom w:w="0" w:type="dxa"/>
                  <w:right w:w="0" w:type="dxa"/>
                </w:tcMar>
                <w:vAlign w:val="center"/>
              </w:tcPr>
              <w:p w14:paraId="2F89E6CB" w14:textId="59B10A4A" w:rsidR="00412BCD" w:rsidRDefault="00412BCD"/>
            </w:tc>
            <w:tc>
              <w:tcPr>
                <w:tcW w:w="11977" w:type="dxa"/>
                <w:tcMar>
                  <w:top w:w="0" w:type="dxa"/>
                  <w:left w:w="0" w:type="dxa"/>
                  <w:bottom w:w="0" w:type="dxa"/>
                  <w:right w:w="0" w:type="dxa"/>
                </w:tcMar>
                <w:vAlign w:val="center"/>
              </w:tcPr>
              <w:p w14:paraId="1596CD84" w14:textId="77777777" w:rsidR="00412BCD" w:rsidRDefault="00412BCD">
                <w:pPr>
                  <w:spacing w:line="1" w:lineRule="auto"/>
                </w:pPr>
              </w:p>
            </w:tc>
            <w:tc>
              <w:tcPr>
                <w:tcW w:w="3750" w:type="dxa"/>
                <w:tcMar>
                  <w:top w:w="0" w:type="dxa"/>
                  <w:left w:w="0" w:type="dxa"/>
                  <w:bottom w:w="0" w:type="dxa"/>
                  <w:right w:w="0" w:type="dxa"/>
                </w:tcMar>
                <w:vAlign w:val="center"/>
              </w:tcPr>
              <w:p w14:paraId="5556F002"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F0213A9" w14:textId="77777777">
                  <w:trPr>
                    <w:jc w:val="right"/>
                  </w:trPr>
                  <w:tc>
                    <w:tcPr>
                      <w:tcW w:w="787" w:type="dxa"/>
                      <w:tcMar>
                        <w:top w:w="0" w:type="dxa"/>
                        <w:left w:w="0" w:type="dxa"/>
                        <w:bottom w:w="0" w:type="dxa"/>
                        <w:right w:w="0" w:type="dxa"/>
                      </w:tcMar>
                    </w:tcPr>
                    <w:p w14:paraId="03425944"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236745B2" w14:textId="251BAB60" w:rsidR="00412BCD" w:rsidRDefault="00412BCD">
                      <w:pPr>
                        <w:jc w:val="right"/>
                        <w:rPr>
                          <w:color w:val="000000"/>
                        </w:rPr>
                      </w:pPr>
                      <w:r>
                        <w:fldChar w:fldCharType="begin"/>
                      </w:r>
                      <w:r>
                        <w:rPr>
                          <w:color w:val="000000"/>
                        </w:rPr>
                        <w:instrText>PAGE</w:instrText>
                      </w:r>
                      <w:r>
                        <w:fldChar w:fldCharType="separate"/>
                      </w:r>
                      <w:r w:rsidR="002148CA">
                        <w:rPr>
                          <w:noProof/>
                          <w:color w:val="000000"/>
                        </w:rPr>
                        <w:t>88</w:t>
                      </w:r>
                      <w:r>
                        <w:fldChar w:fldCharType="end"/>
                      </w:r>
                    </w:p>
                  </w:tc>
                  <w:tc>
                    <w:tcPr>
                      <w:tcW w:w="637" w:type="dxa"/>
                      <w:tcMar>
                        <w:top w:w="0" w:type="dxa"/>
                        <w:left w:w="0" w:type="dxa"/>
                        <w:bottom w:w="0" w:type="dxa"/>
                        <w:right w:w="0" w:type="dxa"/>
                      </w:tcMar>
                    </w:tcPr>
                    <w:p w14:paraId="4BE975CA"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65892BC" w14:textId="20A5F2EB"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2DB8FA4F" w14:textId="77777777" w:rsidR="00412BCD" w:rsidRDefault="00412BCD">
                <w:pPr>
                  <w:spacing w:line="1" w:lineRule="auto"/>
                </w:pPr>
              </w:p>
            </w:tc>
          </w:tr>
        </w:tbl>
        <w:p w14:paraId="19AE9DD1" w14:textId="77777777" w:rsidR="00412BCD" w:rsidRDefault="00412BCD">
          <w:pPr>
            <w:spacing w:line="1" w:lineRule="auto"/>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1AF45DF6" w14:textId="77777777">
      <w:trPr>
        <w:trHeight w:val="375"/>
        <w:hidden/>
      </w:trPr>
      <w:tc>
        <w:tcPr>
          <w:tcW w:w="16332" w:type="dxa"/>
        </w:tcPr>
        <w:p w14:paraId="75A04A16"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94E5C95" w14:textId="77777777">
            <w:trPr>
              <w:trHeight w:hRule="exact" w:val="450"/>
            </w:trPr>
            <w:tc>
              <w:tcPr>
                <w:tcW w:w="390" w:type="dxa"/>
                <w:tcMar>
                  <w:top w:w="0" w:type="dxa"/>
                  <w:left w:w="0" w:type="dxa"/>
                  <w:bottom w:w="0" w:type="dxa"/>
                  <w:right w:w="0" w:type="dxa"/>
                </w:tcMar>
                <w:vAlign w:val="center"/>
              </w:tcPr>
              <w:p w14:paraId="214730BF" w14:textId="6DD229E7"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597824" behindDoc="0" locked="0" layoutInCell="1" allowOverlap="1" wp14:anchorId="62E6D39B" wp14:editId="4DD03358">
                            <wp:simplePos x="0" y="0"/>
                            <wp:positionH relativeFrom="column">
                              <wp:posOffset>0</wp:posOffset>
                            </wp:positionH>
                            <wp:positionV relativeFrom="paragraph">
                              <wp:posOffset>0</wp:posOffset>
                            </wp:positionV>
                            <wp:extent cx="635000" cy="635000"/>
                            <wp:effectExtent l="0" t="0" r="3175" b="3175"/>
                            <wp:wrapNone/>
                            <wp:docPr id="1292931656" name="AutoShape 2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520D6AB" id="AutoShape 252"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6247435C" w14:textId="77777777">
                  <w:tc>
                    <w:tcPr>
                      <w:tcW w:w="11977" w:type="dxa"/>
                      <w:tcMar>
                        <w:top w:w="0" w:type="dxa"/>
                        <w:left w:w="0" w:type="dxa"/>
                        <w:bottom w:w="0" w:type="dxa"/>
                        <w:right w:w="0" w:type="dxa"/>
                      </w:tcMar>
                    </w:tcPr>
                    <w:p w14:paraId="1A7DAC4A" w14:textId="77777777" w:rsidR="00412BCD" w:rsidRDefault="00412BCD" w:rsidP="009F78B6">
                      <w:pPr>
                        <w:divId w:val="955253409"/>
                      </w:pPr>
                    </w:p>
                  </w:tc>
                </w:tr>
              </w:tbl>
              <w:p w14:paraId="62F00E44" w14:textId="77777777" w:rsidR="00412BCD" w:rsidRDefault="00412BCD">
                <w:pPr>
                  <w:spacing w:line="1" w:lineRule="auto"/>
                </w:pPr>
              </w:p>
            </w:tc>
            <w:tc>
              <w:tcPr>
                <w:tcW w:w="3750" w:type="dxa"/>
                <w:tcMar>
                  <w:top w:w="0" w:type="dxa"/>
                  <w:left w:w="0" w:type="dxa"/>
                  <w:bottom w:w="0" w:type="dxa"/>
                  <w:right w:w="0" w:type="dxa"/>
                </w:tcMar>
                <w:vAlign w:val="center"/>
              </w:tcPr>
              <w:p w14:paraId="2E602B7C"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180C5208" w14:textId="77777777">
                  <w:trPr>
                    <w:jc w:val="right"/>
                  </w:trPr>
                  <w:tc>
                    <w:tcPr>
                      <w:tcW w:w="787" w:type="dxa"/>
                      <w:tcMar>
                        <w:top w:w="0" w:type="dxa"/>
                        <w:left w:w="0" w:type="dxa"/>
                        <w:bottom w:w="0" w:type="dxa"/>
                        <w:right w:w="0" w:type="dxa"/>
                      </w:tcMar>
                    </w:tcPr>
                    <w:p w14:paraId="3A70F349"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1A321D0D" w14:textId="7DC7C5F6" w:rsidR="00412BCD" w:rsidRDefault="00412BCD">
                      <w:pPr>
                        <w:jc w:val="right"/>
                        <w:rPr>
                          <w:color w:val="000000"/>
                        </w:rPr>
                      </w:pPr>
                      <w:r>
                        <w:fldChar w:fldCharType="begin"/>
                      </w:r>
                      <w:r>
                        <w:rPr>
                          <w:color w:val="000000"/>
                        </w:rPr>
                        <w:instrText>PAGE</w:instrText>
                      </w:r>
                      <w:r>
                        <w:fldChar w:fldCharType="separate"/>
                      </w:r>
                      <w:r w:rsidR="002148CA">
                        <w:rPr>
                          <w:noProof/>
                          <w:color w:val="000000"/>
                        </w:rPr>
                        <w:t>6</w:t>
                      </w:r>
                      <w:r>
                        <w:fldChar w:fldCharType="end"/>
                      </w:r>
                    </w:p>
                  </w:tc>
                  <w:tc>
                    <w:tcPr>
                      <w:tcW w:w="637" w:type="dxa"/>
                      <w:tcMar>
                        <w:top w:w="0" w:type="dxa"/>
                        <w:left w:w="0" w:type="dxa"/>
                        <w:bottom w:w="0" w:type="dxa"/>
                        <w:right w:w="0" w:type="dxa"/>
                      </w:tcMar>
                    </w:tcPr>
                    <w:p w14:paraId="0F9133EC"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5081A10D" w14:textId="1DC2D87E" w:rsidR="00412BCD" w:rsidRDefault="00412BCD">
                      <w:pPr>
                        <w:rPr>
                          <w:color w:val="000000"/>
                        </w:rPr>
                      </w:pPr>
                      <w:r>
                        <w:fldChar w:fldCharType="begin"/>
                      </w:r>
                      <w:r>
                        <w:rPr>
                          <w:color w:val="000000"/>
                        </w:rPr>
                        <w:instrText>NUMPAGES</w:instrText>
                      </w:r>
                      <w:r>
                        <w:fldChar w:fldCharType="separate"/>
                      </w:r>
                      <w:r w:rsidR="002148CA">
                        <w:rPr>
                          <w:noProof/>
                          <w:color w:val="000000"/>
                        </w:rPr>
                        <w:t>88</w:t>
                      </w:r>
                      <w:r>
                        <w:fldChar w:fldCharType="end"/>
                      </w:r>
                    </w:p>
                  </w:tc>
                </w:tr>
              </w:tbl>
              <w:p w14:paraId="2BB3BC5F" w14:textId="77777777" w:rsidR="00412BCD" w:rsidRDefault="00412BCD">
                <w:pPr>
                  <w:spacing w:line="1" w:lineRule="auto"/>
                </w:pPr>
              </w:p>
            </w:tc>
          </w:tr>
        </w:tbl>
        <w:p w14:paraId="3E429253" w14:textId="77777777" w:rsidR="00412BCD" w:rsidRDefault="00412BCD">
          <w:pPr>
            <w:spacing w:line="1" w:lineRule="auto"/>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35D092D6" w14:textId="77777777">
      <w:trPr>
        <w:trHeight w:val="375"/>
        <w:hidden/>
      </w:trPr>
      <w:tc>
        <w:tcPr>
          <w:tcW w:w="16332" w:type="dxa"/>
        </w:tcPr>
        <w:p w14:paraId="09A14857"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2127C170" w14:textId="77777777">
            <w:trPr>
              <w:trHeight w:hRule="exact" w:val="450"/>
            </w:trPr>
            <w:tc>
              <w:tcPr>
                <w:tcW w:w="390" w:type="dxa"/>
                <w:tcMar>
                  <w:top w:w="0" w:type="dxa"/>
                  <w:left w:w="0" w:type="dxa"/>
                  <w:bottom w:w="0" w:type="dxa"/>
                  <w:right w:w="0" w:type="dxa"/>
                </w:tcMar>
                <w:vAlign w:val="center"/>
              </w:tcPr>
              <w:p w14:paraId="0B60F3B2" w14:textId="1F98CEDF" w:rsidR="00412BCD" w:rsidRDefault="00EC0C1F">
                <w:hyperlink r:id="rId1" w:tooltip="Zavod za unapređenje poslovanja">
                  <w:r w:rsidR="00412BCD">
                    <w:rPr>
                      <w:noProof/>
                      <w:lang w:val="en-GB" w:eastAsia="en-GB"/>
                    </w:rPr>
                    <mc:AlternateContent>
                      <mc:Choice Requires="wps">
                        <w:drawing>
                          <wp:anchor distT="0" distB="0" distL="114300" distR="114300" simplePos="0" relativeHeight="251599872" behindDoc="0" locked="0" layoutInCell="1" allowOverlap="1" wp14:anchorId="30139EBC" wp14:editId="7AB687FE">
                            <wp:simplePos x="0" y="0"/>
                            <wp:positionH relativeFrom="column">
                              <wp:posOffset>0</wp:posOffset>
                            </wp:positionH>
                            <wp:positionV relativeFrom="paragraph">
                              <wp:posOffset>0</wp:posOffset>
                            </wp:positionV>
                            <wp:extent cx="635000" cy="635000"/>
                            <wp:effectExtent l="0" t="0" r="3175" b="3175"/>
                            <wp:wrapNone/>
                            <wp:docPr id="125691727" name="AutoShape 2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6ADA60A" id="AutoShape 248"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11977" w:type="dxa"/>
                <w:tcMar>
                  <w:top w:w="0" w:type="dxa"/>
                  <w:left w:w="0" w:type="dxa"/>
                  <w:bottom w:w="0" w:type="dxa"/>
                  <w:right w:w="0" w:type="dxa"/>
                </w:tcMar>
                <w:vAlign w:val="center"/>
              </w:tcPr>
              <w:tbl>
                <w:tblPr>
                  <w:tblW w:w="11977" w:type="dxa"/>
                  <w:tblLayout w:type="fixed"/>
                  <w:tblCellMar>
                    <w:left w:w="0" w:type="dxa"/>
                    <w:right w:w="0" w:type="dxa"/>
                  </w:tblCellMar>
                  <w:tblLook w:val="01E0" w:firstRow="1" w:lastRow="1" w:firstColumn="1" w:lastColumn="1" w:noHBand="0" w:noVBand="0"/>
                </w:tblPr>
                <w:tblGrid>
                  <w:gridCol w:w="11977"/>
                </w:tblGrid>
                <w:tr w:rsidR="00412BCD" w14:paraId="117A348E" w14:textId="77777777">
                  <w:tc>
                    <w:tcPr>
                      <w:tcW w:w="11977" w:type="dxa"/>
                      <w:tcMar>
                        <w:top w:w="0" w:type="dxa"/>
                        <w:left w:w="0" w:type="dxa"/>
                        <w:bottom w:w="0" w:type="dxa"/>
                        <w:right w:w="0" w:type="dxa"/>
                      </w:tcMar>
                    </w:tcPr>
                    <w:p w14:paraId="2156940B" w14:textId="77777777" w:rsidR="00412BCD" w:rsidRDefault="00412BCD" w:rsidP="009F78B6">
                      <w:pPr>
                        <w:divId w:val="1671249179"/>
                      </w:pPr>
                    </w:p>
                  </w:tc>
                </w:tr>
              </w:tbl>
              <w:p w14:paraId="183ED4CD" w14:textId="77777777" w:rsidR="00412BCD" w:rsidRDefault="00412BCD">
                <w:pPr>
                  <w:spacing w:line="1" w:lineRule="auto"/>
                </w:pPr>
              </w:p>
            </w:tc>
            <w:tc>
              <w:tcPr>
                <w:tcW w:w="3750" w:type="dxa"/>
                <w:tcMar>
                  <w:top w:w="0" w:type="dxa"/>
                  <w:left w:w="0" w:type="dxa"/>
                  <w:bottom w:w="0" w:type="dxa"/>
                  <w:right w:w="0" w:type="dxa"/>
                </w:tcMar>
                <w:vAlign w:val="center"/>
              </w:tcPr>
              <w:p w14:paraId="3D766C34"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67DB73F1" w14:textId="77777777">
                  <w:trPr>
                    <w:jc w:val="right"/>
                  </w:trPr>
                  <w:tc>
                    <w:tcPr>
                      <w:tcW w:w="787" w:type="dxa"/>
                      <w:tcMar>
                        <w:top w:w="0" w:type="dxa"/>
                        <w:left w:w="0" w:type="dxa"/>
                        <w:bottom w:w="0" w:type="dxa"/>
                        <w:right w:w="0" w:type="dxa"/>
                      </w:tcMar>
                    </w:tcPr>
                    <w:p w14:paraId="0321D56B"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44052B22" w14:textId="7E746CD3" w:rsidR="00412BCD" w:rsidRDefault="00412BCD">
                      <w:pPr>
                        <w:jc w:val="right"/>
                        <w:rPr>
                          <w:color w:val="000000"/>
                        </w:rPr>
                      </w:pPr>
                      <w:r>
                        <w:fldChar w:fldCharType="begin"/>
                      </w:r>
                      <w:r>
                        <w:rPr>
                          <w:color w:val="000000"/>
                        </w:rPr>
                        <w:instrText>PAGE</w:instrText>
                      </w:r>
                      <w:r>
                        <w:fldChar w:fldCharType="separate"/>
                      </w:r>
                      <w:r w:rsidR="002148CA">
                        <w:rPr>
                          <w:noProof/>
                          <w:color w:val="000000"/>
                        </w:rPr>
                        <w:t>8</w:t>
                      </w:r>
                      <w:r>
                        <w:fldChar w:fldCharType="end"/>
                      </w:r>
                    </w:p>
                  </w:tc>
                  <w:tc>
                    <w:tcPr>
                      <w:tcW w:w="637" w:type="dxa"/>
                      <w:tcMar>
                        <w:top w:w="0" w:type="dxa"/>
                        <w:left w:w="0" w:type="dxa"/>
                        <w:bottom w:w="0" w:type="dxa"/>
                        <w:right w:w="0" w:type="dxa"/>
                      </w:tcMar>
                    </w:tcPr>
                    <w:p w14:paraId="15549937"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9867FA3" w14:textId="6C9CA27A"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68FBDBAF" w14:textId="77777777" w:rsidR="00412BCD" w:rsidRDefault="00412BCD">
                <w:pPr>
                  <w:spacing w:line="1" w:lineRule="auto"/>
                </w:pPr>
              </w:p>
            </w:tc>
          </w:tr>
        </w:tbl>
        <w:p w14:paraId="0D3498A4" w14:textId="77777777" w:rsidR="00412BCD" w:rsidRDefault="00412BCD">
          <w:pPr>
            <w:spacing w:line="1" w:lineRule="auto"/>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412BCD" w14:paraId="0599FE59" w14:textId="77777777">
      <w:trPr>
        <w:trHeight w:val="375"/>
        <w:hidden/>
      </w:trPr>
      <w:tc>
        <w:tcPr>
          <w:tcW w:w="16332" w:type="dxa"/>
        </w:tcPr>
        <w:p w14:paraId="612C64A2" w14:textId="77777777" w:rsidR="00412BCD" w:rsidRDefault="00412BCD">
          <w:pPr>
            <w:rPr>
              <w:vanish/>
            </w:rPr>
          </w:pPr>
        </w:p>
        <w:tbl>
          <w:tblPr>
            <w:tblW w:w="16117" w:type="dxa"/>
            <w:tblLayout w:type="fixed"/>
            <w:tblLook w:val="01E0" w:firstRow="1" w:lastRow="1" w:firstColumn="1" w:lastColumn="1" w:noHBand="0" w:noVBand="0"/>
          </w:tblPr>
          <w:tblGrid>
            <w:gridCol w:w="390"/>
            <w:gridCol w:w="11977"/>
            <w:gridCol w:w="3750"/>
          </w:tblGrid>
          <w:tr w:rsidR="00412BCD" w14:paraId="14553071" w14:textId="77777777">
            <w:trPr>
              <w:trHeight w:hRule="exact" w:val="450"/>
            </w:trPr>
            <w:tc>
              <w:tcPr>
                <w:tcW w:w="390" w:type="dxa"/>
                <w:tcMar>
                  <w:top w:w="0" w:type="dxa"/>
                  <w:left w:w="0" w:type="dxa"/>
                  <w:bottom w:w="0" w:type="dxa"/>
                  <w:right w:w="0" w:type="dxa"/>
                </w:tcMar>
                <w:vAlign w:val="center"/>
              </w:tcPr>
              <w:p w14:paraId="7F1D74E9" w14:textId="6AE08D45" w:rsidR="00412BCD" w:rsidRDefault="00412BCD"/>
            </w:tc>
            <w:tc>
              <w:tcPr>
                <w:tcW w:w="11977" w:type="dxa"/>
                <w:tcMar>
                  <w:top w:w="0" w:type="dxa"/>
                  <w:left w:w="0" w:type="dxa"/>
                  <w:bottom w:w="0" w:type="dxa"/>
                  <w:right w:w="0" w:type="dxa"/>
                </w:tcMar>
                <w:vAlign w:val="center"/>
              </w:tcPr>
              <w:p w14:paraId="4A1CBA33" w14:textId="77777777" w:rsidR="00412BCD" w:rsidRDefault="00412BCD">
                <w:pPr>
                  <w:spacing w:line="1" w:lineRule="auto"/>
                </w:pPr>
              </w:p>
            </w:tc>
            <w:tc>
              <w:tcPr>
                <w:tcW w:w="3750" w:type="dxa"/>
                <w:tcMar>
                  <w:top w:w="0" w:type="dxa"/>
                  <w:left w:w="0" w:type="dxa"/>
                  <w:bottom w:w="0" w:type="dxa"/>
                  <w:right w:w="0" w:type="dxa"/>
                </w:tcMar>
                <w:vAlign w:val="center"/>
              </w:tcPr>
              <w:p w14:paraId="4B2011CA" w14:textId="77777777" w:rsidR="00412BCD" w:rsidRDefault="00412BC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2BCD" w14:paraId="538B1B66" w14:textId="77777777">
                  <w:trPr>
                    <w:jc w:val="right"/>
                  </w:trPr>
                  <w:tc>
                    <w:tcPr>
                      <w:tcW w:w="787" w:type="dxa"/>
                      <w:tcMar>
                        <w:top w:w="0" w:type="dxa"/>
                        <w:left w:w="0" w:type="dxa"/>
                        <w:bottom w:w="0" w:type="dxa"/>
                        <w:right w:w="0" w:type="dxa"/>
                      </w:tcMar>
                    </w:tcPr>
                    <w:p w14:paraId="2857555D" w14:textId="77777777" w:rsidR="00412BCD" w:rsidRDefault="00412BCD">
                      <w:pPr>
                        <w:jc w:val="right"/>
                        <w:rPr>
                          <w:color w:val="000000"/>
                        </w:rPr>
                      </w:pPr>
                      <w:r>
                        <w:rPr>
                          <w:color w:val="000000"/>
                        </w:rPr>
                        <w:t>Страна</w:t>
                      </w:r>
                    </w:p>
                  </w:tc>
                  <w:tc>
                    <w:tcPr>
                      <w:tcW w:w="787" w:type="dxa"/>
                      <w:tcMar>
                        <w:top w:w="0" w:type="dxa"/>
                        <w:left w:w="0" w:type="dxa"/>
                        <w:bottom w:w="0" w:type="dxa"/>
                        <w:right w:w="0" w:type="dxa"/>
                      </w:tcMar>
                    </w:tcPr>
                    <w:p w14:paraId="3972A89A" w14:textId="399956F6" w:rsidR="00412BCD" w:rsidRDefault="00412BCD">
                      <w:pPr>
                        <w:jc w:val="right"/>
                        <w:rPr>
                          <w:color w:val="000000"/>
                        </w:rPr>
                      </w:pPr>
                      <w:r>
                        <w:fldChar w:fldCharType="begin"/>
                      </w:r>
                      <w:r>
                        <w:rPr>
                          <w:color w:val="000000"/>
                        </w:rPr>
                        <w:instrText>PAGE</w:instrText>
                      </w:r>
                      <w:r>
                        <w:fldChar w:fldCharType="separate"/>
                      </w:r>
                      <w:r w:rsidR="002148CA">
                        <w:rPr>
                          <w:noProof/>
                          <w:color w:val="000000"/>
                        </w:rPr>
                        <w:t>12</w:t>
                      </w:r>
                      <w:r>
                        <w:fldChar w:fldCharType="end"/>
                      </w:r>
                    </w:p>
                  </w:tc>
                  <w:tc>
                    <w:tcPr>
                      <w:tcW w:w="637" w:type="dxa"/>
                      <w:tcMar>
                        <w:top w:w="0" w:type="dxa"/>
                        <w:left w:w="0" w:type="dxa"/>
                        <w:bottom w:w="0" w:type="dxa"/>
                        <w:right w:w="0" w:type="dxa"/>
                      </w:tcMar>
                    </w:tcPr>
                    <w:p w14:paraId="7EBAF149" w14:textId="77777777" w:rsidR="00412BCD" w:rsidRDefault="00412BCD">
                      <w:pPr>
                        <w:jc w:val="center"/>
                        <w:rPr>
                          <w:color w:val="000000"/>
                        </w:rPr>
                      </w:pPr>
                      <w:r>
                        <w:rPr>
                          <w:color w:val="000000"/>
                        </w:rPr>
                        <w:t>од</w:t>
                      </w:r>
                    </w:p>
                  </w:tc>
                  <w:tc>
                    <w:tcPr>
                      <w:tcW w:w="787" w:type="dxa"/>
                      <w:tcMar>
                        <w:top w:w="0" w:type="dxa"/>
                        <w:left w:w="0" w:type="dxa"/>
                        <w:bottom w:w="0" w:type="dxa"/>
                        <w:right w:w="0" w:type="dxa"/>
                      </w:tcMar>
                    </w:tcPr>
                    <w:p w14:paraId="64C77973" w14:textId="71CF8ADA" w:rsidR="00412BCD" w:rsidRDefault="00412BCD">
                      <w:pPr>
                        <w:rPr>
                          <w:color w:val="000000"/>
                        </w:rPr>
                      </w:pPr>
                      <w:r>
                        <w:fldChar w:fldCharType="begin"/>
                      </w:r>
                      <w:r>
                        <w:rPr>
                          <w:color w:val="000000"/>
                        </w:rPr>
                        <w:instrText>NUMPAGES</w:instrText>
                      </w:r>
                      <w:r>
                        <w:fldChar w:fldCharType="separate"/>
                      </w:r>
                      <w:r w:rsidR="002148CA">
                        <w:rPr>
                          <w:noProof/>
                          <w:color w:val="000000"/>
                        </w:rPr>
                        <w:t>105</w:t>
                      </w:r>
                      <w:r>
                        <w:fldChar w:fldCharType="end"/>
                      </w:r>
                    </w:p>
                  </w:tc>
                </w:tr>
              </w:tbl>
              <w:p w14:paraId="1AA7041B" w14:textId="77777777" w:rsidR="00412BCD" w:rsidRDefault="00412BCD">
                <w:pPr>
                  <w:spacing w:line="1" w:lineRule="auto"/>
                </w:pPr>
              </w:p>
            </w:tc>
          </w:tr>
        </w:tbl>
        <w:p w14:paraId="23300E1C" w14:textId="77777777" w:rsidR="00412BCD" w:rsidRDefault="00412BCD">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9B"/>
    <w:rsid w:val="000020B5"/>
    <w:rsid w:val="000F5E16"/>
    <w:rsid w:val="0018412A"/>
    <w:rsid w:val="001B391E"/>
    <w:rsid w:val="001E27FE"/>
    <w:rsid w:val="002148CA"/>
    <w:rsid w:val="002479A4"/>
    <w:rsid w:val="00283DDC"/>
    <w:rsid w:val="003742E5"/>
    <w:rsid w:val="00403310"/>
    <w:rsid w:val="00412BCD"/>
    <w:rsid w:val="004577C1"/>
    <w:rsid w:val="005221D9"/>
    <w:rsid w:val="00563466"/>
    <w:rsid w:val="00565183"/>
    <w:rsid w:val="005B26C0"/>
    <w:rsid w:val="005F01FF"/>
    <w:rsid w:val="00625D10"/>
    <w:rsid w:val="00793E62"/>
    <w:rsid w:val="007C3C70"/>
    <w:rsid w:val="007F6261"/>
    <w:rsid w:val="00821462"/>
    <w:rsid w:val="00856523"/>
    <w:rsid w:val="0086321C"/>
    <w:rsid w:val="00902DB0"/>
    <w:rsid w:val="00922B8F"/>
    <w:rsid w:val="00946554"/>
    <w:rsid w:val="009A75A3"/>
    <w:rsid w:val="009F78B6"/>
    <w:rsid w:val="00A93A51"/>
    <w:rsid w:val="00B632CD"/>
    <w:rsid w:val="00BD7814"/>
    <w:rsid w:val="00BF18DC"/>
    <w:rsid w:val="00C55785"/>
    <w:rsid w:val="00C96586"/>
    <w:rsid w:val="00CC2615"/>
    <w:rsid w:val="00DD3864"/>
    <w:rsid w:val="00E010ED"/>
    <w:rsid w:val="00E074A9"/>
    <w:rsid w:val="00E401CB"/>
    <w:rsid w:val="00E715CD"/>
    <w:rsid w:val="00E76FF4"/>
    <w:rsid w:val="00EC0C1F"/>
    <w:rsid w:val="00EE259B"/>
    <w:rsid w:val="00F13AD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D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9A75A3"/>
    <w:rPr>
      <w:rFonts w:ascii="Tahoma" w:hAnsi="Tahoma" w:cs="Tahoma"/>
      <w:sz w:val="16"/>
      <w:szCs w:val="16"/>
    </w:rPr>
  </w:style>
  <w:style w:type="character" w:customStyle="1" w:styleId="BalloonTextChar">
    <w:name w:val="Balloon Text Char"/>
    <w:basedOn w:val="DefaultParagraphFont"/>
    <w:link w:val="BalloonText"/>
    <w:uiPriority w:val="99"/>
    <w:semiHidden/>
    <w:rsid w:val="009A75A3"/>
    <w:rPr>
      <w:rFonts w:ascii="Tahoma" w:hAnsi="Tahoma" w:cs="Tahoma"/>
      <w:sz w:val="16"/>
      <w:szCs w:val="16"/>
    </w:rPr>
  </w:style>
  <w:style w:type="paragraph" w:styleId="Header">
    <w:name w:val="header"/>
    <w:basedOn w:val="Normal"/>
    <w:link w:val="HeaderChar"/>
    <w:uiPriority w:val="99"/>
    <w:unhideWhenUsed/>
    <w:rsid w:val="009F78B6"/>
    <w:pPr>
      <w:tabs>
        <w:tab w:val="center" w:pos="4513"/>
        <w:tab w:val="right" w:pos="9026"/>
      </w:tabs>
    </w:pPr>
  </w:style>
  <w:style w:type="character" w:customStyle="1" w:styleId="HeaderChar">
    <w:name w:val="Header Char"/>
    <w:basedOn w:val="DefaultParagraphFont"/>
    <w:link w:val="Header"/>
    <w:uiPriority w:val="99"/>
    <w:rsid w:val="009F78B6"/>
  </w:style>
  <w:style w:type="paragraph" w:styleId="Footer">
    <w:name w:val="footer"/>
    <w:basedOn w:val="Normal"/>
    <w:link w:val="FooterChar"/>
    <w:uiPriority w:val="99"/>
    <w:unhideWhenUsed/>
    <w:rsid w:val="009F78B6"/>
    <w:pPr>
      <w:tabs>
        <w:tab w:val="center" w:pos="4513"/>
        <w:tab w:val="right" w:pos="9026"/>
      </w:tabs>
    </w:pPr>
  </w:style>
  <w:style w:type="character" w:customStyle="1" w:styleId="FooterChar">
    <w:name w:val="Footer Char"/>
    <w:basedOn w:val="DefaultParagraphFont"/>
    <w:link w:val="Footer"/>
    <w:uiPriority w:val="99"/>
    <w:rsid w:val="009F7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9A75A3"/>
    <w:rPr>
      <w:rFonts w:ascii="Tahoma" w:hAnsi="Tahoma" w:cs="Tahoma"/>
      <w:sz w:val="16"/>
      <w:szCs w:val="16"/>
    </w:rPr>
  </w:style>
  <w:style w:type="character" w:customStyle="1" w:styleId="BalloonTextChar">
    <w:name w:val="Balloon Text Char"/>
    <w:basedOn w:val="DefaultParagraphFont"/>
    <w:link w:val="BalloonText"/>
    <w:uiPriority w:val="99"/>
    <w:semiHidden/>
    <w:rsid w:val="009A75A3"/>
    <w:rPr>
      <w:rFonts w:ascii="Tahoma" w:hAnsi="Tahoma" w:cs="Tahoma"/>
      <w:sz w:val="16"/>
      <w:szCs w:val="16"/>
    </w:rPr>
  </w:style>
  <w:style w:type="paragraph" w:styleId="Header">
    <w:name w:val="header"/>
    <w:basedOn w:val="Normal"/>
    <w:link w:val="HeaderChar"/>
    <w:uiPriority w:val="99"/>
    <w:unhideWhenUsed/>
    <w:rsid w:val="009F78B6"/>
    <w:pPr>
      <w:tabs>
        <w:tab w:val="center" w:pos="4513"/>
        <w:tab w:val="right" w:pos="9026"/>
      </w:tabs>
    </w:pPr>
  </w:style>
  <w:style w:type="character" w:customStyle="1" w:styleId="HeaderChar">
    <w:name w:val="Header Char"/>
    <w:basedOn w:val="DefaultParagraphFont"/>
    <w:link w:val="Header"/>
    <w:uiPriority w:val="99"/>
    <w:rsid w:val="009F78B6"/>
  </w:style>
  <w:style w:type="paragraph" w:styleId="Footer">
    <w:name w:val="footer"/>
    <w:basedOn w:val="Normal"/>
    <w:link w:val="FooterChar"/>
    <w:uiPriority w:val="99"/>
    <w:unhideWhenUsed/>
    <w:rsid w:val="009F78B6"/>
    <w:pPr>
      <w:tabs>
        <w:tab w:val="center" w:pos="4513"/>
        <w:tab w:val="right" w:pos="9026"/>
      </w:tabs>
    </w:pPr>
  </w:style>
  <w:style w:type="character" w:customStyle="1" w:styleId="FooterChar">
    <w:name w:val="Footer Char"/>
    <w:basedOn w:val="DefaultParagraphFont"/>
    <w:link w:val="Footer"/>
    <w:uiPriority w:val="99"/>
    <w:rsid w:val="009F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0599">
      <w:bodyDiv w:val="1"/>
      <w:marLeft w:val="0"/>
      <w:marRight w:val="0"/>
      <w:marTop w:val="0"/>
      <w:marBottom w:val="0"/>
      <w:divBdr>
        <w:top w:val="none" w:sz="0" w:space="0" w:color="auto"/>
        <w:left w:val="none" w:sz="0" w:space="0" w:color="auto"/>
        <w:bottom w:val="none" w:sz="0" w:space="0" w:color="auto"/>
        <w:right w:val="none" w:sz="0" w:space="0" w:color="auto"/>
      </w:divBdr>
    </w:div>
    <w:div w:id="51277207">
      <w:bodyDiv w:val="1"/>
      <w:marLeft w:val="0"/>
      <w:marRight w:val="0"/>
      <w:marTop w:val="0"/>
      <w:marBottom w:val="0"/>
      <w:divBdr>
        <w:top w:val="none" w:sz="0" w:space="0" w:color="auto"/>
        <w:left w:val="none" w:sz="0" w:space="0" w:color="auto"/>
        <w:bottom w:val="none" w:sz="0" w:space="0" w:color="auto"/>
        <w:right w:val="none" w:sz="0" w:space="0" w:color="auto"/>
      </w:divBdr>
    </w:div>
    <w:div w:id="52504427">
      <w:bodyDiv w:val="1"/>
      <w:marLeft w:val="0"/>
      <w:marRight w:val="0"/>
      <w:marTop w:val="0"/>
      <w:marBottom w:val="0"/>
      <w:divBdr>
        <w:top w:val="none" w:sz="0" w:space="0" w:color="auto"/>
        <w:left w:val="none" w:sz="0" w:space="0" w:color="auto"/>
        <w:bottom w:val="none" w:sz="0" w:space="0" w:color="auto"/>
        <w:right w:val="none" w:sz="0" w:space="0" w:color="auto"/>
      </w:divBdr>
    </w:div>
    <w:div w:id="65878300">
      <w:bodyDiv w:val="1"/>
      <w:marLeft w:val="0"/>
      <w:marRight w:val="0"/>
      <w:marTop w:val="0"/>
      <w:marBottom w:val="0"/>
      <w:divBdr>
        <w:top w:val="none" w:sz="0" w:space="0" w:color="auto"/>
        <w:left w:val="none" w:sz="0" w:space="0" w:color="auto"/>
        <w:bottom w:val="none" w:sz="0" w:space="0" w:color="auto"/>
        <w:right w:val="none" w:sz="0" w:space="0" w:color="auto"/>
      </w:divBdr>
    </w:div>
    <w:div w:id="72972655">
      <w:bodyDiv w:val="1"/>
      <w:marLeft w:val="0"/>
      <w:marRight w:val="0"/>
      <w:marTop w:val="0"/>
      <w:marBottom w:val="0"/>
      <w:divBdr>
        <w:top w:val="none" w:sz="0" w:space="0" w:color="auto"/>
        <w:left w:val="none" w:sz="0" w:space="0" w:color="auto"/>
        <w:bottom w:val="none" w:sz="0" w:space="0" w:color="auto"/>
        <w:right w:val="none" w:sz="0" w:space="0" w:color="auto"/>
      </w:divBdr>
    </w:div>
    <w:div w:id="78329862">
      <w:bodyDiv w:val="1"/>
      <w:marLeft w:val="0"/>
      <w:marRight w:val="0"/>
      <w:marTop w:val="0"/>
      <w:marBottom w:val="0"/>
      <w:divBdr>
        <w:top w:val="none" w:sz="0" w:space="0" w:color="auto"/>
        <w:left w:val="none" w:sz="0" w:space="0" w:color="auto"/>
        <w:bottom w:val="none" w:sz="0" w:space="0" w:color="auto"/>
        <w:right w:val="none" w:sz="0" w:space="0" w:color="auto"/>
      </w:divBdr>
    </w:div>
    <w:div w:id="103423377">
      <w:bodyDiv w:val="1"/>
      <w:marLeft w:val="0"/>
      <w:marRight w:val="0"/>
      <w:marTop w:val="0"/>
      <w:marBottom w:val="0"/>
      <w:divBdr>
        <w:top w:val="none" w:sz="0" w:space="0" w:color="auto"/>
        <w:left w:val="none" w:sz="0" w:space="0" w:color="auto"/>
        <w:bottom w:val="none" w:sz="0" w:space="0" w:color="auto"/>
        <w:right w:val="none" w:sz="0" w:space="0" w:color="auto"/>
      </w:divBdr>
    </w:div>
    <w:div w:id="112866738">
      <w:bodyDiv w:val="1"/>
      <w:marLeft w:val="0"/>
      <w:marRight w:val="0"/>
      <w:marTop w:val="0"/>
      <w:marBottom w:val="0"/>
      <w:divBdr>
        <w:top w:val="none" w:sz="0" w:space="0" w:color="auto"/>
        <w:left w:val="none" w:sz="0" w:space="0" w:color="auto"/>
        <w:bottom w:val="none" w:sz="0" w:space="0" w:color="auto"/>
        <w:right w:val="none" w:sz="0" w:space="0" w:color="auto"/>
      </w:divBdr>
    </w:div>
    <w:div w:id="150145645">
      <w:bodyDiv w:val="1"/>
      <w:marLeft w:val="0"/>
      <w:marRight w:val="0"/>
      <w:marTop w:val="0"/>
      <w:marBottom w:val="0"/>
      <w:divBdr>
        <w:top w:val="none" w:sz="0" w:space="0" w:color="auto"/>
        <w:left w:val="none" w:sz="0" w:space="0" w:color="auto"/>
        <w:bottom w:val="none" w:sz="0" w:space="0" w:color="auto"/>
        <w:right w:val="none" w:sz="0" w:space="0" w:color="auto"/>
      </w:divBdr>
    </w:div>
    <w:div w:id="159270172">
      <w:bodyDiv w:val="1"/>
      <w:marLeft w:val="0"/>
      <w:marRight w:val="0"/>
      <w:marTop w:val="0"/>
      <w:marBottom w:val="0"/>
      <w:divBdr>
        <w:top w:val="none" w:sz="0" w:space="0" w:color="auto"/>
        <w:left w:val="none" w:sz="0" w:space="0" w:color="auto"/>
        <w:bottom w:val="none" w:sz="0" w:space="0" w:color="auto"/>
        <w:right w:val="none" w:sz="0" w:space="0" w:color="auto"/>
      </w:divBdr>
    </w:div>
    <w:div w:id="167184342">
      <w:bodyDiv w:val="1"/>
      <w:marLeft w:val="0"/>
      <w:marRight w:val="0"/>
      <w:marTop w:val="0"/>
      <w:marBottom w:val="0"/>
      <w:divBdr>
        <w:top w:val="none" w:sz="0" w:space="0" w:color="auto"/>
        <w:left w:val="none" w:sz="0" w:space="0" w:color="auto"/>
        <w:bottom w:val="none" w:sz="0" w:space="0" w:color="auto"/>
        <w:right w:val="none" w:sz="0" w:space="0" w:color="auto"/>
      </w:divBdr>
    </w:div>
    <w:div w:id="167521211">
      <w:bodyDiv w:val="1"/>
      <w:marLeft w:val="0"/>
      <w:marRight w:val="0"/>
      <w:marTop w:val="0"/>
      <w:marBottom w:val="0"/>
      <w:divBdr>
        <w:top w:val="none" w:sz="0" w:space="0" w:color="auto"/>
        <w:left w:val="none" w:sz="0" w:space="0" w:color="auto"/>
        <w:bottom w:val="none" w:sz="0" w:space="0" w:color="auto"/>
        <w:right w:val="none" w:sz="0" w:space="0" w:color="auto"/>
      </w:divBdr>
    </w:div>
    <w:div w:id="171259168">
      <w:bodyDiv w:val="1"/>
      <w:marLeft w:val="0"/>
      <w:marRight w:val="0"/>
      <w:marTop w:val="0"/>
      <w:marBottom w:val="0"/>
      <w:divBdr>
        <w:top w:val="none" w:sz="0" w:space="0" w:color="auto"/>
        <w:left w:val="none" w:sz="0" w:space="0" w:color="auto"/>
        <w:bottom w:val="none" w:sz="0" w:space="0" w:color="auto"/>
        <w:right w:val="none" w:sz="0" w:space="0" w:color="auto"/>
      </w:divBdr>
    </w:div>
    <w:div w:id="176165521">
      <w:bodyDiv w:val="1"/>
      <w:marLeft w:val="0"/>
      <w:marRight w:val="0"/>
      <w:marTop w:val="0"/>
      <w:marBottom w:val="0"/>
      <w:divBdr>
        <w:top w:val="none" w:sz="0" w:space="0" w:color="auto"/>
        <w:left w:val="none" w:sz="0" w:space="0" w:color="auto"/>
        <w:bottom w:val="none" w:sz="0" w:space="0" w:color="auto"/>
        <w:right w:val="none" w:sz="0" w:space="0" w:color="auto"/>
      </w:divBdr>
    </w:div>
    <w:div w:id="198396443">
      <w:bodyDiv w:val="1"/>
      <w:marLeft w:val="0"/>
      <w:marRight w:val="0"/>
      <w:marTop w:val="0"/>
      <w:marBottom w:val="0"/>
      <w:divBdr>
        <w:top w:val="none" w:sz="0" w:space="0" w:color="auto"/>
        <w:left w:val="none" w:sz="0" w:space="0" w:color="auto"/>
        <w:bottom w:val="none" w:sz="0" w:space="0" w:color="auto"/>
        <w:right w:val="none" w:sz="0" w:space="0" w:color="auto"/>
      </w:divBdr>
    </w:div>
    <w:div w:id="203174750">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239682596">
      <w:bodyDiv w:val="1"/>
      <w:marLeft w:val="0"/>
      <w:marRight w:val="0"/>
      <w:marTop w:val="0"/>
      <w:marBottom w:val="0"/>
      <w:divBdr>
        <w:top w:val="none" w:sz="0" w:space="0" w:color="auto"/>
        <w:left w:val="none" w:sz="0" w:space="0" w:color="auto"/>
        <w:bottom w:val="none" w:sz="0" w:space="0" w:color="auto"/>
        <w:right w:val="none" w:sz="0" w:space="0" w:color="auto"/>
      </w:divBdr>
    </w:div>
    <w:div w:id="246353882">
      <w:bodyDiv w:val="1"/>
      <w:marLeft w:val="0"/>
      <w:marRight w:val="0"/>
      <w:marTop w:val="0"/>
      <w:marBottom w:val="0"/>
      <w:divBdr>
        <w:top w:val="none" w:sz="0" w:space="0" w:color="auto"/>
        <w:left w:val="none" w:sz="0" w:space="0" w:color="auto"/>
        <w:bottom w:val="none" w:sz="0" w:space="0" w:color="auto"/>
        <w:right w:val="none" w:sz="0" w:space="0" w:color="auto"/>
      </w:divBdr>
    </w:div>
    <w:div w:id="250897743">
      <w:bodyDiv w:val="1"/>
      <w:marLeft w:val="0"/>
      <w:marRight w:val="0"/>
      <w:marTop w:val="0"/>
      <w:marBottom w:val="0"/>
      <w:divBdr>
        <w:top w:val="none" w:sz="0" w:space="0" w:color="auto"/>
        <w:left w:val="none" w:sz="0" w:space="0" w:color="auto"/>
        <w:bottom w:val="none" w:sz="0" w:space="0" w:color="auto"/>
        <w:right w:val="none" w:sz="0" w:space="0" w:color="auto"/>
      </w:divBdr>
    </w:div>
    <w:div w:id="310602523">
      <w:bodyDiv w:val="1"/>
      <w:marLeft w:val="0"/>
      <w:marRight w:val="0"/>
      <w:marTop w:val="0"/>
      <w:marBottom w:val="0"/>
      <w:divBdr>
        <w:top w:val="none" w:sz="0" w:space="0" w:color="auto"/>
        <w:left w:val="none" w:sz="0" w:space="0" w:color="auto"/>
        <w:bottom w:val="none" w:sz="0" w:space="0" w:color="auto"/>
        <w:right w:val="none" w:sz="0" w:space="0" w:color="auto"/>
      </w:divBdr>
    </w:div>
    <w:div w:id="340812775">
      <w:bodyDiv w:val="1"/>
      <w:marLeft w:val="0"/>
      <w:marRight w:val="0"/>
      <w:marTop w:val="0"/>
      <w:marBottom w:val="0"/>
      <w:divBdr>
        <w:top w:val="none" w:sz="0" w:space="0" w:color="auto"/>
        <w:left w:val="none" w:sz="0" w:space="0" w:color="auto"/>
        <w:bottom w:val="none" w:sz="0" w:space="0" w:color="auto"/>
        <w:right w:val="none" w:sz="0" w:space="0" w:color="auto"/>
      </w:divBdr>
    </w:div>
    <w:div w:id="380985497">
      <w:bodyDiv w:val="1"/>
      <w:marLeft w:val="0"/>
      <w:marRight w:val="0"/>
      <w:marTop w:val="0"/>
      <w:marBottom w:val="0"/>
      <w:divBdr>
        <w:top w:val="none" w:sz="0" w:space="0" w:color="auto"/>
        <w:left w:val="none" w:sz="0" w:space="0" w:color="auto"/>
        <w:bottom w:val="none" w:sz="0" w:space="0" w:color="auto"/>
        <w:right w:val="none" w:sz="0" w:space="0" w:color="auto"/>
      </w:divBdr>
    </w:div>
    <w:div w:id="389891325">
      <w:bodyDiv w:val="1"/>
      <w:marLeft w:val="0"/>
      <w:marRight w:val="0"/>
      <w:marTop w:val="0"/>
      <w:marBottom w:val="0"/>
      <w:divBdr>
        <w:top w:val="none" w:sz="0" w:space="0" w:color="auto"/>
        <w:left w:val="none" w:sz="0" w:space="0" w:color="auto"/>
        <w:bottom w:val="none" w:sz="0" w:space="0" w:color="auto"/>
        <w:right w:val="none" w:sz="0" w:space="0" w:color="auto"/>
      </w:divBdr>
    </w:div>
    <w:div w:id="399329919">
      <w:bodyDiv w:val="1"/>
      <w:marLeft w:val="0"/>
      <w:marRight w:val="0"/>
      <w:marTop w:val="0"/>
      <w:marBottom w:val="0"/>
      <w:divBdr>
        <w:top w:val="none" w:sz="0" w:space="0" w:color="auto"/>
        <w:left w:val="none" w:sz="0" w:space="0" w:color="auto"/>
        <w:bottom w:val="none" w:sz="0" w:space="0" w:color="auto"/>
        <w:right w:val="none" w:sz="0" w:space="0" w:color="auto"/>
      </w:divBdr>
    </w:div>
    <w:div w:id="454953417">
      <w:bodyDiv w:val="1"/>
      <w:marLeft w:val="0"/>
      <w:marRight w:val="0"/>
      <w:marTop w:val="0"/>
      <w:marBottom w:val="0"/>
      <w:divBdr>
        <w:top w:val="none" w:sz="0" w:space="0" w:color="auto"/>
        <w:left w:val="none" w:sz="0" w:space="0" w:color="auto"/>
        <w:bottom w:val="none" w:sz="0" w:space="0" w:color="auto"/>
        <w:right w:val="none" w:sz="0" w:space="0" w:color="auto"/>
      </w:divBdr>
    </w:div>
    <w:div w:id="461772111">
      <w:bodyDiv w:val="1"/>
      <w:marLeft w:val="0"/>
      <w:marRight w:val="0"/>
      <w:marTop w:val="0"/>
      <w:marBottom w:val="0"/>
      <w:divBdr>
        <w:top w:val="none" w:sz="0" w:space="0" w:color="auto"/>
        <w:left w:val="none" w:sz="0" w:space="0" w:color="auto"/>
        <w:bottom w:val="none" w:sz="0" w:space="0" w:color="auto"/>
        <w:right w:val="none" w:sz="0" w:space="0" w:color="auto"/>
      </w:divBdr>
    </w:div>
    <w:div w:id="468741135">
      <w:bodyDiv w:val="1"/>
      <w:marLeft w:val="0"/>
      <w:marRight w:val="0"/>
      <w:marTop w:val="0"/>
      <w:marBottom w:val="0"/>
      <w:divBdr>
        <w:top w:val="none" w:sz="0" w:space="0" w:color="auto"/>
        <w:left w:val="none" w:sz="0" w:space="0" w:color="auto"/>
        <w:bottom w:val="none" w:sz="0" w:space="0" w:color="auto"/>
        <w:right w:val="none" w:sz="0" w:space="0" w:color="auto"/>
      </w:divBdr>
    </w:div>
    <w:div w:id="496191703">
      <w:bodyDiv w:val="1"/>
      <w:marLeft w:val="0"/>
      <w:marRight w:val="0"/>
      <w:marTop w:val="0"/>
      <w:marBottom w:val="0"/>
      <w:divBdr>
        <w:top w:val="none" w:sz="0" w:space="0" w:color="auto"/>
        <w:left w:val="none" w:sz="0" w:space="0" w:color="auto"/>
        <w:bottom w:val="none" w:sz="0" w:space="0" w:color="auto"/>
        <w:right w:val="none" w:sz="0" w:space="0" w:color="auto"/>
      </w:divBdr>
    </w:div>
    <w:div w:id="496729778">
      <w:bodyDiv w:val="1"/>
      <w:marLeft w:val="0"/>
      <w:marRight w:val="0"/>
      <w:marTop w:val="0"/>
      <w:marBottom w:val="0"/>
      <w:divBdr>
        <w:top w:val="none" w:sz="0" w:space="0" w:color="auto"/>
        <w:left w:val="none" w:sz="0" w:space="0" w:color="auto"/>
        <w:bottom w:val="none" w:sz="0" w:space="0" w:color="auto"/>
        <w:right w:val="none" w:sz="0" w:space="0" w:color="auto"/>
      </w:divBdr>
    </w:div>
    <w:div w:id="502664274">
      <w:bodyDiv w:val="1"/>
      <w:marLeft w:val="0"/>
      <w:marRight w:val="0"/>
      <w:marTop w:val="0"/>
      <w:marBottom w:val="0"/>
      <w:divBdr>
        <w:top w:val="none" w:sz="0" w:space="0" w:color="auto"/>
        <w:left w:val="none" w:sz="0" w:space="0" w:color="auto"/>
        <w:bottom w:val="none" w:sz="0" w:space="0" w:color="auto"/>
        <w:right w:val="none" w:sz="0" w:space="0" w:color="auto"/>
      </w:divBdr>
    </w:div>
    <w:div w:id="503397660">
      <w:bodyDiv w:val="1"/>
      <w:marLeft w:val="0"/>
      <w:marRight w:val="0"/>
      <w:marTop w:val="0"/>
      <w:marBottom w:val="0"/>
      <w:divBdr>
        <w:top w:val="none" w:sz="0" w:space="0" w:color="auto"/>
        <w:left w:val="none" w:sz="0" w:space="0" w:color="auto"/>
        <w:bottom w:val="none" w:sz="0" w:space="0" w:color="auto"/>
        <w:right w:val="none" w:sz="0" w:space="0" w:color="auto"/>
      </w:divBdr>
    </w:div>
    <w:div w:id="537933166">
      <w:bodyDiv w:val="1"/>
      <w:marLeft w:val="0"/>
      <w:marRight w:val="0"/>
      <w:marTop w:val="0"/>
      <w:marBottom w:val="0"/>
      <w:divBdr>
        <w:top w:val="none" w:sz="0" w:space="0" w:color="auto"/>
        <w:left w:val="none" w:sz="0" w:space="0" w:color="auto"/>
        <w:bottom w:val="none" w:sz="0" w:space="0" w:color="auto"/>
        <w:right w:val="none" w:sz="0" w:space="0" w:color="auto"/>
      </w:divBdr>
    </w:div>
    <w:div w:id="570043277">
      <w:bodyDiv w:val="1"/>
      <w:marLeft w:val="0"/>
      <w:marRight w:val="0"/>
      <w:marTop w:val="0"/>
      <w:marBottom w:val="0"/>
      <w:divBdr>
        <w:top w:val="none" w:sz="0" w:space="0" w:color="auto"/>
        <w:left w:val="none" w:sz="0" w:space="0" w:color="auto"/>
        <w:bottom w:val="none" w:sz="0" w:space="0" w:color="auto"/>
        <w:right w:val="none" w:sz="0" w:space="0" w:color="auto"/>
      </w:divBdr>
    </w:div>
    <w:div w:id="574978410">
      <w:bodyDiv w:val="1"/>
      <w:marLeft w:val="0"/>
      <w:marRight w:val="0"/>
      <w:marTop w:val="0"/>
      <w:marBottom w:val="0"/>
      <w:divBdr>
        <w:top w:val="none" w:sz="0" w:space="0" w:color="auto"/>
        <w:left w:val="none" w:sz="0" w:space="0" w:color="auto"/>
        <w:bottom w:val="none" w:sz="0" w:space="0" w:color="auto"/>
        <w:right w:val="none" w:sz="0" w:space="0" w:color="auto"/>
      </w:divBdr>
    </w:div>
    <w:div w:id="646082655">
      <w:bodyDiv w:val="1"/>
      <w:marLeft w:val="0"/>
      <w:marRight w:val="0"/>
      <w:marTop w:val="0"/>
      <w:marBottom w:val="0"/>
      <w:divBdr>
        <w:top w:val="none" w:sz="0" w:space="0" w:color="auto"/>
        <w:left w:val="none" w:sz="0" w:space="0" w:color="auto"/>
        <w:bottom w:val="none" w:sz="0" w:space="0" w:color="auto"/>
        <w:right w:val="none" w:sz="0" w:space="0" w:color="auto"/>
      </w:divBdr>
    </w:div>
    <w:div w:id="648707349">
      <w:bodyDiv w:val="1"/>
      <w:marLeft w:val="0"/>
      <w:marRight w:val="0"/>
      <w:marTop w:val="0"/>
      <w:marBottom w:val="0"/>
      <w:divBdr>
        <w:top w:val="none" w:sz="0" w:space="0" w:color="auto"/>
        <w:left w:val="none" w:sz="0" w:space="0" w:color="auto"/>
        <w:bottom w:val="none" w:sz="0" w:space="0" w:color="auto"/>
        <w:right w:val="none" w:sz="0" w:space="0" w:color="auto"/>
      </w:divBdr>
    </w:div>
    <w:div w:id="668366516">
      <w:bodyDiv w:val="1"/>
      <w:marLeft w:val="0"/>
      <w:marRight w:val="0"/>
      <w:marTop w:val="0"/>
      <w:marBottom w:val="0"/>
      <w:divBdr>
        <w:top w:val="none" w:sz="0" w:space="0" w:color="auto"/>
        <w:left w:val="none" w:sz="0" w:space="0" w:color="auto"/>
        <w:bottom w:val="none" w:sz="0" w:space="0" w:color="auto"/>
        <w:right w:val="none" w:sz="0" w:space="0" w:color="auto"/>
      </w:divBdr>
    </w:div>
    <w:div w:id="678391971">
      <w:bodyDiv w:val="1"/>
      <w:marLeft w:val="0"/>
      <w:marRight w:val="0"/>
      <w:marTop w:val="0"/>
      <w:marBottom w:val="0"/>
      <w:divBdr>
        <w:top w:val="none" w:sz="0" w:space="0" w:color="auto"/>
        <w:left w:val="none" w:sz="0" w:space="0" w:color="auto"/>
        <w:bottom w:val="none" w:sz="0" w:space="0" w:color="auto"/>
        <w:right w:val="none" w:sz="0" w:space="0" w:color="auto"/>
      </w:divBdr>
    </w:div>
    <w:div w:id="712311910">
      <w:bodyDiv w:val="1"/>
      <w:marLeft w:val="0"/>
      <w:marRight w:val="0"/>
      <w:marTop w:val="0"/>
      <w:marBottom w:val="0"/>
      <w:divBdr>
        <w:top w:val="none" w:sz="0" w:space="0" w:color="auto"/>
        <w:left w:val="none" w:sz="0" w:space="0" w:color="auto"/>
        <w:bottom w:val="none" w:sz="0" w:space="0" w:color="auto"/>
        <w:right w:val="none" w:sz="0" w:space="0" w:color="auto"/>
      </w:divBdr>
    </w:div>
    <w:div w:id="738793595">
      <w:bodyDiv w:val="1"/>
      <w:marLeft w:val="0"/>
      <w:marRight w:val="0"/>
      <w:marTop w:val="0"/>
      <w:marBottom w:val="0"/>
      <w:divBdr>
        <w:top w:val="none" w:sz="0" w:space="0" w:color="auto"/>
        <w:left w:val="none" w:sz="0" w:space="0" w:color="auto"/>
        <w:bottom w:val="none" w:sz="0" w:space="0" w:color="auto"/>
        <w:right w:val="none" w:sz="0" w:space="0" w:color="auto"/>
      </w:divBdr>
    </w:div>
    <w:div w:id="778335463">
      <w:bodyDiv w:val="1"/>
      <w:marLeft w:val="0"/>
      <w:marRight w:val="0"/>
      <w:marTop w:val="0"/>
      <w:marBottom w:val="0"/>
      <w:divBdr>
        <w:top w:val="none" w:sz="0" w:space="0" w:color="auto"/>
        <w:left w:val="none" w:sz="0" w:space="0" w:color="auto"/>
        <w:bottom w:val="none" w:sz="0" w:space="0" w:color="auto"/>
        <w:right w:val="none" w:sz="0" w:space="0" w:color="auto"/>
      </w:divBdr>
    </w:div>
    <w:div w:id="803080826">
      <w:bodyDiv w:val="1"/>
      <w:marLeft w:val="0"/>
      <w:marRight w:val="0"/>
      <w:marTop w:val="0"/>
      <w:marBottom w:val="0"/>
      <w:divBdr>
        <w:top w:val="none" w:sz="0" w:space="0" w:color="auto"/>
        <w:left w:val="none" w:sz="0" w:space="0" w:color="auto"/>
        <w:bottom w:val="none" w:sz="0" w:space="0" w:color="auto"/>
        <w:right w:val="none" w:sz="0" w:space="0" w:color="auto"/>
      </w:divBdr>
    </w:div>
    <w:div w:id="812134867">
      <w:bodyDiv w:val="1"/>
      <w:marLeft w:val="0"/>
      <w:marRight w:val="0"/>
      <w:marTop w:val="0"/>
      <w:marBottom w:val="0"/>
      <w:divBdr>
        <w:top w:val="none" w:sz="0" w:space="0" w:color="auto"/>
        <w:left w:val="none" w:sz="0" w:space="0" w:color="auto"/>
        <w:bottom w:val="none" w:sz="0" w:space="0" w:color="auto"/>
        <w:right w:val="none" w:sz="0" w:space="0" w:color="auto"/>
      </w:divBdr>
    </w:div>
    <w:div w:id="815269044">
      <w:bodyDiv w:val="1"/>
      <w:marLeft w:val="0"/>
      <w:marRight w:val="0"/>
      <w:marTop w:val="0"/>
      <w:marBottom w:val="0"/>
      <w:divBdr>
        <w:top w:val="none" w:sz="0" w:space="0" w:color="auto"/>
        <w:left w:val="none" w:sz="0" w:space="0" w:color="auto"/>
        <w:bottom w:val="none" w:sz="0" w:space="0" w:color="auto"/>
        <w:right w:val="none" w:sz="0" w:space="0" w:color="auto"/>
      </w:divBdr>
    </w:div>
    <w:div w:id="868954054">
      <w:bodyDiv w:val="1"/>
      <w:marLeft w:val="0"/>
      <w:marRight w:val="0"/>
      <w:marTop w:val="0"/>
      <w:marBottom w:val="0"/>
      <w:divBdr>
        <w:top w:val="none" w:sz="0" w:space="0" w:color="auto"/>
        <w:left w:val="none" w:sz="0" w:space="0" w:color="auto"/>
        <w:bottom w:val="none" w:sz="0" w:space="0" w:color="auto"/>
        <w:right w:val="none" w:sz="0" w:space="0" w:color="auto"/>
      </w:divBdr>
    </w:div>
    <w:div w:id="874464102">
      <w:bodyDiv w:val="1"/>
      <w:marLeft w:val="0"/>
      <w:marRight w:val="0"/>
      <w:marTop w:val="0"/>
      <w:marBottom w:val="0"/>
      <w:divBdr>
        <w:top w:val="none" w:sz="0" w:space="0" w:color="auto"/>
        <w:left w:val="none" w:sz="0" w:space="0" w:color="auto"/>
        <w:bottom w:val="none" w:sz="0" w:space="0" w:color="auto"/>
        <w:right w:val="none" w:sz="0" w:space="0" w:color="auto"/>
      </w:divBdr>
    </w:div>
    <w:div w:id="878861163">
      <w:bodyDiv w:val="1"/>
      <w:marLeft w:val="0"/>
      <w:marRight w:val="0"/>
      <w:marTop w:val="0"/>
      <w:marBottom w:val="0"/>
      <w:divBdr>
        <w:top w:val="none" w:sz="0" w:space="0" w:color="auto"/>
        <w:left w:val="none" w:sz="0" w:space="0" w:color="auto"/>
        <w:bottom w:val="none" w:sz="0" w:space="0" w:color="auto"/>
        <w:right w:val="none" w:sz="0" w:space="0" w:color="auto"/>
      </w:divBdr>
    </w:div>
    <w:div w:id="897589143">
      <w:bodyDiv w:val="1"/>
      <w:marLeft w:val="0"/>
      <w:marRight w:val="0"/>
      <w:marTop w:val="0"/>
      <w:marBottom w:val="0"/>
      <w:divBdr>
        <w:top w:val="none" w:sz="0" w:space="0" w:color="auto"/>
        <w:left w:val="none" w:sz="0" w:space="0" w:color="auto"/>
        <w:bottom w:val="none" w:sz="0" w:space="0" w:color="auto"/>
        <w:right w:val="none" w:sz="0" w:space="0" w:color="auto"/>
      </w:divBdr>
    </w:div>
    <w:div w:id="914365117">
      <w:bodyDiv w:val="1"/>
      <w:marLeft w:val="0"/>
      <w:marRight w:val="0"/>
      <w:marTop w:val="0"/>
      <w:marBottom w:val="0"/>
      <w:divBdr>
        <w:top w:val="none" w:sz="0" w:space="0" w:color="auto"/>
        <w:left w:val="none" w:sz="0" w:space="0" w:color="auto"/>
        <w:bottom w:val="none" w:sz="0" w:space="0" w:color="auto"/>
        <w:right w:val="none" w:sz="0" w:space="0" w:color="auto"/>
      </w:divBdr>
    </w:div>
    <w:div w:id="945429708">
      <w:bodyDiv w:val="1"/>
      <w:marLeft w:val="0"/>
      <w:marRight w:val="0"/>
      <w:marTop w:val="0"/>
      <w:marBottom w:val="0"/>
      <w:divBdr>
        <w:top w:val="none" w:sz="0" w:space="0" w:color="auto"/>
        <w:left w:val="none" w:sz="0" w:space="0" w:color="auto"/>
        <w:bottom w:val="none" w:sz="0" w:space="0" w:color="auto"/>
        <w:right w:val="none" w:sz="0" w:space="0" w:color="auto"/>
      </w:divBdr>
    </w:div>
    <w:div w:id="955253409">
      <w:bodyDiv w:val="1"/>
      <w:marLeft w:val="0"/>
      <w:marRight w:val="0"/>
      <w:marTop w:val="0"/>
      <w:marBottom w:val="0"/>
      <w:divBdr>
        <w:top w:val="none" w:sz="0" w:space="0" w:color="auto"/>
        <w:left w:val="none" w:sz="0" w:space="0" w:color="auto"/>
        <w:bottom w:val="none" w:sz="0" w:space="0" w:color="auto"/>
        <w:right w:val="none" w:sz="0" w:space="0" w:color="auto"/>
      </w:divBdr>
    </w:div>
    <w:div w:id="970012400">
      <w:bodyDiv w:val="1"/>
      <w:marLeft w:val="0"/>
      <w:marRight w:val="0"/>
      <w:marTop w:val="0"/>
      <w:marBottom w:val="0"/>
      <w:divBdr>
        <w:top w:val="none" w:sz="0" w:space="0" w:color="auto"/>
        <w:left w:val="none" w:sz="0" w:space="0" w:color="auto"/>
        <w:bottom w:val="none" w:sz="0" w:space="0" w:color="auto"/>
        <w:right w:val="none" w:sz="0" w:space="0" w:color="auto"/>
      </w:divBdr>
    </w:div>
    <w:div w:id="1029795406">
      <w:bodyDiv w:val="1"/>
      <w:marLeft w:val="0"/>
      <w:marRight w:val="0"/>
      <w:marTop w:val="0"/>
      <w:marBottom w:val="0"/>
      <w:divBdr>
        <w:top w:val="none" w:sz="0" w:space="0" w:color="auto"/>
        <w:left w:val="none" w:sz="0" w:space="0" w:color="auto"/>
        <w:bottom w:val="none" w:sz="0" w:space="0" w:color="auto"/>
        <w:right w:val="none" w:sz="0" w:space="0" w:color="auto"/>
      </w:divBdr>
    </w:div>
    <w:div w:id="1040521440">
      <w:bodyDiv w:val="1"/>
      <w:marLeft w:val="0"/>
      <w:marRight w:val="0"/>
      <w:marTop w:val="0"/>
      <w:marBottom w:val="0"/>
      <w:divBdr>
        <w:top w:val="none" w:sz="0" w:space="0" w:color="auto"/>
        <w:left w:val="none" w:sz="0" w:space="0" w:color="auto"/>
        <w:bottom w:val="none" w:sz="0" w:space="0" w:color="auto"/>
        <w:right w:val="none" w:sz="0" w:space="0" w:color="auto"/>
      </w:divBdr>
    </w:div>
    <w:div w:id="1041901171">
      <w:bodyDiv w:val="1"/>
      <w:marLeft w:val="0"/>
      <w:marRight w:val="0"/>
      <w:marTop w:val="0"/>
      <w:marBottom w:val="0"/>
      <w:divBdr>
        <w:top w:val="none" w:sz="0" w:space="0" w:color="auto"/>
        <w:left w:val="none" w:sz="0" w:space="0" w:color="auto"/>
        <w:bottom w:val="none" w:sz="0" w:space="0" w:color="auto"/>
        <w:right w:val="none" w:sz="0" w:space="0" w:color="auto"/>
      </w:divBdr>
    </w:div>
    <w:div w:id="1044448178">
      <w:bodyDiv w:val="1"/>
      <w:marLeft w:val="0"/>
      <w:marRight w:val="0"/>
      <w:marTop w:val="0"/>
      <w:marBottom w:val="0"/>
      <w:divBdr>
        <w:top w:val="none" w:sz="0" w:space="0" w:color="auto"/>
        <w:left w:val="none" w:sz="0" w:space="0" w:color="auto"/>
        <w:bottom w:val="none" w:sz="0" w:space="0" w:color="auto"/>
        <w:right w:val="none" w:sz="0" w:space="0" w:color="auto"/>
      </w:divBdr>
    </w:div>
    <w:div w:id="1060328181">
      <w:bodyDiv w:val="1"/>
      <w:marLeft w:val="0"/>
      <w:marRight w:val="0"/>
      <w:marTop w:val="0"/>
      <w:marBottom w:val="0"/>
      <w:divBdr>
        <w:top w:val="none" w:sz="0" w:space="0" w:color="auto"/>
        <w:left w:val="none" w:sz="0" w:space="0" w:color="auto"/>
        <w:bottom w:val="none" w:sz="0" w:space="0" w:color="auto"/>
        <w:right w:val="none" w:sz="0" w:space="0" w:color="auto"/>
      </w:divBdr>
    </w:div>
    <w:div w:id="1080446798">
      <w:bodyDiv w:val="1"/>
      <w:marLeft w:val="0"/>
      <w:marRight w:val="0"/>
      <w:marTop w:val="0"/>
      <w:marBottom w:val="0"/>
      <w:divBdr>
        <w:top w:val="none" w:sz="0" w:space="0" w:color="auto"/>
        <w:left w:val="none" w:sz="0" w:space="0" w:color="auto"/>
        <w:bottom w:val="none" w:sz="0" w:space="0" w:color="auto"/>
        <w:right w:val="none" w:sz="0" w:space="0" w:color="auto"/>
      </w:divBdr>
    </w:div>
    <w:div w:id="1087726324">
      <w:bodyDiv w:val="1"/>
      <w:marLeft w:val="0"/>
      <w:marRight w:val="0"/>
      <w:marTop w:val="0"/>
      <w:marBottom w:val="0"/>
      <w:divBdr>
        <w:top w:val="none" w:sz="0" w:space="0" w:color="auto"/>
        <w:left w:val="none" w:sz="0" w:space="0" w:color="auto"/>
        <w:bottom w:val="none" w:sz="0" w:space="0" w:color="auto"/>
        <w:right w:val="none" w:sz="0" w:space="0" w:color="auto"/>
      </w:divBdr>
    </w:div>
    <w:div w:id="1109935683">
      <w:bodyDiv w:val="1"/>
      <w:marLeft w:val="0"/>
      <w:marRight w:val="0"/>
      <w:marTop w:val="0"/>
      <w:marBottom w:val="0"/>
      <w:divBdr>
        <w:top w:val="none" w:sz="0" w:space="0" w:color="auto"/>
        <w:left w:val="none" w:sz="0" w:space="0" w:color="auto"/>
        <w:bottom w:val="none" w:sz="0" w:space="0" w:color="auto"/>
        <w:right w:val="none" w:sz="0" w:space="0" w:color="auto"/>
      </w:divBdr>
    </w:div>
    <w:div w:id="1127352560">
      <w:bodyDiv w:val="1"/>
      <w:marLeft w:val="0"/>
      <w:marRight w:val="0"/>
      <w:marTop w:val="0"/>
      <w:marBottom w:val="0"/>
      <w:divBdr>
        <w:top w:val="none" w:sz="0" w:space="0" w:color="auto"/>
        <w:left w:val="none" w:sz="0" w:space="0" w:color="auto"/>
        <w:bottom w:val="none" w:sz="0" w:space="0" w:color="auto"/>
        <w:right w:val="none" w:sz="0" w:space="0" w:color="auto"/>
      </w:divBdr>
    </w:div>
    <w:div w:id="1130512475">
      <w:bodyDiv w:val="1"/>
      <w:marLeft w:val="0"/>
      <w:marRight w:val="0"/>
      <w:marTop w:val="0"/>
      <w:marBottom w:val="0"/>
      <w:divBdr>
        <w:top w:val="none" w:sz="0" w:space="0" w:color="auto"/>
        <w:left w:val="none" w:sz="0" w:space="0" w:color="auto"/>
        <w:bottom w:val="none" w:sz="0" w:space="0" w:color="auto"/>
        <w:right w:val="none" w:sz="0" w:space="0" w:color="auto"/>
      </w:divBdr>
    </w:div>
    <w:div w:id="1132941658">
      <w:bodyDiv w:val="1"/>
      <w:marLeft w:val="0"/>
      <w:marRight w:val="0"/>
      <w:marTop w:val="0"/>
      <w:marBottom w:val="0"/>
      <w:divBdr>
        <w:top w:val="none" w:sz="0" w:space="0" w:color="auto"/>
        <w:left w:val="none" w:sz="0" w:space="0" w:color="auto"/>
        <w:bottom w:val="none" w:sz="0" w:space="0" w:color="auto"/>
        <w:right w:val="none" w:sz="0" w:space="0" w:color="auto"/>
      </w:divBdr>
    </w:div>
    <w:div w:id="1154446245">
      <w:bodyDiv w:val="1"/>
      <w:marLeft w:val="0"/>
      <w:marRight w:val="0"/>
      <w:marTop w:val="0"/>
      <w:marBottom w:val="0"/>
      <w:divBdr>
        <w:top w:val="none" w:sz="0" w:space="0" w:color="auto"/>
        <w:left w:val="none" w:sz="0" w:space="0" w:color="auto"/>
        <w:bottom w:val="none" w:sz="0" w:space="0" w:color="auto"/>
        <w:right w:val="none" w:sz="0" w:space="0" w:color="auto"/>
      </w:divBdr>
    </w:div>
    <w:div w:id="1166675127">
      <w:bodyDiv w:val="1"/>
      <w:marLeft w:val="0"/>
      <w:marRight w:val="0"/>
      <w:marTop w:val="0"/>
      <w:marBottom w:val="0"/>
      <w:divBdr>
        <w:top w:val="none" w:sz="0" w:space="0" w:color="auto"/>
        <w:left w:val="none" w:sz="0" w:space="0" w:color="auto"/>
        <w:bottom w:val="none" w:sz="0" w:space="0" w:color="auto"/>
        <w:right w:val="none" w:sz="0" w:space="0" w:color="auto"/>
      </w:divBdr>
    </w:div>
    <w:div w:id="1182665166">
      <w:bodyDiv w:val="1"/>
      <w:marLeft w:val="0"/>
      <w:marRight w:val="0"/>
      <w:marTop w:val="0"/>
      <w:marBottom w:val="0"/>
      <w:divBdr>
        <w:top w:val="none" w:sz="0" w:space="0" w:color="auto"/>
        <w:left w:val="none" w:sz="0" w:space="0" w:color="auto"/>
        <w:bottom w:val="none" w:sz="0" w:space="0" w:color="auto"/>
        <w:right w:val="none" w:sz="0" w:space="0" w:color="auto"/>
      </w:divBdr>
    </w:div>
    <w:div w:id="1208488826">
      <w:bodyDiv w:val="1"/>
      <w:marLeft w:val="0"/>
      <w:marRight w:val="0"/>
      <w:marTop w:val="0"/>
      <w:marBottom w:val="0"/>
      <w:divBdr>
        <w:top w:val="none" w:sz="0" w:space="0" w:color="auto"/>
        <w:left w:val="none" w:sz="0" w:space="0" w:color="auto"/>
        <w:bottom w:val="none" w:sz="0" w:space="0" w:color="auto"/>
        <w:right w:val="none" w:sz="0" w:space="0" w:color="auto"/>
      </w:divBdr>
    </w:div>
    <w:div w:id="1217816160">
      <w:bodyDiv w:val="1"/>
      <w:marLeft w:val="0"/>
      <w:marRight w:val="0"/>
      <w:marTop w:val="0"/>
      <w:marBottom w:val="0"/>
      <w:divBdr>
        <w:top w:val="none" w:sz="0" w:space="0" w:color="auto"/>
        <w:left w:val="none" w:sz="0" w:space="0" w:color="auto"/>
        <w:bottom w:val="none" w:sz="0" w:space="0" w:color="auto"/>
        <w:right w:val="none" w:sz="0" w:space="0" w:color="auto"/>
      </w:divBdr>
    </w:div>
    <w:div w:id="1237593741">
      <w:bodyDiv w:val="1"/>
      <w:marLeft w:val="0"/>
      <w:marRight w:val="0"/>
      <w:marTop w:val="0"/>
      <w:marBottom w:val="0"/>
      <w:divBdr>
        <w:top w:val="none" w:sz="0" w:space="0" w:color="auto"/>
        <w:left w:val="none" w:sz="0" w:space="0" w:color="auto"/>
        <w:bottom w:val="none" w:sz="0" w:space="0" w:color="auto"/>
        <w:right w:val="none" w:sz="0" w:space="0" w:color="auto"/>
      </w:divBdr>
    </w:div>
    <w:div w:id="1238439274">
      <w:bodyDiv w:val="1"/>
      <w:marLeft w:val="0"/>
      <w:marRight w:val="0"/>
      <w:marTop w:val="0"/>
      <w:marBottom w:val="0"/>
      <w:divBdr>
        <w:top w:val="none" w:sz="0" w:space="0" w:color="auto"/>
        <w:left w:val="none" w:sz="0" w:space="0" w:color="auto"/>
        <w:bottom w:val="none" w:sz="0" w:space="0" w:color="auto"/>
        <w:right w:val="none" w:sz="0" w:space="0" w:color="auto"/>
      </w:divBdr>
    </w:div>
    <w:div w:id="1246261208">
      <w:bodyDiv w:val="1"/>
      <w:marLeft w:val="0"/>
      <w:marRight w:val="0"/>
      <w:marTop w:val="0"/>
      <w:marBottom w:val="0"/>
      <w:divBdr>
        <w:top w:val="none" w:sz="0" w:space="0" w:color="auto"/>
        <w:left w:val="none" w:sz="0" w:space="0" w:color="auto"/>
        <w:bottom w:val="none" w:sz="0" w:space="0" w:color="auto"/>
        <w:right w:val="none" w:sz="0" w:space="0" w:color="auto"/>
      </w:divBdr>
    </w:div>
    <w:div w:id="1246643332">
      <w:bodyDiv w:val="1"/>
      <w:marLeft w:val="0"/>
      <w:marRight w:val="0"/>
      <w:marTop w:val="0"/>
      <w:marBottom w:val="0"/>
      <w:divBdr>
        <w:top w:val="none" w:sz="0" w:space="0" w:color="auto"/>
        <w:left w:val="none" w:sz="0" w:space="0" w:color="auto"/>
        <w:bottom w:val="none" w:sz="0" w:space="0" w:color="auto"/>
        <w:right w:val="none" w:sz="0" w:space="0" w:color="auto"/>
      </w:divBdr>
    </w:div>
    <w:div w:id="1252621898">
      <w:bodyDiv w:val="1"/>
      <w:marLeft w:val="0"/>
      <w:marRight w:val="0"/>
      <w:marTop w:val="0"/>
      <w:marBottom w:val="0"/>
      <w:divBdr>
        <w:top w:val="none" w:sz="0" w:space="0" w:color="auto"/>
        <w:left w:val="none" w:sz="0" w:space="0" w:color="auto"/>
        <w:bottom w:val="none" w:sz="0" w:space="0" w:color="auto"/>
        <w:right w:val="none" w:sz="0" w:space="0" w:color="auto"/>
      </w:divBdr>
    </w:div>
    <w:div w:id="1271549230">
      <w:bodyDiv w:val="1"/>
      <w:marLeft w:val="0"/>
      <w:marRight w:val="0"/>
      <w:marTop w:val="0"/>
      <w:marBottom w:val="0"/>
      <w:divBdr>
        <w:top w:val="none" w:sz="0" w:space="0" w:color="auto"/>
        <w:left w:val="none" w:sz="0" w:space="0" w:color="auto"/>
        <w:bottom w:val="none" w:sz="0" w:space="0" w:color="auto"/>
        <w:right w:val="none" w:sz="0" w:space="0" w:color="auto"/>
      </w:divBdr>
    </w:div>
    <w:div w:id="1287197956">
      <w:bodyDiv w:val="1"/>
      <w:marLeft w:val="0"/>
      <w:marRight w:val="0"/>
      <w:marTop w:val="0"/>
      <w:marBottom w:val="0"/>
      <w:divBdr>
        <w:top w:val="none" w:sz="0" w:space="0" w:color="auto"/>
        <w:left w:val="none" w:sz="0" w:space="0" w:color="auto"/>
        <w:bottom w:val="none" w:sz="0" w:space="0" w:color="auto"/>
        <w:right w:val="none" w:sz="0" w:space="0" w:color="auto"/>
      </w:divBdr>
    </w:div>
    <w:div w:id="1306082284">
      <w:bodyDiv w:val="1"/>
      <w:marLeft w:val="0"/>
      <w:marRight w:val="0"/>
      <w:marTop w:val="0"/>
      <w:marBottom w:val="0"/>
      <w:divBdr>
        <w:top w:val="none" w:sz="0" w:space="0" w:color="auto"/>
        <w:left w:val="none" w:sz="0" w:space="0" w:color="auto"/>
        <w:bottom w:val="none" w:sz="0" w:space="0" w:color="auto"/>
        <w:right w:val="none" w:sz="0" w:space="0" w:color="auto"/>
      </w:divBdr>
    </w:div>
    <w:div w:id="1348481199">
      <w:bodyDiv w:val="1"/>
      <w:marLeft w:val="0"/>
      <w:marRight w:val="0"/>
      <w:marTop w:val="0"/>
      <w:marBottom w:val="0"/>
      <w:divBdr>
        <w:top w:val="none" w:sz="0" w:space="0" w:color="auto"/>
        <w:left w:val="none" w:sz="0" w:space="0" w:color="auto"/>
        <w:bottom w:val="none" w:sz="0" w:space="0" w:color="auto"/>
        <w:right w:val="none" w:sz="0" w:space="0" w:color="auto"/>
      </w:divBdr>
    </w:div>
    <w:div w:id="1363164512">
      <w:bodyDiv w:val="1"/>
      <w:marLeft w:val="0"/>
      <w:marRight w:val="0"/>
      <w:marTop w:val="0"/>
      <w:marBottom w:val="0"/>
      <w:divBdr>
        <w:top w:val="none" w:sz="0" w:space="0" w:color="auto"/>
        <w:left w:val="none" w:sz="0" w:space="0" w:color="auto"/>
        <w:bottom w:val="none" w:sz="0" w:space="0" w:color="auto"/>
        <w:right w:val="none" w:sz="0" w:space="0" w:color="auto"/>
      </w:divBdr>
    </w:div>
    <w:div w:id="1402631123">
      <w:bodyDiv w:val="1"/>
      <w:marLeft w:val="0"/>
      <w:marRight w:val="0"/>
      <w:marTop w:val="0"/>
      <w:marBottom w:val="0"/>
      <w:divBdr>
        <w:top w:val="none" w:sz="0" w:space="0" w:color="auto"/>
        <w:left w:val="none" w:sz="0" w:space="0" w:color="auto"/>
        <w:bottom w:val="none" w:sz="0" w:space="0" w:color="auto"/>
        <w:right w:val="none" w:sz="0" w:space="0" w:color="auto"/>
      </w:divBdr>
    </w:div>
    <w:div w:id="1402868961">
      <w:bodyDiv w:val="1"/>
      <w:marLeft w:val="0"/>
      <w:marRight w:val="0"/>
      <w:marTop w:val="0"/>
      <w:marBottom w:val="0"/>
      <w:divBdr>
        <w:top w:val="none" w:sz="0" w:space="0" w:color="auto"/>
        <w:left w:val="none" w:sz="0" w:space="0" w:color="auto"/>
        <w:bottom w:val="none" w:sz="0" w:space="0" w:color="auto"/>
        <w:right w:val="none" w:sz="0" w:space="0" w:color="auto"/>
      </w:divBdr>
    </w:div>
    <w:div w:id="1474953526">
      <w:bodyDiv w:val="1"/>
      <w:marLeft w:val="0"/>
      <w:marRight w:val="0"/>
      <w:marTop w:val="0"/>
      <w:marBottom w:val="0"/>
      <w:divBdr>
        <w:top w:val="none" w:sz="0" w:space="0" w:color="auto"/>
        <w:left w:val="none" w:sz="0" w:space="0" w:color="auto"/>
        <w:bottom w:val="none" w:sz="0" w:space="0" w:color="auto"/>
        <w:right w:val="none" w:sz="0" w:space="0" w:color="auto"/>
      </w:divBdr>
    </w:div>
    <w:div w:id="1482115799">
      <w:bodyDiv w:val="1"/>
      <w:marLeft w:val="0"/>
      <w:marRight w:val="0"/>
      <w:marTop w:val="0"/>
      <w:marBottom w:val="0"/>
      <w:divBdr>
        <w:top w:val="none" w:sz="0" w:space="0" w:color="auto"/>
        <w:left w:val="none" w:sz="0" w:space="0" w:color="auto"/>
        <w:bottom w:val="none" w:sz="0" w:space="0" w:color="auto"/>
        <w:right w:val="none" w:sz="0" w:space="0" w:color="auto"/>
      </w:divBdr>
    </w:div>
    <w:div w:id="1483958872">
      <w:bodyDiv w:val="1"/>
      <w:marLeft w:val="0"/>
      <w:marRight w:val="0"/>
      <w:marTop w:val="0"/>
      <w:marBottom w:val="0"/>
      <w:divBdr>
        <w:top w:val="none" w:sz="0" w:space="0" w:color="auto"/>
        <w:left w:val="none" w:sz="0" w:space="0" w:color="auto"/>
        <w:bottom w:val="none" w:sz="0" w:space="0" w:color="auto"/>
        <w:right w:val="none" w:sz="0" w:space="0" w:color="auto"/>
      </w:divBdr>
    </w:div>
    <w:div w:id="1493988831">
      <w:bodyDiv w:val="1"/>
      <w:marLeft w:val="0"/>
      <w:marRight w:val="0"/>
      <w:marTop w:val="0"/>
      <w:marBottom w:val="0"/>
      <w:divBdr>
        <w:top w:val="none" w:sz="0" w:space="0" w:color="auto"/>
        <w:left w:val="none" w:sz="0" w:space="0" w:color="auto"/>
        <w:bottom w:val="none" w:sz="0" w:space="0" w:color="auto"/>
        <w:right w:val="none" w:sz="0" w:space="0" w:color="auto"/>
      </w:divBdr>
    </w:div>
    <w:div w:id="1532918009">
      <w:bodyDiv w:val="1"/>
      <w:marLeft w:val="0"/>
      <w:marRight w:val="0"/>
      <w:marTop w:val="0"/>
      <w:marBottom w:val="0"/>
      <w:divBdr>
        <w:top w:val="none" w:sz="0" w:space="0" w:color="auto"/>
        <w:left w:val="none" w:sz="0" w:space="0" w:color="auto"/>
        <w:bottom w:val="none" w:sz="0" w:space="0" w:color="auto"/>
        <w:right w:val="none" w:sz="0" w:space="0" w:color="auto"/>
      </w:divBdr>
    </w:div>
    <w:div w:id="1546990291">
      <w:bodyDiv w:val="1"/>
      <w:marLeft w:val="0"/>
      <w:marRight w:val="0"/>
      <w:marTop w:val="0"/>
      <w:marBottom w:val="0"/>
      <w:divBdr>
        <w:top w:val="none" w:sz="0" w:space="0" w:color="auto"/>
        <w:left w:val="none" w:sz="0" w:space="0" w:color="auto"/>
        <w:bottom w:val="none" w:sz="0" w:space="0" w:color="auto"/>
        <w:right w:val="none" w:sz="0" w:space="0" w:color="auto"/>
      </w:divBdr>
    </w:div>
    <w:div w:id="1567036373">
      <w:bodyDiv w:val="1"/>
      <w:marLeft w:val="0"/>
      <w:marRight w:val="0"/>
      <w:marTop w:val="0"/>
      <w:marBottom w:val="0"/>
      <w:divBdr>
        <w:top w:val="none" w:sz="0" w:space="0" w:color="auto"/>
        <w:left w:val="none" w:sz="0" w:space="0" w:color="auto"/>
        <w:bottom w:val="none" w:sz="0" w:space="0" w:color="auto"/>
        <w:right w:val="none" w:sz="0" w:space="0" w:color="auto"/>
      </w:divBdr>
    </w:div>
    <w:div w:id="1577126382">
      <w:bodyDiv w:val="1"/>
      <w:marLeft w:val="0"/>
      <w:marRight w:val="0"/>
      <w:marTop w:val="0"/>
      <w:marBottom w:val="0"/>
      <w:divBdr>
        <w:top w:val="none" w:sz="0" w:space="0" w:color="auto"/>
        <w:left w:val="none" w:sz="0" w:space="0" w:color="auto"/>
        <w:bottom w:val="none" w:sz="0" w:space="0" w:color="auto"/>
        <w:right w:val="none" w:sz="0" w:space="0" w:color="auto"/>
      </w:divBdr>
    </w:div>
    <w:div w:id="1594780234">
      <w:bodyDiv w:val="1"/>
      <w:marLeft w:val="0"/>
      <w:marRight w:val="0"/>
      <w:marTop w:val="0"/>
      <w:marBottom w:val="0"/>
      <w:divBdr>
        <w:top w:val="none" w:sz="0" w:space="0" w:color="auto"/>
        <w:left w:val="none" w:sz="0" w:space="0" w:color="auto"/>
        <w:bottom w:val="none" w:sz="0" w:space="0" w:color="auto"/>
        <w:right w:val="none" w:sz="0" w:space="0" w:color="auto"/>
      </w:divBdr>
    </w:div>
    <w:div w:id="1601909876">
      <w:bodyDiv w:val="1"/>
      <w:marLeft w:val="0"/>
      <w:marRight w:val="0"/>
      <w:marTop w:val="0"/>
      <w:marBottom w:val="0"/>
      <w:divBdr>
        <w:top w:val="none" w:sz="0" w:space="0" w:color="auto"/>
        <w:left w:val="none" w:sz="0" w:space="0" w:color="auto"/>
        <w:bottom w:val="none" w:sz="0" w:space="0" w:color="auto"/>
        <w:right w:val="none" w:sz="0" w:space="0" w:color="auto"/>
      </w:divBdr>
    </w:div>
    <w:div w:id="1609393085">
      <w:bodyDiv w:val="1"/>
      <w:marLeft w:val="0"/>
      <w:marRight w:val="0"/>
      <w:marTop w:val="0"/>
      <w:marBottom w:val="0"/>
      <w:divBdr>
        <w:top w:val="none" w:sz="0" w:space="0" w:color="auto"/>
        <w:left w:val="none" w:sz="0" w:space="0" w:color="auto"/>
        <w:bottom w:val="none" w:sz="0" w:space="0" w:color="auto"/>
        <w:right w:val="none" w:sz="0" w:space="0" w:color="auto"/>
      </w:divBdr>
    </w:div>
    <w:div w:id="1613393403">
      <w:bodyDiv w:val="1"/>
      <w:marLeft w:val="0"/>
      <w:marRight w:val="0"/>
      <w:marTop w:val="0"/>
      <w:marBottom w:val="0"/>
      <w:divBdr>
        <w:top w:val="none" w:sz="0" w:space="0" w:color="auto"/>
        <w:left w:val="none" w:sz="0" w:space="0" w:color="auto"/>
        <w:bottom w:val="none" w:sz="0" w:space="0" w:color="auto"/>
        <w:right w:val="none" w:sz="0" w:space="0" w:color="auto"/>
      </w:divBdr>
    </w:div>
    <w:div w:id="1613705407">
      <w:bodyDiv w:val="1"/>
      <w:marLeft w:val="0"/>
      <w:marRight w:val="0"/>
      <w:marTop w:val="0"/>
      <w:marBottom w:val="0"/>
      <w:divBdr>
        <w:top w:val="none" w:sz="0" w:space="0" w:color="auto"/>
        <w:left w:val="none" w:sz="0" w:space="0" w:color="auto"/>
        <w:bottom w:val="none" w:sz="0" w:space="0" w:color="auto"/>
        <w:right w:val="none" w:sz="0" w:space="0" w:color="auto"/>
      </w:divBdr>
    </w:div>
    <w:div w:id="1640914776">
      <w:bodyDiv w:val="1"/>
      <w:marLeft w:val="0"/>
      <w:marRight w:val="0"/>
      <w:marTop w:val="0"/>
      <w:marBottom w:val="0"/>
      <w:divBdr>
        <w:top w:val="none" w:sz="0" w:space="0" w:color="auto"/>
        <w:left w:val="none" w:sz="0" w:space="0" w:color="auto"/>
        <w:bottom w:val="none" w:sz="0" w:space="0" w:color="auto"/>
        <w:right w:val="none" w:sz="0" w:space="0" w:color="auto"/>
      </w:divBdr>
    </w:div>
    <w:div w:id="1644307083">
      <w:bodyDiv w:val="1"/>
      <w:marLeft w:val="0"/>
      <w:marRight w:val="0"/>
      <w:marTop w:val="0"/>
      <w:marBottom w:val="0"/>
      <w:divBdr>
        <w:top w:val="none" w:sz="0" w:space="0" w:color="auto"/>
        <w:left w:val="none" w:sz="0" w:space="0" w:color="auto"/>
        <w:bottom w:val="none" w:sz="0" w:space="0" w:color="auto"/>
        <w:right w:val="none" w:sz="0" w:space="0" w:color="auto"/>
      </w:divBdr>
    </w:div>
    <w:div w:id="1644307367">
      <w:bodyDiv w:val="1"/>
      <w:marLeft w:val="0"/>
      <w:marRight w:val="0"/>
      <w:marTop w:val="0"/>
      <w:marBottom w:val="0"/>
      <w:divBdr>
        <w:top w:val="none" w:sz="0" w:space="0" w:color="auto"/>
        <w:left w:val="none" w:sz="0" w:space="0" w:color="auto"/>
        <w:bottom w:val="none" w:sz="0" w:space="0" w:color="auto"/>
        <w:right w:val="none" w:sz="0" w:space="0" w:color="auto"/>
      </w:divBdr>
    </w:div>
    <w:div w:id="1656300194">
      <w:bodyDiv w:val="1"/>
      <w:marLeft w:val="0"/>
      <w:marRight w:val="0"/>
      <w:marTop w:val="0"/>
      <w:marBottom w:val="0"/>
      <w:divBdr>
        <w:top w:val="none" w:sz="0" w:space="0" w:color="auto"/>
        <w:left w:val="none" w:sz="0" w:space="0" w:color="auto"/>
        <w:bottom w:val="none" w:sz="0" w:space="0" w:color="auto"/>
        <w:right w:val="none" w:sz="0" w:space="0" w:color="auto"/>
      </w:divBdr>
    </w:div>
    <w:div w:id="1657299835">
      <w:bodyDiv w:val="1"/>
      <w:marLeft w:val="0"/>
      <w:marRight w:val="0"/>
      <w:marTop w:val="0"/>
      <w:marBottom w:val="0"/>
      <w:divBdr>
        <w:top w:val="none" w:sz="0" w:space="0" w:color="auto"/>
        <w:left w:val="none" w:sz="0" w:space="0" w:color="auto"/>
        <w:bottom w:val="none" w:sz="0" w:space="0" w:color="auto"/>
        <w:right w:val="none" w:sz="0" w:space="0" w:color="auto"/>
      </w:divBdr>
    </w:div>
    <w:div w:id="1671249179">
      <w:bodyDiv w:val="1"/>
      <w:marLeft w:val="0"/>
      <w:marRight w:val="0"/>
      <w:marTop w:val="0"/>
      <w:marBottom w:val="0"/>
      <w:divBdr>
        <w:top w:val="none" w:sz="0" w:space="0" w:color="auto"/>
        <w:left w:val="none" w:sz="0" w:space="0" w:color="auto"/>
        <w:bottom w:val="none" w:sz="0" w:space="0" w:color="auto"/>
        <w:right w:val="none" w:sz="0" w:space="0" w:color="auto"/>
      </w:divBdr>
    </w:div>
    <w:div w:id="1671642735">
      <w:bodyDiv w:val="1"/>
      <w:marLeft w:val="0"/>
      <w:marRight w:val="0"/>
      <w:marTop w:val="0"/>
      <w:marBottom w:val="0"/>
      <w:divBdr>
        <w:top w:val="none" w:sz="0" w:space="0" w:color="auto"/>
        <w:left w:val="none" w:sz="0" w:space="0" w:color="auto"/>
        <w:bottom w:val="none" w:sz="0" w:space="0" w:color="auto"/>
        <w:right w:val="none" w:sz="0" w:space="0" w:color="auto"/>
      </w:divBdr>
    </w:div>
    <w:div w:id="1697998643">
      <w:bodyDiv w:val="1"/>
      <w:marLeft w:val="0"/>
      <w:marRight w:val="0"/>
      <w:marTop w:val="0"/>
      <w:marBottom w:val="0"/>
      <w:divBdr>
        <w:top w:val="none" w:sz="0" w:space="0" w:color="auto"/>
        <w:left w:val="none" w:sz="0" w:space="0" w:color="auto"/>
        <w:bottom w:val="none" w:sz="0" w:space="0" w:color="auto"/>
        <w:right w:val="none" w:sz="0" w:space="0" w:color="auto"/>
      </w:divBdr>
    </w:div>
    <w:div w:id="1717586113">
      <w:bodyDiv w:val="1"/>
      <w:marLeft w:val="0"/>
      <w:marRight w:val="0"/>
      <w:marTop w:val="0"/>
      <w:marBottom w:val="0"/>
      <w:divBdr>
        <w:top w:val="none" w:sz="0" w:space="0" w:color="auto"/>
        <w:left w:val="none" w:sz="0" w:space="0" w:color="auto"/>
        <w:bottom w:val="none" w:sz="0" w:space="0" w:color="auto"/>
        <w:right w:val="none" w:sz="0" w:space="0" w:color="auto"/>
      </w:divBdr>
    </w:div>
    <w:div w:id="1727484808">
      <w:bodyDiv w:val="1"/>
      <w:marLeft w:val="0"/>
      <w:marRight w:val="0"/>
      <w:marTop w:val="0"/>
      <w:marBottom w:val="0"/>
      <w:divBdr>
        <w:top w:val="none" w:sz="0" w:space="0" w:color="auto"/>
        <w:left w:val="none" w:sz="0" w:space="0" w:color="auto"/>
        <w:bottom w:val="none" w:sz="0" w:space="0" w:color="auto"/>
        <w:right w:val="none" w:sz="0" w:space="0" w:color="auto"/>
      </w:divBdr>
    </w:div>
    <w:div w:id="1729842357">
      <w:bodyDiv w:val="1"/>
      <w:marLeft w:val="0"/>
      <w:marRight w:val="0"/>
      <w:marTop w:val="0"/>
      <w:marBottom w:val="0"/>
      <w:divBdr>
        <w:top w:val="none" w:sz="0" w:space="0" w:color="auto"/>
        <w:left w:val="none" w:sz="0" w:space="0" w:color="auto"/>
        <w:bottom w:val="none" w:sz="0" w:space="0" w:color="auto"/>
        <w:right w:val="none" w:sz="0" w:space="0" w:color="auto"/>
      </w:divBdr>
    </w:div>
    <w:div w:id="1730376901">
      <w:bodyDiv w:val="1"/>
      <w:marLeft w:val="0"/>
      <w:marRight w:val="0"/>
      <w:marTop w:val="0"/>
      <w:marBottom w:val="0"/>
      <w:divBdr>
        <w:top w:val="none" w:sz="0" w:space="0" w:color="auto"/>
        <w:left w:val="none" w:sz="0" w:space="0" w:color="auto"/>
        <w:bottom w:val="none" w:sz="0" w:space="0" w:color="auto"/>
        <w:right w:val="none" w:sz="0" w:space="0" w:color="auto"/>
      </w:divBdr>
    </w:div>
    <w:div w:id="1731539424">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760519172">
      <w:bodyDiv w:val="1"/>
      <w:marLeft w:val="0"/>
      <w:marRight w:val="0"/>
      <w:marTop w:val="0"/>
      <w:marBottom w:val="0"/>
      <w:divBdr>
        <w:top w:val="none" w:sz="0" w:space="0" w:color="auto"/>
        <w:left w:val="none" w:sz="0" w:space="0" w:color="auto"/>
        <w:bottom w:val="none" w:sz="0" w:space="0" w:color="auto"/>
        <w:right w:val="none" w:sz="0" w:space="0" w:color="auto"/>
      </w:divBdr>
    </w:div>
    <w:div w:id="1768695932">
      <w:bodyDiv w:val="1"/>
      <w:marLeft w:val="0"/>
      <w:marRight w:val="0"/>
      <w:marTop w:val="0"/>
      <w:marBottom w:val="0"/>
      <w:divBdr>
        <w:top w:val="none" w:sz="0" w:space="0" w:color="auto"/>
        <w:left w:val="none" w:sz="0" w:space="0" w:color="auto"/>
        <w:bottom w:val="none" w:sz="0" w:space="0" w:color="auto"/>
        <w:right w:val="none" w:sz="0" w:space="0" w:color="auto"/>
      </w:divBdr>
    </w:div>
    <w:div w:id="1775711430">
      <w:bodyDiv w:val="1"/>
      <w:marLeft w:val="0"/>
      <w:marRight w:val="0"/>
      <w:marTop w:val="0"/>
      <w:marBottom w:val="0"/>
      <w:divBdr>
        <w:top w:val="none" w:sz="0" w:space="0" w:color="auto"/>
        <w:left w:val="none" w:sz="0" w:space="0" w:color="auto"/>
        <w:bottom w:val="none" w:sz="0" w:space="0" w:color="auto"/>
        <w:right w:val="none" w:sz="0" w:space="0" w:color="auto"/>
      </w:divBdr>
    </w:div>
    <w:div w:id="1795171892">
      <w:bodyDiv w:val="1"/>
      <w:marLeft w:val="0"/>
      <w:marRight w:val="0"/>
      <w:marTop w:val="0"/>
      <w:marBottom w:val="0"/>
      <w:divBdr>
        <w:top w:val="none" w:sz="0" w:space="0" w:color="auto"/>
        <w:left w:val="none" w:sz="0" w:space="0" w:color="auto"/>
        <w:bottom w:val="none" w:sz="0" w:space="0" w:color="auto"/>
        <w:right w:val="none" w:sz="0" w:space="0" w:color="auto"/>
      </w:divBdr>
    </w:div>
    <w:div w:id="1828015191">
      <w:bodyDiv w:val="1"/>
      <w:marLeft w:val="0"/>
      <w:marRight w:val="0"/>
      <w:marTop w:val="0"/>
      <w:marBottom w:val="0"/>
      <w:divBdr>
        <w:top w:val="none" w:sz="0" w:space="0" w:color="auto"/>
        <w:left w:val="none" w:sz="0" w:space="0" w:color="auto"/>
        <w:bottom w:val="none" w:sz="0" w:space="0" w:color="auto"/>
        <w:right w:val="none" w:sz="0" w:space="0" w:color="auto"/>
      </w:divBdr>
    </w:div>
    <w:div w:id="1837257601">
      <w:bodyDiv w:val="1"/>
      <w:marLeft w:val="0"/>
      <w:marRight w:val="0"/>
      <w:marTop w:val="0"/>
      <w:marBottom w:val="0"/>
      <w:divBdr>
        <w:top w:val="none" w:sz="0" w:space="0" w:color="auto"/>
        <w:left w:val="none" w:sz="0" w:space="0" w:color="auto"/>
        <w:bottom w:val="none" w:sz="0" w:space="0" w:color="auto"/>
        <w:right w:val="none" w:sz="0" w:space="0" w:color="auto"/>
      </w:divBdr>
    </w:div>
    <w:div w:id="1844927230">
      <w:bodyDiv w:val="1"/>
      <w:marLeft w:val="0"/>
      <w:marRight w:val="0"/>
      <w:marTop w:val="0"/>
      <w:marBottom w:val="0"/>
      <w:divBdr>
        <w:top w:val="none" w:sz="0" w:space="0" w:color="auto"/>
        <w:left w:val="none" w:sz="0" w:space="0" w:color="auto"/>
        <w:bottom w:val="none" w:sz="0" w:space="0" w:color="auto"/>
        <w:right w:val="none" w:sz="0" w:space="0" w:color="auto"/>
      </w:divBdr>
    </w:div>
    <w:div w:id="1851330475">
      <w:bodyDiv w:val="1"/>
      <w:marLeft w:val="0"/>
      <w:marRight w:val="0"/>
      <w:marTop w:val="0"/>
      <w:marBottom w:val="0"/>
      <w:divBdr>
        <w:top w:val="none" w:sz="0" w:space="0" w:color="auto"/>
        <w:left w:val="none" w:sz="0" w:space="0" w:color="auto"/>
        <w:bottom w:val="none" w:sz="0" w:space="0" w:color="auto"/>
        <w:right w:val="none" w:sz="0" w:space="0" w:color="auto"/>
      </w:divBdr>
    </w:div>
    <w:div w:id="1858038179">
      <w:bodyDiv w:val="1"/>
      <w:marLeft w:val="0"/>
      <w:marRight w:val="0"/>
      <w:marTop w:val="0"/>
      <w:marBottom w:val="0"/>
      <w:divBdr>
        <w:top w:val="none" w:sz="0" w:space="0" w:color="auto"/>
        <w:left w:val="none" w:sz="0" w:space="0" w:color="auto"/>
        <w:bottom w:val="none" w:sz="0" w:space="0" w:color="auto"/>
        <w:right w:val="none" w:sz="0" w:space="0" w:color="auto"/>
      </w:divBdr>
    </w:div>
    <w:div w:id="1861356853">
      <w:bodyDiv w:val="1"/>
      <w:marLeft w:val="0"/>
      <w:marRight w:val="0"/>
      <w:marTop w:val="0"/>
      <w:marBottom w:val="0"/>
      <w:divBdr>
        <w:top w:val="none" w:sz="0" w:space="0" w:color="auto"/>
        <w:left w:val="none" w:sz="0" w:space="0" w:color="auto"/>
        <w:bottom w:val="none" w:sz="0" w:space="0" w:color="auto"/>
        <w:right w:val="none" w:sz="0" w:space="0" w:color="auto"/>
      </w:divBdr>
    </w:div>
    <w:div w:id="1879781979">
      <w:bodyDiv w:val="1"/>
      <w:marLeft w:val="0"/>
      <w:marRight w:val="0"/>
      <w:marTop w:val="0"/>
      <w:marBottom w:val="0"/>
      <w:divBdr>
        <w:top w:val="none" w:sz="0" w:space="0" w:color="auto"/>
        <w:left w:val="none" w:sz="0" w:space="0" w:color="auto"/>
        <w:bottom w:val="none" w:sz="0" w:space="0" w:color="auto"/>
        <w:right w:val="none" w:sz="0" w:space="0" w:color="auto"/>
      </w:divBdr>
    </w:div>
    <w:div w:id="1880315758">
      <w:bodyDiv w:val="1"/>
      <w:marLeft w:val="0"/>
      <w:marRight w:val="0"/>
      <w:marTop w:val="0"/>
      <w:marBottom w:val="0"/>
      <w:divBdr>
        <w:top w:val="none" w:sz="0" w:space="0" w:color="auto"/>
        <w:left w:val="none" w:sz="0" w:space="0" w:color="auto"/>
        <w:bottom w:val="none" w:sz="0" w:space="0" w:color="auto"/>
        <w:right w:val="none" w:sz="0" w:space="0" w:color="auto"/>
      </w:divBdr>
    </w:div>
    <w:div w:id="1906378564">
      <w:bodyDiv w:val="1"/>
      <w:marLeft w:val="0"/>
      <w:marRight w:val="0"/>
      <w:marTop w:val="0"/>
      <w:marBottom w:val="0"/>
      <w:divBdr>
        <w:top w:val="none" w:sz="0" w:space="0" w:color="auto"/>
        <w:left w:val="none" w:sz="0" w:space="0" w:color="auto"/>
        <w:bottom w:val="none" w:sz="0" w:space="0" w:color="auto"/>
        <w:right w:val="none" w:sz="0" w:space="0" w:color="auto"/>
      </w:divBdr>
    </w:div>
    <w:div w:id="1910655257">
      <w:bodyDiv w:val="1"/>
      <w:marLeft w:val="0"/>
      <w:marRight w:val="0"/>
      <w:marTop w:val="0"/>
      <w:marBottom w:val="0"/>
      <w:divBdr>
        <w:top w:val="none" w:sz="0" w:space="0" w:color="auto"/>
        <w:left w:val="none" w:sz="0" w:space="0" w:color="auto"/>
        <w:bottom w:val="none" w:sz="0" w:space="0" w:color="auto"/>
        <w:right w:val="none" w:sz="0" w:space="0" w:color="auto"/>
      </w:divBdr>
    </w:div>
    <w:div w:id="1914781576">
      <w:bodyDiv w:val="1"/>
      <w:marLeft w:val="0"/>
      <w:marRight w:val="0"/>
      <w:marTop w:val="0"/>
      <w:marBottom w:val="0"/>
      <w:divBdr>
        <w:top w:val="none" w:sz="0" w:space="0" w:color="auto"/>
        <w:left w:val="none" w:sz="0" w:space="0" w:color="auto"/>
        <w:bottom w:val="none" w:sz="0" w:space="0" w:color="auto"/>
        <w:right w:val="none" w:sz="0" w:space="0" w:color="auto"/>
      </w:divBdr>
    </w:div>
    <w:div w:id="1925718141">
      <w:bodyDiv w:val="1"/>
      <w:marLeft w:val="0"/>
      <w:marRight w:val="0"/>
      <w:marTop w:val="0"/>
      <w:marBottom w:val="0"/>
      <w:divBdr>
        <w:top w:val="none" w:sz="0" w:space="0" w:color="auto"/>
        <w:left w:val="none" w:sz="0" w:space="0" w:color="auto"/>
        <w:bottom w:val="none" w:sz="0" w:space="0" w:color="auto"/>
        <w:right w:val="none" w:sz="0" w:space="0" w:color="auto"/>
      </w:divBdr>
    </w:div>
    <w:div w:id="1951012105">
      <w:bodyDiv w:val="1"/>
      <w:marLeft w:val="0"/>
      <w:marRight w:val="0"/>
      <w:marTop w:val="0"/>
      <w:marBottom w:val="0"/>
      <w:divBdr>
        <w:top w:val="none" w:sz="0" w:space="0" w:color="auto"/>
        <w:left w:val="none" w:sz="0" w:space="0" w:color="auto"/>
        <w:bottom w:val="none" w:sz="0" w:space="0" w:color="auto"/>
        <w:right w:val="none" w:sz="0" w:space="0" w:color="auto"/>
      </w:divBdr>
    </w:div>
    <w:div w:id="1964459206">
      <w:bodyDiv w:val="1"/>
      <w:marLeft w:val="0"/>
      <w:marRight w:val="0"/>
      <w:marTop w:val="0"/>
      <w:marBottom w:val="0"/>
      <w:divBdr>
        <w:top w:val="none" w:sz="0" w:space="0" w:color="auto"/>
        <w:left w:val="none" w:sz="0" w:space="0" w:color="auto"/>
        <w:bottom w:val="none" w:sz="0" w:space="0" w:color="auto"/>
        <w:right w:val="none" w:sz="0" w:space="0" w:color="auto"/>
      </w:divBdr>
    </w:div>
    <w:div w:id="1987927199">
      <w:bodyDiv w:val="1"/>
      <w:marLeft w:val="0"/>
      <w:marRight w:val="0"/>
      <w:marTop w:val="0"/>
      <w:marBottom w:val="0"/>
      <w:divBdr>
        <w:top w:val="none" w:sz="0" w:space="0" w:color="auto"/>
        <w:left w:val="none" w:sz="0" w:space="0" w:color="auto"/>
        <w:bottom w:val="none" w:sz="0" w:space="0" w:color="auto"/>
        <w:right w:val="none" w:sz="0" w:space="0" w:color="auto"/>
      </w:divBdr>
    </w:div>
    <w:div w:id="1997949619">
      <w:bodyDiv w:val="1"/>
      <w:marLeft w:val="0"/>
      <w:marRight w:val="0"/>
      <w:marTop w:val="0"/>
      <w:marBottom w:val="0"/>
      <w:divBdr>
        <w:top w:val="none" w:sz="0" w:space="0" w:color="auto"/>
        <w:left w:val="none" w:sz="0" w:space="0" w:color="auto"/>
        <w:bottom w:val="none" w:sz="0" w:space="0" w:color="auto"/>
        <w:right w:val="none" w:sz="0" w:space="0" w:color="auto"/>
      </w:divBdr>
    </w:div>
    <w:div w:id="2042516148">
      <w:bodyDiv w:val="1"/>
      <w:marLeft w:val="0"/>
      <w:marRight w:val="0"/>
      <w:marTop w:val="0"/>
      <w:marBottom w:val="0"/>
      <w:divBdr>
        <w:top w:val="none" w:sz="0" w:space="0" w:color="auto"/>
        <w:left w:val="none" w:sz="0" w:space="0" w:color="auto"/>
        <w:bottom w:val="none" w:sz="0" w:space="0" w:color="auto"/>
        <w:right w:val="none" w:sz="0" w:space="0" w:color="auto"/>
      </w:divBdr>
    </w:div>
    <w:div w:id="2064910802">
      <w:bodyDiv w:val="1"/>
      <w:marLeft w:val="0"/>
      <w:marRight w:val="0"/>
      <w:marTop w:val="0"/>
      <w:marBottom w:val="0"/>
      <w:divBdr>
        <w:top w:val="none" w:sz="0" w:space="0" w:color="auto"/>
        <w:left w:val="none" w:sz="0" w:space="0" w:color="auto"/>
        <w:bottom w:val="none" w:sz="0" w:space="0" w:color="auto"/>
        <w:right w:val="none" w:sz="0" w:space="0" w:color="auto"/>
      </w:divBdr>
    </w:div>
    <w:div w:id="2075738610">
      <w:bodyDiv w:val="1"/>
      <w:marLeft w:val="0"/>
      <w:marRight w:val="0"/>
      <w:marTop w:val="0"/>
      <w:marBottom w:val="0"/>
      <w:divBdr>
        <w:top w:val="none" w:sz="0" w:space="0" w:color="auto"/>
        <w:left w:val="none" w:sz="0" w:space="0" w:color="auto"/>
        <w:bottom w:val="none" w:sz="0" w:space="0" w:color="auto"/>
        <w:right w:val="none" w:sz="0" w:space="0" w:color="auto"/>
      </w:divBdr>
    </w:div>
    <w:div w:id="2090345652">
      <w:bodyDiv w:val="1"/>
      <w:marLeft w:val="0"/>
      <w:marRight w:val="0"/>
      <w:marTop w:val="0"/>
      <w:marBottom w:val="0"/>
      <w:divBdr>
        <w:top w:val="none" w:sz="0" w:space="0" w:color="auto"/>
        <w:left w:val="none" w:sz="0" w:space="0" w:color="auto"/>
        <w:bottom w:val="none" w:sz="0" w:space="0" w:color="auto"/>
        <w:right w:val="none" w:sz="0" w:space="0" w:color="auto"/>
      </w:divBdr>
    </w:div>
    <w:div w:id="2113158935">
      <w:bodyDiv w:val="1"/>
      <w:marLeft w:val="0"/>
      <w:marRight w:val="0"/>
      <w:marTop w:val="0"/>
      <w:marBottom w:val="0"/>
      <w:divBdr>
        <w:top w:val="none" w:sz="0" w:space="0" w:color="auto"/>
        <w:left w:val="none" w:sz="0" w:space="0" w:color="auto"/>
        <w:bottom w:val="none" w:sz="0" w:space="0" w:color="auto"/>
        <w:right w:val="none" w:sz="0" w:space="0" w:color="auto"/>
      </w:divBdr>
    </w:div>
    <w:div w:id="214122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38" Type="http://schemas.openxmlformats.org/officeDocument/2006/relationships/footer" Target="footer66.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28" Type="http://schemas.openxmlformats.org/officeDocument/2006/relationships/footer" Target="footer61.xml"/><Relationship Id="rId144" Type="http://schemas.openxmlformats.org/officeDocument/2006/relationships/footer" Target="footer69.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header" Target="header32.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footer" Target="footer64.xml"/><Relationship Id="rId139" Type="http://schemas.openxmlformats.org/officeDocument/2006/relationships/header" Target="header67.xml"/><Relationship Id="rId80" Type="http://schemas.openxmlformats.org/officeDocument/2006/relationships/footer" Target="footer37.xml"/><Relationship Id="rId85" Type="http://schemas.openxmlformats.org/officeDocument/2006/relationships/header" Target="header40.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header" Target="header49.xml"/><Relationship Id="rId108" Type="http://schemas.openxmlformats.org/officeDocument/2006/relationships/footer" Target="footer51.xml"/><Relationship Id="rId116" Type="http://schemas.openxmlformats.org/officeDocument/2006/relationships/footer" Target="footer55.xml"/><Relationship Id="rId124" Type="http://schemas.openxmlformats.org/officeDocument/2006/relationships/footer" Target="footer59.xml"/><Relationship Id="rId129" Type="http://schemas.openxmlformats.org/officeDocument/2006/relationships/header" Target="header62.xml"/><Relationship Id="rId137" Type="http://schemas.openxmlformats.org/officeDocument/2006/relationships/header" Target="header66.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11" Type="http://schemas.openxmlformats.org/officeDocument/2006/relationships/header" Target="header53.xml"/><Relationship Id="rId132" Type="http://schemas.openxmlformats.org/officeDocument/2006/relationships/footer" Target="footer63.xml"/><Relationship Id="rId140" Type="http://schemas.openxmlformats.org/officeDocument/2006/relationships/footer" Target="footer67.xm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header" Target="header57.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header" Target="header48.xml"/><Relationship Id="rId122" Type="http://schemas.openxmlformats.org/officeDocument/2006/relationships/footer" Target="footer58.xml"/><Relationship Id="rId130" Type="http://schemas.openxmlformats.org/officeDocument/2006/relationships/footer" Target="footer62.xml"/><Relationship Id="rId135" Type="http://schemas.openxmlformats.org/officeDocument/2006/relationships/header" Target="header65.xml"/><Relationship Id="rId143" Type="http://schemas.openxmlformats.org/officeDocument/2006/relationships/header" Target="header69.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header" Target="header68.xml"/><Relationship Id="rId14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5.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126" Type="http://schemas.openxmlformats.org/officeDocument/2006/relationships/footer" Target="footer60.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footer" Target="footer68.xml"/></Relationships>
</file>

<file path=word/_rels/footer10.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30.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39.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9.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51.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5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59.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1.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2.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5.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7.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9.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3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3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39.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4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4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50.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5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5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59.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60.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6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67.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6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88</Pages>
  <Words>22602</Words>
  <Characters>128835</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GODIŠNJI IZVEŠTAJ O UČINKU PROGRAMA</vt:lpstr>
    </vt:vector>
  </TitlesOfParts>
  <Company/>
  <LinksUpToDate>false</LinksUpToDate>
  <CharactersWithSpaces>151135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IZVEŠTAJ O UČINKU PROGRAMA</dc:title>
  <dc:subject/>
  <dc:creator>OFIS4 DIMITROVGRAD</dc:creator>
  <dc:description/>
  <cp:lastModifiedBy>dusica</cp:lastModifiedBy>
  <cp:revision>19</cp:revision>
  <dcterms:created xsi:type="dcterms:W3CDTF">2023-04-12T10:58:00Z</dcterms:created>
  <dcterms:modified xsi:type="dcterms:W3CDTF">2023-06-15T15:54:00Z</dcterms:modified>
</cp:coreProperties>
</file>