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26F94" w14:textId="2205EAE8" w:rsidR="00A609C8" w:rsidRPr="00921C29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ТАБЕЛА </w:t>
      </w:r>
      <w:r w:rsidR="00FB77CA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9</w:t>
      </w:r>
    </w:p>
    <w:p w14:paraId="09BB7C4C" w14:textId="41E992C7" w:rsidR="00921C29" w:rsidRDefault="00921C29" w:rsidP="00921C29">
      <w:pPr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МЕРА </w:t>
      </w:r>
      <w:r w:rsidR="00FB77CA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8</w:t>
      </w:r>
      <w:r w:rsidRPr="00921C29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:</w:t>
      </w:r>
      <w:r w:rsidR="0004507E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 xml:space="preserve"> </w:t>
      </w:r>
      <w:r w:rsidR="00FB77CA"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Уградња соларних колектора у инсталацију за централну припрему потрошне топле воде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6"/>
        <w:gridCol w:w="4370"/>
        <w:gridCol w:w="15575"/>
      </w:tblGrid>
      <w:tr w:rsidR="00921C29" w14:paraId="25086300" w14:textId="77777777" w:rsidTr="00226436">
        <w:tc>
          <w:tcPr>
            <w:tcW w:w="976" w:type="dxa"/>
          </w:tcPr>
          <w:p w14:paraId="3F20796F" w14:textId="5E0DAF9E" w:rsidR="00921C29" w:rsidRDefault="00921C29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Редни бро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ј</w:t>
            </w:r>
          </w:p>
        </w:tc>
        <w:tc>
          <w:tcPr>
            <w:tcW w:w="4370" w:type="dxa"/>
          </w:tcPr>
          <w:p w14:paraId="5BDF7C07" w14:textId="3B37C1C0" w:rsidR="00921C29" w:rsidRPr="00226436" w:rsidRDefault="00921C29" w:rsidP="009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Назив привредног субјекта</w:t>
            </w:r>
          </w:p>
        </w:tc>
        <w:tc>
          <w:tcPr>
            <w:tcW w:w="15575" w:type="dxa"/>
          </w:tcPr>
          <w:p w14:paraId="27A5F72E" w14:textId="7865C0EB" w:rsidR="00921C29" w:rsidRPr="00226436" w:rsidRDefault="00921C29" w:rsidP="009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Ценовни преглед производа и услуга</w:t>
            </w:r>
            <w:r w:rsidR="00581884" w:rsidRPr="002264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у динарима</w:t>
            </w:r>
          </w:p>
        </w:tc>
      </w:tr>
      <w:tr w:rsidR="003C1758" w14:paraId="7E386BFC" w14:textId="77777777" w:rsidTr="00226436">
        <w:tc>
          <w:tcPr>
            <w:tcW w:w="976" w:type="dxa"/>
          </w:tcPr>
          <w:p w14:paraId="57D0FC14" w14:textId="7B419B16" w:rsidR="003C1758" w:rsidRDefault="00F82481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370" w:type="dxa"/>
          </w:tcPr>
          <w:p w14:paraId="0763743E" w14:textId="28CEE6A3" w:rsidR="003C1758" w:rsidRPr="003C1758" w:rsidRDefault="0043491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C1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 Watt Innovations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3C17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C17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 Београд - Палилула</w:t>
            </w:r>
          </w:p>
        </w:tc>
        <w:tc>
          <w:tcPr>
            <w:tcW w:w="15575" w:type="dxa"/>
          </w:tcPr>
          <w:p w14:paraId="0686265A" w14:textId="77777777" w:rsidR="00F82481" w:rsidRDefault="00FB77C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-Бојлер за санитарну воду 200л са два измењивача и електрогрејачем,</w:t>
            </w:r>
          </w:p>
          <w:p w14:paraId="4DC91037" w14:textId="77777777" w:rsidR="00FB77CA" w:rsidRDefault="00FB77C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Плочасти соларни колектор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AL-SF 2m2 Helis – 2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комада,</w:t>
            </w:r>
          </w:p>
          <w:p w14:paraId="52FF3A0E" w14:textId="77777777" w:rsidR="00FB77CA" w:rsidRDefault="00FB77C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Соларна пумпна група и аутоматика за соларне системе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S303 Icma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 комад,</w:t>
            </w:r>
          </w:p>
          <w:p w14:paraId="0D6F345C" w14:textId="366904FA" w:rsidR="00FB77CA" w:rsidRPr="00FB77CA" w:rsidRDefault="00FB77CA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Соларна течност Т-200 – 20 литара  - ЦЕНА КОМПЛЕТА – 351.100,00</w:t>
            </w:r>
          </w:p>
        </w:tc>
      </w:tr>
      <w:tr w:rsidR="00607D25" w14:paraId="70591D88" w14:textId="77777777" w:rsidTr="00226436">
        <w:tc>
          <w:tcPr>
            <w:tcW w:w="976" w:type="dxa"/>
          </w:tcPr>
          <w:p w14:paraId="0DE60DDC" w14:textId="0B98909D" w:rsidR="00607D25" w:rsidRPr="00607D25" w:rsidRDefault="00607D2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70" w:type="dxa"/>
          </w:tcPr>
          <w:p w14:paraId="4DAE5BC8" w14:textId="55DAF22A" w:rsidR="00607D25" w:rsidRPr="00607D25" w:rsidRDefault="0043491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607D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Сораби РС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607D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ПР, Врање</w:t>
            </w:r>
          </w:p>
        </w:tc>
        <w:tc>
          <w:tcPr>
            <w:tcW w:w="15575" w:type="dxa"/>
          </w:tcPr>
          <w:p w14:paraId="3503DD9A" w14:textId="21B94965" w:rsidR="00607D25" w:rsidRDefault="00607D25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-Уградња соларних колектора у инсталацију за централну припрему потрошне топле воде, капацитета акумулационог бојлера 200 литара – 230.000,00</w:t>
            </w:r>
          </w:p>
        </w:tc>
      </w:tr>
      <w:tr w:rsidR="00B038B7" w14:paraId="56C65B20" w14:textId="77777777" w:rsidTr="00226436">
        <w:tc>
          <w:tcPr>
            <w:tcW w:w="976" w:type="dxa"/>
          </w:tcPr>
          <w:p w14:paraId="236C86C9" w14:textId="05DB3773" w:rsidR="00B038B7" w:rsidRPr="00B038B7" w:rsidRDefault="00B038B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370" w:type="dxa"/>
          </w:tcPr>
          <w:p w14:paraId="157B890A" w14:textId="29CFEA99" w:rsidR="00B038B7" w:rsidRPr="00B038B7" w:rsidRDefault="0043491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B03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Energy net solution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 w:rsidR="00B038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038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доо, Нови Сад</w:t>
            </w:r>
          </w:p>
        </w:tc>
        <w:tc>
          <w:tcPr>
            <w:tcW w:w="15575" w:type="dxa"/>
          </w:tcPr>
          <w:p w14:paraId="234A29A1" w14:textId="1FE231E6" w:rsidR="00B038B7" w:rsidRDefault="00B038B7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="004D4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Соларни пакет 200 </w:t>
            </w:r>
            <w:r w:rsidR="004D44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Bergen</w:t>
            </w:r>
            <w:r w:rsidR="004D4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, цена уређаја са уградњом – </w:t>
            </w:r>
            <w:r w:rsidR="007819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424.468</w:t>
            </w:r>
            <w:r w:rsidR="004D44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,00</w:t>
            </w:r>
          </w:p>
          <w:p w14:paraId="3F450B11" w14:textId="4A3F788B" w:rsidR="004D447C" w:rsidRPr="004D447C" w:rsidRDefault="004D447C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-Соларни пакет 300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Bergen, cena urađaja sa ugradwom – </w:t>
            </w:r>
            <w:r w:rsidR="007819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539.529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</w:tr>
      <w:tr w:rsidR="00434918" w14:paraId="2A5A8373" w14:textId="77777777" w:rsidTr="00226436">
        <w:tc>
          <w:tcPr>
            <w:tcW w:w="976" w:type="dxa"/>
          </w:tcPr>
          <w:p w14:paraId="41467B3E" w14:textId="3A3A9AA0" w:rsidR="00434918" w:rsidRDefault="0043491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370" w:type="dxa"/>
          </w:tcPr>
          <w:p w14:paraId="47F2E160" w14:textId="61E1A577" w:rsidR="00434918" w:rsidRDefault="0043491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„Топлота“ доо Пирот</w:t>
            </w:r>
          </w:p>
        </w:tc>
        <w:tc>
          <w:tcPr>
            <w:tcW w:w="15575" w:type="dxa"/>
          </w:tcPr>
          <w:p w14:paraId="4BBCF046" w14:textId="6A6EF8A3" w:rsidR="00434918" w:rsidRDefault="00434918" w:rsidP="00921C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-Уградња соларних колектора у инсталацију за централну припрему потрошне топле воде </w:t>
            </w:r>
          </w:p>
        </w:tc>
      </w:tr>
    </w:tbl>
    <w:p w14:paraId="3E84B530" w14:textId="77777777" w:rsidR="00921C29" w:rsidRDefault="00921C29" w:rsidP="00921C29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A82E0E1" w14:textId="79003DF4" w:rsidR="00D86632" w:rsidRPr="00D86632" w:rsidRDefault="00D86632" w:rsidP="00D86632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8663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МЕРА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  <w:r w:rsidRPr="00D8663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А: ИЗРАДА ТЕХНИЧКЕ ДОКУМЕНТАЦИЈЕ ЗА МЕРУ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4151"/>
        <w:gridCol w:w="15902"/>
      </w:tblGrid>
      <w:tr w:rsidR="00D86632" w:rsidRPr="00D86632" w14:paraId="685F0423" w14:textId="77777777" w:rsidTr="00D8663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CE4A" w14:textId="77777777" w:rsidR="00D86632" w:rsidRPr="00D86632" w:rsidRDefault="00D86632" w:rsidP="00D86632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D8663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A959" w14:textId="77777777" w:rsidR="00D86632" w:rsidRPr="00D86632" w:rsidRDefault="00D86632" w:rsidP="00D86632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D8663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Назив привредног субјекта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AB94" w14:textId="77777777" w:rsidR="00D86632" w:rsidRPr="00D86632" w:rsidRDefault="00D86632" w:rsidP="00D86632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D8663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Ценовни преглед производа и услуга у динарима</w:t>
            </w:r>
          </w:p>
        </w:tc>
      </w:tr>
      <w:tr w:rsidR="00D86632" w:rsidRPr="00D86632" w14:paraId="20863372" w14:textId="77777777" w:rsidTr="00D8663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9579" w14:textId="77777777" w:rsidR="00D86632" w:rsidRPr="00D86632" w:rsidRDefault="00D86632" w:rsidP="00D86632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D8663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05DE" w14:textId="5CB39205" w:rsidR="00D86632" w:rsidRPr="00D86632" w:rsidRDefault="00434918" w:rsidP="00D86632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D86632" w:rsidRPr="00D8663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Пројектинжењеринг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“ </w:t>
            </w:r>
            <w:r w:rsidR="00D86632" w:rsidRPr="00D8663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 xml:space="preserve"> ПР Ниш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8A0" w14:textId="77777777" w:rsidR="00D86632" w:rsidRPr="00D86632" w:rsidRDefault="00D86632" w:rsidP="00D86632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61655196" w14:textId="77777777" w:rsidR="00D86632" w:rsidRPr="00D86632" w:rsidRDefault="00D86632" w:rsidP="00D86632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D86632">
              <w:rPr>
                <w:rFonts w:ascii="Times New Roman" w:hAnsi="Times New Roman"/>
                <w:b/>
                <w:bCs/>
                <w:sz w:val="24"/>
                <w:szCs w:val="24"/>
              </w:rPr>
              <w:t>СЕРТИФИКАТ О ЕНЕРГЕТСКИМ СВОЈСТВИМА ПРЕ И ПОСЛЕ САНАЦИЈЕ</w:t>
            </w:r>
            <w:r w:rsidRPr="00D86632"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044"/>
              <w:gridCol w:w="2757"/>
              <w:gridCol w:w="2875"/>
            </w:tblGrid>
            <w:tr w:rsidR="00D86632" w:rsidRPr="00D86632" w14:paraId="77C9B276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7E1EE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A3134B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Пре санације  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28080E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После санације</w:t>
                  </w:r>
                </w:p>
              </w:tc>
            </w:tr>
            <w:tr w:rsidR="00D86632" w:rsidRPr="00D86632" w14:paraId="0A6ACD18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D04D9C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  ‐ објекти до 100м2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3E1889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35.000,00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4028D1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35.000,00 дин</w:t>
                  </w:r>
                </w:p>
              </w:tc>
            </w:tr>
            <w:tr w:rsidR="00D86632" w:rsidRPr="00D86632" w14:paraId="0DED98A4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4ACC3D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100‐200м2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8A14AE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482CDC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40.000,00 дин</w:t>
                  </w:r>
                </w:p>
              </w:tc>
            </w:tr>
            <w:tr w:rsidR="00D86632" w:rsidRPr="00D86632" w14:paraId="33AE4748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057F34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200‐300м2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EDCD80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50.000,00 ди</w:t>
                  </w: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н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F178A5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50.000,00 ди</w:t>
                  </w: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  <w:t>н</w:t>
                  </w:r>
                </w:p>
              </w:tc>
            </w:tr>
            <w:tr w:rsidR="00D86632" w:rsidRPr="00D86632" w14:paraId="0950E5CF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F15A04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до 300‐400м2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172286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9424B3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60.000,00 дин</w:t>
                  </w:r>
                </w:p>
              </w:tc>
            </w:tr>
            <w:tr w:rsidR="00D86632" w:rsidRPr="00D86632" w14:paraId="575F9698" w14:textId="77777777"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8CF68F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‐ Сертификат о енергетским својствима  ‐ објекти преко‐400м2  ‐ бруто развијене грађ. површ. </w:t>
                  </w:r>
                </w:p>
              </w:tc>
              <w:tc>
                <w:tcPr>
                  <w:tcW w:w="52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BCD46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70.000,00 дин </w:t>
                  </w:r>
                </w:p>
              </w:tc>
              <w:tc>
                <w:tcPr>
                  <w:tcW w:w="52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5EE40D" w14:textId="77777777" w:rsidR="00D86632" w:rsidRPr="00D86632" w:rsidRDefault="00D86632" w:rsidP="00D86632">
                  <w:pPr>
                    <w:spacing w:after="160" w:line="259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sr-Cyrl-RS"/>
                    </w:rPr>
                  </w:pPr>
                  <w:r w:rsidRPr="00D8663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70.000,00 дин</w:t>
                  </w:r>
                </w:p>
              </w:tc>
            </w:tr>
          </w:tbl>
          <w:p w14:paraId="09213730" w14:textId="77777777" w:rsidR="00D86632" w:rsidRPr="00D86632" w:rsidRDefault="00D86632" w:rsidP="00D86632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  <w:p w14:paraId="5A4EEA7A" w14:textId="77777777" w:rsidR="00D86632" w:rsidRPr="00D86632" w:rsidRDefault="00D86632" w:rsidP="00D86632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434918" w:rsidRPr="00D86632" w14:paraId="082BCEEC" w14:textId="77777777" w:rsidTr="00D86632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B1D7" w14:textId="0FEDE6EA" w:rsidR="00434918" w:rsidRPr="00D86632" w:rsidRDefault="00434918" w:rsidP="00D86632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6F48" w14:textId="2C921111" w:rsidR="00434918" w:rsidRPr="00D86632" w:rsidRDefault="00434918" w:rsidP="00D86632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„Топлота“ доо Пирот</w:t>
            </w:r>
          </w:p>
        </w:tc>
        <w:tc>
          <w:tcPr>
            <w:tcW w:w="1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DF78" w14:textId="3384D76B" w:rsidR="00434918" w:rsidRPr="00D86632" w:rsidRDefault="00434918" w:rsidP="00D86632">
            <w:pP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RS"/>
              </w:rPr>
              <w:t>-Израда техничке документације у складу са важећом регулативом из области изградње</w:t>
            </w:r>
          </w:p>
        </w:tc>
      </w:tr>
    </w:tbl>
    <w:p w14:paraId="65FF4484" w14:textId="77777777" w:rsidR="00D86632" w:rsidRDefault="00D86632" w:rsidP="00921C2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AD98D8" w14:textId="77777777" w:rsidR="001349A3" w:rsidRDefault="001349A3" w:rsidP="001349A3">
      <w:pPr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Све цене су оријентационе, привредни субјекти и грађани, у директном контакту, сами одређују коначну вредност потребних радова и формирају профактуру, која се подноси приликом подношења конкурсне документације.</w:t>
      </w:r>
    </w:p>
    <w:p w14:paraId="43E58DC4" w14:textId="77777777" w:rsidR="001349A3" w:rsidRPr="001349A3" w:rsidRDefault="001349A3" w:rsidP="00921C2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349A3" w:rsidRPr="001349A3" w:rsidSect="00921C29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FFD"/>
    <w:rsid w:val="0004507E"/>
    <w:rsid w:val="00073170"/>
    <w:rsid w:val="0009340C"/>
    <w:rsid w:val="000D4A97"/>
    <w:rsid w:val="00133990"/>
    <w:rsid w:val="001349A3"/>
    <w:rsid w:val="001523B8"/>
    <w:rsid w:val="00226436"/>
    <w:rsid w:val="00244862"/>
    <w:rsid w:val="002707B4"/>
    <w:rsid w:val="002A4B16"/>
    <w:rsid w:val="002D1658"/>
    <w:rsid w:val="003975AF"/>
    <w:rsid w:val="003A48BB"/>
    <w:rsid w:val="003C1758"/>
    <w:rsid w:val="003C3D41"/>
    <w:rsid w:val="004242AB"/>
    <w:rsid w:val="00434918"/>
    <w:rsid w:val="004D447C"/>
    <w:rsid w:val="00581884"/>
    <w:rsid w:val="00607D25"/>
    <w:rsid w:val="0062720F"/>
    <w:rsid w:val="00687D97"/>
    <w:rsid w:val="006A3EE9"/>
    <w:rsid w:val="00767931"/>
    <w:rsid w:val="00774A55"/>
    <w:rsid w:val="00777FFD"/>
    <w:rsid w:val="0078193B"/>
    <w:rsid w:val="00801FFF"/>
    <w:rsid w:val="00842538"/>
    <w:rsid w:val="0087046A"/>
    <w:rsid w:val="008A3BD9"/>
    <w:rsid w:val="008D3927"/>
    <w:rsid w:val="00921C29"/>
    <w:rsid w:val="009224BB"/>
    <w:rsid w:val="00941A0C"/>
    <w:rsid w:val="009C06F1"/>
    <w:rsid w:val="009C11E9"/>
    <w:rsid w:val="00A24E16"/>
    <w:rsid w:val="00A609C8"/>
    <w:rsid w:val="00AC3A24"/>
    <w:rsid w:val="00B038B7"/>
    <w:rsid w:val="00B12179"/>
    <w:rsid w:val="00B369FC"/>
    <w:rsid w:val="00C40280"/>
    <w:rsid w:val="00CB05C0"/>
    <w:rsid w:val="00D13F20"/>
    <w:rsid w:val="00D653B3"/>
    <w:rsid w:val="00D77481"/>
    <w:rsid w:val="00D86632"/>
    <w:rsid w:val="00E15FAC"/>
    <w:rsid w:val="00E52C3D"/>
    <w:rsid w:val="00E941C1"/>
    <w:rsid w:val="00F23A92"/>
    <w:rsid w:val="00F63BFD"/>
    <w:rsid w:val="00F82481"/>
    <w:rsid w:val="00FB77CA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C260"/>
  <w15:chartTrackingRefBased/>
  <w15:docId w15:val="{BCEB6AC8-849E-429F-8EEE-85F9DB98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609C8"/>
    <w:pPr>
      <w:suppressAutoHyphens/>
      <w:autoSpaceDN w:val="0"/>
      <w:spacing w:after="200" w:line="276" w:lineRule="auto"/>
      <w:textAlignment w:val="baseline"/>
    </w:pPr>
    <w:rPr>
      <w:rFonts w:ascii="Calibri" w:eastAsia="SimSun, 宋体" w:hAnsi="Calibri" w:cs="Times New Roman"/>
      <w:kern w:val="3"/>
      <w:lang w:eastAsia="zh-CN"/>
    </w:rPr>
  </w:style>
  <w:style w:type="paragraph" w:customStyle="1" w:styleId="Bodytext3">
    <w:name w:val="Body text (3)"/>
    <w:basedOn w:val="Standard"/>
    <w:next w:val="Header"/>
    <w:rsid w:val="00A609C8"/>
    <w:pPr>
      <w:shd w:val="clear" w:color="auto" w:fill="FFFFFF"/>
      <w:spacing w:line="274" w:lineRule="exact"/>
      <w:jc w:val="center"/>
    </w:pPr>
    <w:rPr>
      <w:rFonts w:ascii="Times New Roman" w:eastAsia="Times New Roman" w:hAnsi="Times New Roman"/>
      <w:b/>
      <w:bCs/>
    </w:rPr>
  </w:style>
  <w:style w:type="character" w:customStyle="1" w:styleId="Bodytext2Bold">
    <w:name w:val="Body text (2) + Bold"/>
    <w:basedOn w:val="DefaultParagraphFont"/>
    <w:rsid w:val="00A609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A609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09C8"/>
  </w:style>
  <w:style w:type="table" w:styleId="TableGrid">
    <w:name w:val="Table Grid"/>
    <w:basedOn w:val="TableNormal"/>
    <w:uiPriority w:val="39"/>
    <w:rsid w:val="00921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OFIS1 DIMITROVGRAD</dc:creator>
  <cp:keywords/>
  <dc:description/>
  <cp:lastModifiedBy>OFIS1 DIMITROVGRAD</cp:lastModifiedBy>
  <cp:revision>10</cp:revision>
  <cp:lastPrinted>2022-12-23T07:54:00Z</cp:lastPrinted>
  <dcterms:created xsi:type="dcterms:W3CDTF">2023-09-13T05:52:00Z</dcterms:created>
  <dcterms:modified xsi:type="dcterms:W3CDTF">2025-10-08T11:25:00Z</dcterms:modified>
</cp:coreProperties>
</file>