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80" w:rsidRPr="00640B76" w:rsidRDefault="00C10980" w:rsidP="00C10980">
      <w:pPr>
        <w:jc w:val="both"/>
        <w:rPr>
          <w:rFonts w:ascii="Times New Roman" w:hAnsi="Times New Roman" w:cs="Times New Roman"/>
        </w:rPr>
      </w:pPr>
      <w:r w:rsidRPr="00640B76">
        <w:rPr>
          <w:rFonts w:ascii="Times New Roman" w:hAnsi="Times New Roman" w:cs="Times New Roman"/>
          <w:lang w:val="sr-Cyrl-CS"/>
        </w:rPr>
        <w:t xml:space="preserve">На основу Јавног конкурса за финансирање/суфинансирање програма удружења у области развоја туризма у општини Димитровград у </w:t>
      </w:r>
      <w:r w:rsidRPr="00640B76">
        <w:rPr>
          <w:rFonts w:ascii="Times New Roman" w:hAnsi="Times New Roman" w:cs="Times New Roman"/>
          <w:lang/>
        </w:rPr>
        <w:t>2021. години</w:t>
      </w:r>
      <w:r w:rsidRPr="00640B76">
        <w:rPr>
          <w:rFonts w:ascii="Times New Roman" w:hAnsi="Times New Roman" w:cs="Times New Roman"/>
          <w:lang w:val="sr-Cyrl-CS"/>
        </w:rPr>
        <w:t xml:space="preserve">бр. </w:t>
      </w:r>
      <w:r w:rsidRPr="00640B76">
        <w:rPr>
          <w:rFonts w:ascii="Times New Roman" w:hAnsi="Times New Roman" w:cs="Times New Roman"/>
          <w:color w:val="000000"/>
          <w:lang/>
        </w:rPr>
        <w:t>400-679/2021-16</w:t>
      </w:r>
      <w:r w:rsidRPr="00640B76">
        <w:rPr>
          <w:rFonts w:ascii="Times New Roman" w:hAnsi="Times New Roman" w:cs="Times New Roman"/>
          <w:lang/>
        </w:rPr>
        <w:t xml:space="preserve"> од </w:t>
      </w:r>
      <w:r w:rsidRPr="00640B76">
        <w:rPr>
          <w:rFonts w:ascii="Times New Roman" w:hAnsi="Times New Roman" w:cs="Times New Roman"/>
          <w:lang w:val="sr-Cyrl-CS"/>
        </w:rPr>
        <w:t>21.04.2021</w:t>
      </w:r>
      <w:r w:rsidRPr="00640B76">
        <w:rPr>
          <w:rFonts w:ascii="Times New Roman" w:hAnsi="Times New Roman" w:cs="Times New Roman"/>
          <w:lang/>
        </w:rPr>
        <w:t>. године</w:t>
      </w:r>
      <w:r w:rsidRPr="00640B76">
        <w:rPr>
          <w:rFonts w:ascii="Times New Roman" w:hAnsi="Times New Roman" w:cs="Times New Roman"/>
          <w:lang w:val="sr-Cyrl-CS"/>
        </w:rPr>
        <w:t xml:space="preserve">, Комисија за спровођење Јавног конкурса за финансирање/суфинансирање програма удружења у области развоја туризма у општини Димитровград у 2021. години (Решење </w:t>
      </w:r>
      <w:r w:rsidRPr="00640B76">
        <w:rPr>
          <w:rFonts w:ascii="Times New Roman" w:hAnsi="Times New Roman" w:cs="Times New Roman"/>
          <w:lang/>
        </w:rPr>
        <w:t>Председника</w:t>
      </w:r>
      <w:r w:rsidRPr="00640B76">
        <w:rPr>
          <w:rFonts w:ascii="Times New Roman" w:hAnsi="Times New Roman" w:cs="Times New Roman"/>
          <w:lang w:val="sr-Cyrl-CS"/>
        </w:rPr>
        <w:t xml:space="preserve"> општине Димитровград бр. 02-178/2021-16 од 03.08.2021. године), на састанку одржаном</w:t>
      </w:r>
      <w:r w:rsidR="00200F2C">
        <w:rPr>
          <w:rFonts w:ascii="Times New Roman" w:hAnsi="Times New Roman" w:cs="Times New Roman"/>
          <w:lang w:val="sr-Cyrl-CS"/>
        </w:rPr>
        <w:t xml:space="preserve"> дана 0</w:t>
      </w:r>
      <w:r w:rsidR="00200F2C">
        <w:rPr>
          <w:rFonts w:ascii="Times New Roman" w:hAnsi="Times New Roman" w:cs="Times New Roman"/>
          <w:lang/>
        </w:rPr>
        <w:t>5</w:t>
      </w:r>
      <w:bookmarkStart w:id="0" w:name="_GoBack"/>
      <w:bookmarkEnd w:id="0"/>
      <w:r w:rsidRPr="00640B76">
        <w:rPr>
          <w:rFonts w:ascii="Times New Roman" w:hAnsi="Times New Roman" w:cs="Times New Roman"/>
          <w:lang/>
        </w:rPr>
        <w:t>.08.</w:t>
      </w:r>
      <w:r w:rsidRPr="00640B76">
        <w:rPr>
          <w:rFonts w:ascii="Times New Roman" w:hAnsi="Times New Roman" w:cs="Times New Roman"/>
          <w:lang w:val="sr-Cyrl-CS"/>
        </w:rPr>
        <w:t>20</w:t>
      </w:r>
      <w:r w:rsidRPr="00640B76">
        <w:rPr>
          <w:rFonts w:ascii="Times New Roman" w:hAnsi="Times New Roman" w:cs="Times New Roman"/>
          <w:lang/>
        </w:rPr>
        <w:t>21</w:t>
      </w:r>
      <w:r w:rsidRPr="00640B76">
        <w:rPr>
          <w:rFonts w:ascii="Times New Roman" w:hAnsi="Times New Roman" w:cs="Times New Roman"/>
          <w:lang w:val="sr-Cyrl-CS"/>
        </w:rPr>
        <w:t xml:space="preserve">. године, донела је: </w:t>
      </w:r>
    </w:p>
    <w:p w:rsidR="00C10980" w:rsidRPr="00640B76" w:rsidRDefault="00C10980" w:rsidP="00C10980">
      <w:pPr>
        <w:jc w:val="both"/>
        <w:rPr>
          <w:rFonts w:ascii="Times New Roman" w:hAnsi="Times New Roman" w:cs="Times New Roman"/>
          <w:lang w:val="sr-Cyrl-CS"/>
        </w:rPr>
      </w:pPr>
    </w:p>
    <w:p w:rsidR="00C10980" w:rsidRPr="00640B76" w:rsidRDefault="00C10980" w:rsidP="00C10980">
      <w:pPr>
        <w:jc w:val="both"/>
        <w:rPr>
          <w:rFonts w:ascii="Times New Roman" w:hAnsi="Times New Roman" w:cs="Times New Roman"/>
          <w:lang w:val="sr-Cyrl-CS"/>
        </w:rPr>
      </w:pPr>
    </w:p>
    <w:p w:rsidR="00C10980" w:rsidRPr="00640B76" w:rsidRDefault="00C10980" w:rsidP="00C10980">
      <w:pPr>
        <w:jc w:val="both"/>
        <w:rPr>
          <w:rFonts w:ascii="Times New Roman" w:hAnsi="Times New Roman" w:cs="Times New Roman"/>
          <w:lang w:val="sr-Cyrl-CS"/>
        </w:rPr>
      </w:pPr>
    </w:p>
    <w:p w:rsidR="00C10980" w:rsidRPr="00640B76" w:rsidRDefault="00C10980" w:rsidP="00C10980">
      <w:pPr>
        <w:jc w:val="center"/>
        <w:rPr>
          <w:rFonts w:ascii="Times New Roman" w:hAnsi="Times New Roman" w:cs="Times New Roman"/>
        </w:rPr>
      </w:pPr>
      <w:r w:rsidRPr="00640B76">
        <w:rPr>
          <w:rFonts w:ascii="Times New Roman" w:hAnsi="Times New Roman" w:cs="Times New Roman"/>
          <w:b/>
          <w:bCs/>
          <w:lang w:val="sr-Cyrl-CS"/>
        </w:rPr>
        <w:t>П Р Е Д Л О Г</w:t>
      </w:r>
    </w:p>
    <w:p w:rsidR="00C10980" w:rsidRPr="00640B76" w:rsidRDefault="00C10980" w:rsidP="00C10980">
      <w:pPr>
        <w:jc w:val="center"/>
        <w:rPr>
          <w:rFonts w:ascii="Times New Roman" w:hAnsi="Times New Roman" w:cs="Times New Roman"/>
        </w:rPr>
      </w:pPr>
      <w:r w:rsidRPr="00640B76">
        <w:rPr>
          <w:rFonts w:ascii="Times New Roman" w:hAnsi="Times New Roman" w:cs="Times New Roman"/>
          <w:b/>
          <w:bCs/>
          <w:lang/>
        </w:rPr>
        <w:t>Листе за вредновање и рангирање пријављених пројеката</w:t>
      </w:r>
    </w:p>
    <w:p w:rsidR="00C10980" w:rsidRPr="00640B76" w:rsidRDefault="00C10980" w:rsidP="00C10980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C10980" w:rsidRPr="00640B76" w:rsidRDefault="00C10980" w:rsidP="00C10980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640B76" w:rsidRPr="00640B76" w:rsidRDefault="00C10980" w:rsidP="00640B76">
      <w:pPr>
        <w:jc w:val="both"/>
        <w:rPr>
          <w:rFonts w:ascii="Times New Roman" w:hAnsi="Times New Roman" w:cs="Times New Roman"/>
          <w:lang/>
        </w:rPr>
      </w:pPr>
      <w:r w:rsidRPr="00640B76">
        <w:rPr>
          <w:rFonts w:ascii="Times New Roman" w:hAnsi="Times New Roman" w:cs="Times New Roman"/>
          <w:lang w:val="sr-Cyrl-CS"/>
        </w:rPr>
        <w:tab/>
      </w:r>
      <w:proofErr w:type="spellStart"/>
      <w:proofErr w:type="gramStart"/>
      <w:r w:rsidR="00640B76" w:rsidRPr="00640B76">
        <w:rPr>
          <w:rFonts w:ascii="Times New Roman" w:hAnsi="Times New Roman" w:cs="Times New Roman"/>
        </w:rPr>
        <w:t>Комисија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="00640B76" w:rsidRPr="00640B76">
        <w:rPr>
          <w:rFonts w:ascii="Times New Roman" w:hAnsi="Times New Roman" w:cs="Times New Roman"/>
        </w:rPr>
        <w:t>за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r w:rsidR="00640B76" w:rsidRPr="00640B76">
        <w:rPr>
          <w:rFonts w:ascii="Times New Roman" w:hAnsi="Times New Roman" w:cs="Times New Roman"/>
          <w:lang/>
        </w:rPr>
        <w:t>спровођење Јавног конкурса за финансирање/суфинансирање програма удружења у области развоја туризма у општини Димитровград у 2021.</w:t>
      </w:r>
      <w:proofErr w:type="gramEnd"/>
      <w:r w:rsidR="00640B76" w:rsidRPr="00640B76">
        <w:rPr>
          <w:rFonts w:ascii="Times New Roman" w:hAnsi="Times New Roman" w:cs="Times New Roman"/>
          <w:lang/>
        </w:rPr>
        <w:t xml:space="preserve"> години</w:t>
      </w:r>
      <w:r w:rsidR="00640B76" w:rsidRPr="00640B76">
        <w:rPr>
          <w:rFonts w:ascii="Times New Roman" w:hAnsi="Times New Roman" w:cs="Times New Roman"/>
        </w:rPr>
        <w:t xml:space="preserve">, </w:t>
      </w:r>
      <w:proofErr w:type="spellStart"/>
      <w:r w:rsidR="00640B76" w:rsidRPr="00640B76">
        <w:rPr>
          <w:rFonts w:ascii="Times New Roman" w:hAnsi="Times New Roman" w:cs="Times New Roman"/>
        </w:rPr>
        <w:t>формирана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="00640B76" w:rsidRPr="00640B76">
        <w:rPr>
          <w:rFonts w:ascii="Times New Roman" w:hAnsi="Times New Roman" w:cs="Times New Roman"/>
        </w:rPr>
        <w:t>је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="00640B76" w:rsidRPr="00640B76">
        <w:rPr>
          <w:rFonts w:ascii="Times New Roman" w:hAnsi="Times New Roman" w:cs="Times New Roman"/>
        </w:rPr>
        <w:t>Решењем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r w:rsidR="00640B76" w:rsidRPr="00640B76">
        <w:rPr>
          <w:rFonts w:ascii="Times New Roman" w:hAnsi="Times New Roman" w:cs="Times New Roman"/>
          <w:lang/>
        </w:rPr>
        <w:t>Председника општине</w:t>
      </w:r>
      <w:r w:rsidR="005929F2">
        <w:rPr>
          <w:rFonts w:ascii="Times New Roman" w:hAnsi="Times New Roman" w:cs="Times New Roman"/>
        </w:rPr>
        <w:t xml:space="preserve"> </w:t>
      </w:r>
      <w:proofErr w:type="spellStart"/>
      <w:r w:rsidR="00640B76" w:rsidRPr="00640B76">
        <w:rPr>
          <w:rFonts w:ascii="Times New Roman" w:hAnsi="Times New Roman" w:cs="Times New Roman"/>
        </w:rPr>
        <w:t>бр</w:t>
      </w:r>
      <w:proofErr w:type="spellEnd"/>
      <w:r w:rsidR="00640B76" w:rsidRPr="00640B76">
        <w:rPr>
          <w:rFonts w:ascii="Times New Roman" w:hAnsi="Times New Roman" w:cs="Times New Roman"/>
          <w:color w:val="FF0000"/>
        </w:rPr>
        <w:t xml:space="preserve">. </w:t>
      </w:r>
      <w:r w:rsidR="00640B76" w:rsidRPr="00640B76">
        <w:rPr>
          <w:rFonts w:ascii="Times New Roman" w:hAnsi="Times New Roman" w:cs="Times New Roman"/>
        </w:rPr>
        <w:t>0</w:t>
      </w:r>
      <w:r w:rsidR="00640B76" w:rsidRPr="00640B76">
        <w:rPr>
          <w:rFonts w:ascii="Times New Roman" w:hAnsi="Times New Roman" w:cs="Times New Roman"/>
          <w:lang/>
        </w:rPr>
        <w:t>2</w:t>
      </w:r>
      <w:r w:rsidR="00640B76" w:rsidRPr="00640B76">
        <w:rPr>
          <w:rFonts w:ascii="Times New Roman" w:hAnsi="Times New Roman" w:cs="Times New Roman"/>
        </w:rPr>
        <w:t>-</w:t>
      </w:r>
      <w:r w:rsidR="00640B76" w:rsidRPr="00640B76">
        <w:rPr>
          <w:rFonts w:ascii="Times New Roman" w:hAnsi="Times New Roman" w:cs="Times New Roman"/>
          <w:lang/>
        </w:rPr>
        <w:t>1</w:t>
      </w:r>
      <w:r w:rsidR="00640B76" w:rsidRPr="00640B76">
        <w:rPr>
          <w:rFonts w:ascii="Times New Roman" w:hAnsi="Times New Roman" w:cs="Times New Roman"/>
        </w:rPr>
        <w:t>7</w:t>
      </w:r>
      <w:r w:rsidR="00640B76" w:rsidRPr="00640B76">
        <w:rPr>
          <w:rFonts w:ascii="Times New Roman" w:hAnsi="Times New Roman" w:cs="Times New Roman"/>
          <w:lang/>
        </w:rPr>
        <w:t>8</w:t>
      </w:r>
      <w:r w:rsidR="00640B76" w:rsidRPr="00640B76">
        <w:rPr>
          <w:rFonts w:ascii="Times New Roman" w:hAnsi="Times New Roman" w:cs="Times New Roman"/>
        </w:rPr>
        <w:t>/2021-1</w:t>
      </w:r>
      <w:r w:rsidR="00640B76" w:rsidRPr="00640B76">
        <w:rPr>
          <w:rFonts w:ascii="Times New Roman" w:hAnsi="Times New Roman" w:cs="Times New Roman"/>
          <w:lang/>
        </w:rPr>
        <w:t>6</w:t>
      </w:r>
      <w:r w:rsidR="005929F2">
        <w:rPr>
          <w:rFonts w:ascii="Times New Roman" w:hAnsi="Times New Roman" w:cs="Times New Roman"/>
        </w:rPr>
        <w:t xml:space="preserve"> </w:t>
      </w:r>
      <w:proofErr w:type="spellStart"/>
      <w:r w:rsidR="00640B76" w:rsidRPr="00640B76">
        <w:rPr>
          <w:rFonts w:ascii="Times New Roman" w:hAnsi="Times New Roman" w:cs="Times New Roman"/>
        </w:rPr>
        <w:t>од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r w:rsidR="00640B76" w:rsidRPr="00640B76">
        <w:rPr>
          <w:rFonts w:ascii="Times New Roman" w:hAnsi="Times New Roman" w:cs="Times New Roman"/>
          <w:lang/>
        </w:rPr>
        <w:t>03</w:t>
      </w:r>
      <w:r w:rsidR="00640B76" w:rsidRPr="00640B76">
        <w:rPr>
          <w:rFonts w:ascii="Times New Roman" w:hAnsi="Times New Roman" w:cs="Times New Roman"/>
        </w:rPr>
        <w:t>.0</w:t>
      </w:r>
      <w:r w:rsidR="00640B76" w:rsidRPr="00640B76">
        <w:rPr>
          <w:rFonts w:ascii="Times New Roman" w:hAnsi="Times New Roman" w:cs="Times New Roman"/>
          <w:lang/>
        </w:rPr>
        <w:t>8</w:t>
      </w:r>
      <w:r w:rsidR="00640B76" w:rsidRPr="00640B76">
        <w:rPr>
          <w:rFonts w:ascii="Times New Roman" w:hAnsi="Times New Roman" w:cs="Times New Roman"/>
        </w:rPr>
        <w:t xml:space="preserve">.2021.године, у </w:t>
      </w:r>
      <w:proofErr w:type="spellStart"/>
      <w:r w:rsidR="00640B76" w:rsidRPr="00640B76">
        <w:rPr>
          <w:rFonts w:ascii="Times New Roman" w:hAnsi="Times New Roman" w:cs="Times New Roman"/>
        </w:rPr>
        <w:t>саставу</w:t>
      </w:r>
      <w:proofErr w:type="spellEnd"/>
      <w:r w:rsidR="00640B76" w:rsidRPr="00640B76">
        <w:rPr>
          <w:rFonts w:ascii="Times New Roman" w:hAnsi="Times New Roman" w:cs="Times New Roman"/>
        </w:rPr>
        <w:t xml:space="preserve">:   </w:t>
      </w:r>
      <w:proofErr w:type="spellStart"/>
      <w:r w:rsidR="00640B76" w:rsidRPr="00640B76">
        <w:rPr>
          <w:rFonts w:ascii="Times New Roman" w:hAnsi="Times New Roman" w:cs="Times New Roman"/>
        </w:rPr>
        <w:t>Јованка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="00640B76" w:rsidRPr="00640B76">
        <w:rPr>
          <w:rFonts w:ascii="Times New Roman" w:hAnsi="Times New Roman" w:cs="Times New Roman"/>
        </w:rPr>
        <w:t>Петров</w:t>
      </w:r>
      <w:proofErr w:type="spellEnd"/>
      <w:r w:rsidR="00640B76" w:rsidRPr="00640B76">
        <w:rPr>
          <w:rFonts w:ascii="Times New Roman" w:hAnsi="Times New Roman" w:cs="Times New Roman"/>
          <w:lang/>
        </w:rPr>
        <w:t xml:space="preserve"> – Председник Комисије</w:t>
      </w:r>
      <w:r w:rsidR="00640B76" w:rsidRPr="00640B76">
        <w:rPr>
          <w:rFonts w:ascii="Times New Roman" w:hAnsi="Times New Roman" w:cs="Times New Roman"/>
        </w:rPr>
        <w:t xml:space="preserve"> и </w:t>
      </w:r>
      <w:r w:rsidR="00640B76" w:rsidRPr="00640B76">
        <w:rPr>
          <w:rFonts w:ascii="Times New Roman" w:hAnsi="Times New Roman" w:cs="Times New Roman"/>
          <w:lang/>
        </w:rPr>
        <w:t>Теодора Соколов и Марија Ставров, чланови.</w:t>
      </w:r>
    </w:p>
    <w:p w:rsidR="00640B76" w:rsidRDefault="00640B76" w:rsidP="00640B76">
      <w:pPr>
        <w:jc w:val="both"/>
        <w:rPr>
          <w:rFonts w:ascii="Times New Roman" w:hAnsi="Times New Roman" w:cs="Times New Roman"/>
          <w:lang/>
        </w:rPr>
      </w:pPr>
      <w:proofErr w:type="spellStart"/>
      <w:proofErr w:type="gramStart"/>
      <w:r w:rsidRPr="00640B76">
        <w:rPr>
          <w:rFonts w:ascii="Times New Roman" w:hAnsi="Times New Roman" w:cs="Times New Roman"/>
        </w:rPr>
        <w:t>На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Јавном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конкурсу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r w:rsidRPr="00640B76">
        <w:rPr>
          <w:rFonts w:ascii="Times New Roman" w:hAnsi="Times New Roman" w:cs="Times New Roman"/>
          <w:lang/>
        </w:rPr>
        <w:t>за финансирање/суфинансирање програма удружења у области развоја туризма у општини Димитровград</w:t>
      </w:r>
      <w:r w:rsidRPr="00640B76">
        <w:rPr>
          <w:rFonts w:ascii="Times New Roman" w:hAnsi="Times New Roman" w:cs="Times New Roman"/>
        </w:rPr>
        <w:t>, бр.400-</w:t>
      </w:r>
      <w:r w:rsidRPr="00640B76">
        <w:rPr>
          <w:rFonts w:ascii="Times New Roman" w:hAnsi="Times New Roman" w:cs="Times New Roman"/>
          <w:lang/>
        </w:rPr>
        <w:t>679</w:t>
      </w:r>
      <w:r w:rsidRPr="00640B76">
        <w:rPr>
          <w:rFonts w:ascii="Times New Roman" w:hAnsi="Times New Roman" w:cs="Times New Roman"/>
        </w:rPr>
        <w:t>/202</w:t>
      </w:r>
      <w:r w:rsidRPr="00640B76">
        <w:rPr>
          <w:rFonts w:ascii="Times New Roman" w:hAnsi="Times New Roman" w:cs="Times New Roman"/>
          <w:lang/>
        </w:rPr>
        <w:t>1</w:t>
      </w:r>
      <w:r w:rsidRPr="00640B76">
        <w:rPr>
          <w:rFonts w:ascii="Times New Roman" w:hAnsi="Times New Roman" w:cs="Times New Roman"/>
        </w:rPr>
        <w:t xml:space="preserve">-16 </w:t>
      </w:r>
      <w:proofErr w:type="spellStart"/>
      <w:r w:rsidRPr="00640B76">
        <w:rPr>
          <w:rFonts w:ascii="Times New Roman" w:hAnsi="Times New Roman" w:cs="Times New Roman"/>
        </w:rPr>
        <w:t>од</w:t>
      </w:r>
      <w:proofErr w:type="spellEnd"/>
      <w:r w:rsidRPr="00640B76">
        <w:rPr>
          <w:rFonts w:ascii="Times New Roman" w:hAnsi="Times New Roman" w:cs="Times New Roman"/>
          <w:lang/>
        </w:rPr>
        <w:t>21</w:t>
      </w:r>
      <w:r w:rsidRPr="00640B76">
        <w:rPr>
          <w:rFonts w:ascii="Times New Roman" w:hAnsi="Times New Roman" w:cs="Times New Roman"/>
        </w:rPr>
        <w:t>.0</w:t>
      </w:r>
      <w:r w:rsidRPr="00640B76">
        <w:rPr>
          <w:rFonts w:ascii="Times New Roman" w:hAnsi="Times New Roman" w:cs="Times New Roman"/>
          <w:lang/>
        </w:rPr>
        <w:t>4</w:t>
      </w:r>
      <w:r w:rsidRPr="00640B76">
        <w:rPr>
          <w:rFonts w:ascii="Times New Roman" w:hAnsi="Times New Roman" w:cs="Times New Roman"/>
        </w:rPr>
        <w:t>.202</w:t>
      </w:r>
      <w:r w:rsidRPr="00640B76">
        <w:rPr>
          <w:rFonts w:ascii="Times New Roman" w:hAnsi="Times New Roman" w:cs="Times New Roman"/>
          <w:lang/>
        </w:rPr>
        <w:t>1</w:t>
      </w:r>
      <w:r w:rsidRPr="00640B76">
        <w:rPr>
          <w:rFonts w:ascii="Times New Roman" w:hAnsi="Times New Roman" w:cs="Times New Roman"/>
        </w:rPr>
        <w:t>.</w:t>
      </w:r>
      <w:proofErr w:type="spellStart"/>
      <w:r w:rsidRPr="00640B76">
        <w:rPr>
          <w:rFonts w:ascii="Times New Roman" w:hAnsi="Times New Roman" w:cs="Times New Roman"/>
        </w:rPr>
        <w:t>године</w:t>
      </w:r>
      <w:proofErr w:type="spellEnd"/>
      <w:r w:rsidRPr="00640B76">
        <w:rPr>
          <w:rFonts w:ascii="Times New Roman" w:hAnsi="Times New Roman" w:cs="Times New Roman"/>
        </w:rPr>
        <w:t xml:space="preserve">, </w:t>
      </w:r>
      <w:proofErr w:type="spellStart"/>
      <w:r w:rsidRPr="00640B76">
        <w:rPr>
          <w:rFonts w:ascii="Times New Roman" w:hAnsi="Times New Roman" w:cs="Times New Roman"/>
        </w:rPr>
        <w:t>који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је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био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отворен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до</w:t>
      </w:r>
      <w:proofErr w:type="spellEnd"/>
      <w:r w:rsidRPr="00640B76">
        <w:rPr>
          <w:rFonts w:ascii="Times New Roman" w:hAnsi="Times New Roman" w:cs="Times New Roman"/>
          <w:lang/>
        </w:rPr>
        <w:t>07</w:t>
      </w:r>
      <w:r w:rsidRPr="00640B76">
        <w:rPr>
          <w:rFonts w:ascii="Times New Roman" w:hAnsi="Times New Roman" w:cs="Times New Roman"/>
        </w:rPr>
        <w:t>.0</w:t>
      </w:r>
      <w:r w:rsidRPr="00640B76">
        <w:rPr>
          <w:rFonts w:ascii="Times New Roman" w:hAnsi="Times New Roman" w:cs="Times New Roman"/>
          <w:lang/>
        </w:rPr>
        <w:t>5</w:t>
      </w:r>
      <w:r w:rsidRPr="00640B76">
        <w:rPr>
          <w:rFonts w:ascii="Times New Roman" w:hAnsi="Times New Roman" w:cs="Times New Roman"/>
        </w:rPr>
        <w:t>.202</w:t>
      </w:r>
      <w:r w:rsidRPr="00640B76">
        <w:rPr>
          <w:rFonts w:ascii="Times New Roman" w:hAnsi="Times New Roman" w:cs="Times New Roman"/>
          <w:lang/>
        </w:rPr>
        <w:t>1</w:t>
      </w:r>
      <w:r w:rsidRPr="00640B76">
        <w:rPr>
          <w:rFonts w:ascii="Times New Roman" w:hAnsi="Times New Roman" w:cs="Times New Roman"/>
        </w:rPr>
        <w:t>.</w:t>
      </w:r>
      <w:proofErr w:type="gramEnd"/>
      <w:r w:rsidRPr="00640B76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године</w:t>
      </w:r>
      <w:proofErr w:type="spellEnd"/>
      <w:r w:rsidRPr="00640B76">
        <w:rPr>
          <w:rFonts w:ascii="Times New Roman" w:hAnsi="Times New Roman" w:cs="Times New Roman"/>
        </w:rPr>
        <w:t xml:space="preserve">, </w:t>
      </w:r>
      <w:proofErr w:type="spellStart"/>
      <w:r w:rsidRPr="00640B76">
        <w:rPr>
          <w:rFonts w:ascii="Times New Roman" w:hAnsi="Times New Roman" w:cs="Times New Roman"/>
        </w:rPr>
        <w:t>пријавило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се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укупно</w:t>
      </w:r>
      <w:proofErr w:type="spellEnd"/>
      <w:r w:rsidR="005929F2">
        <w:rPr>
          <w:rFonts w:ascii="Times New Roman" w:hAnsi="Times New Roman" w:cs="Times New Roman"/>
        </w:rPr>
        <w:t xml:space="preserve"> </w:t>
      </w:r>
      <w:r w:rsidRPr="00640B76">
        <w:rPr>
          <w:rFonts w:ascii="Times New Roman" w:hAnsi="Times New Roman" w:cs="Times New Roman"/>
          <w:lang/>
        </w:rPr>
        <w:t>6</w:t>
      </w:r>
      <w:r w:rsidR="005929F2">
        <w:rPr>
          <w:rFonts w:ascii="Times New Roman" w:hAnsi="Times New Roman" w:cs="Times New Roman"/>
        </w:rPr>
        <w:t xml:space="preserve"> </w:t>
      </w:r>
      <w:proofErr w:type="spellStart"/>
      <w:r w:rsidRPr="00640B76">
        <w:rPr>
          <w:rFonts w:ascii="Times New Roman" w:hAnsi="Times New Roman" w:cs="Times New Roman"/>
        </w:rPr>
        <w:t>кандидата</w:t>
      </w:r>
      <w:proofErr w:type="spellEnd"/>
      <w:r w:rsidRPr="00640B76">
        <w:rPr>
          <w:rFonts w:ascii="Times New Roman" w:hAnsi="Times New Roman" w:cs="Times New Roman"/>
        </w:rPr>
        <w:t xml:space="preserve"> и </w:t>
      </w:r>
      <w:proofErr w:type="spellStart"/>
      <w:r w:rsidRPr="00640B76">
        <w:rPr>
          <w:rFonts w:ascii="Times New Roman" w:hAnsi="Times New Roman" w:cs="Times New Roman"/>
        </w:rPr>
        <w:t>то</w:t>
      </w:r>
      <w:proofErr w:type="spellEnd"/>
      <w:r w:rsidRPr="00640B76">
        <w:rPr>
          <w:rFonts w:ascii="Times New Roman" w:hAnsi="Times New Roman" w:cs="Times New Roman"/>
        </w:rPr>
        <w:t>:</w:t>
      </w:r>
    </w:p>
    <w:p w:rsidR="00640B76" w:rsidRPr="00640B76" w:rsidRDefault="00640B76" w:rsidP="00640B76">
      <w:pPr>
        <w:jc w:val="both"/>
        <w:rPr>
          <w:rFonts w:ascii="Times New Roman" w:hAnsi="Times New Roman" w:cs="Times New Roman"/>
          <w:lang/>
        </w:rPr>
      </w:pPr>
    </w:p>
    <w:p w:rsidR="00640B76" w:rsidRPr="00640B76" w:rsidRDefault="00640B76" w:rsidP="00640B76">
      <w:pPr>
        <w:jc w:val="both"/>
        <w:rPr>
          <w:rFonts w:ascii="Times New Roman" w:hAnsi="Times New Roman" w:cs="Times New Roman"/>
          <w:lang/>
        </w:rPr>
      </w:pPr>
      <w:r w:rsidRPr="00640B76">
        <w:rPr>
          <w:rFonts w:ascii="Times New Roman" w:hAnsi="Times New Roman" w:cs="Times New Roman"/>
          <w:lang/>
        </w:rPr>
        <w:t>1.УСРР „Нишава-Сават“,Димитровград,  бр. 400-740/2021-16 од 07.05.2021. године,</w:t>
      </w:r>
    </w:p>
    <w:p w:rsidR="00640B76" w:rsidRPr="00640B76" w:rsidRDefault="00640B76" w:rsidP="00640B76">
      <w:pPr>
        <w:jc w:val="both"/>
        <w:rPr>
          <w:rFonts w:ascii="Times New Roman" w:hAnsi="Times New Roman" w:cs="Times New Roman"/>
          <w:lang/>
        </w:rPr>
      </w:pPr>
      <w:r w:rsidRPr="00640B76">
        <w:rPr>
          <w:rFonts w:ascii="Times New Roman" w:hAnsi="Times New Roman" w:cs="Times New Roman"/>
          <w:lang/>
        </w:rPr>
        <w:t>2.УГ „Визија“ Пирот, бр. 400-742/2021-16 од 07.05.2021. год.,</w:t>
      </w:r>
    </w:p>
    <w:p w:rsidR="00640B76" w:rsidRPr="00640B76" w:rsidRDefault="00640B76" w:rsidP="00640B76">
      <w:pPr>
        <w:jc w:val="both"/>
        <w:rPr>
          <w:rFonts w:ascii="Times New Roman" w:hAnsi="Times New Roman" w:cs="Times New Roman"/>
          <w:lang/>
        </w:rPr>
      </w:pPr>
      <w:r w:rsidRPr="00640B76">
        <w:rPr>
          <w:rFonts w:ascii="Times New Roman" w:hAnsi="Times New Roman" w:cs="Times New Roman"/>
          <w:lang/>
        </w:rPr>
        <w:t>3</w:t>
      </w:r>
      <w:r w:rsidRPr="00640B76">
        <w:rPr>
          <w:rFonts w:ascii="Times New Roman" w:hAnsi="Times New Roman" w:cs="Times New Roman"/>
        </w:rPr>
        <w:t>.</w:t>
      </w:r>
      <w:r w:rsidRPr="00640B76">
        <w:rPr>
          <w:rFonts w:ascii="Times New Roman" w:hAnsi="Times New Roman" w:cs="Times New Roman"/>
          <w:lang/>
        </w:rPr>
        <w:t xml:space="preserve">УГ „Хармонија“ Цариброд, </w:t>
      </w:r>
      <w:proofErr w:type="spellStart"/>
      <w:r w:rsidRPr="00640B76">
        <w:rPr>
          <w:rFonts w:ascii="Times New Roman" w:hAnsi="Times New Roman" w:cs="Times New Roman"/>
        </w:rPr>
        <w:t>бр</w:t>
      </w:r>
      <w:proofErr w:type="spellEnd"/>
      <w:r w:rsidRPr="00640B76">
        <w:rPr>
          <w:rFonts w:ascii="Times New Roman" w:hAnsi="Times New Roman" w:cs="Times New Roman"/>
        </w:rPr>
        <w:t>. 400-</w:t>
      </w:r>
      <w:r w:rsidRPr="00640B76">
        <w:rPr>
          <w:rFonts w:ascii="Times New Roman" w:hAnsi="Times New Roman" w:cs="Times New Roman"/>
          <w:lang/>
        </w:rPr>
        <w:t>743</w:t>
      </w:r>
      <w:r w:rsidRPr="00640B76">
        <w:rPr>
          <w:rFonts w:ascii="Times New Roman" w:hAnsi="Times New Roman" w:cs="Times New Roman"/>
        </w:rPr>
        <w:t>/202</w:t>
      </w:r>
      <w:r w:rsidRPr="00640B76">
        <w:rPr>
          <w:rFonts w:ascii="Times New Roman" w:hAnsi="Times New Roman" w:cs="Times New Roman"/>
          <w:lang/>
        </w:rPr>
        <w:t>1</w:t>
      </w:r>
      <w:r w:rsidRPr="00640B76">
        <w:rPr>
          <w:rFonts w:ascii="Times New Roman" w:hAnsi="Times New Roman" w:cs="Times New Roman"/>
        </w:rPr>
        <w:t xml:space="preserve">-16 </w:t>
      </w:r>
      <w:proofErr w:type="spellStart"/>
      <w:r w:rsidRPr="00640B76">
        <w:rPr>
          <w:rFonts w:ascii="Times New Roman" w:hAnsi="Times New Roman" w:cs="Times New Roman"/>
        </w:rPr>
        <w:t>од</w:t>
      </w:r>
      <w:proofErr w:type="spellEnd"/>
      <w:r w:rsidRPr="00640B76">
        <w:rPr>
          <w:rFonts w:ascii="Times New Roman" w:hAnsi="Times New Roman" w:cs="Times New Roman"/>
          <w:lang/>
        </w:rPr>
        <w:t>07</w:t>
      </w:r>
      <w:r w:rsidRPr="00640B76">
        <w:rPr>
          <w:rFonts w:ascii="Times New Roman" w:hAnsi="Times New Roman" w:cs="Times New Roman"/>
        </w:rPr>
        <w:t>.0</w:t>
      </w:r>
      <w:r w:rsidRPr="00640B76">
        <w:rPr>
          <w:rFonts w:ascii="Times New Roman" w:hAnsi="Times New Roman" w:cs="Times New Roman"/>
          <w:lang/>
        </w:rPr>
        <w:t>5</w:t>
      </w:r>
      <w:r w:rsidRPr="00640B76">
        <w:rPr>
          <w:rFonts w:ascii="Times New Roman" w:hAnsi="Times New Roman" w:cs="Times New Roman"/>
        </w:rPr>
        <w:t>.202</w:t>
      </w:r>
      <w:r w:rsidRPr="00640B76">
        <w:rPr>
          <w:rFonts w:ascii="Times New Roman" w:hAnsi="Times New Roman" w:cs="Times New Roman"/>
          <w:lang/>
        </w:rPr>
        <w:t>1</w:t>
      </w:r>
      <w:r w:rsidRPr="00640B76">
        <w:rPr>
          <w:rFonts w:ascii="Times New Roman" w:hAnsi="Times New Roman" w:cs="Times New Roman"/>
        </w:rPr>
        <w:t>.</w:t>
      </w:r>
      <w:proofErr w:type="spellStart"/>
      <w:r w:rsidRPr="00640B76">
        <w:rPr>
          <w:rFonts w:ascii="Times New Roman" w:hAnsi="Times New Roman" w:cs="Times New Roman"/>
        </w:rPr>
        <w:t>године</w:t>
      </w:r>
      <w:proofErr w:type="spellEnd"/>
      <w:r w:rsidRPr="00640B76">
        <w:rPr>
          <w:rFonts w:ascii="Times New Roman" w:hAnsi="Times New Roman" w:cs="Times New Roman"/>
          <w:lang/>
        </w:rPr>
        <w:t>,</w:t>
      </w:r>
    </w:p>
    <w:p w:rsidR="00640B76" w:rsidRPr="00640B76" w:rsidRDefault="00640B76" w:rsidP="00640B76">
      <w:pPr>
        <w:jc w:val="both"/>
        <w:rPr>
          <w:rFonts w:ascii="Times New Roman" w:hAnsi="Times New Roman" w:cs="Times New Roman"/>
          <w:lang/>
        </w:rPr>
      </w:pPr>
      <w:r w:rsidRPr="00640B76">
        <w:rPr>
          <w:rFonts w:ascii="Times New Roman" w:hAnsi="Times New Roman" w:cs="Times New Roman"/>
          <w:lang/>
        </w:rPr>
        <w:t>4.УГ „Натура Балканика“,Димитровград,  бр. 400-744/2021-16 од 07.05.2021. године,</w:t>
      </w:r>
    </w:p>
    <w:p w:rsidR="00640B76" w:rsidRPr="00640B76" w:rsidRDefault="00640B76" w:rsidP="00640B76">
      <w:pPr>
        <w:jc w:val="both"/>
        <w:rPr>
          <w:rFonts w:ascii="Times New Roman" w:hAnsi="Times New Roman" w:cs="Times New Roman"/>
          <w:lang/>
        </w:rPr>
      </w:pPr>
      <w:r w:rsidRPr="00640B76">
        <w:rPr>
          <w:rFonts w:ascii="Times New Roman" w:hAnsi="Times New Roman" w:cs="Times New Roman"/>
          <w:lang/>
        </w:rPr>
        <w:t>5.УГ „Авантуристичка мрежа“ Суково, бр. 400-746/2021-16 од 07.05.2021. године и</w:t>
      </w:r>
    </w:p>
    <w:p w:rsidR="00640B76" w:rsidRPr="00640B76" w:rsidRDefault="00640B76" w:rsidP="00640B76">
      <w:pPr>
        <w:jc w:val="both"/>
        <w:rPr>
          <w:rFonts w:ascii="Times New Roman" w:hAnsi="Times New Roman" w:cs="Times New Roman"/>
          <w:lang/>
        </w:rPr>
      </w:pPr>
      <w:r w:rsidRPr="00640B76">
        <w:rPr>
          <w:rFonts w:ascii="Times New Roman" w:hAnsi="Times New Roman" w:cs="Times New Roman"/>
          <w:lang/>
        </w:rPr>
        <w:t>6.Центар за одрживи просторни развој „Балкан Архитрав“, бр. 400-749/2021-16 од 07.05.2021 . године.</w:t>
      </w:r>
    </w:p>
    <w:p w:rsidR="00C10980" w:rsidRPr="00640B76" w:rsidRDefault="00C10980" w:rsidP="00C10980">
      <w:pPr>
        <w:jc w:val="both"/>
        <w:rPr>
          <w:rFonts w:ascii="Times New Roman" w:hAnsi="Times New Roman" w:cs="Times New Roman"/>
        </w:rPr>
      </w:pPr>
    </w:p>
    <w:p w:rsidR="00640B76" w:rsidRDefault="00C10980" w:rsidP="00C10980">
      <w:pPr>
        <w:jc w:val="both"/>
        <w:rPr>
          <w:rFonts w:ascii="Times New Roman" w:hAnsi="Times New Roman" w:cs="Times New Roman"/>
          <w:lang w:val="sr-Cyrl-CS"/>
        </w:rPr>
      </w:pPr>
      <w:r w:rsidRPr="00640B76">
        <w:rPr>
          <w:rFonts w:ascii="Times New Roman" w:hAnsi="Times New Roman" w:cs="Times New Roman"/>
          <w:lang/>
        </w:rPr>
        <w:tab/>
        <w:t xml:space="preserve">Након провере испуњености услова предвиђених </w:t>
      </w:r>
      <w:r w:rsidRPr="00640B76">
        <w:rPr>
          <w:rFonts w:ascii="Times New Roman" w:hAnsi="Times New Roman" w:cs="Times New Roman"/>
          <w:lang w:val="sr-Cyrl-CS"/>
        </w:rPr>
        <w:t xml:space="preserve">Јавним конкурсом за финансирање/суфинансирање програма удружења у области развоја туризма у општини Димитровград у </w:t>
      </w:r>
      <w:r w:rsidRPr="00640B76">
        <w:rPr>
          <w:rFonts w:ascii="Times New Roman" w:hAnsi="Times New Roman" w:cs="Times New Roman"/>
          <w:lang/>
        </w:rPr>
        <w:t>2021. години</w:t>
      </w:r>
      <w:r w:rsidRPr="00640B76">
        <w:rPr>
          <w:rFonts w:ascii="Times New Roman" w:hAnsi="Times New Roman" w:cs="Times New Roman"/>
          <w:lang w:val="sr-Cyrl-CS"/>
        </w:rPr>
        <w:t xml:space="preserve">бр. </w:t>
      </w:r>
      <w:r w:rsidRPr="00640B76">
        <w:rPr>
          <w:rFonts w:ascii="Times New Roman" w:hAnsi="Times New Roman" w:cs="Times New Roman"/>
          <w:color w:val="000000"/>
          <w:lang/>
        </w:rPr>
        <w:t>400-679/2021-16</w:t>
      </w:r>
      <w:r w:rsidRPr="00640B76">
        <w:rPr>
          <w:rFonts w:ascii="Times New Roman" w:hAnsi="Times New Roman" w:cs="Times New Roman"/>
          <w:lang/>
        </w:rPr>
        <w:t xml:space="preserve"> од </w:t>
      </w:r>
      <w:r w:rsidRPr="00640B76">
        <w:rPr>
          <w:rFonts w:ascii="Times New Roman" w:hAnsi="Times New Roman" w:cs="Times New Roman"/>
          <w:lang w:val="sr-Cyrl-CS"/>
        </w:rPr>
        <w:t>21.04.2021</w:t>
      </w:r>
      <w:r w:rsidRPr="00640B76">
        <w:rPr>
          <w:rFonts w:ascii="Times New Roman" w:hAnsi="Times New Roman" w:cs="Times New Roman"/>
          <w:lang/>
        </w:rPr>
        <w:t>. године</w:t>
      </w:r>
      <w:r w:rsidRPr="00640B76">
        <w:rPr>
          <w:rFonts w:ascii="Times New Roman" w:hAnsi="Times New Roman" w:cs="Times New Roman"/>
          <w:lang w:val="sr-Cyrl-CS"/>
        </w:rPr>
        <w:t>, комисија је једногласно констатовала да су све пријаве благовремене.</w:t>
      </w:r>
    </w:p>
    <w:p w:rsidR="00C10980" w:rsidRDefault="00640B76" w:rsidP="00C10980">
      <w:pPr>
        <w:jc w:val="both"/>
        <w:rPr>
          <w:rFonts w:ascii="Times New Roman" w:hAnsi="Times New Roman" w:cs="Times New Roman"/>
          <w:lang/>
        </w:rPr>
      </w:pPr>
      <w:r w:rsidRPr="00640B76">
        <w:rPr>
          <w:rFonts w:ascii="Times New Roman" w:hAnsi="Times New Roman" w:cs="Times New Roman"/>
          <w:sz w:val="22"/>
          <w:szCs w:val="22"/>
          <w:lang/>
        </w:rPr>
        <w:t xml:space="preserve">Констатовано је и да </w:t>
      </w:r>
      <w:r w:rsidRPr="00640B76">
        <w:rPr>
          <w:rFonts w:ascii="Times New Roman" w:hAnsi="Times New Roman" w:cs="Times New Roman"/>
          <w:lang/>
        </w:rPr>
        <w:t xml:space="preserve">апликант УГ </w:t>
      </w:r>
      <w:r>
        <w:rPr>
          <w:rFonts w:ascii="Times New Roman" w:hAnsi="Times New Roman" w:cs="Times New Roman"/>
          <w:lang/>
        </w:rPr>
        <w:t>„</w:t>
      </w:r>
      <w:r w:rsidRPr="00640B76">
        <w:rPr>
          <w:rFonts w:ascii="Times New Roman" w:hAnsi="Times New Roman" w:cs="Times New Roman"/>
          <w:lang/>
        </w:rPr>
        <w:t>Визија</w:t>
      </w:r>
      <w:r>
        <w:rPr>
          <w:rFonts w:ascii="Times New Roman" w:hAnsi="Times New Roman" w:cs="Times New Roman"/>
          <w:lang/>
        </w:rPr>
        <w:t>“</w:t>
      </w:r>
      <w:r w:rsidRPr="00640B76">
        <w:rPr>
          <w:rFonts w:ascii="Times New Roman" w:hAnsi="Times New Roman" w:cs="Times New Roman"/>
          <w:lang/>
        </w:rPr>
        <w:t xml:space="preserve"> Пирот, у свом статуту, не остварује своје циљеве у области у којој се реализује Јавни конкурс, односно, област туризма. Како у Јавном конкурсу, у делу 2. – Услови које удружење предлагач програма треба да испуни, односно на Јавном конкурсу може да учествује удружење:  у тачци 3. стоји: чији се циљеви, према статутарним одредбама, остварују у области у којој се програм реализује, Комисија је донела одлуку да се пријава овог апликанта </w:t>
      </w:r>
      <w:r w:rsidRPr="00640B76">
        <w:rPr>
          <w:rFonts w:ascii="Times New Roman" w:hAnsi="Times New Roman" w:cs="Times New Roman"/>
          <w:b/>
          <w:lang/>
        </w:rPr>
        <w:t>одбаци, као неодговарајућа</w:t>
      </w:r>
      <w:r w:rsidRPr="00640B76">
        <w:rPr>
          <w:rFonts w:ascii="Times New Roman" w:hAnsi="Times New Roman" w:cs="Times New Roman"/>
          <w:lang/>
        </w:rPr>
        <w:t>.</w:t>
      </w:r>
    </w:p>
    <w:p w:rsidR="00640B76" w:rsidRDefault="00640B76" w:rsidP="00640B76">
      <w:pPr>
        <w:jc w:val="both"/>
        <w:rPr>
          <w:rFonts w:ascii="Times New Roman" w:hAnsi="Times New Roman" w:cs="Times New Roman"/>
          <w:lang/>
        </w:rPr>
      </w:pPr>
      <w:r w:rsidRPr="00640B76">
        <w:rPr>
          <w:rFonts w:ascii="Times New Roman" w:hAnsi="Times New Roman" w:cs="Times New Roman"/>
          <w:lang/>
        </w:rPr>
        <w:t>Остали апликанти испуњавају овај услов из конкурса.</w:t>
      </w:r>
    </w:p>
    <w:p w:rsidR="00103027" w:rsidRPr="00126E5C" w:rsidRDefault="00103027" w:rsidP="00103027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Приликом оцењивања и бодовања приспелих пројеката, </w:t>
      </w:r>
      <w:r>
        <w:rPr>
          <w:lang/>
        </w:rPr>
        <w:t xml:space="preserve">констатовано је да апликант Удружење спортско рекреативних риболоваца „Нишава – Сават“, пошто није доставио биографију координатора пројекта, као јединог члана пројектног тима, а у пријавном формулару, није попунио податке о годишњим приходима удружења за последње три године, те није могуће извршити бодовање на основу Елиминационих критеријума. Из </w:t>
      </w:r>
      <w:r w:rsidRPr="00126E5C">
        <w:rPr>
          <w:rFonts w:ascii="Times New Roman" w:hAnsi="Times New Roman" w:cs="Times New Roman"/>
          <w:lang/>
        </w:rPr>
        <w:lastRenderedPageBreak/>
        <w:t>ових разлога, приликом бодовања за Финансијски и оперативни кап</w:t>
      </w:r>
      <w:r w:rsidR="00126E5C" w:rsidRPr="00126E5C">
        <w:rPr>
          <w:rFonts w:ascii="Times New Roman" w:hAnsi="Times New Roman" w:cs="Times New Roman"/>
          <w:lang/>
        </w:rPr>
        <w:t xml:space="preserve">ацитет апликанта, додељена су </w:t>
      </w:r>
      <w:r w:rsidRPr="00126E5C">
        <w:rPr>
          <w:rFonts w:ascii="Times New Roman" w:hAnsi="Times New Roman" w:cs="Times New Roman"/>
          <w:b/>
          <w:lang/>
        </w:rPr>
        <w:t>6</w:t>
      </w:r>
      <w:r w:rsidRPr="00126E5C">
        <w:rPr>
          <w:rFonts w:ascii="Times New Roman" w:hAnsi="Times New Roman" w:cs="Times New Roman"/>
          <w:lang/>
        </w:rPr>
        <w:t xml:space="preserve"> бода, а на основу Елиминационих критеријума из Јавног конкурса, уколико је број бодова нижи од </w:t>
      </w:r>
      <w:r w:rsidRPr="00126E5C">
        <w:rPr>
          <w:rFonts w:ascii="Times New Roman" w:hAnsi="Times New Roman" w:cs="Times New Roman"/>
          <w:b/>
          <w:lang/>
        </w:rPr>
        <w:t>10</w:t>
      </w:r>
      <w:r w:rsidRPr="00126E5C">
        <w:rPr>
          <w:rFonts w:ascii="Times New Roman" w:hAnsi="Times New Roman" w:cs="Times New Roman"/>
          <w:lang/>
        </w:rPr>
        <w:t xml:space="preserve"> (од максималних 15) код критеријума Финансијски и оперативни капацитет подносиоца пријаве, пројекат ће бити </w:t>
      </w:r>
      <w:r w:rsidRPr="00126E5C">
        <w:rPr>
          <w:rFonts w:ascii="Times New Roman" w:hAnsi="Times New Roman" w:cs="Times New Roman"/>
          <w:b/>
          <w:lang/>
        </w:rPr>
        <w:t>искључен из даљег евалуационог процеса</w:t>
      </w:r>
      <w:r w:rsidRPr="00126E5C">
        <w:rPr>
          <w:rFonts w:ascii="Times New Roman" w:hAnsi="Times New Roman" w:cs="Times New Roman"/>
          <w:lang/>
        </w:rPr>
        <w:t>.</w:t>
      </w:r>
    </w:p>
    <w:p w:rsidR="00103027" w:rsidRPr="00126E5C" w:rsidRDefault="00103027" w:rsidP="00103027">
      <w:pPr>
        <w:jc w:val="both"/>
        <w:rPr>
          <w:rFonts w:ascii="Times New Roman" w:hAnsi="Times New Roman" w:cs="Times New Roman"/>
          <w:lang/>
        </w:rPr>
      </w:pPr>
      <w:r w:rsidRPr="00126E5C">
        <w:rPr>
          <w:rFonts w:ascii="Times New Roman" w:hAnsi="Times New Roman" w:cs="Times New Roman"/>
          <w:lang/>
        </w:rPr>
        <w:t>Код осталих апликаната, процес анализе и процене предлог пројеката је завршен до краја, а резултати су представљени у следећој табели:</w:t>
      </w:r>
    </w:p>
    <w:p w:rsidR="00640B76" w:rsidRPr="00640B76" w:rsidRDefault="00640B76" w:rsidP="00640B76">
      <w:pPr>
        <w:jc w:val="both"/>
        <w:rPr>
          <w:rFonts w:ascii="Times New Roman" w:hAnsi="Times New Roman" w:cs="Times New Roman"/>
          <w:lang/>
        </w:rPr>
      </w:pPr>
    </w:p>
    <w:p w:rsidR="00C10980" w:rsidRPr="00103027" w:rsidRDefault="00C10980" w:rsidP="00C10980">
      <w:pPr>
        <w:jc w:val="both"/>
        <w:rPr>
          <w:rFonts w:ascii="Arial" w:hAnsi="Arial" w:cs="Arial"/>
          <w:sz w:val="22"/>
          <w:szCs w:val="22"/>
          <w:lang/>
        </w:rPr>
      </w:pPr>
    </w:p>
    <w:p w:rsidR="00C10980" w:rsidRPr="00103027" w:rsidRDefault="00C10980" w:rsidP="00C10980">
      <w:pPr>
        <w:jc w:val="center"/>
        <w:rPr>
          <w:rFonts w:ascii="Times New Roman" w:hAnsi="Times New Roman" w:cs="Times New Roman"/>
        </w:rPr>
      </w:pPr>
      <w:r w:rsidRPr="00103027">
        <w:rPr>
          <w:rFonts w:ascii="Times New Roman" w:hAnsi="Times New Roman" w:cs="Times New Roman"/>
          <w:lang/>
        </w:rPr>
        <w:t>ПРЕДЛОГ</w:t>
      </w:r>
    </w:p>
    <w:p w:rsidR="00C10980" w:rsidRDefault="00C10980" w:rsidP="00C10980">
      <w:pPr>
        <w:jc w:val="center"/>
        <w:rPr>
          <w:rFonts w:ascii="Times New Roman" w:hAnsi="Times New Roman" w:cs="Times New Roman"/>
          <w:lang/>
        </w:rPr>
      </w:pPr>
      <w:r w:rsidRPr="00103027">
        <w:rPr>
          <w:rFonts w:ascii="Times New Roman" w:hAnsi="Times New Roman" w:cs="Times New Roman"/>
          <w:lang/>
        </w:rPr>
        <w:t>Листе за вредновање и рангирање пријављених пројеката</w:t>
      </w:r>
    </w:p>
    <w:p w:rsidR="00AD76DC" w:rsidRDefault="00AD76DC" w:rsidP="00C10980">
      <w:pPr>
        <w:jc w:val="center"/>
        <w:rPr>
          <w:rFonts w:ascii="Times New Roman" w:hAnsi="Times New Roman" w:cs="Times New Roman"/>
          <w:lang/>
        </w:rPr>
      </w:pPr>
    </w:p>
    <w:p w:rsidR="00AD76DC" w:rsidRDefault="00AD76DC" w:rsidP="00C10980">
      <w:pPr>
        <w:jc w:val="center"/>
        <w:rPr>
          <w:rFonts w:ascii="Times New Roman" w:hAnsi="Times New Roman" w:cs="Times New Roman"/>
          <w:lang/>
        </w:rPr>
      </w:pPr>
    </w:p>
    <w:p w:rsidR="00AD76DC" w:rsidRDefault="00AD76DC" w:rsidP="00C10980">
      <w:pPr>
        <w:jc w:val="center"/>
        <w:rPr>
          <w:rFonts w:ascii="Times New Roman" w:hAnsi="Times New Roman" w:cs="Times New Roman"/>
          <w:lang/>
        </w:rPr>
      </w:pPr>
    </w:p>
    <w:tbl>
      <w:tblPr>
        <w:tblStyle w:val="TableGrid"/>
        <w:tblW w:w="0" w:type="auto"/>
        <w:tblLook w:val="04A0"/>
      </w:tblPr>
      <w:tblGrid>
        <w:gridCol w:w="619"/>
        <w:gridCol w:w="1616"/>
        <w:gridCol w:w="1761"/>
        <w:gridCol w:w="1066"/>
        <w:gridCol w:w="1373"/>
        <w:gridCol w:w="1137"/>
        <w:gridCol w:w="1366"/>
        <w:gridCol w:w="638"/>
      </w:tblGrid>
      <w:tr w:rsidR="005929F2" w:rsidRPr="00AD76DC" w:rsidTr="00867298">
        <w:trPr>
          <w:trHeight w:val="255"/>
        </w:trPr>
        <w:tc>
          <w:tcPr>
            <w:tcW w:w="417" w:type="dxa"/>
            <w:noWrap/>
            <w:hideMark/>
          </w:tcPr>
          <w:p w:rsidR="00AD76DC" w:rsidRPr="00AD76DC" w:rsidRDefault="00AD76DC" w:rsidP="00AD7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noWrap/>
            <w:hideMark/>
          </w:tcPr>
          <w:p w:rsidR="00AD76DC" w:rsidRPr="00AD76DC" w:rsidRDefault="00AD76DC" w:rsidP="00AD7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noWrap/>
            <w:hideMark/>
          </w:tcPr>
          <w:p w:rsidR="00AD76DC" w:rsidRPr="00AD76DC" w:rsidRDefault="00AD76DC" w:rsidP="00AD7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noWrap/>
            <w:hideMark/>
          </w:tcPr>
          <w:p w:rsidR="00AD76DC" w:rsidRPr="00AD76DC" w:rsidRDefault="00AD76DC" w:rsidP="00AD7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noWrap/>
            <w:hideMark/>
          </w:tcPr>
          <w:p w:rsidR="00AD76DC" w:rsidRPr="00AD76DC" w:rsidRDefault="00AD76DC" w:rsidP="00AD7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noWrap/>
            <w:hideMark/>
          </w:tcPr>
          <w:p w:rsidR="00AD76DC" w:rsidRPr="00AD76DC" w:rsidRDefault="00AD76DC" w:rsidP="00AD7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noWrap/>
            <w:hideMark/>
          </w:tcPr>
          <w:p w:rsidR="00AD76DC" w:rsidRPr="00AD76DC" w:rsidRDefault="00AD76DC" w:rsidP="00AD7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AD76DC" w:rsidRPr="00AD76DC" w:rsidRDefault="00AD76DC" w:rsidP="00AD7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9F2" w:rsidRPr="00867298" w:rsidTr="00867298">
        <w:trPr>
          <w:trHeight w:val="570"/>
        </w:trPr>
        <w:tc>
          <w:tcPr>
            <w:tcW w:w="417" w:type="dxa"/>
            <w:hideMark/>
          </w:tcPr>
          <w:p w:rsidR="00AD76DC" w:rsidRPr="00867298" w:rsidRDefault="00AD76DC" w:rsidP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Редбр</w:t>
            </w:r>
            <w:proofErr w:type="spellEnd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13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Подносилац</w:t>
            </w:r>
            <w:proofErr w:type="spellEnd"/>
            <w:r w:rsidR="005929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396" w:type="dxa"/>
            <w:hideMark/>
          </w:tcPr>
          <w:p w:rsidR="005929F2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Назив</w:t>
            </w:r>
            <w:proofErr w:type="spellEnd"/>
          </w:p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412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Напомена</w:t>
            </w:r>
            <w:proofErr w:type="spellEnd"/>
          </w:p>
        </w:tc>
        <w:tc>
          <w:tcPr>
            <w:tcW w:w="103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Вредностпројекта</w:t>
            </w:r>
            <w:proofErr w:type="spellEnd"/>
          </w:p>
        </w:tc>
        <w:tc>
          <w:tcPr>
            <w:tcW w:w="805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Тражениизнос</w:t>
            </w:r>
            <w:proofErr w:type="spellEnd"/>
          </w:p>
        </w:tc>
        <w:tc>
          <w:tcPr>
            <w:tcW w:w="948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Предложениизнос</w:t>
            </w:r>
            <w:proofErr w:type="spellEnd"/>
          </w:p>
        </w:tc>
        <w:tc>
          <w:tcPr>
            <w:tcW w:w="649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proofErr w:type="spellEnd"/>
            <w:r w:rsidR="005929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бодова</w:t>
            </w:r>
            <w:proofErr w:type="spellEnd"/>
          </w:p>
        </w:tc>
      </w:tr>
      <w:tr w:rsidR="005929F2" w:rsidRPr="00867298" w:rsidTr="00867298">
        <w:trPr>
          <w:trHeight w:val="750"/>
        </w:trPr>
        <w:tc>
          <w:tcPr>
            <w:tcW w:w="417" w:type="dxa"/>
            <w:noWrap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3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Центар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одрживи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просторни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развој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Балкан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Хитрав</w:t>
            </w:r>
            <w:proofErr w:type="spellEnd"/>
          </w:p>
        </w:tc>
        <w:tc>
          <w:tcPr>
            <w:tcW w:w="239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Буђење</w:t>
            </w:r>
            <w:proofErr w:type="spellEnd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9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туризам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стопама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баштине</w:t>
            </w:r>
            <w:proofErr w:type="spellEnd"/>
          </w:p>
        </w:tc>
        <w:tc>
          <w:tcPr>
            <w:tcW w:w="1412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1.103.000,00</w:t>
            </w:r>
          </w:p>
        </w:tc>
        <w:tc>
          <w:tcPr>
            <w:tcW w:w="805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694.000,00</w:t>
            </w:r>
          </w:p>
        </w:tc>
        <w:tc>
          <w:tcPr>
            <w:tcW w:w="948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460.800,00</w:t>
            </w:r>
          </w:p>
        </w:tc>
        <w:tc>
          <w:tcPr>
            <w:tcW w:w="649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5929F2" w:rsidRPr="00867298" w:rsidTr="00867298">
        <w:trPr>
          <w:trHeight w:val="900"/>
        </w:trPr>
        <w:tc>
          <w:tcPr>
            <w:tcW w:w="417" w:type="dxa"/>
            <w:noWrap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3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Авантуристичкамрежа</w:t>
            </w:r>
            <w:proofErr w:type="spellEnd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Суково</w:t>
            </w:r>
            <w:proofErr w:type="spellEnd"/>
          </w:p>
        </w:tc>
        <w:tc>
          <w:tcPr>
            <w:tcW w:w="239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авантуристе</w:t>
            </w:r>
            <w:proofErr w:type="spellEnd"/>
          </w:p>
        </w:tc>
        <w:tc>
          <w:tcPr>
            <w:tcW w:w="1412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972.800,00</w:t>
            </w:r>
          </w:p>
        </w:tc>
        <w:tc>
          <w:tcPr>
            <w:tcW w:w="805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697.900,00</w:t>
            </w:r>
          </w:p>
        </w:tc>
        <w:tc>
          <w:tcPr>
            <w:tcW w:w="948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448.900,00</w:t>
            </w:r>
          </w:p>
        </w:tc>
        <w:tc>
          <w:tcPr>
            <w:tcW w:w="649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929F2" w:rsidRPr="00867298" w:rsidTr="00867298">
        <w:trPr>
          <w:trHeight w:val="945"/>
        </w:trPr>
        <w:tc>
          <w:tcPr>
            <w:tcW w:w="417" w:type="dxa"/>
            <w:noWrap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13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 xml:space="preserve">УГ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ХармонијаЦариброд</w:t>
            </w:r>
            <w:proofErr w:type="spellEnd"/>
          </w:p>
        </w:tc>
        <w:tc>
          <w:tcPr>
            <w:tcW w:w="239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Дођи</w:t>
            </w:r>
            <w:proofErr w:type="spellEnd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доживи</w:t>
            </w:r>
            <w:proofErr w:type="spellEnd"/>
          </w:p>
        </w:tc>
        <w:tc>
          <w:tcPr>
            <w:tcW w:w="1412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700.000,00</w:t>
            </w:r>
          </w:p>
        </w:tc>
        <w:tc>
          <w:tcPr>
            <w:tcW w:w="805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695.000,00</w:t>
            </w:r>
          </w:p>
        </w:tc>
        <w:tc>
          <w:tcPr>
            <w:tcW w:w="948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503.200,00</w:t>
            </w:r>
          </w:p>
        </w:tc>
        <w:tc>
          <w:tcPr>
            <w:tcW w:w="649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929F2" w:rsidRPr="00867298" w:rsidTr="00867298">
        <w:trPr>
          <w:trHeight w:val="720"/>
        </w:trPr>
        <w:tc>
          <w:tcPr>
            <w:tcW w:w="417" w:type="dxa"/>
            <w:noWrap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3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 xml:space="preserve">УГ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Натура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Балканика</w:t>
            </w:r>
            <w:proofErr w:type="spellEnd"/>
          </w:p>
        </w:tc>
        <w:tc>
          <w:tcPr>
            <w:tcW w:w="239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туристички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локалитети</w:t>
            </w:r>
            <w:proofErr w:type="spellEnd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традиционално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архитектонско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наслеђе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општине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  <w:proofErr w:type="spellEnd"/>
          </w:p>
        </w:tc>
        <w:tc>
          <w:tcPr>
            <w:tcW w:w="1412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696.500,00</w:t>
            </w:r>
          </w:p>
        </w:tc>
        <w:tc>
          <w:tcPr>
            <w:tcW w:w="805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672.500,00</w:t>
            </w:r>
          </w:p>
        </w:tc>
        <w:tc>
          <w:tcPr>
            <w:tcW w:w="948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412.500,00</w:t>
            </w:r>
          </w:p>
        </w:tc>
        <w:tc>
          <w:tcPr>
            <w:tcW w:w="649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5929F2" w:rsidRPr="00867298" w:rsidTr="00867298">
        <w:trPr>
          <w:trHeight w:val="1680"/>
        </w:trPr>
        <w:tc>
          <w:tcPr>
            <w:tcW w:w="417" w:type="dxa"/>
            <w:noWrap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3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 xml:space="preserve">УСРР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Нишава</w:t>
            </w:r>
            <w:proofErr w:type="spellEnd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Сават</w:t>
            </w:r>
            <w:proofErr w:type="spellEnd"/>
          </w:p>
        </w:tc>
        <w:tc>
          <w:tcPr>
            <w:tcW w:w="239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Шарански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куп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Смиловским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језерима</w:t>
            </w:r>
            <w:proofErr w:type="spellEnd"/>
          </w:p>
        </w:tc>
        <w:tc>
          <w:tcPr>
            <w:tcW w:w="1412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Пријава</w:t>
            </w:r>
            <w:proofErr w:type="spellEnd"/>
            <w:r w:rsidR="005929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одбијена</w:t>
            </w:r>
            <w:proofErr w:type="spellEnd"/>
            <w:r w:rsidRPr="008672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Финансијски</w:t>
            </w:r>
            <w:proofErr w:type="spellEnd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оперативни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капацитети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апликанта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незадовољавају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критеријум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запрелаз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наследећи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ниво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бодовања</w:t>
            </w:r>
            <w:proofErr w:type="spellEnd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мање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2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бодова</w:t>
            </w:r>
            <w:proofErr w:type="spellEnd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5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9F2" w:rsidRPr="00867298" w:rsidTr="00867298">
        <w:trPr>
          <w:trHeight w:val="1680"/>
        </w:trPr>
        <w:tc>
          <w:tcPr>
            <w:tcW w:w="417" w:type="dxa"/>
            <w:noWrap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913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УдружењеВизијаПирот</w:t>
            </w:r>
            <w:proofErr w:type="spellEnd"/>
          </w:p>
        </w:tc>
        <w:tc>
          <w:tcPr>
            <w:tcW w:w="239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Туристичке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атракције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потенцијал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развоја</w:t>
            </w:r>
            <w:proofErr w:type="spellEnd"/>
            <w:r w:rsidR="00592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Димитровграда</w:t>
            </w:r>
            <w:proofErr w:type="spellEnd"/>
          </w:p>
        </w:tc>
        <w:tc>
          <w:tcPr>
            <w:tcW w:w="1412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Пријава</w:t>
            </w:r>
            <w:proofErr w:type="spellEnd"/>
            <w:r w:rsidR="005929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одбачена</w:t>
            </w:r>
            <w:proofErr w:type="spellEnd"/>
            <w:r w:rsidRPr="008672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апликант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испуњава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услов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Јавног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конкурса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циљеви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удружења</w:t>
            </w:r>
            <w:proofErr w:type="spellEnd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према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статутарним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одредбама</w:t>
            </w:r>
            <w:proofErr w:type="spellEnd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остварују</w:t>
            </w:r>
            <w:proofErr w:type="spellEnd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  <w:proofErr w:type="spellEnd"/>
            <w:r w:rsidR="00592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туризма</w:t>
            </w:r>
            <w:proofErr w:type="spellEnd"/>
            <w:r w:rsidRPr="0086729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036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hideMark/>
          </w:tcPr>
          <w:p w:rsidR="00AD76DC" w:rsidRPr="00867298" w:rsidRDefault="00AD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D76DC" w:rsidRDefault="00AD76DC" w:rsidP="00C10980">
      <w:pPr>
        <w:jc w:val="center"/>
        <w:rPr>
          <w:rFonts w:ascii="Times New Roman" w:hAnsi="Times New Roman" w:cs="Times New Roman"/>
          <w:lang/>
        </w:rPr>
      </w:pPr>
    </w:p>
    <w:p w:rsidR="00867298" w:rsidRDefault="00867298" w:rsidP="00C10980">
      <w:pPr>
        <w:jc w:val="center"/>
        <w:rPr>
          <w:rFonts w:ascii="Times New Roman" w:hAnsi="Times New Roman" w:cs="Times New Roman"/>
          <w:lang/>
        </w:rPr>
      </w:pPr>
    </w:p>
    <w:p w:rsidR="00867298" w:rsidRDefault="00126E5C" w:rsidP="0086729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Напомена: Како је за реализацију предложених пројеката преостало време од најдуже 4 месеци, за све предлог пројекте, чија је реализација планирана у трајању од 6 месеци, Комисија је предложила смањење буџета пројекта.</w:t>
      </w:r>
    </w:p>
    <w:p w:rsidR="00126E5C" w:rsidRDefault="00126E5C" w:rsidP="00867298">
      <w:pPr>
        <w:jc w:val="both"/>
        <w:rPr>
          <w:rFonts w:ascii="Times New Roman" w:hAnsi="Times New Roman" w:cs="Times New Roman"/>
          <w:lang/>
        </w:rPr>
      </w:pPr>
    </w:p>
    <w:p w:rsidR="00126E5C" w:rsidRDefault="00126E5C" w:rsidP="00126E5C">
      <w:pPr>
        <w:jc w:val="both"/>
        <w:rPr>
          <w:rFonts w:ascii="Times New Roman" w:hAnsi="Times New Roman" w:cs="Times New Roman"/>
          <w:kern w:val="1"/>
          <w:lang/>
        </w:rPr>
      </w:pPr>
      <w:r w:rsidRPr="00126E5C">
        <w:rPr>
          <w:rFonts w:ascii="Times New Roman" w:hAnsi="Times New Roman" w:cs="Times New Roman"/>
          <w:b/>
          <w:bCs/>
          <w:kern w:val="1"/>
          <w:lang/>
        </w:rPr>
        <w:t>Поука о правном средству:</w:t>
      </w:r>
      <w:r w:rsidRPr="00126E5C">
        <w:rPr>
          <w:rFonts w:ascii="Times New Roman" w:hAnsi="Times New Roman" w:cs="Times New Roman"/>
          <w:kern w:val="1"/>
          <w:lang/>
        </w:rPr>
        <w:t xml:space="preserve"> Учесници конкурса имају право приговора на објављени предлог Листе за вредновање и рангирање у року од 8 дана од објављивања исте. Приговор се подноси у писаној форми Општинском већу општине Димитровград, ул. Балканска бр. 2, Димитровград.</w:t>
      </w:r>
    </w:p>
    <w:p w:rsidR="00126E5C" w:rsidRDefault="00126E5C" w:rsidP="00126E5C">
      <w:pPr>
        <w:jc w:val="both"/>
        <w:rPr>
          <w:rFonts w:ascii="Times New Roman" w:hAnsi="Times New Roman" w:cs="Times New Roman"/>
          <w:kern w:val="1"/>
          <w:lang/>
        </w:rPr>
      </w:pPr>
    </w:p>
    <w:p w:rsidR="00126E5C" w:rsidRDefault="00126E5C" w:rsidP="00126E5C">
      <w:pPr>
        <w:jc w:val="both"/>
        <w:rPr>
          <w:rFonts w:ascii="Times New Roman" w:hAnsi="Times New Roman" w:cs="Times New Roman"/>
          <w:kern w:val="1"/>
          <w:lang/>
        </w:rPr>
      </w:pPr>
      <w:r>
        <w:rPr>
          <w:rFonts w:ascii="Times New Roman" w:hAnsi="Times New Roman" w:cs="Times New Roman"/>
          <w:kern w:val="1"/>
          <w:lang/>
        </w:rPr>
        <w:t xml:space="preserve">Бр. </w:t>
      </w:r>
      <w:r w:rsidR="00AE58F8">
        <w:rPr>
          <w:rFonts w:ascii="Times New Roman" w:hAnsi="Times New Roman" w:cs="Times New Roman"/>
          <w:kern w:val="1"/>
          <w:lang/>
        </w:rPr>
        <w:t>06-175/2021-16/1</w:t>
      </w:r>
    </w:p>
    <w:p w:rsidR="00AE58F8" w:rsidRDefault="00AE58F8" w:rsidP="00126E5C">
      <w:pPr>
        <w:jc w:val="both"/>
        <w:rPr>
          <w:rFonts w:ascii="Times New Roman" w:hAnsi="Times New Roman" w:cs="Times New Roman"/>
          <w:kern w:val="1"/>
          <w:lang/>
        </w:rPr>
      </w:pPr>
      <w:r>
        <w:rPr>
          <w:rFonts w:ascii="Times New Roman" w:hAnsi="Times New Roman" w:cs="Times New Roman"/>
          <w:kern w:val="1"/>
          <w:lang/>
        </w:rPr>
        <w:t>У Димитровграду,</w:t>
      </w:r>
    </w:p>
    <w:p w:rsidR="00AE58F8" w:rsidRDefault="00AE58F8" w:rsidP="00126E5C">
      <w:pPr>
        <w:jc w:val="both"/>
        <w:rPr>
          <w:rFonts w:ascii="Times New Roman" w:hAnsi="Times New Roman" w:cs="Times New Roman"/>
          <w:kern w:val="1"/>
          <w:lang/>
        </w:rPr>
      </w:pPr>
      <w:r>
        <w:rPr>
          <w:rFonts w:ascii="Times New Roman" w:hAnsi="Times New Roman" w:cs="Times New Roman"/>
          <w:kern w:val="1"/>
          <w:lang/>
        </w:rPr>
        <w:t>05.08.2021. године</w:t>
      </w:r>
    </w:p>
    <w:p w:rsidR="00AE58F8" w:rsidRDefault="00AE58F8" w:rsidP="00126E5C">
      <w:pPr>
        <w:jc w:val="both"/>
        <w:rPr>
          <w:rFonts w:ascii="Times New Roman" w:hAnsi="Times New Roman" w:cs="Times New Roman"/>
          <w:kern w:val="1"/>
          <w:lang/>
        </w:rPr>
      </w:pPr>
    </w:p>
    <w:p w:rsidR="00AE58F8" w:rsidRDefault="00AE58F8" w:rsidP="00AE58F8">
      <w:pPr>
        <w:jc w:val="right"/>
        <w:rPr>
          <w:rFonts w:ascii="Times New Roman" w:hAnsi="Times New Roman" w:cs="Times New Roman"/>
          <w:kern w:val="1"/>
          <w:lang/>
        </w:rPr>
      </w:pPr>
      <w:r>
        <w:rPr>
          <w:rFonts w:ascii="Times New Roman" w:hAnsi="Times New Roman" w:cs="Times New Roman"/>
          <w:kern w:val="1"/>
          <w:lang/>
        </w:rPr>
        <w:t>КОМИСИЈА:</w:t>
      </w:r>
    </w:p>
    <w:p w:rsidR="00AE58F8" w:rsidRDefault="00AE58F8" w:rsidP="00AE58F8">
      <w:pPr>
        <w:jc w:val="right"/>
        <w:rPr>
          <w:rFonts w:ascii="Times New Roman" w:hAnsi="Times New Roman" w:cs="Times New Roman"/>
          <w:kern w:val="1"/>
          <w:lang/>
        </w:rPr>
      </w:pPr>
    </w:p>
    <w:p w:rsidR="00AE58F8" w:rsidRDefault="00AE58F8" w:rsidP="00AE58F8">
      <w:pPr>
        <w:jc w:val="right"/>
        <w:rPr>
          <w:rFonts w:ascii="Times New Roman" w:hAnsi="Times New Roman" w:cs="Times New Roman"/>
          <w:kern w:val="1"/>
          <w:lang/>
        </w:rPr>
      </w:pPr>
      <w:r>
        <w:rPr>
          <w:rFonts w:ascii="Times New Roman" w:hAnsi="Times New Roman" w:cs="Times New Roman"/>
          <w:kern w:val="1"/>
          <w:lang/>
        </w:rPr>
        <w:t>Јованка Петров с.р.</w:t>
      </w:r>
    </w:p>
    <w:p w:rsidR="00AE58F8" w:rsidRDefault="00AE58F8" w:rsidP="00AE58F8">
      <w:pPr>
        <w:jc w:val="right"/>
        <w:rPr>
          <w:rFonts w:ascii="Times New Roman" w:hAnsi="Times New Roman" w:cs="Times New Roman"/>
          <w:kern w:val="1"/>
          <w:lang/>
        </w:rPr>
      </w:pPr>
      <w:r>
        <w:rPr>
          <w:rFonts w:ascii="Times New Roman" w:hAnsi="Times New Roman" w:cs="Times New Roman"/>
          <w:kern w:val="1"/>
          <w:lang/>
        </w:rPr>
        <w:t>Марија Ставров с.р.</w:t>
      </w:r>
    </w:p>
    <w:p w:rsidR="00AE58F8" w:rsidRPr="00126E5C" w:rsidRDefault="00AE58F8" w:rsidP="00AE58F8">
      <w:pPr>
        <w:jc w:val="right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  <w:lang/>
        </w:rPr>
        <w:t>Теодора Соколов с.р.</w:t>
      </w:r>
    </w:p>
    <w:p w:rsidR="00126E5C" w:rsidRPr="00126E5C" w:rsidRDefault="00126E5C" w:rsidP="00867298">
      <w:pPr>
        <w:jc w:val="both"/>
        <w:rPr>
          <w:rFonts w:ascii="Times New Roman" w:hAnsi="Times New Roman" w:cs="Times New Roman"/>
          <w:i/>
          <w:lang/>
        </w:rPr>
      </w:pPr>
    </w:p>
    <w:sectPr w:rsidR="00126E5C" w:rsidRPr="00126E5C" w:rsidSect="00567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62B82"/>
    <w:multiLevelType w:val="hybridMultilevel"/>
    <w:tmpl w:val="A4E0B0C0"/>
    <w:lvl w:ilvl="0" w:tplc="FC561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980"/>
    <w:rsid w:val="000C044A"/>
    <w:rsid w:val="00103027"/>
    <w:rsid w:val="00126E5C"/>
    <w:rsid w:val="001F62AA"/>
    <w:rsid w:val="00200F2C"/>
    <w:rsid w:val="002C616E"/>
    <w:rsid w:val="002E1232"/>
    <w:rsid w:val="00462A6A"/>
    <w:rsid w:val="004B3928"/>
    <w:rsid w:val="005674E6"/>
    <w:rsid w:val="005929F2"/>
    <w:rsid w:val="00640B76"/>
    <w:rsid w:val="007E080B"/>
    <w:rsid w:val="00862339"/>
    <w:rsid w:val="00867298"/>
    <w:rsid w:val="009F6F64"/>
    <w:rsid w:val="00AD76DC"/>
    <w:rsid w:val="00AE58F8"/>
    <w:rsid w:val="00C10980"/>
    <w:rsid w:val="00DF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8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29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8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298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Ivica</cp:lastModifiedBy>
  <cp:revision>4</cp:revision>
  <dcterms:created xsi:type="dcterms:W3CDTF">2021-08-09T11:26:00Z</dcterms:created>
  <dcterms:modified xsi:type="dcterms:W3CDTF">2021-08-09T11:48:00Z</dcterms:modified>
</cp:coreProperties>
</file>