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На основу члана 27. став 2. </w:t>
      </w:r>
      <w:bookmarkStart w:id="0" w:name="_Hlk7096888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Правилника </w:t>
      </w:r>
      <w:bookmarkStart w:id="1" w:name="_Hlk77280245"/>
      <w:bookmarkStart w:id="2" w:name="_Hlk7069817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о</w:t>
      </w:r>
      <w:bookmarkEnd w:id="0"/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суфинансирању мера енергетске санације породичних кућа и станова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(„Службени лист општине Димитровград “ бр. 45/2021), Комисија за спровођења мера енергетске санације, дана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Latn-RS" w:eastAsia="sr-RS" w:bidi="ar-SA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.09.2021.  објављује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ПРЕЛИМИНАРНУ РАНГ ЛИСТУ КРАЈЊИХ КОРИСНИКА ЗА МЕРУ 2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>ОДОБРЕНЕ ПРИЈАВЕ ЗА МЕР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 2 - 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ЗАМЕНА СПОЉНИХ ВРАТА И ПРОЗОРА</w:t>
      </w:r>
    </w:p>
    <w:tbl>
      <w:tblPr>
        <w:tblW w:w="13047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3"/>
        <w:gridCol w:w="2820"/>
        <w:gridCol w:w="8854"/>
      </w:tblGrid>
      <w:tr>
        <w:trPr>
          <w:trHeight w:val="300" w:hRule="atLeast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ПРИЈАВЕ</w:t>
            </w:r>
          </w:p>
        </w:tc>
        <w:tc>
          <w:tcPr>
            <w:tcW w:w="8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400-1195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НИКОЛА АЛЕКСОВ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НАКА СОКОЛОВ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400-1081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СВОБОДАН ТОДОРОВ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СВЕТЛАНЧЕ СТАНКОВ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БОБАН ПЕШАКОВИЋ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 ПЕТРОВ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400-1192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БЛАЖА СТЕФАНОВ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400-1123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ИВИЦА ТОДОРОВ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400-1180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ДЕЈАН ГЕОРГИЈЕВ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ДРАГАН СИМЕОНОВ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400-1130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МИРОЉУБ ВЕСЕЛИНОВ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ТРАЈКО МИЛОШЕВ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ДУШАН ДИМИТРОВ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НИКОЛА ПАНОВ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НЕНАД ВАСОВ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ЕЛИЦА ИВАНКОВ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400-1132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ЗОРАН ГОЦЕВ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ЗОРАН РАНГЕЛОВ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ПРЕДРАГ МИНЧЕВ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400-1103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ДИМИТАР ПЕТРОВ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400-1150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ЈОВАН МИКОВ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ЈАСМИНА МАНОИЛОВ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400-1129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НЕБОЈША КИРКОВ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ЈАДРАН ХРИСТОВ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400-1196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РАЈНА МАРИНКОВ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ИЛИЈА МЕТОДИЈЕВ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ВЕСЕЛИН ВАСИЛЕВ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400-1124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САШКА СОКОЛОВ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 ЉУБИЋ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400-1072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МАНА МАНОВ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400-1108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ТАЦКО ИВАНОВ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400-1118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ЗЛАТАН МАРКОВ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ДРАГАН ГЕРОВ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400-1111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МАРИН МИЛАДИНОВ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400-1053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 СИМОВ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СТЕВА ДЕНЧИЋ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РАЈНА ГРГОВ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400-1167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СНЕЖАНА ЕЛЕНКОВ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400-1169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ЉУПЧА ЕЛЕНКОВ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 ТОДОРОВ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400-1198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 МЕТОДИЈЕВ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400-1153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ЗОРАН МИЛАНОВ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400-1191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ЉИЉАНА ЈОТОВ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400-1164</w:t>
            </w:r>
          </w:p>
        </w:tc>
        <w:tc>
          <w:tcPr>
            <w:tcW w:w="8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ЛАЛИЦА ТОДОРОВ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ПОУКА О ПРАВНОМ СРЕДСТВУ: 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Arial" w:hAnsi="Arial"/>
        </w:rPr>
      </w:pPr>
      <w:r>
        <w:rPr>
          <w:rFonts w:ascii="Times New Roman" w:hAnsi="Times New Roman"/>
          <w:sz w:val="24"/>
          <w:szCs w:val="24"/>
          <w:lang w:val="sr-RS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односиоци пријава имају право приговора на Прелиминарну листу у року од 8 (осам) дана од дана њеног објављивања.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Приговор се подноси на писарници, 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згради Општинске управе општине Димитровград, ул Балканска бр. 2, Комисији за реализацију мера енергетске санације.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20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КОМИСИЈА ЗА РЕАЛИЗАЦИЈУ МЕРА ЕНЕРГЕТСКЕ САНАЦИЈЕ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3fa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ilnaslova">
    <w:name w:val="Stil naslova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125-9CEE-4CA2-B166-4524D96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LibreOffice/6.3.2.2$Windows_x86 LibreOffice_project/98b30e735bda24bc04ab42594c85f7fd8be07b9c</Application>
  <Pages>3</Pages>
  <Words>282</Words>
  <Characters>1590</Characters>
  <CharactersWithSpaces>1734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2021-09-02T10:15:00Z</dcterms:created>
  <dc:creator>TRC</dc:creator>
  <dc:description/>
  <dc:language>en-GB</dc:language>
  <cp:lastModifiedBy/>
  <dcterms:modified xsi:type="dcterms:W3CDTF">2021-09-13T09:42:09Z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