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sr-RS"/>
        </w:rPr>
      </w:pPr>
      <w:r>
        <w:rPr/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656590</wp:posOffset>
            </wp:positionH>
            <wp:positionV relativeFrom="paragraph">
              <wp:posOffset>205105</wp:posOffset>
            </wp:positionV>
            <wp:extent cx="523875" cy="5772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2" t="-203" r="-22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 xml:space="preserve">  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РЕПУБЛИКА СРБИЈА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lang w:val="sr-RS"/>
        </w:rPr>
        <w:t>ОПШТИНА ДИМИТРОВГРАД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Општинско веће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Број: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002853287 2026 04956 003 000 350 136 02 004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Датум:</w:t>
      </w:r>
      <w:r>
        <w:rPr>
          <w:rFonts w:cs="Times New Roman" w:ascii="Times New Roman" w:hAnsi="Times New Roman"/>
          <w:lang w:val="sr-RS"/>
        </w:rPr>
        <w:t>10.06.2026. године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Балканска бр. 2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RS"/>
        </w:rPr>
        <w:t>ДИМИТРОВГРАД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ab/>
        <w:t>На основу члана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10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8. </w:t>
      </w:r>
      <w:r>
        <w:rPr>
          <w:rFonts w:cs="Calibri" w:ascii="Times New Roman" w:hAnsi="Times New Roman" w:cstheme="minorHAnsi"/>
          <w:sz w:val="22"/>
          <w:szCs w:val="22"/>
        </w:rPr>
        <w:t>став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 2.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>и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3. </w:t>
      </w:r>
      <w:r>
        <w:rPr>
          <w:rFonts w:cs="Calibri" w:ascii="Times New Roman" w:hAnsi="Times New Roman" w:cstheme="minorHAnsi"/>
          <w:sz w:val="22"/>
          <w:szCs w:val="22"/>
        </w:rPr>
        <w:t>Статута Општин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е</w:t>
      </w:r>
      <w:r>
        <w:rPr>
          <w:rFonts w:cs="Calibri" w:ascii="Times New Roman" w:hAnsi="Times New Roman" w:cstheme="minorHAnsi"/>
          <w:sz w:val="22"/>
          <w:szCs w:val="22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Димитровград</w:t>
      </w:r>
      <w:r>
        <w:rPr>
          <w:rFonts w:cs="Calibri" w:ascii="Times New Roman" w:hAnsi="Times New Roman" w:cstheme="minorHAnsi"/>
          <w:sz w:val="22"/>
          <w:szCs w:val="22"/>
        </w:rPr>
        <w:t xml:space="preserve"> („Службени лист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оптине Димитровград</w:t>
      </w:r>
      <w:r>
        <w:rPr>
          <w:rFonts w:cs="Calibri" w:ascii="Times New Roman" w:hAnsi="Times New Roman" w:cstheme="minorHAnsi"/>
          <w:sz w:val="22"/>
          <w:szCs w:val="22"/>
        </w:rPr>
        <w:t>” бр.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6/19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И 42/25</w:t>
      </w:r>
      <w:r>
        <w:rPr>
          <w:rFonts w:cs="Calibri" w:ascii="Times New Roman" w:hAnsi="Times New Roman" w:cstheme="minorHAnsi"/>
          <w:sz w:val="22"/>
          <w:szCs w:val="22"/>
        </w:rPr>
        <w:t>),</w:t>
      </w:r>
      <w:r>
        <w:rPr>
          <w:rFonts w:cs="Calibri" w:ascii="Times New Roman" w:hAnsi="Times New Roman" w:cstheme="minorHAnsi"/>
          <w:sz w:val="22"/>
          <w:szCs w:val="22"/>
          <w:lang w:val="en-U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и </w:t>
      </w:r>
      <w:r>
        <w:rPr>
          <w:rFonts w:cs="Calibri" w:ascii="Times New Roman" w:hAnsi="Times New Roman" w:cstheme="minorHAnsi"/>
          <w:sz w:val="22"/>
          <w:szCs w:val="22"/>
        </w:rPr>
        <w:t xml:space="preserve">члана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26.</w:t>
      </w:r>
      <w:r>
        <w:rPr>
          <w:rFonts w:cs="Calibri" w:ascii="Times New Roman" w:hAnsi="Times New Roman" w:cstheme="minorHAnsi"/>
          <w:sz w:val="22"/>
          <w:szCs w:val="22"/>
        </w:rPr>
        <w:t xml:space="preserve"> Одлуке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о јавним расправама („Службени лист оптине Димитровград” бр.16/19), Општинско</w:t>
      </w:r>
      <w:r>
        <w:rPr>
          <w:rFonts w:cs="Calibri" w:ascii="Times New Roman" w:hAnsi="Times New Roman" w:cstheme="minorHAnsi"/>
          <w:sz w:val="22"/>
          <w:szCs w:val="22"/>
        </w:rPr>
        <w:t xml:space="preserve"> веће општин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е Димитровград упућује 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2"/>
          <w:szCs w:val="22"/>
        </w:rPr>
        <w:t>ЈАВНИ ПОЗИВ ЗА УЧЕШЋЕ У ЈАВНОЈ РАСПРАВИ</w:t>
      </w:r>
    </w:p>
    <w:p>
      <w:pPr>
        <w:pStyle w:val="NoSpacing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Нацрт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Одлуке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cs="Calibri" w:ascii="Times New Roman" w:hAnsi="Times New Roman" w:cstheme="minorHAnsi"/>
          <w:sz w:val="22"/>
          <w:szCs w:val="22"/>
        </w:rPr>
        <w:t>, даје се на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Ј</w:t>
      </w:r>
      <w:r>
        <w:rPr>
          <w:rFonts w:cs="Calibri" w:ascii="Times New Roman" w:hAnsi="Times New Roman" w:cstheme="minorHAnsi"/>
          <w:sz w:val="22"/>
          <w:szCs w:val="22"/>
        </w:rPr>
        <w:t>авну расправу од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10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 до 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4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године.</w:t>
      </w:r>
    </w:p>
    <w:p>
      <w:pPr>
        <w:pStyle w:val="NoSpacing"/>
        <w:tabs>
          <w:tab w:val="clear" w:pos="708"/>
          <w:tab w:val="left" w:pos="9072" w:leader="none"/>
        </w:tabs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Позивају се грађани, удружења, стручна и остала јавност да учествују у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ј</w:t>
      </w:r>
      <w:r>
        <w:rPr>
          <w:rFonts w:cs="Calibri" w:ascii="Times New Roman" w:hAnsi="Times New Roman" w:cstheme="minorHAnsi"/>
          <w:sz w:val="22"/>
          <w:szCs w:val="22"/>
        </w:rPr>
        <w:t>авној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</w:rPr>
        <w:t xml:space="preserve">расправи о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Нацрту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Одлуке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„Димитровград“.</w:t>
      </w:r>
    </w:p>
    <w:p>
      <w:pPr>
        <w:pStyle w:val="NoSpacing"/>
        <w:ind w:firstLine="708"/>
        <w:jc w:val="both"/>
        <w:rPr/>
      </w:pPr>
      <w:r>
        <w:rPr>
          <w:rFonts w:cs="Calibri" w:ascii="Times New Roman" w:hAnsi="Times New Roman" w:cstheme="minorHAnsi"/>
          <w:sz w:val="22"/>
          <w:szCs w:val="22"/>
        </w:rPr>
        <w:t>Пр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едлози</w:t>
      </w:r>
      <w:r>
        <w:rPr>
          <w:rFonts w:cs="Calibri" w:ascii="Times New Roman" w:hAnsi="Times New Roman" w:cstheme="minorHAnsi"/>
          <w:sz w:val="22"/>
          <w:szCs w:val="22"/>
        </w:rPr>
        <w:t>, пр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имедбе</w:t>
      </w:r>
      <w:r>
        <w:rPr>
          <w:rFonts w:cs="Calibri" w:ascii="Times New Roman" w:hAnsi="Times New Roman" w:cstheme="minorHAnsi"/>
          <w:sz w:val="22"/>
          <w:szCs w:val="22"/>
        </w:rPr>
        <w:t>, сугестије грађана и осталих учесника у јавној расправи могу се доставити путем електронске поште на адресу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bookmarkStart w:id="0" w:name="_Hlk85807186"/>
      <w:r>
        <w:rPr>
          <w:rStyle w:val="Internetskapoveznica"/>
          <w:rFonts w:cs="Calibri" w:ascii="Times New Roman" w:hAnsi="Times New Roman" w:cstheme="minorHAnsi"/>
          <w:sz w:val="22"/>
          <w:szCs w:val="22"/>
          <w:lang w:val="sr-RS"/>
        </w:rPr>
        <w:t>o</w:t>
      </w:r>
      <w:bookmarkEnd w:id="0"/>
      <w:r>
        <w:rPr>
          <w:rStyle w:val="Internetskapoveznica"/>
          <w:rFonts w:cs="Calibri" w:ascii="Times New Roman" w:hAnsi="Times New Roman" w:cstheme="minorHAnsi"/>
          <w:sz w:val="22"/>
          <w:szCs w:val="22"/>
          <w:lang w:val="sr-Latn-RS"/>
        </w:rPr>
        <w:t>pstinskovece@di</w:t>
      </w:r>
      <w:r>
        <w:rPr>
          <w:rStyle w:val="Internetskapoveznica"/>
          <w:rFonts w:cs="Calibri" w:ascii="Times New Roman" w:hAnsi="Times New Roman" w:cstheme="minorHAnsi"/>
          <w:sz w:val="22"/>
          <w:szCs w:val="22"/>
          <w:lang w:val="en-US"/>
        </w:rPr>
        <w:t>m</w:t>
      </w:r>
      <w:r>
        <w:rPr>
          <w:rStyle w:val="Internetskapoveznica"/>
          <w:rFonts w:cs="Calibri" w:ascii="Times New Roman" w:hAnsi="Times New Roman" w:cstheme="minorHAnsi"/>
          <w:sz w:val="22"/>
          <w:szCs w:val="22"/>
          <w:lang w:val="sr-Latn-RS"/>
        </w:rPr>
        <w:t>i</w:t>
      </w:r>
      <w:r>
        <w:rPr>
          <w:rStyle w:val="Internetskapoveznica"/>
          <w:rFonts w:cs="Calibri" w:ascii="Times New Roman" w:hAnsi="Times New Roman" w:cstheme="minorHAnsi"/>
          <w:sz w:val="22"/>
          <w:szCs w:val="22"/>
          <w:lang w:val="en-US"/>
        </w:rPr>
        <w:t>trovgrad.rs</w:t>
      </w:r>
      <w:r>
        <w:rPr>
          <w:rFonts w:cs="Calibri" w:ascii="Times New Roman" w:hAnsi="Times New Roman" w:cstheme="minorHAnsi"/>
          <w:sz w:val="22"/>
          <w:szCs w:val="22"/>
          <w:lang w:val="sr-Latn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или поштом на адресу: Балканска 2, 18320 Димитровград</w:t>
      </w:r>
      <w:bookmarkStart w:id="1" w:name="_Hlk85807208"/>
      <w:r>
        <w:rPr>
          <w:rFonts w:cs="Calibri" w:ascii="Times New Roman" w:hAnsi="Times New Roman" w:cstheme="minorHAnsi"/>
          <w:sz w:val="22"/>
          <w:szCs w:val="22"/>
        </w:rPr>
        <w:t xml:space="preserve">, Србија или личном доставом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јединственом управном месту Општинске управе</w:t>
      </w:r>
      <w:r>
        <w:rPr>
          <w:rFonts w:cs="Calibri" w:ascii="Times New Roman" w:hAnsi="Times New Roman" w:cstheme="minorHAnsi"/>
          <w:sz w:val="22"/>
          <w:szCs w:val="22"/>
        </w:rPr>
        <w:t xml:space="preserve"> </w:t>
      </w:r>
      <w:bookmarkEnd w:id="1"/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Општине Димитровград – са напоменом на коверти: „За јавну расправу о Нацрт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Одлуке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најкасније до 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4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.06. 202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6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. године до 1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0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,00 часова. </w:t>
      </w:r>
      <w:bookmarkStart w:id="2" w:name="_Hlk85807257"/>
      <w:bookmarkEnd w:id="2"/>
    </w:p>
    <w:p>
      <w:pPr>
        <w:pStyle w:val="NoSpacing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>По окончању јавне расправе општина Димитровград ће анализирати све предлоге, примедбе и сугестије учесника у јавној расправи и на основу тога сачинити Извештај о спроведеној јавној расправи о Нацрту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, који ће бити објављен на интернет страници Општине Димитровград у року од 15 дана од окончања јавне расправе.</w:t>
      </w:r>
    </w:p>
    <w:p>
      <w:pPr>
        <w:pStyle w:val="NoSpacing"/>
        <w:ind w:firstLine="708"/>
        <w:jc w:val="both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Spacing"/>
        <w:ind w:firstLine="708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>Уз овај позив, прилажу се следећи документи:</w:t>
      </w:r>
    </w:p>
    <w:p>
      <w:pPr>
        <w:pStyle w:val="NoSpacing"/>
        <w:ind w:firstLine="70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>- Закључак о спровођењу јавне расправе</w:t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- Програм јавне расправе о 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нацрту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Одлуке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„Димитровград“.</w:t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>- Нацрт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  <w:lang w:val="sr-RS"/>
        </w:rPr>
        <w:t>Одлуке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о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изменама и допунама Одлуке о доношењу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 Плана детаљне регулације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 xml:space="preserve">за изградњу </w:t>
      </w:r>
      <w:r>
        <w:rPr>
          <w:rFonts w:cs="Calibri" w:ascii="Times New Roman" w:hAnsi="Times New Roman" w:cstheme="minorHAnsi"/>
          <w:b w:val="false"/>
          <w:bCs w:val="false"/>
          <w:sz w:val="22"/>
          <w:szCs w:val="22"/>
          <w:lang w:val="sr-RS"/>
        </w:rPr>
        <w:t>соларне електране „Димитровград“.</w:t>
      </w:r>
    </w:p>
    <w:p>
      <w:pPr>
        <w:pStyle w:val="NoSpacing"/>
        <w:numPr>
          <w:ilvl w:val="0"/>
          <w:numId w:val="0"/>
        </w:numPr>
        <w:ind w:hanging="0" w:left="720"/>
        <w:jc w:val="both"/>
        <w:rPr>
          <w:rFonts w:ascii="Times New Roman" w:hAnsi="Times New Roman" w:cs="Calibri" w:cstheme="minorHAnsi"/>
          <w:b w:val="false"/>
          <w:bCs w:val="false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b w:val="false"/>
          <w:bCs w:val="false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ind w:hanging="0" w:left="284"/>
        <w:rPr>
          <w:rFonts w:ascii="Times New Roman" w:hAnsi="Times New Roman" w:cs="Calibri" w:cstheme="minorHAnsi"/>
          <w:sz w:val="22"/>
          <w:szCs w:val="22"/>
          <w:lang w:val="sr-RS"/>
        </w:rPr>
      </w:pPr>
      <w:r>
        <w:rPr>
          <w:rFonts w:cs="Calibri" w:cstheme="minorHAns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ind w:hanging="0" w:left="284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  <w:lang w:val="sr-RS"/>
        </w:rPr>
        <w:t xml:space="preserve">                                   </w:t>
      </w:r>
      <w:r>
        <w:rPr>
          <w:rFonts w:cs="Calibri" w:ascii="Times New Roman" w:hAnsi="Times New Roman" w:cstheme="minorHAnsi"/>
          <w:b/>
          <w:bCs/>
          <w:sz w:val="22"/>
          <w:szCs w:val="22"/>
          <w:lang w:val="sr-RS"/>
        </w:rPr>
        <w:t>ОПШТИНСКО ВЕЋЕ ОПШТИНЕ ДИМИТРОВГРАД</w:t>
      </w:r>
    </w:p>
    <w:p>
      <w:pPr>
        <w:pStyle w:val="Normal"/>
        <w:spacing w:lineRule="auto" w:line="240" w:before="0" w:after="0"/>
        <w:ind w:hanging="0"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hanging="0"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hanging="0" w:left="284"/>
        <w:jc w:val="right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                                                                                  </w:t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>ПРЕДСЕДАВАЈУЋ</w:t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>И</w:t>
      </w:r>
      <w:r>
        <w:rPr>
          <w:rFonts w:cs="Calibri" w:ascii="Times New Roman" w:hAnsi="Times New Roman" w:cstheme="minorHAnsi"/>
          <w:sz w:val="22"/>
          <w:szCs w:val="22"/>
        </w:rPr>
        <w:t xml:space="preserve">                                                              </w:t>
      </w:r>
      <w:r>
        <w:rPr>
          <w:rFonts w:cs="Calibri" w:ascii="Times New Roman" w:hAnsi="Times New Roman" w:cstheme="minorHAnsi"/>
          <w:sz w:val="22"/>
          <w:szCs w:val="22"/>
        </w:rPr>
        <w:t>с.р.</w:t>
      </w:r>
      <w:r>
        <w:rPr>
          <w:rFonts w:cs="Calibri" w:ascii="Times New Roman" w:hAnsi="Times New Roman" w:cstheme="minorHAnsi"/>
          <w:sz w:val="22"/>
          <w:szCs w:val="22"/>
        </w:rPr>
        <w:t xml:space="preserve">  </w:t>
      </w:r>
      <w:r>
        <w:rPr>
          <w:rFonts w:cs="Calibri" w:ascii="Times New Roman" w:hAnsi="Times New Roman" w:cstheme="minorHAnsi"/>
          <w:sz w:val="22"/>
          <w:szCs w:val="22"/>
        </w:rPr>
        <w:t>Владица Димитров</w:t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 w:cs="Times New Roman"/>
          <w:u w:val="none"/>
          <w:lang w:val="sr-RS"/>
        </w:rPr>
      </w:pPr>
      <w:r>
        <w:rPr>
          <w:rFonts w:cs="Times New Roman" w:ascii="Times New Roman" w:hAnsi="Times New Roman"/>
          <w:u w:val="none"/>
          <w:lang w:val="sr-RS"/>
        </w:rPr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Cs w:val="false"/>
        </w:rPr>
      </w:pPr>
      <w:r>
        <w:rPr>
          <w:rFonts w:cs="Times New Roman" w:ascii="Times New Roman" w:hAnsi="Times New Roman"/>
          <w:u w:val="none"/>
          <w:lang w:val="sr-RS"/>
        </w:rPr>
        <w:t xml:space="preserve">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  <w:lang w:val="sr-RS"/>
        </w:rPr>
      </w:pPr>
      <w:r>
        <w:rPr>
          <w:rFonts w:cs="Times New Roman" w:ascii="Times New Roman" w:hAnsi="Times New Roman"/>
          <w:u w:val="single"/>
          <w:lang w:val="sr-RS"/>
        </w:rPr>
      </w:r>
    </w:p>
    <w:p>
      <w:pPr>
        <w:pStyle w:val="Normal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</w:font>
  <w:font w:name="Aptos"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089737667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  <w:sz w:val="18"/>
            <w:szCs w:val="18"/>
          </w:rPr>
          <w:fldChar w:fldCharType="begin"/>
        </w:r>
        <w:r>
          <w:rPr>
            <w:rFonts w:cs="Times New Roman" w:ascii="Times New Roman" w:hAnsi="Times New Roman"/>
            <w:sz w:val="18"/>
            <w:szCs w:val="18"/>
          </w:rPr>
          <w:instrText xml:space="preserve"> PAGE </w:instrText>
        </w:r>
        <w:r>
          <w:rPr>
            <w:rFonts w:cs="Times New Roman" w:ascii="Times New Roman" w:hAnsi="Times New Roman"/>
            <w:sz w:val="18"/>
            <w:szCs w:val="18"/>
          </w:rPr>
          <w:fldChar w:fldCharType="separate"/>
        </w:r>
        <w:r>
          <w:rPr>
            <w:rFonts w:cs="Times New Roman" w:ascii="Times New Roman" w:hAnsi="Times New Roman"/>
            <w:sz w:val="18"/>
            <w:szCs w:val="18"/>
          </w:rPr>
          <w:t>2</w:t>
        </w:r>
        <w:r>
          <w:rPr>
            <w:rFonts w:cs="Times New Roman" w:ascii="Times New Roman" w:hAnsi="Times New Roman"/>
            <w:sz w:val="18"/>
            <w:szCs w:val="18"/>
          </w:rPr>
          <w:fldChar w:fldCharType="end"/>
        </w:r>
      </w:p>
    </w:sdtContent>
  </w:sdt>
  <w:p>
    <w:pPr>
      <w:pStyle w:val="Footer"/>
      <w:jc w:val="center"/>
      <w:rPr>
        <w:rFonts w:ascii="Times New Roman" w:hAnsi="Times New Roman" w:cs="Times New Roman"/>
        <w:b/>
        <w:bCs/>
        <w:i/>
        <w:iCs/>
        <w:color w:themeColor="dark1" w:val="000000"/>
        <w:sz w:val="16"/>
        <w:szCs w:val="16"/>
        <w:u w:val="single"/>
      </w:rPr>
    </w:pPr>
    <w:r>
      <w:rPr>
        <w:rFonts w:cs="Times New Roman" w:ascii="Times New Roman" w:hAnsi="Times New Roman"/>
        <w:b/>
        <w:bCs/>
        <w:i/>
        <w:iCs/>
        <w:color w:themeColor="dark1" w:val="000000"/>
        <w:sz w:val="16"/>
        <w:szCs w:val="16"/>
        <w:u w:val="singl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/>
      <w:br/>
    </w:r>
  </w:p>
  <w:p>
    <w:pPr>
      <w:pStyle w:val="Header"/>
      <w:jc w:val="center"/>
      <w:rPr>
        <w:rFonts w:ascii="Times New Roman" w:hAnsi="Times New Roman" w:cs="Times New Roman"/>
        <w:b/>
        <w:bCs/>
        <w:i/>
        <w:iCs/>
        <w:color w:themeColor="accent2" w:themeShade="80" w:val="80340D"/>
        <w:sz w:val="18"/>
        <w:szCs w:val="18"/>
        <w:lang w:val="sr-RS"/>
      </w:rPr>
    </w:pPr>
    <w:r>
      <w:rPr>
        <w:rFonts w:cs="Times New Roman" w:ascii="Times New Roman" w:hAnsi="Times New Roman"/>
        <w:b/>
        <w:bCs/>
        <w:i/>
        <w:iCs/>
        <w:color w:themeColor="accent2" w:themeShade="80" w:val="80340D"/>
        <w:sz w:val="18"/>
        <w:szCs w:val="18"/>
        <w:lang w:val="sr-RS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ptos" w:cs="" w:cstheme="minorBidi" w:eastAsiaTheme="minorHAns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Aptos" w:cs="" w:cstheme="minorBidi" w:eastAsia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Char"/>
    <w:uiPriority w:val="9"/>
    <w:qFormat/>
    <w:rsid w:val="001b3c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1b3c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1b3c7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1b3c7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1b3c7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1b3c7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1b3c7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1b3c7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1b3c7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Наслов 1 Char"/>
    <w:basedOn w:val="DefaultParagraphFont"/>
    <w:link w:val="Heading1"/>
    <w:uiPriority w:val="9"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Char" w:customStyle="1">
    <w:name w:val="Наслов 2 Char"/>
    <w:basedOn w:val="DefaultParagraphFont"/>
    <w:link w:val="Heading2"/>
    <w:uiPriority w:val="9"/>
    <w:semiHidden/>
    <w:qFormat/>
    <w:rsid w:val="001b3c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Char" w:customStyle="1">
    <w:name w:val="Наслов 3 Char"/>
    <w:basedOn w:val="DefaultParagraphFont"/>
    <w:link w:val="Heading3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Char" w:customStyle="1">
    <w:name w:val="Наслов 4 Char"/>
    <w:basedOn w:val="DefaultParagraphFont"/>
    <w:link w:val="Heading4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Char" w:customStyle="1">
    <w:name w:val="Наслов 5 Char"/>
    <w:basedOn w:val="DefaultParagraphFont"/>
    <w:link w:val="Heading5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Char" w:customStyle="1">
    <w:name w:val="Наслов 6 Char"/>
    <w:basedOn w:val="DefaultParagraphFont"/>
    <w:link w:val="Heading6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a6" w:val="595959"/>
    </w:rPr>
  </w:style>
  <w:style w:type="character" w:styleId="7Char" w:customStyle="1">
    <w:name w:val="Наслов 7 Char"/>
    <w:basedOn w:val="DefaultParagraphFont"/>
    <w:link w:val="Heading7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</w:rPr>
  </w:style>
  <w:style w:type="character" w:styleId="8Char" w:customStyle="1">
    <w:name w:val="Наслов 8 Char"/>
    <w:basedOn w:val="DefaultParagraphFont"/>
    <w:link w:val="Heading8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i/>
      <w:iCs/>
      <w:color w:themeColor="dark1" w:themeTint="d8" w:val="272727"/>
    </w:rPr>
  </w:style>
  <w:style w:type="character" w:styleId="9Char" w:customStyle="1">
    <w:name w:val="Наслов 9 Char"/>
    <w:basedOn w:val="DefaultParagraphFont"/>
    <w:link w:val="Heading9"/>
    <w:uiPriority w:val="9"/>
    <w:semiHidden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d8" w:val="272727"/>
    </w:rPr>
  </w:style>
  <w:style w:type="character" w:styleId="Char" w:customStyle="1">
    <w:name w:val="Наслов Char"/>
    <w:basedOn w:val="DefaultParagraphFont"/>
    <w:link w:val="Title"/>
    <w:uiPriority w:val="10"/>
    <w:qFormat/>
    <w:rsid w:val="001b3c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Поднаслов Char"/>
    <w:basedOn w:val="DefaultParagraphFont"/>
    <w:link w:val="Subtitle"/>
    <w:uiPriority w:val="11"/>
    <w:qFormat/>
    <w:rsid w:val="001b3c75"/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character" w:styleId="Char2" w:customStyle="1">
    <w:name w:val="Навођење Char"/>
    <w:basedOn w:val="DefaultParagraphFont"/>
    <w:link w:val="Quote"/>
    <w:uiPriority w:val="29"/>
    <w:qFormat/>
    <w:rsid w:val="001b3c75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1b3c75"/>
    <w:rPr>
      <w:i/>
      <w:iCs/>
      <w:color w:themeColor="accent1" w:themeShade="bf" w:val="0F4761"/>
    </w:rPr>
  </w:style>
  <w:style w:type="character" w:styleId="Char3" w:customStyle="1">
    <w:name w:val="Подебљани наводници Char"/>
    <w:basedOn w:val="DefaultParagraphFont"/>
    <w:link w:val="IntenseQuote"/>
    <w:uiPriority w:val="30"/>
    <w:qFormat/>
    <w:rsid w:val="001b3c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b3c75"/>
    <w:rPr>
      <w:b/>
      <w:bCs/>
      <w:smallCaps/>
      <w:color w:themeColor="accent1" w:themeShade="bf" w:val="0F4761"/>
      <w:spacing w:val="5"/>
    </w:rPr>
  </w:style>
  <w:style w:type="character" w:styleId="Char4" w:customStyle="1">
    <w:name w:val="Заглавље странице Char"/>
    <w:basedOn w:val="DefaultParagraphFont"/>
    <w:link w:val="Header"/>
    <w:uiPriority w:val="99"/>
    <w:qFormat/>
    <w:rsid w:val="001b3c75"/>
    <w:rPr/>
  </w:style>
  <w:style w:type="character" w:styleId="Char5" w:customStyle="1">
    <w:name w:val="Подножје странице Char"/>
    <w:basedOn w:val="DefaultParagraphFont"/>
    <w:link w:val="Footer"/>
    <w:uiPriority w:val="99"/>
    <w:qFormat/>
    <w:rsid w:val="001b3c75"/>
    <w:rPr/>
  </w:style>
  <w:style w:type="character" w:styleId="Hyperlink">
    <w:name w:val="Hyperlink"/>
    <w:basedOn w:val="DefaultParagraphFont"/>
    <w:uiPriority w:val="99"/>
    <w:unhideWhenUsed/>
    <w:rsid w:val="001b3c7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b3c75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skapoveznica">
    <w:name w:val="Internetska poveznica"/>
    <w:basedOn w:val="DefaultParagraphFont"/>
    <w:qFormat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Char"/>
    <w:uiPriority w:val="10"/>
    <w:qFormat/>
    <w:rsid w:val="001b3c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Char1"/>
    <w:uiPriority w:val="11"/>
    <w:qFormat/>
    <w:rsid w:val="001b3c7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1b3c75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1b3c7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1b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4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Char5"/>
    <w:uiPriority w:val="99"/>
    <w:unhideWhenUsed/>
    <w:rsid w:val="001b3c75"/>
    <w:pPr>
      <w:tabs>
        <w:tab w:val="clear" w:pos="708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LibreOffice/26.2.0.3$Windows_X86_64 LibreOffice_project/620$Build-3</Application>
  <AppVersion>15.0000</AppVersion>
  <Pages>2</Pages>
  <Words>318</Words>
  <Characters>1921</Characters>
  <CharactersWithSpaces>2504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2025-10-05T10:20:00Z</dcterms:created>
  <dc:creator>Zeljko Vostic</dc:creator>
  <dc:description/>
  <dc:language>en-US</dc:language>
  <cp:lastModifiedBy/>
  <cp:lastPrinted>2025-10-08T09:58:00Z</cp:lastPrinted>
  <dcterms:modified xsi:type="dcterms:W3CDTF">2026-06-10T15:08:15Z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