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49" w:rsidRPr="000F1BD3" w:rsidRDefault="00374E49">
      <w:pPr>
        <w:rPr>
          <w:color w:val="000000"/>
          <w:lang/>
        </w:rPr>
      </w:pPr>
      <w:bookmarkStart w:id="0" w:name="__bookmark_1"/>
      <w:bookmarkEnd w:id="0"/>
      <w:r>
        <w:rPr>
          <w:color w:val="000000"/>
          <w:lang/>
        </w:rPr>
        <w:t xml:space="preserve">                                                                                                                                                                                              НАЦРТ</w:t>
      </w:r>
    </w:p>
    <w:tbl>
      <w:tblPr>
        <w:tblW w:w="1118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74E49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5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/>
            </w:tblPr>
            <w:tblGrid>
              <w:gridCol w:w="1969"/>
              <w:gridCol w:w="895"/>
              <w:gridCol w:w="8191"/>
            </w:tblGrid>
            <w:tr w:rsidR="00374E49">
              <w:trPr>
                <w:divId w:val="9184818"/>
                <w:trHeight w:val="1459"/>
                <w:tblCellSpacing w:w="0" w:type="dxa"/>
              </w:trPr>
              <w:tc>
                <w:tcPr>
                  <w:tcW w:w="11057" w:type="dxa"/>
                  <w:gridSpan w:val="3"/>
                  <w:vAlign w:val="center"/>
                </w:tcPr>
                <w:p w:rsidR="00374E49" w:rsidRDefault="00374E49">
                  <w:pPr>
                    <w:spacing w:before="100" w:beforeAutospacing="1" w:after="100" w:afterAutospacing="1"/>
                    <w:jc w:val="both"/>
                    <w:rPr>
                      <w:sz w:val="24"/>
                      <w:szCs w:val="24"/>
                    </w:rPr>
                  </w:pPr>
                  <w:bookmarkStart w:id="1" w:name="__bookmark_3"/>
                  <w:bookmarkEnd w:id="1"/>
                  <w:r>
                    <w:t xml:space="preserve">На oснову члана 43. Закона о буџетском систему (“Службени гласник РС” бр. </w:t>
                  </w:r>
                  <w:r>
                    <w:rPr>
                      <w:lang/>
                    </w:rPr>
                    <w:t>113/2017,95/2018,31/2019 И 72/2019</w:t>
                  </w:r>
                  <w:r>
                    <w:t xml:space="preserve">  54/2009, 73/2010, 101/2010, 101/2011, 93/2012, 62/2013 и 63/2013-испр.108/2013,142/2014,68/2015-др.закон 103/2015 и 99/2016,113/2017,95/2018,31/2019 I 72/2019), члана 32.став 1 тачка 2 . Закона о локалној самоуправи (“Сл. гласник Републике Србије” број: 129/2007 и 83/14-др.Закон), </w:t>
                  </w:r>
                  <w:r>
                    <w:rPr>
                      <w:lang/>
                    </w:rPr>
                    <w:t>101/2016-др Закон и 47/2018,</w:t>
                  </w:r>
                  <w:r>
                    <w:t xml:space="preserve">  члана 4 </w:t>
                  </w:r>
                  <w:r>
                    <w:rPr>
                      <w:lang/>
                    </w:rPr>
                    <w:t>0</w:t>
                  </w:r>
                  <w:r>
                    <w:t xml:space="preserve"> . став 1. тачка 2. Статута општине Димитровград, (“Службени лист  </w:t>
                  </w:r>
                  <w:r>
                    <w:rPr>
                      <w:lang/>
                    </w:rPr>
                    <w:t>општине Димитровград</w:t>
                  </w:r>
                  <w:r>
                    <w:t xml:space="preserve"> “ бр.  </w:t>
                  </w:r>
                  <w:r>
                    <w:rPr>
                      <w:lang/>
                    </w:rPr>
                    <w:t>6</w:t>
                  </w:r>
                  <w:r>
                    <w:t xml:space="preserve"> /1 </w:t>
                  </w:r>
                  <w:r>
                    <w:rPr>
                      <w:lang/>
                    </w:rPr>
                    <w:t>9)</w:t>
                  </w:r>
                  <w:r>
                    <w:t xml:space="preserve"> , на седници одржаној дана ________________.године, Скупштина општине Димитровград, донела је </w:t>
                  </w:r>
                </w:p>
              </w:tc>
            </w:tr>
            <w:tr w:rsidR="00374E49">
              <w:trPr>
                <w:gridAfter w:val="1"/>
                <w:divId w:val="9184818"/>
                <w:wAfter w:w="8190" w:type="dxa"/>
                <w:trHeight w:val="46"/>
                <w:tblCellSpacing w:w="0" w:type="dxa"/>
              </w:trPr>
              <w:tc>
                <w:tcPr>
                  <w:tcW w:w="1970" w:type="dxa"/>
                  <w:vAlign w:val="center"/>
                </w:tcPr>
                <w:p w:rsidR="00374E49" w:rsidRDefault="00374E49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:rsidR="00374E49" w:rsidRDefault="00374E49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374E49">
              <w:trPr>
                <w:divId w:val="9184818"/>
                <w:trHeight w:val="277"/>
                <w:tblCellSpacing w:w="0" w:type="dxa"/>
              </w:trPr>
              <w:tc>
                <w:tcPr>
                  <w:tcW w:w="11057" w:type="dxa"/>
                  <w:gridSpan w:val="3"/>
                  <w:vAlign w:val="center"/>
                </w:tcPr>
                <w:p w:rsidR="00374E49" w:rsidRDefault="00374E49">
                  <w:pPr>
                    <w:spacing w:before="100" w:beforeAutospacing="1" w:after="15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 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374E49" w:rsidRPr="003E044A" w:rsidRDefault="00374E49" w:rsidP="003E044A">
                  <w:pPr>
                    <w:spacing w:before="100" w:beforeAutospacing="1" w:after="150"/>
                    <w:jc w:val="center"/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Д Л У К У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</w:tc>
            </w:tr>
            <w:tr w:rsidR="00374E49">
              <w:trPr>
                <w:divId w:val="9184818"/>
                <w:trHeight w:val="307"/>
                <w:tblCellSpacing w:w="0" w:type="dxa"/>
              </w:trPr>
              <w:tc>
                <w:tcPr>
                  <w:tcW w:w="11057" w:type="dxa"/>
                  <w:gridSpan w:val="3"/>
                  <w:vAlign w:val="center"/>
                </w:tcPr>
                <w:p w:rsidR="00374E49" w:rsidRPr="003E044A" w:rsidRDefault="00374E49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3E044A">
                    <w:rPr>
                      <w:b/>
                      <w:bCs/>
                      <w:sz w:val="24"/>
                      <w:szCs w:val="24"/>
                    </w:rPr>
                    <w:t xml:space="preserve">O БУЏЕТУ ОПШТИНЕ ДИМИТРОВГРАД </w:t>
                  </w:r>
                </w:p>
              </w:tc>
            </w:tr>
            <w:tr w:rsidR="00374E49">
              <w:trPr>
                <w:divId w:val="9184818"/>
                <w:trHeight w:val="307"/>
                <w:tblCellSpacing w:w="0" w:type="dxa"/>
              </w:trPr>
              <w:tc>
                <w:tcPr>
                  <w:tcW w:w="11057" w:type="dxa"/>
                  <w:gridSpan w:val="3"/>
                  <w:vAlign w:val="center"/>
                </w:tcPr>
                <w:p w:rsidR="00374E49" w:rsidRPr="003E044A" w:rsidRDefault="00374E49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 w:rsidRPr="003E044A">
                    <w:rPr>
                      <w:b/>
                      <w:bCs/>
                      <w:sz w:val="24"/>
                      <w:szCs w:val="24"/>
                    </w:rPr>
                    <w:t xml:space="preserve">ЗА 2020. ГОДИНУ </w:t>
                  </w:r>
                </w:p>
              </w:tc>
            </w:tr>
            <w:tr w:rsidR="00374E49">
              <w:trPr>
                <w:gridAfter w:val="1"/>
                <w:divId w:val="9184818"/>
                <w:wAfter w:w="8190" w:type="dxa"/>
                <w:trHeight w:val="154"/>
                <w:tblCellSpacing w:w="0" w:type="dxa"/>
              </w:trPr>
              <w:tc>
                <w:tcPr>
                  <w:tcW w:w="1970" w:type="dxa"/>
                  <w:vAlign w:val="center"/>
                </w:tcPr>
                <w:p w:rsidR="00374E49" w:rsidRDefault="00374E49">
                  <w:pPr>
                    <w:spacing w:before="100" w:beforeAutospacing="1" w:after="100" w:afterAutospacing="1" w:line="154" w:lineRule="atLeast"/>
                    <w:rPr>
                      <w:sz w:val="24"/>
                      <w:szCs w:val="24"/>
                    </w:rPr>
                  </w:pPr>
                  <w:r>
                    <w:rPr>
                      <w:sz w:val="16"/>
                      <w:szCs w:val="16"/>
                    </w:rPr>
                    <w:t> </w:t>
                  </w:r>
                  <w:r>
                    <w:t xml:space="preserve"> </w:t>
                  </w:r>
                </w:p>
              </w:tc>
              <w:tc>
                <w:tcPr>
                  <w:tcW w:w="895" w:type="dxa"/>
                  <w:vAlign w:val="center"/>
                </w:tcPr>
                <w:p w:rsidR="00374E49" w:rsidRDefault="00374E4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374E49">
              <w:trPr>
                <w:divId w:val="9184818"/>
                <w:trHeight w:val="307"/>
                <w:tblCellSpacing w:w="0" w:type="dxa"/>
              </w:trPr>
              <w:tc>
                <w:tcPr>
                  <w:tcW w:w="11057" w:type="dxa"/>
                  <w:gridSpan w:val="3"/>
                  <w:vAlign w:val="center"/>
                </w:tcPr>
                <w:p w:rsidR="00374E49" w:rsidRDefault="00374E49">
                  <w:pPr>
                    <w:spacing w:before="100" w:beforeAutospacing="1" w:after="100" w:afterAutospacing="1"/>
                    <w:jc w:val="center"/>
                    <w:rPr>
                      <w:sz w:val="24"/>
                      <w:szCs w:val="24"/>
                    </w:rPr>
                  </w:pPr>
                  <w:r>
                    <w:t xml:space="preserve">I ОПШТИ ДЕО </w:t>
                  </w:r>
                </w:p>
              </w:tc>
            </w:tr>
            <w:tr w:rsidR="00374E49">
              <w:trPr>
                <w:divId w:val="9184818"/>
                <w:trHeight w:val="307"/>
                <w:tblCellSpacing w:w="0" w:type="dxa"/>
              </w:trPr>
              <w:tc>
                <w:tcPr>
                  <w:tcW w:w="11057" w:type="dxa"/>
                  <w:gridSpan w:val="3"/>
                  <w:vAlign w:val="center"/>
                </w:tcPr>
                <w:p w:rsidR="00374E49" w:rsidRDefault="00374E49">
                  <w:pPr>
                    <w:spacing w:before="100" w:beforeAutospacing="1" w:after="100" w:afterAutospacing="1"/>
                    <w:jc w:val="center"/>
                  </w:pPr>
                  <w:r>
                    <w:t xml:space="preserve">Члан 1. </w:t>
                  </w:r>
                </w:p>
                <w:p w:rsidR="00374E49" w:rsidRDefault="00374E49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lang/>
                    </w:rPr>
                    <w:t> </w:t>
                  </w:r>
                  <w:r>
                    <w:t xml:space="preserve"> </w:t>
                  </w:r>
                </w:p>
                <w:p w:rsidR="00374E49" w:rsidRDefault="00374E4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t xml:space="preserve">Приходи и примања, расходи и издаци буџета општине Димитровград за 2020. годину (у даљем тексту: буџет), састоје се од: </w:t>
                  </w:r>
                </w:p>
              </w:tc>
            </w:tr>
          </w:tbl>
          <w:p w:rsidR="00374E49" w:rsidRDefault="00374E49">
            <w:pPr>
              <w:divId w:val="9184818"/>
              <w:rPr>
                <w:sz w:val="24"/>
                <w:szCs w:val="24"/>
              </w:rPr>
            </w:pPr>
          </w:p>
          <w:p w:rsidR="00374E49" w:rsidRDefault="00374E49">
            <w:pPr>
              <w:spacing w:line="1" w:lineRule="auto"/>
            </w:pPr>
          </w:p>
        </w:tc>
      </w:tr>
    </w:tbl>
    <w:p w:rsidR="00374E49" w:rsidRDefault="00374E49">
      <w:pPr>
        <w:rPr>
          <w:color w:val="000000"/>
        </w:rPr>
      </w:pPr>
    </w:p>
    <w:tbl>
      <w:tblPr>
        <w:tblW w:w="11230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9272"/>
        <w:gridCol w:w="1958"/>
      </w:tblGrid>
      <w:tr w:rsidR="00374E49">
        <w:trPr>
          <w:trHeight w:val="244"/>
          <w:tblHeader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" w:name="__bookmark_4"/>
            <w:bookmarkEnd w:id="2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74E49">
        <w:trPr>
          <w:trHeight w:val="265"/>
          <w:tblHeader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А. РАЧУН ПРИХОДА И ПРИМАЊА,  РАСХОДА И ИЗДАТАКА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Укупни приходи и примања од продаје нефинансијске имовине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797.005.000,00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 ТЕКУЋИ ПРИХОДИ у чему: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679.005.000,00</w:t>
            </w:r>
          </w:p>
        </w:tc>
      </w:tr>
      <w:tr w:rsidR="00374E49">
        <w:trPr>
          <w:trHeight w:val="265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буџетска средства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661.935.000,00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сопствени приходи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6.270.000,00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 ПРИМАЊА ОД ПРОДАЈЕ НЕФИНАНСИЈСКЕ ИМОВИНЕ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118.000.000,00</w:t>
            </w:r>
          </w:p>
        </w:tc>
      </w:tr>
      <w:tr w:rsidR="00374E49">
        <w:trPr>
          <w:trHeight w:val="265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Укупни расходи и издаци за набавку нефинансијске имовине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 ТЕКУЋИ РАСХОДИ у чему: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626.330.000,00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расходи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620.060.000,00</w:t>
            </w:r>
          </w:p>
        </w:tc>
      </w:tr>
      <w:tr w:rsidR="00374E49">
        <w:trPr>
          <w:trHeight w:val="265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расходи из сопствених прихода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6.270.000,00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2.2. ИЗДАЦИ ЗА НАБАВКУ НЕФИНАНСИЈСКЕ ИМОВИНЕ у чему: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149.375.000,00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текући буџетски издаци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138.575.000,00</w:t>
            </w:r>
          </w:p>
        </w:tc>
      </w:tr>
      <w:tr w:rsidR="00374E49">
        <w:trPr>
          <w:trHeight w:val="265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издаци из сопствених прихода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донације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БУЏЕТСКИ СУФИЦИТ/ДЕФИЦИТ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(у циљу спровођења јавних политика)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trHeight w:val="265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УКУПАН ФИСКАЛНИ СУФИЦИТ/ДЕФИЦИТ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Б. РАЧУН ФИНАНСИРАЊА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финансијске имовине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задуживања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trHeight w:val="265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Неутрошена средства из претходних година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отплату главнице дуга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</w:tr>
      <w:tr w:rsidR="00374E49">
        <w:trPr>
          <w:trHeight w:val="244"/>
        </w:trPr>
        <w:tc>
          <w:tcPr>
            <w:tcW w:w="92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НЕТО ФИНАНСИРАЊЕ</w:t>
            </w:r>
          </w:p>
        </w:tc>
        <w:tc>
          <w:tcPr>
            <w:tcW w:w="1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-21.300.000,00</w:t>
            </w:r>
          </w:p>
        </w:tc>
      </w:tr>
    </w:tbl>
    <w:p w:rsidR="00374E49" w:rsidRDefault="00374E49">
      <w:pPr>
        <w:rPr>
          <w:color w:val="000000"/>
        </w:rPr>
      </w:pPr>
    </w:p>
    <w:p w:rsidR="00374E49" w:rsidRDefault="00374E49">
      <w:pPr>
        <w:sectPr w:rsidR="00374E49">
          <w:headerReference w:type="default" r:id="rId7"/>
          <w:footerReference w:type="default" r:id="rId8"/>
          <w:pgSz w:w="11905" w:h="16837"/>
          <w:pgMar w:top="360" w:right="360" w:bottom="360" w:left="360" w:header="360" w:footer="360" w:gutter="0"/>
          <w:cols w:space="720"/>
        </w:sectPr>
      </w:pPr>
    </w:p>
    <w:p w:rsidR="00374E49" w:rsidRDefault="00374E49">
      <w:pPr>
        <w:rPr>
          <w:color w:val="000000"/>
        </w:rPr>
      </w:pPr>
      <w:r>
        <w:rPr>
          <w:color w:val="000000"/>
        </w:rPr>
        <w:t>Приходи и примања, расходи и издаци буџета утврђени су у следећим износима:</w:t>
      </w:r>
    </w:p>
    <w:p w:rsidR="00374E49" w:rsidRDefault="00374E49">
      <w:pPr>
        <w:rPr>
          <w:color w:val="000000"/>
        </w:rPr>
      </w:pPr>
    </w:p>
    <w:tbl>
      <w:tblPr>
        <w:tblW w:w="1118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1E0"/>
      </w:tblPr>
      <w:tblGrid>
        <w:gridCol w:w="450"/>
        <w:gridCol w:w="7885"/>
        <w:gridCol w:w="900"/>
        <w:gridCol w:w="1950"/>
      </w:tblGrid>
      <w:tr w:rsidR="00374E49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3" w:name="__bookmark_5"/>
            <w:bookmarkEnd w:id="3"/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74E49">
        <w:trPr>
          <w:tblHeader/>
        </w:trPr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bookmarkStart w:id="4" w:name="_Toc1"/>
      <w:bookmarkEnd w:id="4"/>
      <w:tr w:rsidR="00374E49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ПРИХОДИ И 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797.005.000,00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181.920.000,00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доходак,  добит и капиталне добитке (осим самодоприноса)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120.150.000,00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Самодопринос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711180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43.370.000,00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5.900.000,00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порески приходи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Непорески приходи, у чему: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333.365.000,00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поједине врсте накнада са одређеном наменом (наменски приходи)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Меморандумске ставке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Донације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731+732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152.920.000,00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118.000.000,00</w:t>
            </w:r>
          </w:p>
        </w:tc>
      </w:tr>
      <w:bookmarkStart w:id="5" w:name="_Toc2"/>
      <w:bookmarkEnd w:id="5"/>
      <w:tr w:rsidR="00374E49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УКУПНИ РАСХОДИ И ИЗДАЦИ ЗА НАБАВКУ НЕФИНАНСИЈСКЕ И ФИНАНСИЈСКЕ ИМОВИНЕ (ЗБИР 1+2+3)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775.705.000,00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расходи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626.330.000,00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137.238.000,00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Коришћење роба и услуга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245.137.000,00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камата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15.000.000,00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заштита из буџета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53.990.000,00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22.581.000,00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расходи,  у чему:- средства резерви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48+49+464+465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108.586.000,00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Трансфери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40.948.000,00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нефинансијске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149.375.000,00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Издаци за набавку финансијске имовине (осим 6211)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6" w:name="_Toc3"/>
      <w:bookmarkEnd w:id="6"/>
      <w:tr w:rsidR="00374E49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"3"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ФИНАНСИЈСКЕ ИМОВИНЕ И ЗАДУЖИВАЊА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по основу отплате кредита и продаје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домаћих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Задуживање код страних кредитора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7" w:name="_Toc4"/>
      <w:bookmarkEnd w:id="7"/>
      <w:tr w:rsidR="00374E49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ДУГА И 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домаћим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3.2.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страним кредиторима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дуга по гаранцијама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4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78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Набавка финансијске имовине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6211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bookmarkStart w:id="8" w:name="_Toc5"/>
      <w:bookmarkEnd w:id="8"/>
      <w:tr w:rsidR="00374E49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НЕРАСПОРЕЂЕНИ ВИШАК ПРИХОДА ИЗ РАНИЈИХ ГОДИНА (класа 3,  извор финансирања 13)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" w:name="_Toc6"/>
      <w:bookmarkEnd w:id="9"/>
      <w:tr w:rsidR="00374E49">
        <w:tc>
          <w:tcPr>
            <w:tcW w:w="833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"6"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НЕУТРОШЕНА СРЕДСТВА ОД ПРИВАТИЗАЦИЈЕ ИЗ ПРЕТХОДНИХ ГОДИНА (класа 3,  извор финансирања 14)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74E49" w:rsidRDefault="00374E49">
      <w:pPr>
        <w:rPr>
          <w:color w:val="000000"/>
        </w:rPr>
      </w:pPr>
      <w:bookmarkStart w:id="10" w:name="__bookmark_6"/>
      <w:bookmarkEnd w:id="10"/>
    </w:p>
    <w:tbl>
      <w:tblPr>
        <w:tblW w:w="11290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290"/>
      </w:tblGrid>
      <w:tr w:rsidR="00374E49">
        <w:trPr>
          <w:trHeight w:val="3930"/>
        </w:trPr>
        <w:tc>
          <w:tcPr>
            <w:tcW w:w="112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Pr="00FF1874" w:rsidRDefault="00374E49">
            <w:pPr>
              <w:pStyle w:val="NormalWeb"/>
              <w:jc w:val="center"/>
              <w:divId w:val="9184751"/>
              <w:rPr>
                <w:color w:val="000000"/>
                <w:sz w:val="20"/>
                <w:szCs w:val="20"/>
              </w:rPr>
            </w:pPr>
            <w:bookmarkStart w:id="11" w:name="__bookmark_7"/>
            <w:bookmarkEnd w:id="11"/>
            <w:r w:rsidRPr="00FF1874">
              <w:rPr>
                <w:color w:val="000000"/>
                <w:sz w:val="20"/>
                <w:szCs w:val="20"/>
              </w:rPr>
              <w:t xml:space="preserve">Члан 2. </w:t>
            </w:r>
          </w:p>
          <w:p w:rsidR="00374E49" w:rsidRPr="00FF1874" w:rsidRDefault="00374E49">
            <w:pPr>
              <w:pStyle w:val="NormalWeb"/>
              <w:divId w:val="9184751"/>
              <w:rPr>
                <w:color w:val="000000"/>
                <w:sz w:val="20"/>
                <w:szCs w:val="20"/>
              </w:rPr>
            </w:pPr>
            <w:r w:rsidRPr="00FF1874">
              <w:rPr>
                <w:color w:val="000000"/>
                <w:sz w:val="20"/>
                <w:szCs w:val="20"/>
              </w:rPr>
              <w:t xml:space="preserve">Буџет општине Димитровград за 2020 </w:t>
            </w:r>
            <w:r w:rsidRPr="00FF1874">
              <w:rPr>
                <w:color w:val="000000"/>
                <w:sz w:val="20"/>
                <w:szCs w:val="20"/>
                <w:lang/>
              </w:rPr>
              <w:t>.</w:t>
            </w:r>
            <w:r w:rsidRPr="00FF1874">
              <w:rPr>
                <w:color w:val="000000"/>
                <w:sz w:val="20"/>
                <w:szCs w:val="20"/>
              </w:rPr>
              <w:t xml:space="preserve">  годину састоји се од: </w:t>
            </w:r>
          </w:p>
          <w:p w:rsidR="00374E49" w:rsidRDefault="00374E49">
            <w:pPr>
              <w:numPr>
                <w:ilvl w:val="0"/>
                <w:numId w:val="1"/>
              </w:numPr>
              <w:spacing w:before="100" w:beforeAutospacing="1" w:after="100" w:afterAutospacing="1"/>
              <w:divId w:val="9184751"/>
              <w:rPr>
                <w:color w:val="000000"/>
              </w:rPr>
            </w:pPr>
            <w:r>
              <w:rPr>
                <w:color w:val="000000"/>
              </w:rPr>
              <w:t xml:space="preserve">Прихода и примања у износу од </w:t>
            </w:r>
            <w:r>
              <w:rPr>
                <w:color w:val="000000"/>
                <w:lang/>
              </w:rPr>
              <w:t> </w:t>
            </w:r>
            <w:r>
              <w:rPr>
                <w:color w:val="000000"/>
                <w:lang w:val="en-GB"/>
              </w:rPr>
              <w:t>797.005.000</w:t>
            </w:r>
            <w:r>
              <w:rPr>
                <w:color w:val="000000"/>
                <w:lang/>
              </w:rPr>
              <w:t xml:space="preserve"> ,00 </w:t>
            </w:r>
            <w:r>
              <w:rPr>
                <w:color w:val="000000"/>
                <w:lang w:val="en-GB"/>
              </w:rPr>
              <w:t xml:space="preserve"> </w:t>
            </w:r>
            <w:r>
              <w:rPr>
                <w:color w:val="000000"/>
                <w:lang/>
              </w:rPr>
              <w:t>динара</w:t>
            </w:r>
            <w:r>
              <w:rPr>
                <w:color w:val="000000"/>
              </w:rPr>
              <w:t xml:space="preserve"> </w:t>
            </w:r>
          </w:p>
          <w:p w:rsidR="00374E49" w:rsidRDefault="00374E49">
            <w:pPr>
              <w:numPr>
                <w:ilvl w:val="0"/>
                <w:numId w:val="1"/>
              </w:numPr>
              <w:spacing w:before="100" w:beforeAutospacing="1" w:after="100" w:afterAutospacing="1"/>
              <w:divId w:val="9184751"/>
              <w:rPr>
                <w:color w:val="000000"/>
              </w:rPr>
            </w:pPr>
            <w:r>
              <w:rPr>
                <w:color w:val="000000"/>
              </w:rPr>
              <w:t>Расхода и издатака у износу од   </w:t>
            </w:r>
            <w:r>
              <w:rPr>
                <w:color w:val="000000"/>
                <w:lang/>
              </w:rPr>
              <w:t> </w:t>
            </w:r>
            <w:r>
              <w:rPr>
                <w:color w:val="000000"/>
                <w:lang w:val="en-GB"/>
              </w:rPr>
              <w:t>797.005.000</w:t>
            </w:r>
            <w:r>
              <w:rPr>
                <w:color w:val="000000"/>
                <w:lang/>
              </w:rPr>
              <w:t> ,00  динара</w:t>
            </w:r>
            <w:r>
              <w:rPr>
                <w:color w:val="000000"/>
              </w:rPr>
              <w:t xml:space="preserve"> </w:t>
            </w:r>
          </w:p>
          <w:p w:rsidR="00374E49" w:rsidRPr="00FF1874" w:rsidRDefault="00374E49">
            <w:pPr>
              <w:pStyle w:val="NormalWeb"/>
              <w:jc w:val="center"/>
              <w:divId w:val="9184751"/>
              <w:rPr>
                <w:color w:val="000000"/>
                <w:sz w:val="20"/>
                <w:szCs w:val="20"/>
              </w:rPr>
            </w:pPr>
            <w:r w:rsidRPr="00FF1874">
              <w:rPr>
                <w:color w:val="000000"/>
                <w:sz w:val="20"/>
                <w:szCs w:val="20"/>
              </w:rPr>
              <w:t xml:space="preserve">Члан 3. </w:t>
            </w:r>
          </w:p>
          <w:p w:rsidR="00374E49" w:rsidRDefault="00374E49" w:rsidP="003E044A">
            <w:pPr>
              <w:pStyle w:val="NoSpacing"/>
              <w:divId w:val="9184751"/>
            </w:pPr>
            <w:r>
              <w:t xml:space="preserve">Средства текуће буџетске резерве планирају се у буџету општине у износу од 12 .000.000,00 динара. </w:t>
            </w:r>
          </w:p>
          <w:p w:rsidR="00374E49" w:rsidRDefault="00374E49" w:rsidP="003E044A">
            <w:pPr>
              <w:pStyle w:val="NoSpacing"/>
              <w:divId w:val="9184751"/>
            </w:pPr>
            <w:r>
              <w:t xml:space="preserve">Средства из става 1. овог члана користе се за непланиране сврхе за које нису утврђене апропријације или за сврхе за које се у току године покаже да апропријације нису биле довољне. </w:t>
            </w:r>
          </w:p>
          <w:p w:rsidR="00374E49" w:rsidRDefault="00374E49" w:rsidP="003E044A">
            <w:pPr>
              <w:pStyle w:val="NoSpacing"/>
              <w:divId w:val="9184751"/>
            </w:pPr>
            <w:r>
              <w:rPr>
                <w:lang/>
              </w:rPr>
              <w:t>Општинско веће</w:t>
            </w:r>
            <w:r>
              <w:t xml:space="preserve">, на предлог локалног органа надлежног за финансије, доноси решење о употреби текуће буџетске резерве. </w:t>
            </w:r>
          </w:p>
          <w:p w:rsidR="00374E49" w:rsidRPr="00FF1874" w:rsidRDefault="00374E49">
            <w:pPr>
              <w:pStyle w:val="NormalWeb"/>
              <w:jc w:val="center"/>
              <w:divId w:val="9184751"/>
              <w:rPr>
                <w:color w:val="000000"/>
                <w:sz w:val="20"/>
                <w:szCs w:val="20"/>
              </w:rPr>
            </w:pPr>
            <w:r w:rsidRPr="00FF1874">
              <w:rPr>
                <w:color w:val="000000"/>
                <w:sz w:val="20"/>
                <w:szCs w:val="20"/>
              </w:rPr>
              <w:t xml:space="preserve">Члан 4. </w:t>
            </w:r>
          </w:p>
          <w:p w:rsidR="00374E49" w:rsidRPr="00FF1874" w:rsidRDefault="00374E49">
            <w:pPr>
              <w:pStyle w:val="NormalWeb"/>
              <w:divId w:val="9184751"/>
              <w:rPr>
                <w:color w:val="000000"/>
                <w:sz w:val="20"/>
                <w:szCs w:val="20"/>
              </w:rPr>
            </w:pPr>
            <w:r w:rsidRPr="00FF1874">
              <w:rPr>
                <w:color w:val="000000"/>
                <w:sz w:val="20"/>
                <w:szCs w:val="20"/>
              </w:rPr>
              <w:t>Средства сталне буџетске резерве планирају се у буџету општине у износу од 1,000,000.00 динара и користе се у складу са чланом 70. Закона о буџетском систему. </w:t>
            </w:r>
          </w:p>
          <w:p w:rsidR="00374E49" w:rsidRPr="00FF1874" w:rsidRDefault="00374E49">
            <w:pPr>
              <w:pStyle w:val="NormalWeb"/>
              <w:divId w:val="9184751"/>
              <w:rPr>
                <w:color w:val="000000"/>
                <w:sz w:val="20"/>
                <w:szCs w:val="20"/>
              </w:rPr>
            </w:pPr>
            <w:r w:rsidRPr="00FF1874">
              <w:rPr>
                <w:color w:val="000000"/>
                <w:sz w:val="20"/>
                <w:szCs w:val="20"/>
              </w:rPr>
              <w:t xml:space="preserve"> </w:t>
            </w:r>
            <w:r w:rsidRPr="00FF1874">
              <w:rPr>
                <w:color w:val="000000"/>
                <w:sz w:val="20"/>
                <w:szCs w:val="20"/>
                <w:lang/>
              </w:rPr>
              <w:t>Општимско веће</w:t>
            </w:r>
            <w:r w:rsidRPr="00FF1874">
              <w:rPr>
                <w:color w:val="000000"/>
                <w:sz w:val="20"/>
                <w:szCs w:val="20"/>
              </w:rPr>
              <w:t xml:space="preserve">, на предлог локалног органа надлежног за финансије, доноси решење о употреби сталне буџетске резерве. </w:t>
            </w:r>
          </w:p>
          <w:p w:rsidR="00374E49" w:rsidRDefault="00374E49">
            <w:pPr>
              <w:spacing w:line="1" w:lineRule="auto"/>
            </w:pPr>
          </w:p>
        </w:tc>
      </w:tr>
    </w:tbl>
    <w:p w:rsidR="00374E49" w:rsidRDefault="00374E49">
      <w:pPr>
        <w:rPr>
          <w:color w:val="000000"/>
        </w:rPr>
      </w:pPr>
      <w:bookmarkStart w:id="12" w:name="__bookmark_8"/>
      <w:bookmarkEnd w:id="12"/>
    </w:p>
    <w:p w:rsidR="00374E49" w:rsidRDefault="00374E49">
      <w:pPr>
        <w:sectPr w:rsidR="00374E49">
          <w:headerReference w:type="default" r:id="rId9"/>
          <w:footerReference w:type="default" r:id="rId10"/>
          <w:pgSz w:w="11905" w:h="16837"/>
          <w:pgMar w:top="360" w:right="360" w:bottom="360" w:left="360" w:header="360" w:footer="360" w:gutter="0"/>
          <w:cols w:space="720"/>
        </w:sectPr>
      </w:pPr>
    </w:p>
    <w:p w:rsidR="00374E49" w:rsidRDefault="00374E49">
      <w:pPr>
        <w:rPr>
          <w:vanish/>
        </w:rPr>
      </w:pPr>
      <w:bookmarkStart w:id="13" w:name="__bookmark_10"/>
      <w:bookmarkEnd w:id="13"/>
    </w:p>
    <w:tbl>
      <w:tblPr>
        <w:tblW w:w="11065" w:type="dxa"/>
        <w:tblInd w:w="-106" w:type="dxa"/>
        <w:tblLayout w:type="fixed"/>
        <w:tblLook w:val="01E0"/>
      </w:tblPr>
      <w:tblGrid>
        <w:gridCol w:w="445"/>
        <w:gridCol w:w="8839"/>
        <w:gridCol w:w="1781"/>
      </w:tblGrid>
      <w:tr w:rsidR="00374E49">
        <w:trPr>
          <w:trHeight w:val="340"/>
          <w:tblHeader/>
        </w:trPr>
        <w:tc>
          <w:tcPr>
            <w:tcW w:w="1106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ПРОГРАМИМА</w:t>
            </w:r>
          </w:p>
        </w:tc>
      </w:tr>
      <w:tr w:rsidR="00374E49">
        <w:trPr>
          <w:trHeight w:val="284"/>
          <w:tblHeader/>
        </w:trPr>
        <w:tc>
          <w:tcPr>
            <w:tcW w:w="1106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06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065"/>
            </w:tblGrid>
            <w:tr w:rsidR="00374E49">
              <w:trPr>
                <w:trHeight w:val="555"/>
                <w:jc w:val="center"/>
              </w:trPr>
              <w:tc>
                <w:tcPr>
                  <w:tcW w:w="1106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divId w:val="9184753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74E49" w:rsidRDefault="00374E49"/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hRule="exact" w:val="370"/>
          <w:tblHeader/>
        </w:trPr>
        <w:tc>
          <w:tcPr>
            <w:tcW w:w="4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8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178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</w:tr>
      <w:tr w:rsidR="00374E49">
        <w:trPr>
          <w:trHeight w:val="222"/>
          <w:tblHeader/>
        </w:trPr>
        <w:tc>
          <w:tcPr>
            <w:tcW w:w="9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програма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</w:t>
            </w:r>
          </w:p>
        </w:tc>
      </w:tr>
      <w:tr w:rsidR="00374E49">
        <w:trPr>
          <w:trHeight w:val="24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СТАНОВАЊЕ, УРБАНИЗАМ И ПРОСТОРНО ПЛАНИРАЊЕ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37.000.000,00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КОМУНАЛНЕ ДЕЛАТНОСТИ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47.400.000,00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ЛОКАЛНИ ЕКОНОМСКИ РАЗВОЈ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27.550.000,00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ТУРИЗМА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</w:tr>
      <w:tr w:rsidR="00374E49">
        <w:trPr>
          <w:trHeight w:val="24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ПОЉОПРИВРЕДА И РУРАЛНИ РАЗВОЈ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ЗАШТИТА ЖИВОТНЕ СРЕДИНЕ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22.820.000,00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САОБРАЋАЈА И САОБРАЋАЈНА ИНФРАСТРУКТУРА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65.500.000,00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ПРЕДШКОЛСКО ОБРАЗОВАЊЕ И ВАСПИТАЊЕ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57.264.000,00</w:t>
            </w:r>
          </w:p>
        </w:tc>
      </w:tr>
      <w:tr w:rsidR="00374E49">
        <w:trPr>
          <w:trHeight w:val="24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 ОБРАЗОВАЊЕ И ВАСПИТАЊЕ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16.920.000,00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СРЕДЊЕ ОБРАЗОВАЊЕ И ВАСПИТАЊЕ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10.630.000,00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И ДЕЧЈА ЗАШТИТА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74.778.000,00</w:t>
            </w:r>
          </w:p>
        </w:tc>
      </w:tr>
      <w:tr w:rsidR="00374E49">
        <w:trPr>
          <w:trHeight w:val="24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ЗДРАВСТВЕНА ЗАШТИТА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7.370.000,00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КУЛТУРЕ И ИНФОРМИСАЊА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67.959.000,00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РАЗВОЈ СПОРТА И ОМЛАДИНЕ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108.795.000,00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ОПШТЕ УСЛУГЕ ЛОКАЛНЕ САМОУПРАВЕ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202.318.000,00</w:t>
            </w:r>
          </w:p>
        </w:tc>
      </w:tr>
      <w:tr w:rsidR="00374E49">
        <w:trPr>
          <w:trHeight w:val="241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ПОЛИТИЧКИ СИСТЕМ ЛОКАЛНЕ САМОУПРАВЕ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37.501.000,00</w:t>
            </w:r>
          </w:p>
        </w:tc>
      </w:tr>
      <w:tr w:rsidR="00374E49">
        <w:trPr>
          <w:trHeight w:val="222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883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ЕНЕРГЕТСКА ЕФИКАСНОСТ И ОБНОВЉИВИ ИЗВОРИ ЕНЕРГИЈЕ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trHeight w:val="222"/>
        </w:trPr>
        <w:tc>
          <w:tcPr>
            <w:tcW w:w="92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797.005.000,00</w:t>
            </w:r>
          </w:p>
        </w:tc>
      </w:tr>
    </w:tbl>
    <w:p w:rsidR="00374E49" w:rsidRDefault="00374E49">
      <w:pPr>
        <w:rPr>
          <w:color w:val="000000"/>
        </w:rPr>
      </w:pPr>
      <w:bookmarkStart w:id="14" w:name="__bookmark_11"/>
      <w:bookmarkEnd w:id="14"/>
    </w:p>
    <w:tbl>
      <w:tblPr>
        <w:tblW w:w="1118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74E49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Pr="00FF1874" w:rsidRDefault="00374E49">
            <w:pPr>
              <w:pStyle w:val="NormalWeb"/>
              <w:divId w:val="9184741"/>
              <w:rPr>
                <w:color w:val="000000"/>
                <w:sz w:val="20"/>
                <w:szCs w:val="20"/>
              </w:rPr>
            </w:pPr>
            <w:bookmarkStart w:id="15" w:name="__bookmark_12"/>
            <w:bookmarkEnd w:id="15"/>
          </w:p>
          <w:p w:rsidR="00374E49" w:rsidRPr="00FF1874" w:rsidRDefault="00374E49">
            <w:pPr>
              <w:pStyle w:val="NormalWeb"/>
              <w:divId w:val="9184741"/>
              <w:rPr>
                <w:color w:val="000000"/>
                <w:sz w:val="20"/>
                <w:szCs w:val="20"/>
              </w:rPr>
            </w:pPr>
          </w:p>
          <w:p w:rsidR="00374E49" w:rsidRPr="00FF1874" w:rsidRDefault="00374E49">
            <w:pPr>
              <w:pStyle w:val="NormalWeb"/>
              <w:divId w:val="9184741"/>
              <w:rPr>
                <w:color w:val="000000"/>
                <w:sz w:val="20"/>
                <w:szCs w:val="20"/>
              </w:rPr>
            </w:pPr>
          </w:p>
          <w:p w:rsidR="00374E49" w:rsidRPr="00FF1874" w:rsidRDefault="00374E49">
            <w:pPr>
              <w:pStyle w:val="NormalWeb"/>
              <w:divId w:val="9184741"/>
              <w:rPr>
                <w:color w:val="000000"/>
                <w:sz w:val="20"/>
                <w:szCs w:val="20"/>
              </w:rPr>
            </w:pPr>
            <w:r w:rsidRPr="00FF1874">
              <w:rPr>
                <w:color w:val="000000"/>
                <w:sz w:val="20"/>
                <w:szCs w:val="20"/>
              </w:rPr>
              <w:t>Члан 5.</w:t>
            </w:r>
          </w:p>
          <w:p w:rsidR="00374E49" w:rsidRPr="00FF1874" w:rsidRDefault="00374E49">
            <w:pPr>
              <w:pStyle w:val="NormalWeb"/>
              <w:divId w:val="9184741"/>
              <w:rPr>
                <w:color w:val="000000"/>
                <w:sz w:val="20"/>
                <w:szCs w:val="20"/>
              </w:rPr>
            </w:pPr>
            <w:r w:rsidRPr="00FF1874">
              <w:rPr>
                <w:color w:val="000000"/>
                <w:sz w:val="20"/>
                <w:szCs w:val="20"/>
              </w:rPr>
              <w:t>Укупна средства буџета утврђена овом одлуком, распоређена су по програмској класификацији у датој табели</w:t>
            </w:r>
          </w:p>
          <w:p w:rsidR="00374E49" w:rsidRPr="00FF1874" w:rsidRDefault="00374E49">
            <w:pPr>
              <w:pStyle w:val="NormalWeb"/>
              <w:divId w:val="9184741"/>
              <w:rPr>
                <w:color w:val="000000"/>
                <w:sz w:val="20"/>
                <w:szCs w:val="20"/>
              </w:rPr>
            </w:pPr>
          </w:p>
          <w:p w:rsidR="00374E49" w:rsidRDefault="00374E49">
            <w:pPr>
              <w:spacing w:line="1" w:lineRule="auto"/>
            </w:pPr>
          </w:p>
        </w:tc>
      </w:tr>
    </w:tbl>
    <w:p w:rsidR="00374E49" w:rsidRDefault="00374E49">
      <w:pPr>
        <w:rPr>
          <w:color w:val="000000"/>
        </w:rPr>
      </w:pPr>
      <w:bookmarkStart w:id="16" w:name="__bookmark_13"/>
      <w:bookmarkEnd w:id="16"/>
    </w:p>
    <w:p w:rsidR="00374E49" w:rsidRDefault="00374E49">
      <w:pPr>
        <w:sectPr w:rsidR="00374E49">
          <w:headerReference w:type="default" r:id="rId11"/>
          <w:footerReference w:type="default" r:id="rId12"/>
          <w:pgSz w:w="11905" w:h="16837"/>
          <w:pgMar w:top="360" w:right="360" w:bottom="360" w:left="360" w:header="360" w:footer="360" w:gutter="0"/>
          <w:cols w:space="720"/>
        </w:sectPr>
      </w:pPr>
    </w:p>
    <w:p w:rsidR="00374E49" w:rsidRDefault="00374E49">
      <w:pPr>
        <w:jc w:val="center"/>
        <w:rPr>
          <w:color w:val="000000"/>
        </w:rPr>
      </w:pPr>
      <w:r>
        <w:rPr>
          <w:color w:val="000000"/>
        </w:rPr>
        <w:t>Члан 6.</w:t>
      </w:r>
    </w:p>
    <w:p w:rsidR="00374E49" w:rsidRDefault="00374E49">
      <w:pPr>
        <w:rPr>
          <w:color w:val="000000"/>
        </w:rPr>
      </w:pPr>
      <w:bookmarkStart w:id="17" w:name="__bookmark_18"/>
      <w:bookmarkEnd w:id="17"/>
    </w:p>
    <w:tbl>
      <w:tblPr>
        <w:tblW w:w="11185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1185"/>
      </w:tblGrid>
      <w:tr w:rsidR="00374E49">
        <w:tc>
          <w:tcPr>
            <w:tcW w:w="11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divId w:val="9184762"/>
              <w:rPr>
                <w:color w:val="000000"/>
              </w:rPr>
            </w:pPr>
            <w:bookmarkStart w:id="18" w:name="__bookmark_19"/>
            <w:bookmarkEnd w:id="18"/>
            <w:r>
              <w:rPr>
                <w:color w:val="000000"/>
              </w:rPr>
              <w:t>Издаци за капиталне пројекте, планирани за буџетску 2020 годину и наредне две године, исказани су у табели:</w:t>
            </w:r>
          </w:p>
          <w:p w:rsidR="00374E49" w:rsidRDefault="00374E49">
            <w:pPr>
              <w:spacing w:line="1" w:lineRule="auto"/>
            </w:pPr>
          </w:p>
        </w:tc>
      </w:tr>
    </w:tbl>
    <w:p w:rsidR="00374E49" w:rsidRDefault="00374E49">
      <w:pPr>
        <w:rPr>
          <w:color w:val="000000"/>
        </w:rPr>
      </w:pPr>
      <w:bookmarkStart w:id="19" w:name="__bookmark_20"/>
      <w:bookmarkEnd w:id="19"/>
    </w:p>
    <w:tbl>
      <w:tblPr>
        <w:tblW w:w="11185" w:type="dxa"/>
        <w:tblInd w:w="-106" w:type="dxa"/>
        <w:tblLayout w:type="fixed"/>
        <w:tblLook w:val="01E0"/>
      </w:tblPr>
      <w:tblGrid>
        <w:gridCol w:w="900"/>
        <w:gridCol w:w="600"/>
        <w:gridCol w:w="5185"/>
        <w:gridCol w:w="1500"/>
        <w:gridCol w:w="1500"/>
        <w:gridCol w:w="1500"/>
      </w:tblGrid>
      <w:tr w:rsidR="00374E4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bookmarkStart w:id="20" w:name="__bookmark_21"/>
            <w:bookmarkEnd w:id="20"/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Ред. број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2020.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2021.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2E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2022.</w:t>
            </w:r>
          </w:p>
        </w:tc>
      </w:tr>
      <w:tr w:rsidR="00374E4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b/>
                <w:bCs/>
                <w:color w:val="000000"/>
                <w:sz w:val="16"/>
                <w:szCs w:val="16"/>
              </w:rPr>
              <w:t>А. КАПИТАЛНИ ПРОЈЕКТИ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Изградња канализационе мреже у  с.Лукавица: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Укупна вредност пројекта: 6.120.000,00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Приходи из буџета: 6.120.000,00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Пројекат: Унапређење безбедности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Укупна вредност пројекта: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Приходи из буџета: 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Изградња водоводне мреже у с. Жељуша: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Укупна вредност пројекта: 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Приходи из буџета: 2.400.000,00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Реконструкција и санација мале сале: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Укупна вредност пројекта: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Приходи из буџета: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Климатизација Центра за културу: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Укупна вредност пројекта: 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Донације од иностраних земаља: 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Приходи из буџета: 5.100.000,00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Санација фасаде Центра за културу - енергетска ефикасност: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Укупна вредност пројекта: 10.300.000,00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Приходи из буџета: 10.300.000,00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Замена хидрантске мреже у хали: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почетка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Укупна вредност пројекта: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Приходи из буџета: 1.400.000,00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Унапређење инфраструктуре за Нешков врх-Паметник и цркве: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Уређење инфраструктуре за Нешков врх- Паметник и цркве: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почетка финансирања: 2019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Година завршетка финансирања: 2020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Укупна вредност пројекта: 11.550.000,00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Укупна вредност пројекта: 11.550.000,00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Извори финансирања: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Донације од иностраних земаља: 10.800.000,00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Приходи из буџета: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Донације од иностраних земаља: 10.800.000,00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>Приходи из буџета: 750.000,00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b/>
                <w:bCs/>
                <w:color w:val="000000"/>
                <w:sz w:val="16"/>
                <w:szCs w:val="16"/>
              </w:rPr>
              <w:t>Б. ОСТАЛИ КАПИТАЛНИ ИЗДАЦИ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Интегрални сиситем техничке заштите: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Пројекат: Унапређење безбедности саобраћаја: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Организација рада купалишта: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ind w:right="20"/>
              <w:jc w:val="right"/>
            </w:pPr>
            <w:r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5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r>
              <w:rPr>
                <w:color w:val="000000"/>
                <w:sz w:val="16"/>
                <w:szCs w:val="16"/>
              </w:rPr>
              <w:t xml:space="preserve">Порибљавање на језерима Сават 1 и Сават 2: 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</w:tbl>
    <w:p w:rsidR="00374E49" w:rsidRDefault="00374E49">
      <w:pPr>
        <w:rPr>
          <w:color w:val="000000"/>
        </w:rPr>
      </w:pPr>
      <w:bookmarkStart w:id="21" w:name="__bookmark_22"/>
      <w:bookmarkStart w:id="22" w:name="__bookmark_24"/>
      <w:bookmarkEnd w:id="21"/>
      <w:bookmarkEnd w:id="22"/>
    </w:p>
    <w:p w:rsidR="00374E49" w:rsidRDefault="00374E49">
      <w:pPr>
        <w:sectPr w:rsidR="00374E49">
          <w:headerReference w:type="default" r:id="rId13"/>
          <w:footerReference w:type="default" r:id="rId14"/>
          <w:pgSz w:w="11905" w:h="16837"/>
          <w:pgMar w:top="360" w:right="360" w:bottom="360" w:left="360" w:header="360" w:footer="360" w:gutter="0"/>
          <w:cols w:space="720"/>
        </w:sectPr>
      </w:pPr>
    </w:p>
    <w:p w:rsidR="00374E49" w:rsidRDefault="00374E4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 ПОСЕБАН ДЕО</w:t>
      </w:r>
    </w:p>
    <w:p w:rsidR="00374E49" w:rsidRDefault="00374E49">
      <w:pPr>
        <w:rPr>
          <w:color w:val="000000"/>
        </w:rPr>
      </w:pPr>
      <w:bookmarkStart w:id="23" w:name="__bookmark_26"/>
      <w:bookmarkEnd w:id="23"/>
    </w:p>
    <w:tbl>
      <w:tblPr>
        <w:tblW w:w="16117" w:type="dxa"/>
        <w:tblInd w:w="-106" w:type="dxa"/>
        <w:tblLayout w:type="fixed"/>
        <w:tblLook w:val="01E0"/>
      </w:tblPr>
      <w:tblGrid>
        <w:gridCol w:w="6"/>
        <w:gridCol w:w="1050"/>
        <w:gridCol w:w="900"/>
        <w:gridCol w:w="1050"/>
        <w:gridCol w:w="5165"/>
        <w:gridCol w:w="1649"/>
        <w:gridCol w:w="1649"/>
        <w:gridCol w:w="1649"/>
        <w:gridCol w:w="1649"/>
        <w:gridCol w:w="1350"/>
      </w:tblGrid>
      <w:tr w:rsidR="00374E49">
        <w:trPr>
          <w:trHeight w:val="23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372"/>
              <w:gridCol w:w="5372"/>
              <w:gridCol w:w="5373"/>
            </w:tblGrid>
            <w:tr w:rsidR="00374E49">
              <w:trPr>
                <w:trHeight w:val="276"/>
                <w:jc w:val="center"/>
              </w:trPr>
              <w:tc>
                <w:tcPr>
                  <w:tcW w:w="16117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bookmarkStart w:id="24" w:name="__bookmark_28"/>
                  <w:bookmarkEnd w:id="24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РАСХОДА</w:t>
                  </w:r>
                </w:p>
              </w:tc>
            </w:tr>
            <w:tr w:rsidR="00374E49">
              <w:trPr>
                <w:jc w:val="center"/>
              </w:trPr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ДИМИТРОВГРАД</w:t>
                  </w:r>
                </w:p>
              </w:tc>
              <w:tc>
                <w:tcPr>
                  <w:tcW w:w="537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37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spacing w:line="1" w:lineRule="auto"/>
                    <w:jc w:val="center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hRule="exact" w:val="300"/>
          <w:tblHeader/>
        </w:trPr>
        <w:tc>
          <w:tcPr>
            <w:tcW w:w="16117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</w:tr>
      <w:tr w:rsidR="00374E49">
        <w:trPr>
          <w:tblHeader/>
        </w:trPr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Шифра функц. класиф.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Број позиције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ДИМИТРОВГРАД" \f C \l 1</w:instrText>
            </w:r>
            <w:r>
              <w:fldChar w:fldCharType="end"/>
            </w:r>
          </w:p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 СКУПШТИНА ОПШТИНЕ" \f C \l 2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СКУПШТИНА ОПШТИНЕ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"-" \f C \l 3</w:instrText>
            </w:r>
            <w:r>
              <w:fldChar w:fldCharType="end"/>
            </w:r>
          </w:p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25" w:name="_Toc0001_Функционисање_скупштине"/>
      <w:bookmarkEnd w:id="25"/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Функционисање скупштине"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скупштине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2.631.000,00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0,33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10.604.000,00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bookmarkStart w:id="26" w:name="_Toc0003_Подршка_раду_извршних_органа_вл"/>
      <w:bookmarkEnd w:id="26"/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"0003 Подршка раду извршних органа власти и скупштине"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раду извршних органа власти и скупштине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раду извршних органа власти и скупштине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2.600.000,00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0,33</w:t>
            </w:r>
          </w:p>
        </w:tc>
      </w:tr>
      <w:bookmarkStart w:id="27" w:name="_Toc2101_01_ОБЕЛЕЖАВАЊЕ_ПРАЗНИКА_ОПШТИНЕ"/>
      <w:bookmarkEnd w:id="27"/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"2101-01 ОБЕЛЕЖАВАЊЕ ПРАЗНИКА ОПШТИНЕ И  ЗНАЧАЈНИХ ДАТУМА"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ОБЕЛЕЖАВАЊЕ ПРАЗНИКА ОПШТИНЕ И  ЗНАЧАЈНИХ ДАТУМА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2.730.000,00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0,34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ОБЕЛЕЖАВАЊЕ ПРАЗНИКА ОПШТИНЕ И  ЗНАЧАЈНИХ ДАТУМА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0,35</w:t>
            </w:r>
          </w:p>
        </w:tc>
      </w:tr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1: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 ПРЕДСЕДНИК" \f C \l 2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ПРЕДСЕДНИК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"-" \f C \l 3</w:instrText>
            </w:r>
            <w:r>
              <w:fldChar w:fldCharType="end"/>
            </w:r>
          </w:p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органи, финансијски и фискални послови и спољни послови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"0002 Функционисање извршних органа"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1,10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16.620.000,00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2,09</w:t>
            </w:r>
          </w:p>
        </w:tc>
      </w:tr>
      <w:bookmarkStart w:id="28" w:name="_Toc2101_04_Сарадња_са_побратимљеним_опш"/>
      <w:bookmarkEnd w:id="28"/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"2101-04 Сарадња са побратимљеним општинама"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Сарадња са побратимљеним општинама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Сарадња са побратимљеним општинама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органи, финансијски и фискални послови и спољни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2: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2,15</w:t>
            </w:r>
          </w:p>
        </w:tc>
      </w:tr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"3 ОПШТИНСКО ВЕЋЕ" \f C \l 2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ВЕЋЕ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"-" \f C \l 3</w:instrText>
            </w:r>
            <w:r>
              <w:fldChar w:fldCharType="end"/>
            </w:r>
          </w:p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Извршни и законодавни органи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ПОЛИТИЧКИ СИСТЕМ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29" w:name="_Toc0002_Функционисање_извршних_органа"/>
      <w:bookmarkEnd w:id="29"/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"0002 Функционисање извршних органа"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извршних органа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0,14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извршних органа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111: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Извршни и законодавни органи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3: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c>
          <w:tcPr>
            <w:tcW w:w="195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 ОПШТИНСКО ЈАВНО ПРАВОБРАНИЛАШТВО" \f C \l 2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 ЈАВНО ПРАВОБРАНИЛАШТВО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"-" \f C \l 3</w:instrText>
            </w:r>
            <w:r>
              <w:fldChar w:fldCharType="end"/>
            </w:r>
          </w:p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"330 Судови"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Судови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30" w:name="_Toc0004_Општинско_градско_правобранилаш"/>
      <w:bookmarkEnd w:id="30"/>
      <w:tr w:rsidR="00374E49">
        <w:trPr>
          <w:trHeight w:hRule="exact" w:val="225"/>
        </w:trPr>
        <w:tc>
          <w:tcPr>
            <w:tcW w:w="16117" w:type="dxa"/>
            <w:gridSpan w:val="10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"0004 Општинско/градско правобранилаштво"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Општинско/градско правобранилаштво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c>
          <w:tcPr>
            <w:tcW w:w="1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Општинско/градско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330: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Судови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4: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0,27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 ОПШТИНСКА УПРАВА" \f C \l 2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ОПШТИНСКА УПРАВА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31" w:name="_Toc_"/>
      <w:bookmarkEnd w:id="31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"-" \f C \l 3</w:instrText>
            </w:r>
            <w:r>
              <w:fldChar w:fldCharType="end"/>
            </w:r>
          </w:p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Породица и деца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32" w:name="_Toc0006_Подршка_деци_и_породици_са_децо"/>
      <w:bookmarkEnd w:id="32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"0006 Подршка деци и породици са децом"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деци и породици са децом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2,06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деци и породици са децом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040: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Породица и деца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помоћ угроженом становништву, некласификована на другом месту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33" w:name="_Toc0901_СОЦИЈАЛНА_И_ДЕЧЈА_ЗАШТИТА"/>
      <w:bookmarkEnd w:id="33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"0901 СОЦИЈАЛНА И ДЕЧЈА ЗАШТИТА"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И ДЕЧЈА ЗАШТИТА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34" w:name="_Toc0001_Једнократне_помоћи_и_други_обли"/>
      <w:bookmarkEnd w:id="34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Једнократне помоћи и други облици помоћи"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Једнократне помоћи и други облици помоћи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463141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нивоу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13.398.000,00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1,68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Једнократне помоћи и други облици помоћи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13.398.000,00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bookmarkStart w:id="35" w:name="_Toc0003_Дневне_услуге_у_заједници"/>
      <w:bookmarkEnd w:id="35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"0003 Дневне услуге у заједници"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Дневне услуге у заједници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ПРАВА ИЗ СОЦИЈАЛНОГ ОСИГУРАЊА (ОРГАНИЗАЦИЈЕ ЗА ОБАВЕЗНО СОЦИЈАЛНО ОСИГУРАЊЕ)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Дневне услуге у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3,64</w:t>
            </w:r>
          </w:p>
        </w:tc>
      </w:tr>
      <w:bookmarkStart w:id="36" w:name="_Toc0004_Саветодавно_терапијске_и_соција"/>
      <w:bookmarkEnd w:id="36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"0004 Саветодавно-терапијске и социјално-едукативне услуге"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Саветодавно-терапијске и социјално-едукативне услуге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Саветодавно-терапијске и социјално-едукативне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37" w:name="_Toc0005_Подршка_реализацији_програма_Цр"/>
      <w:bookmarkEnd w:id="37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"0005 Подршка реализацији програма Црвеног крста"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реализацији програма Црвеног крста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0,61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реализацији програма Црвеног крста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bookmarkStart w:id="38" w:name="_Toc0007_Подршка_рађању_и_родитељству"/>
      <w:bookmarkEnd w:id="38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"0007 Подршка рађању и родитељству"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рађању и родитељству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0,87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рађању и родитељству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6.900.000,00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0,87</w:t>
            </w:r>
          </w:p>
        </w:tc>
      </w:tr>
      <w:bookmarkStart w:id="39" w:name="_Toc0008_Подршка_особама_са_инвалидитето"/>
      <w:bookmarkEnd w:id="39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"0008 Подршка особама са инвалидитетом"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особама са инвалидитетом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особама са инвалидитетом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070: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55.878.000,00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помоћ угроженом становништву,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55.878.000,00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57.878.000,00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7,26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Социјална заштита некласификована на другом месту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40" w:name="_Toc0007_Функционисање_националних_савет"/>
      <w:bookmarkEnd w:id="40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"0007 Функционисање националних савета националних мањина"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националних савета националних мањина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националних савета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41" w:name="_Toc0005_Спровођење_омладинске_политике"/>
      <w:bookmarkEnd w:id="41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"0005 Спровођење омладинске политике"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омладинске политике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2,38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омладинске политике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2,51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090: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090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Социјална заштита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2,63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Финансијски и фискални послови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42" w:name="_Toc0009_Текућа_буџетска_резерва"/>
      <w:bookmarkEnd w:id="42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"0009 Текућа буџетска резерва"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Текућа буџетска резерва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Текућа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1,51</w:t>
            </w:r>
          </w:p>
        </w:tc>
      </w:tr>
      <w:bookmarkStart w:id="43" w:name="_Toc0010_Стална_буџетска_резерва"/>
      <w:bookmarkEnd w:id="43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"0010 Стална буџетска резерва"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Стална буџетска резерва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Стална буџетска резерва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0,13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112: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Финансијски и фискални послови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44" w:name="_Toc0001_Функционисање_локалне_самоуправ"/>
      <w:bookmarkEnd w:id="44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Функционисање локалне самоуправе и градских општина"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локалне самоуправе и градских општина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42.660.000,00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5,35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7.637.000,00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19.865.000,00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19.865.000,00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2,49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0,54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3.962.000,00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0,50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3,15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локалне самоуправе и градских општина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138.824.000,00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17,42</w:t>
            </w:r>
          </w:p>
        </w:tc>
      </w:tr>
      <w:bookmarkStart w:id="45" w:name="_Toc0602_02_Инвестиционо_одржавање_прост"/>
      <w:bookmarkEnd w:id="45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"0602-02 Инвестиционо одржавање просторија у згради општине"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Инвестиционо одржавање просторија у згради општине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Инвестиционо одржавање просторија у згради општине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0,44</w:t>
            </w:r>
          </w:p>
        </w:tc>
      </w:tr>
      <w:bookmarkStart w:id="46" w:name="_Toc0602_03_Интегрални_сиситем_техничке_"/>
      <w:bookmarkEnd w:id="46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"0602-03 Интегрални сиситем техничке заштите"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Интегрални сиситем техничке заштите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0,88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Интегрални сиситем техничке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0,88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130: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149.324.000,00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149.324.000,00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18,74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Трансакције јавног дуга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47" w:name="_Toc0003_Сервисирање_јавног_дуга"/>
      <w:bookmarkEnd w:id="47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"0003 Сервисирање јавног дуга"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Сервисирање јавног дуга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Сервисирање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170: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Трансакције јавног дуга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2,72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Цивилна одбрана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48" w:name="_Toc0014_Управљање_у_ванредним_ситуација"/>
      <w:bookmarkEnd w:id="48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"0014 Управљање у ванредним ситуацијама"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у ванредним ситуацијама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0014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у ванредним ситуацијама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220: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Цивилна одбрана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0,61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49" w:name="_Toc0101_ПОЉОПРИВРЕДА_И_РУРАЛНИ_РАЗВОЈ"/>
      <w:bookmarkEnd w:id="49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"0101 ПОЉОПРИВРЕДА И РУРАЛНИ РАЗВОЈ"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ПОЉОПРИВРЕДА И РУРАЛНИ РАЗВОЈ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50" w:name="_Toc0001_Подршка_за_спровођење_пољопривр"/>
      <w:bookmarkEnd w:id="50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Подршка за спровођење пољопривредне политике у локалној заједници"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за спровођење пољопривредне политике у локалној заједници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0,21</w:t>
            </w:r>
          </w:p>
        </w:tc>
      </w:tr>
      <w:bookmarkStart w:id="51" w:name="_Toc0002_Мере_подршке_руралном_развоју"/>
      <w:bookmarkEnd w:id="51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"0002 Мере подршке руралном развоју"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подршке руралном развоју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подршке руралном развоју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421: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Пољопривреда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1,13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Саобраћај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52" w:name="_Toc0701_03_Пројекат__Унапређење_безбедн"/>
      <w:bookmarkEnd w:id="52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"0701-03 Пројекат: Унапређење безбедности саобраћаја"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Пројекат: Унапређење безбедности саобраћаја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Пројекат: Унапређење безбедности саобраћаја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Друмски саобраћај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САОБРАЋАЈА И САОБРАЋАЈНА ИНФРАСТРУКТУРА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53" w:name="_Toc0002_Управљање_и_одржавање_саобраћај"/>
      <w:bookmarkEnd w:id="53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"0002 Управљање и одржавање саобраћајне инфраструктуре"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и одржавање саобраћајне инфраструктуре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3,76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и одржавање саобраћајне инфраструктуре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6,90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451: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Друмски саобраћај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6,90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Туризам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54" w:name="_Toc0001_Управљање_развојем_туризма"/>
      <w:bookmarkEnd w:id="54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Управљање развојем туризма"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развојем туризма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развојем туризма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473: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Туризам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0,25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отпадним водама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55" w:name="_Toc0401_03_Изградња_канализационе_мреже"/>
      <w:bookmarkEnd w:id="55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"0401-03 Изградња канализационе мреже у  с.Лукавица"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канализационе мреже у  с.Лукавица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канализационе мреже у  с.Лукавица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520: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отпадним водама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биљног и животињског света и крајолика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56" w:name="_Toc0002_Одржавање_јавних_зелених_површи"/>
      <w:bookmarkEnd w:id="56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"0002 Одржавање јавних зелених површина"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јавних зелених површина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јавних зелених површина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bookmarkStart w:id="57" w:name="_Toc0003_Одржавање_чистоће_на_површинама"/>
      <w:bookmarkEnd w:id="57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"0003 Одржавање чистоће на површинама јавне намене"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Одржавање чистоће на површинама јавне намене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2,86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Одржавање чистоће на површинама јавне намене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22.800.000,00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2,86</w:t>
            </w:r>
          </w:p>
        </w:tc>
      </w:tr>
      <w:bookmarkStart w:id="58" w:name="_Toc0004_Зоохигијена"/>
      <w:bookmarkEnd w:id="58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"0004 Зоохигијена"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Зоохигијена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Зоохигијена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0,23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540: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биљног и животињског света и крајолика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3,64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 некласификована на другом месту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ЗАШТИТА ЖИВОТНЕ СРЕДИНЕ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59" w:name="_Toc0001_Управљање_заштитом_животне_сред"/>
      <w:bookmarkEnd w:id="59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Управљање заштитом животне средине"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заштитом животне средине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2,10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заштитом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560: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Заштита животне средине некласификована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2,10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заједнице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60" w:name="_Toc1101_СТАНОВАЊЕ__УРБАНИЗАМ_И_ПРОСТОРН"/>
      <w:bookmarkEnd w:id="60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"1101 СТАНОВАЊЕ, УРБАНИЗАМ И ПРОСТОРНО ПЛАНИРАЊЕ"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СТАНОВАЊЕ, УРБАНИЗАМ И ПРОСТОРНО ПЛАНИРАЊЕ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61" w:name="_Toc0001_Просторно_и_урбанистичко_планир"/>
      <w:bookmarkEnd w:id="61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Просторно и урбанистичко планирање"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Просторно и урбанистичко планирање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3,01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Просторно и урбанистичко планирање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3,01</w:t>
            </w:r>
          </w:p>
        </w:tc>
      </w:tr>
      <w:bookmarkStart w:id="62" w:name="_Toc0003_Управљање_грађевинским_земљиште"/>
      <w:bookmarkEnd w:id="62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"0003 Управљање грађевинским земљиштем"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 грађевинским земљиштем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 грађевинским земљиштем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63" w:name="_Toc0005_Остваривање_јавног_интереса_у_о"/>
      <w:bookmarkEnd w:id="63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"0005 Остваривање јавног интереса у одржавању зграда"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јавног интереса у одржавању зграда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јавног интереса у одржавању зграда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ЛОКАЛНИ ЕКОНОМСКИ РАЗВОЈ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64" w:name="_Toc0001_Унапређење_привредног_и_инвести"/>
      <w:bookmarkEnd w:id="64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Унапређење привредног и инвестиционог амбијента"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привредног и инвестиционог амбијента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привредног и инвестиционог амбијента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1,07</w:t>
            </w:r>
          </w:p>
        </w:tc>
      </w:tr>
      <w:bookmarkStart w:id="65" w:name="_Toc0002_Мере_активне_политике_запошљава"/>
      <w:bookmarkEnd w:id="65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"0002 Мере активне политике запошљавања"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Мере активне политике запошљавања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Мере активне политике запошљавања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0,63</w:t>
            </w:r>
          </w:p>
        </w:tc>
      </w:tr>
      <w:bookmarkStart w:id="66" w:name="_Toc0003_Подршка_економском_развоју_и_пр"/>
      <w:bookmarkEnd w:id="66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"0003 Подршка економском развоју и промоцији предузетништва"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економском развоју и промоцији предузетништва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економском развоју и промоцији предузетништва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0,31</w:t>
            </w:r>
          </w:p>
        </w:tc>
      </w:tr>
      <w:bookmarkStart w:id="67" w:name="_Toc1501_04_Унапређење_инфраструктуре_за"/>
      <w:bookmarkEnd w:id="67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"1501-04 Унапређење инфраструктуре за Нешков врх-Паметник и цркве"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инфраструктуре за Нешков врх-Паметник и цркве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1,45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инфраструктуре за Нешков врх-Паметник и цркве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1,45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620: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Развој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8,10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Водоснабдевање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68" w:name="_Toc1102_01_Изградња_водоводне_мреже_у_с"/>
      <w:bookmarkEnd w:id="68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"1102-01 Изградња водоводне мреже у с. Жељуша"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Изградња водоводне мреже у с. Жељуша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0,30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Изградња водоводне мреже у с. Жељуша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630: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Водоснабдевање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0,30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Улична расвета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КОМУНАЛНЕ ДЕЛАТНОСТИ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69" w:name="_Toc0001_Управљање_одржавање_јавним_осве"/>
      <w:bookmarkEnd w:id="69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Управљање/одржавање јавним осветљењем"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Управљање/одржавање јавним осветљењем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Управљање/одржавање јавним осветљењем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640: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Улична расвета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2,01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медицинске услуге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70" w:name="_Toc1801_ЗДРАВСТВЕНА_ЗАШТИТА"/>
      <w:bookmarkEnd w:id="70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"1801 ЗДРАВСТВЕНА ЗАШТИТА"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ЗДРАВСТВЕНА ЗАШТИТА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71" w:name="_Toc0001_Функционисање_установа_примарне"/>
      <w:bookmarkEnd w:id="71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Функционисање установа примарне здравствене заштите"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установа примарне здравствене заштите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0,77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установа примарне здравствене заштите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0,77</w:t>
            </w:r>
          </w:p>
        </w:tc>
      </w:tr>
      <w:bookmarkStart w:id="72" w:name="_Toc0002_Мртвозорство"/>
      <w:bookmarkEnd w:id="72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"0002 Мртвозорство"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Мртвозорство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Мртвозорство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0,09</w:t>
            </w:r>
          </w:p>
        </w:tc>
      </w:tr>
      <w:bookmarkStart w:id="73" w:name="_Toc0003_Спровођење_активности_из_област"/>
      <w:bookmarkEnd w:id="73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"0003 Спровођење активности из области друштвене бриге за јавно здравље"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Спровођење активности из области друштвене бриге за јавно здравље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721: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721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медицинске услуге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0,92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74" w:name="_Toc0001_Подршка_локалним_спортским_орга"/>
      <w:bookmarkEnd w:id="74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Подршка локалним спортским организацијама, удружењима и савезима"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Подршка локалним спортским организацијама, удружењима и савезима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3,45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3,45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27.500.000,00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3,45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емитовања и штампања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75" w:name="_Toc0004_Остваривање_и_унапређивање_јавн"/>
      <w:bookmarkEnd w:id="75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"0004 Остваривање и унапређивање јавног интереса у области јавног информисања"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Остваривање и унапређивање јавног интереса у области јавног информисања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76" w:name="_Toc0005_Унапређење_јавног_информисања_н"/>
      <w:bookmarkEnd w:id="76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"0005 Унапређење јавног информисања на језицима националних мањина"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Унапређење јавног информисања на језицима националних мањина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Унапређење јавног информисања на језицима националних мањина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1,38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830: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830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емитовања и штампања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"860 Рекреација, спорт, култура и вере, некласификовано на другом месту"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Рекреација, спорт, култура и вере, некласификовано на другом месту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77" w:name="_Toc0602_01_Дотације_организацијама_циви"/>
      <w:bookmarkEnd w:id="77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"0602-01 Дотације организацијама цивилног друштва"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Дотације организацијама цивилног друштва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0,52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Дотације организацијама цивилног друштва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860: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Рекреација, спорт, култура и вере, некласификовано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78" w:name="_Toc2002_Основно_образовање_и_васпитање"/>
      <w:bookmarkEnd w:id="78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"2002 Основно образовање и васпитање"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ОСНОВНО ОБРАЗОВАЊЕ И ВАСПИТАЊЕ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79" w:name="_Toc0001_Функционисање_основних_школа"/>
      <w:bookmarkEnd w:id="79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Функционисање основних школа"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основних школа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463141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нивоу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2,12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основних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912: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2,12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80" w:name="_Toc2003_СРЕДЊЕ_ОБРАЗОВАЊЕ_И_ВАСПИТАЊЕ"/>
      <w:bookmarkEnd w:id="80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"2003 СРЕДЊЕ ОБРАЗОВАЊЕ И ВАСПИТАЊЕ"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СРЕДЊЕ ОБРАЗОВАЊЕ И ВАСПИТАЊЕ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81" w:name="_Toc0001_Функционисање_средњих_школа"/>
      <w:bookmarkEnd w:id="81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Функционисање средњих школа"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средњих школа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463141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нивоу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1,33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средњих школа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920: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Средње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1,33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bookmarkStart w:id="82" w:name="_Toc5_01_ПРЕДШКОЛСКА_УСТАНОВА"/>
      <w:bookmarkEnd w:id="82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"5.01 ПРЕДШКОЛСКА УСТАНОВА" \f C \l 3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ПРЕДШКОЛСКА УСТАНОВА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83" w:name="_Toc2001_ПРЕДШКОЛСКО_ОБРАЗОВАЊЕ_И_ВАСПИТ"/>
      <w:bookmarkEnd w:id="83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"2001 ПРЕДШКОЛСКО ОБРАЗОВАЊЕ И ВАСПИТАЊЕ"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ПРЕДШКОЛСКО ОБРАЗОВАЊЕ И ВАСПИТАЊЕ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84" w:name="_Toc0001_Функционисање_и_остваривање_пре"/>
      <w:bookmarkEnd w:id="84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Функционисање и остваривање предшколског васпитања и образовања" \f C \l 06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и остваривање предшколског васпитања и образовања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29.900.000,00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3,75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5.117.000,00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5.087.000,00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1.015.000,00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2.456.000,00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1.675.000,00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7,18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911: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Предшколско образовање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7,18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5.01: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ПРЕДШКОЛСКА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7,18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bookmarkStart w:id="85" w:name="_Toc5_02_ЦЕНТАР_ЗА_КУЛТУРУ"/>
      <w:bookmarkEnd w:id="85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"5.02 ЦЕНТАР ЗА КУЛТУРУ" \f C \l 3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ЦЕНТАР ЗА КУЛТУРУ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Функционисање локалних установа културе"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9.905.000,00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1,24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1.741.000,00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1.653.000,00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1.723.000,00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3.610.000,00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0,45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24.701.000,00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24.771.000,00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3,11</w:t>
            </w:r>
          </w:p>
        </w:tc>
      </w:tr>
      <w:bookmarkStart w:id="86" w:name="_Toc1201_01_Балкан_театар_фест"/>
      <w:bookmarkEnd w:id="86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"1201-01 Балкан театар фест"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Балкан театар фест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Балкан театар фест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bookmarkStart w:id="87" w:name="_Toc1201_02_Нишавски_хоровод"/>
      <w:bookmarkEnd w:id="87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"1201-02 Нишавски хоровод"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Нишавски хоровод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Нишавски хоровод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88" w:name="_Toc1201_03_Ликовна_колонија"/>
      <w:bookmarkEnd w:id="88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"1201-03 Ликовна колонија"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Ликовна колонија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0,05</w:t>
            </w:r>
          </w:p>
        </w:tc>
      </w:tr>
      <w:bookmarkStart w:id="89" w:name="_Toc1201_08_Фестивал_дувачких_оркестара"/>
      <w:bookmarkEnd w:id="89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"1201-08 Фестивал дувачких оркестара"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Фестивал дувачких оркестара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Фестивал дувачких оркестара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855.000,00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0,11</w:t>
            </w:r>
          </w:p>
        </w:tc>
      </w:tr>
      <w:bookmarkStart w:id="90" w:name="_Toc1201_09_Реконструкција_и_санација_ма"/>
      <w:bookmarkEnd w:id="90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"1201-09 Реконструкција и санација мале сале"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Реконструкција и санација мале сале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Реконструкција и санација мале сале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91" w:name="_Toc1201_10_Климатизација_Центра_за_култ"/>
      <w:bookmarkEnd w:id="91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"1201-10 Климатизација Центра за културу"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Климатизација Центра за културу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0,64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Климатизација Центра за културу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5.100.000,00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0,64</w:t>
            </w:r>
          </w:p>
        </w:tc>
      </w:tr>
      <w:bookmarkStart w:id="92" w:name="_Toc1201_11_Санација_фасаде_Центра_за_ку"/>
      <w:bookmarkEnd w:id="92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"1201-11 Санација фасаде Центра за културу - енергетска ефикасност"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Санација фасаде Центра за културу - енергетска ефикасност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1,29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1201-11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Санација фасаде Центра за културу - енергетска ефикасност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10.300.000,00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1,29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5,34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5.02: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ЦЕНТАР ЗА КУЛТУРУ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42.456.000,00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42.526.000,00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5,34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bookmarkStart w:id="93" w:name="_Toc5_03_НАРОДНА_БИБЛИОТЕКА"/>
      <w:bookmarkEnd w:id="93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"5.03 НАРОДНА БИБЛИОТЕКА" \f C \l 3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НАРОДНА БИБЛИОТЕКА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културе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КУЛТУРЕ И ИНФОРМИСАЊА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94" w:name="_Toc0001_Функционисање_локалних_установа"/>
      <w:bookmarkEnd w:id="94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"0001 Функционисање локалних установа културе"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установа културе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0,90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103.000,00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1.055.000,00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установа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12.933.000,00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820: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820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културе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12.933.000,00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5.03: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НАРОДНА БИБЛИОТЕКА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12.933.000,00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12.933.000,00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bookmarkStart w:id="95" w:name="_Toc5_04_МЕСНЕ_ЗАЈЕДНИЦЕ"/>
      <w:bookmarkEnd w:id="95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"5.04 МЕСНЕ ЗАЈЕДНИЦЕ" \f C \l 3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МЕСНЕ ЗАЈЕДНИЦЕ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јавне услуге некласификоване на другом месту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0602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ОПШТЕ УСЛУГЕ ЛОКАЛНЕ САМОУПРАВЕ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96" w:name="_Toc0002_Функционисање_месних_заједница"/>
      <w:bookmarkEnd w:id="96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"0002 Функционисање месних заједница"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месних заједница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2.210.000,00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528.000,00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месних заједница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160: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Опште јавне услуге некласификоване на другом месту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5.04: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МЕСНЕ ЗАЈЕДНИЦЕ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0,55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bookmarkStart w:id="97" w:name="_Toc5_05_УСТАНОВА_СПОРТСКО_ТУРИСТИЧКИ_ЦЕ"/>
      <w:bookmarkEnd w:id="97"/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"5.05 УСТАНОВА СПОРТСКО-ТУРИСТИЧКИ ЦЕНТАР" \f C \l 3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Глава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УСТАНОВА СПОРТСКО-ТУРИСТИЧКИ ЦЕНТАР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4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Услуге рекреације и спорта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СПОРТА И ОМЛАДИНЕ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98" w:name="_Toc0004_Функционисање_локалних_спортски"/>
      <w:bookmarkEnd w:id="98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"0004 Функционисање локалних спортских установа"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Активност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Функционисање локалних спортских установа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7.659.000,00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1.314.000,00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0,16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8.125.000,00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6.339.000,00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10.539.000,00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2.589.000,00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активност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Функционисање локалних спортских установа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35.126.000,00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39.326.000,00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4,93</w:t>
            </w:r>
          </w:p>
        </w:tc>
      </w:tr>
      <w:bookmarkStart w:id="99" w:name="_Toc1301_01_Турнир_у_малом_фудбалу"/>
      <w:bookmarkEnd w:id="99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"1301-01 Турнир у малом фудбалу"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Турнир у малом фудбалу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Турнир у малом фудбалу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0,19</w:t>
            </w:r>
          </w:p>
        </w:tc>
      </w:tr>
      <w:bookmarkStart w:id="100" w:name="_Toc1301_02_Вече_спортиста"/>
      <w:bookmarkEnd w:id="100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"1301-02 Вече спортиста"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Вече спортиста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Вече спортиста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0,04</w:t>
            </w:r>
          </w:p>
        </w:tc>
      </w:tr>
      <w:bookmarkStart w:id="101" w:name="_Toc1301_03_Организација_рада_купалишта"/>
      <w:bookmarkEnd w:id="101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"1301-03 Организација рада купалишта"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Организација рада купалишта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Организација рада купалишта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0,56</w:t>
            </w:r>
          </w:p>
        </w:tc>
      </w:tr>
      <w:bookmarkStart w:id="102" w:name="_Toc1301_04_Пројекат__МТБ"/>
      <w:bookmarkEnd w:id="102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"1301-04 Пројекат: МТБ"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Пројекат: МТБ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Пројекат: МТБ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03" w:name="_Toc1301_05_Порибљавање_на_језерима_Сава"/>
      <w:bookmarkEnd w:id="103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"1301-05 Порибљавање на језерима Сават 1 и Сават 2"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1301-05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Порибљавање на језерима Сават 1 и Сават 2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0,60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Порибљавање на језерима Сават 1 и Сават 2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5.450.000,00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0,68</w:t>
            </w:r>
          </w:p>
        </w:tc>
      </w:tr>
      <w:bookmarkStart w:id="104" w:name="_Toc1301_06_Замена_хидрантске_мреже_у_ха"/>
      <w:bookmarkEnd w:id="104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"1301-06 Замена хидрантске мреже у хали"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1301-06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Замена хидрантске мреже у хали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197/0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1301-06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Замена хидрантске мреже у хали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05" w:name="_Toc1301_07_ЏАМП_КАМП"/>
      <w:bookmarkEnd w:id="105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"1301-07 ЏАМП-КАМП"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1301-07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ЏАМП-КАМП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198/0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ЏАМП-КАМП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0,07</w:t>
            </w:r>
          </w:p>
        </w:tc>
      </w:tr>
      <w:bookmarkStart w:id="106" w:name="_Toc1301_08_Пружање_услуга__обезбеђења__"/>
      <w:bookmarkEnd w:id="106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"1301-08 Пружање услуга: обезбеђења, чишћења, одржавања зелених површина и одржавања електро-инсталације"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1301-08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Пружање услуга: обезбеђења, чишћења, одржавања зелених површина и одржавања електро-инсталације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1301-08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Пружање услуга: обезбеђења, чишћења, одржавања зелених површина и одржавања електро-инсталације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5.980.000,00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5.980.000,00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0,75</w:t>
            </w:r>
          </w:p>
        </w:tc>
      </w:tr>
      <w:bookmarkStart w:id="107" w:name="_Toc1301_09_Школа_спорта"/>
      <w:bookmarkEnd w:id="107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"1301-09 Школа спорта"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1301-09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Школа спорта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1301-09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Школа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0,06</w:t>
            </w:r>
          </w:p>
        </w:tc>
      </w:tr>
      <w:bookmarkStart w:id="108" w:name="_Toc1301_10_Одбојка_на_песку"/>
      <w:bookmarkEnd w:id="108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"1301-10 Одбојка на песку"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1301-10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Одбојка на песку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Одбојка на песку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0,01</w:t>
            </w:r>
          </w:p>
        </w:tc>
      </w:tr>
      <w:bookmarkStart w:id="109" w:name="_Toc1301_11_Србија_у_ритму_Европе"/>
      <w:bookmarkEnd w:id="109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"1301-11 Србија у ритму Европе"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1301-11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Србија у ритму Европе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1301-11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Србија у ритму Европе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599.000,00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0,08</w:t>
            </w:r>
          </w:p>
        </w:tc>
      </w:tr>
      <w:bookmarkStart w:id="110" w:name="_Toc1301_12_Пливање_за_часни_крст"/>
      <w:bookmarkEnd w:id="110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"1301-12 Пливање за часни крст"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1301-12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Пливање за часни крст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203/0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1301-12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Пливање за часни крст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0,03</w:t>
            </w:r>
          </w:p>
        </w:tc>
      </w:tr>
      <w:bookmarkStart w:id="111" w:name="_Toc1301_13_Кадрил_плес"/>
      <w:bookmarkEnd w:id="111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"1301-13 Кадрил плес"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1301-13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Кадрил плес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1301-13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Кадрил плес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0,02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5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РАЗВОЈ ТУРИЗМА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bookmarkStart w:id="112" w:name="_Toc1502_02_Манифестација_Дани_шушенице"/>
      <w:bookmarkEnd w:id="112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"1502-02 Манифестација Дани шушенице"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1502-02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Манифестација Дани шушенице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205/0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0,18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1502-02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Манифестација Дани шушенице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1.400.000,00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0,18</w:t>
            </w:r>
          </w:p>
        </w:tc>
      </w:tr>
      <w:bookmarkStart w:id="113" w:name="_Toc1502_04_Изложба_старих_заната_инфо_т"/>
      <w:bookmarkEnd w:id="113"/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"1502-04 Изложба старих заната,инфо тура" \f C \l 6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Пројекат</w:t>
            </w: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1502-04</w:t>
            </w:r>
          </w:p>
        </w:tc>
        <w:tc>
          <w:tcPr>
            <w:tcW w:w="14167" w:type="dxa"/>
            <w:gridSpan w:val="7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14167" w:type="dxa"/>
              <w:tblLayout w:type="fixed"/>
              <w:tblLook w:val="01E0"/>
            </w:tblPr>
            <w:tblGrid>
              <w:gridCol w:w="14167"/>
            </w:tblGrid>
            <w:tr w:rsidR="00374E49">
              <w:tc>
                <w:tcPr>
                  <w:tcW w:w="14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Изложба старих заната,инфо тура</w:t>
                  </w: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206/0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5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0,10</w:t>
            </w: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пројекат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1502-04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Изложба старих заната,инфо тура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800.000,00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0,10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функцију 810: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Услуге рекреације и спорта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7,97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главу 5.05: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главу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УСТАНОВА СПОРТСКО-ТУРИСТИЧКИ ЦЕНТАР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59.295.000,00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63.495.000,00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7,97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раздео 5: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раздео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740.320.000,00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757.390.000,00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95,03</w:t>
            </w:r>
          </w:p>
        </w:tc>
      </w:tr>
      <w:tr w:rsidR="00374E49">
        <w:trPr>
          <w:gridBefore w:val="1"/>
          <w:trHeight w:hRule="exact" w:val="225"/>
        </w:trPr>
        <w:tc>
          <w:tcPr>
            <w:tcW w:w="16117" w:type="dxa"/>
            <w:gridSpan w:val="9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167" w:type="dxa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5167"/>
            </w:tblGrid>
            <w:tr w:rsidR="00374E49">
              <w:tc>
                <w:tcPr>
                  <w:tcW w:w="516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Извори финансирања за БК 0: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из буџета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779.935.000,00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земаља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9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</w:pP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6.270.000,00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spacing w:line="1" w:lineRule="auto"/>
              <w:jc w:val="right"/>
            </w:pPr>
          </w:p>
        </w:tc>
      </w:tr>
      <w:tr w:rsidR="00374E49">
        <w:trPr>
          <w:gridBefore w:val="1"/>
        </w:trPr>
        <w:tc>
          <w:tcPr>
            <w:tcW w:w="19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</w:t>
            </w:r>
          </w:p>
        </w:tc>
        <w:tc>
          <w:tcPr>
            <w:tcW w:w="10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16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БУЏЕТ ОПШТИНЕ ДИМИТРОВГРАД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779.935.000,00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17.070.000,00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797.005.000,00</w:t>
            </w:r>
          </w:p>
        </w:tc>
        <w:tc>
          <w:tcPr>
            <w:tcW w:w="13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2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74E49" w:rsidRDefault="00374E49">
      <w:pPr>
        <w:rPr>
          <w:color w:val="000000"/>
        </w:rPr>
      </w:pPr>
    </w:p>
    <w:p w:rsidR="00374E49" w:rsidRDefault="00374E49">
      <w:pPr>
        <w:sectPr w:rsidR="00374E49">
          <w:headerReference w:type="default" r:id="rId15"/>
          <w:footerReference w:type="default" r:id="rId1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74E49" w:rsidRDefault="00374E49">
      <w:pPr>
        <w:rPr>
          <w:vanish/>
        </w:rPr>
      </w:pPr>
      <w:bookmarkStart w:id="114" w:name="__bookmark_30"/>
      <w:bookmarkEnd w:id="114"/>
    </w:p>
    <w:tbl>
      <w:tblPr>
        <w:tblW w:w="16117" w:type="dxa"/>
        <w:tblInd w:w="2" w:type="dxa"/>
        <w:tblLayout w:type="fixed"/>
        <w:tblLook w:val="01E0"/>
      </w:tblPr>
      <w:tblGrid>
        <w:gridCol w:w="750"/>
        <w:gridCol w:w="8167"/>
        <w:gridCol w:w="1800"/>
        <w:gridCol w:w="1800"/>
        <w:gridCol w:w="1800"/>
        <w:gridCol w:w="1800"/>
      </w:tblGrid>
      <w:tr w:rsidR="00374E49">
        <w:trPr>
          <w:trHeight w:val="276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ФУНКЦИОНАЛНИМ КЛАСИФИКАЦИЈАМА</w:t>
            </w:r>
          </w:p>
        </w:tc>
      </w:tr>
      <w:tr w:rsidR="00374E49">
        <w:trPr>
          <w:trHeight w:val="230"/>
          <w:tblHeader/>
        </w:trPr>
        <w:tc>
          <w:tcPr>
            <w:tcW w:w="16117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6117"/>
            </w:tblGrid>
            <w:tr w:rsidR="00374E49">
              <w:trPr>
                <w:jc w:val="center"/>
              </w:trPr>
              <w:tc>
                <w:tcPr>
                  <w:tcW w:w="1611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115" w:name="__bookmark_31"/>
                  <w:bookmarkEnd w:id="115"/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74E49" w:rsidRDefault="00374E49"/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hRule="exact" w:val="300"/>
          <w:tblHeader/>
        </w:trPr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81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</w:tr>
      <w:tr w:rsidR="00374E49">
        <w:trPr>
          <w:tblHeader/>
        </w:trPr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Раздео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раздела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</w:tr>
      <w:bookmarkStart w:id="116" w:name="_Toc040_Породица_и_деца"/>
      <w:bookmarkEnd w:id="116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"040 Породица и деца"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040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040 Породица и деца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7" w:name="_Toc070_Социјална_помоћ_угроженом_станов"/>
      <w:bookmarkEnd w:id="117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"070 Социјална помоћ угроженом становништву, некласификована на другом месту"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070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57.878.000,00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55.878.000,00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070 Социјална помоћ угроженом становништву,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57.878.000,00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55.878.000,00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</w:tr>
      <w:bookmarkStart w:id="118" w:name="_Toc090_Социјална_заштита_некласификован"/>
      <w:bookmarkEnd w:id="118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"090 Социјална заштита некласификована на другом месту"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090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090 Социјална заштита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19" w:name="_Toc110_Извршни_и_законодавни_органи__фи"/>
      <w:bookmarkEnd w:id="119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"110 Извршни и законодавни органи, финансијски и фискални послови и спољни послови" \f C \l 01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ПРЕДСЕДНИК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110 Извршни и законодавни органи, финансијски и фискални послови и спољни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0" w:name="_Toc111_Извршни_и_законодавни_органи"/>
      <w:bookmarkEnd w:id="120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"111 Извршни и законодавни органи"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111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СКУПШТИНА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ВЕЋЕ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4.377.000,00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111 Извршни и законодавни органи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20.381.000,00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1" w:name="_Toc112_Финансијски_и_фискални_послови"/>
      <w:bookmarkEnd w:id="121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"112 Финансијски и фискални послови"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112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112 Финансијски и фискални послови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2" w:name="_Toc130_Опште_услуге"/>
      <w:bookmarkEnd w:id="122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 Опште услуге"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130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149.324.000,00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130 Опште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149.324.000,00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3" w:name="_Toc160_Опште_јавне_услуге_некласификова"/>
      <w:bookmarkEnd w:id="123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"160 Опште јавне услуге некласификоване на другом месту"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160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160 Опште јавне услуге некласификоване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4.410.000,00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4" w:name="_Toc170_Трансакције_јавног_дуга"/>
      <w:bookmarkEnd w:id="124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"170 Трансакције јавног дуга"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170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170 Трансакције јавног дуга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21.650.000,00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5" w:name="_Toc220_Цивилна_одбрана"/>
      <w:bookmarkEnd w:id="125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"220 Цивилна одбрана"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220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220 Цивилна одбрана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4.860.000,00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6" w:name="_Toc330_Судови"/>
      <w:bookmarkEnd w:id="126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"330 Судови"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330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ОПШТИНСКО ЈАВНО ПРАВОБРАНИЛАШТВО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330 Судови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2.114.000,00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7" w:name="_Toc421_Пољопривреда"/>
      <w:bookmarkEnd w:id="127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"421 Пољопривреда"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421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421 Пољопривреда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8" w:name="_Toc450_Саобраћај"/>
      <w:bookmarkEnd w:id="128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"450 Саобраћај"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450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29" w:name="_Toc451_Друмски_саобраћај"/>
      <w:bookmarkEnd w:id="129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"451 Друмски саобраћај"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451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451 Друмски саобраћај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0" w:name="_Toc473_Туризам"/>
      <w:bookmarkEnd w:id="130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"473 Туризам"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473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473 Туризам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1" w:name="_Toc520_Управљање_отпадним_водама"/>
      <w:bookmarkEnd w:id="131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"520 Управљање отпадним водама"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520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520 Управљање отпадним водама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2" w:name="_Toc540_Заштита_биљног_и_животињског_све"/>
      <w:bookmarkEnd w:id="132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"540 Заштита биљног и животињског света и крајолика"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540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540 Заштита биљног и животињског света и крајолика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3" w:name="_Toc560_Заштита_животне_средине_некласиф"/>
      <w:bookmarkEnd w:id="133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"560 Заштита животне средине некласификована на другом месту"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560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560 Заштита животне средине некласификована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16.700.000,00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4" w:name="_Toc620_Развој_заједнице"/>
      <w:bookmarkEnd w:id="134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"620 Развој заједнице"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620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620 Развој заједнице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64.550.000,00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53.750.000,00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</w:tr>
      <w:bookmarkStart w:id="135" w:name="_Toc630_Водоснабдевање"/>
      <w:bookmarkEnd w:id="135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"630 Водоснабдевање"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630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630 Водоснабдевање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6" w:name="_Toc640_Улична_расвета"/>
      <w:bookmarkEnd w:id="136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"640 Улична расвета"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640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640 Улична расвета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16.000.000,00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7" w:name="_Toc721_Опште_медицинске_услуге"/>
      <w:bookmarkEnd w:id="137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"721 Опште медицинске услуге"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721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721 Опште медицинске услуге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38" w:name="_Toc810_Услуге_рекреације_и_спорта"/>
      <w:bookmarkEnd w:id="138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"810 Услуге рекреације и спорта"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810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90.995.000,00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86.795.000,00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4.200.000,00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810 Услуге рекреације и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90.995.000,00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86.795.000,00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4.200.000,00</w:t>
            </w:r>
          </w:p>
        </w:tc>
      </w:tr>
      <w:bookmarkStart w:id="139" w:name="_Toc820_Услуге_културе"/>
      <w:bookmarkEnd w:id="139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"820 Услуге културе"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820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55.459.000,00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55.389.000,00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820 Услуге културе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55.459.000,00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55.389.000,00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70.000,00</w:t>
            </w:r>
          </w:p>
        </w:tc>
      </w:tr>
      <w:bookmarkStart w:id="140" w:name="_Toc830_Услуге_емитовања_и_штампања"/>
      <w:bookmarkEnd w:id="140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"830 Услуге емитовања и штампања"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830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830 Услуге емитовања и штампања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1" w:name="_Toc860_Рекреација__спорт__култура_и_вер"/>
      <w:bookmarkEnd w:id="141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"860 Рекреација, спорт, култура и вере, некласификовано на другом месту"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860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860 Рекреација, спорт, култура и вере, некласификовано на другом месту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5.960.000,00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2" w:name="_Toc911_Предшколско_образовање"/>
      <w:bookmarkEnd w:id="142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"911 Предшколско образовање"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911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911 Предшколско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57.264.000,00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3" w:name="_Toc912_Основно_образовање"/>
      <w:bookmarkEnd w:id="143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"912 Основно образовање"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912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912 Основно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16.920.000,00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144" w:name="_Toc920_Средње_образовање"/>
      <w:bookmarkEnd w:id="144"/>
      <w:tr w:rsidR="00374E49">
        <w:trPr>
          <w:trHeight w:hRule="exact" w:val="225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"920 Средње образовање" \f C \l 1</w:instrText>
            </w:r>
            <w:r>
              <w:fldChar w:fldCharType="end"/>
            </w:r>
          </w:p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val="184"/>
        </w:trPr>
        <w:tc>
          <w:tcPr>
            <w:tcW w:w="16117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Функц. клас. 920</w:t>
            </w:r>
          </w:p>
        </w:tc>
      </w:tr>
      <w:tr w:rsidR="00374E49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ОПШТИНСКА УПРАВА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89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функц. клас. 920 Средње образовање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10.630.000,00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</w:tbl>
    <w:p w:rsidR="00374E49" w:rsidRDefault="00374E49">
      <w:pPr>
        <w:rPr>
          <w:color w:val="000000"/>
        </w:rPr>
      </w:pPr>
    </w:p>
    <w:p w:rsidR="00374E49" w:rsidRDefault="00374E49">
      <w:pPr>
        <w:sectPr w:rsidR="00374E49">
          <w:headerReference w:type="default" r:id="rId17"/>
          <w:footerReference w:type="default" r:id="rId18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74E49" w:rsidRDefault="00374E49">
      <w:pPr>
        <w:rPr>
          <w:vanish/>
        </w:rPr>
      </w:pPr>
      <w:bookmarkStart w:id="145" w:name="__bookmark_32"/>
      <w:bookmarkEnd w:id="145"/>
    </w:p>
    <w:tbl>
      <w:tblPr>
        <w:tblW w:w="11185" w:type="dxa"/>
        <w:tblInd w:w="2" w:type="dxa"/>
        <w:tblLayout w:type="fixed"/>
        <w:tblLook w:val="01E0"/>
      </w:tblPr>
      <w:tblGrid>
        <w:gridCol w:w="1200"/>
        <w:gridCol w:w="8185"/>
        <w:gridCol w:w="1800"/>
      </w:tblGrid>
      <w:tr w:rsidR="00374E49">
        <w:trPr>
          <w:trHeight w:val="276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ПЛАН РАСХОДА ПО ПРОЈЕКТИМА</w:t>
            </w:r>
          </w:p>
        </w:tc>
      </w:tr>
      <w:tr w:rsidR="00374E49">
        <w:trPr>
          <w:trHeight w:val="230"/>
          <w:tblHeader/>
        </w:trPr>
        <w:tc>
          <w:tcPr>
            <w:tcW w:w="11185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1185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11185"/>
            </w:tblGrid>
            <w:tr w:rsidR="00374E49">
              <w:trPr>
                <w:jc w:val="center"/>
              </w:trPr>
              <w:tc>
                <w:tcPr>
                  <w:tcW w:w="1118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За период: 01.01.2020-31.12.2020</w:t>
                  </w:r>
                </w:p>
                <w:p w:rsidR="00374E49" w:rsidRDefault="00374E49"/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hRule="exact" w:val="300"/>
          <w:tblHeader/>
        </w:trPr>
        <w:tc>
          <w:tcPr>
            <w:tcW w:w="1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818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</w:tr>
      <w:tr w:rsidR="00374E49">
        <w:trPr>
          <w:tblHeader/>
        </w:trPr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Назив пројекта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Износ у динарима</w:t>
            </w:r>
          </w:p>
        </w:tc>
      </w:tr>
      <w:bookmarkStart w:id="146" w:name="_Toc0401_ЗАШТИТА_ЖИВОТНЕ_СРЕДИНЕ"/>
      <w:bookmarkEnd w:id="146"/>
      <w:tr w:rsidR="00374E49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"0401 ЗАШТИТА ЖИВОТНЕ СРЕДИНЕ"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0401   ЗАШТИТА ЖИВОТНЕ СРЕДИНЕ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канализационе мреже у  с.Лукавица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6.120.000,00</w:t>
            </w:r>
          </w:p>
        </w:tc>
      </w:tr>
      <w:tr w:rsidR="00374E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0401   ЗАШТИТА ЖИВОТНЕ СРЕДИНЕ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6.120.000,00</w:t>
            </w:r>
          </w:p>
        </w:tc>
      </w:tr>
      <w:tr w:rsidR="00374E49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47" w:name="_Toc0602_ОПШТЕ_УСЛУГЕ_ЛОКАЛНЕ_САМОУПРАВЕ"/>
      <w:bookmarkEnd w:id="147"/>
      <w:tr w:rsidR="00374E49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"0602 ОПШТЕ УСЛУГЕ ЛОКАЛНЕ САМОУПРАВЕ"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0602   ОПШТЕ УСЛУГЕ ЛОКАЛНЕ САМОУПРАВЕ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цивилног друштва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5.960.000,00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Инвестиционо одржавање просторија у згради општине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0602-03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Интегрални сиситем техничке заштите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7.000.000,00</w:t>
            </w:r>
          </w:p>
        </w:tc>
      </w:tr>
      <w:tr w:rsidR="00374E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0602   ОПШТЕ УСЛУГЕ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16.460.000,00</w:t>
            </w:r>
          </w:p>
        </w:tc>
      </w:tr>
      <w:tr w:rsidR="00374E49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48" w:name="_Toc0701_ОРГАНИЗАЦИЈА_САОБРАЋАЈА_И_САОБР"/>
      <w:bookmarkEnd w:id="148"/>
      <w:tr w:rsidR="00374E49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"0701 ОРГАНИЗАЦИЈА САОБРАЋАЈА И САОБРАЋАЈНА ИНФРАСТРУКТУРА"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0701   ОРГАНИЗАЦИЈА САОБРАЋАЈА И САОБРАЋАЈНА ИНФРАСТРУКТУРА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0701-03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Пројекат: Унапређење безбедности саобраћаја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</w:tr>
      <w:tr w:rsidR="00374E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0701   ОРГАНИЗАЦИЈА САОБРАЋАЈА И САОБРАЋАЈНА ИНФРАСТРУКТУРА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10.500.000,00</w:t>
            </w:r>
          </w:p>
        </w:tc>
      </w:tr>
      <w:tr w:rsidR="00374E49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49" w:name="_Toc1102_КОМУНАЛНЕ_ДЕЛАТНОСТИ"/>
      <w:bookmarkEnd w:id="149"/>
      <w:tr w:rsidR="00374E49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"1102 КОМУНАЛНЕ ДЕЛАТНОСТИ"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1102   КОМУНАЛНЕ ДЕЛАТНОСТИ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Изградња водоводне мреже у с. Жељуша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2.400.000,00</w:t>
            </w:r>
          </w:p>
        </w:tc>
      </w:tr>
      <w:tr w:rsidR="00374E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1102   КОМУНАЛНЕ ДЕЛАТНОСТИ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2.400.000,00</w:t>
            </w:r>
          </w:p>
        </w:tc>
      </w:tr>
      <w:tr w:rsidR="00374E49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50" w:name="_Toc1201_РАЗВОЈ_КУЛТУРЕ_И_ИНФОРМИСАЊА"/>
      <w:bookmarkEnd w:id="150"/>
      <w:tr w:rsidR="00374E49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"1201 РАЗВОЈ КУЛТУРЕ И ИНФОРМИСАЊА"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1201   РАЗВОЈ КУЛТУРЕ И ИНФОРМИСАЊА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Балкан театар фест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Нишавски хоровод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Ликовна колонија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Фестивал дувачких оркестара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855.000,00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Реконструкција и санација мале сале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Климатизација Центра за културу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5.100.000,00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1201-11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Санација фасаде Центра за културу - енергетска ефикасност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10.300.000,00</w:t>
            </w:r>
          </w:p>
        </w:tc>
      </w:tr>
      <w:tr w:rsidR="00374E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1201   РАЗВОЈ КУЛТУРЕ И ИНФОРМИСАЊА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17.755.000,00</w:t>
            </w:r>
          </w:p>
        </w:tc>
      </w:tr>
      <w:tr w:rsidR="00374E49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51" w:name="_Toc1301_РАЗВОЈ_СПОРТА_И_ОМЛАДИНЕ"/>
      <w:bookmarkEnd w:id="151"/>
      <w:tr w:rsidR="00374E49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"1301 РАЗВОЈ СПОРТА И ОМЛАДИНЕ"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1301   РАЗВОЈ СПОРТА И ОМЛАДИНЕ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Турнир у малом фудбалу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Вече спортиста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Организација рада купалишта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4.500.000,00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Пројекат: МТБ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650.000,00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1301-05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Порибљавање на језерима Сават 1 и Сават 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5.450.000,00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1301-06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Замена хидрантске мреже у хали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1301-07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ЏАМП-КАМП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1301-08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Пружање услуга: обезбеђења, чишћења, одржавања зелених површина и одржавања електро-инсталације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5.980.000,00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1301-09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Школа спорта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1301-10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Одбојка на песку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1301-11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Србија у ритму Европе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599.000,00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1301-12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Пливање за часни крст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1301-13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Кадрил плес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</w:tr>
      <w:tr w:rsidR="00374E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1301   РАЗВОЈ СПОРТА И ОМЛАДИНЕ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21.969.000,00</w:t>
            </w:r>
          </w:p>
        </w:tc>
      </w:tr>
      <w:tr w:rsidR="00374E49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52" w:name="_Toc1501_ЛОКАЛНИ_ЕКОНОМСКИ_РАЗВОЈ"/>
      <w:bookmarkEnd w:id="152"/>
      <w:tr w:rsidR="00374E49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"1501 ЛОКАЛНИ ЕКОНОМСКИ РАЗВОЈ"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1501   ЛОКАЛНИ ЕКОНОМСКИ РАЗВОЈ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Унапређење инфраструктуре за Нешков врх-Паметник и цркве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11.550.000,00</w:t>
            </w:r>
          </w:p>
        </w:tc>
      </w:tr>
      <w:tr w:rsidR="00374E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1501   ЛОКАЛНИ ЕКОНОМСКИ РАЗВОЈ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11.550.000,00</w:t>
            </w:r>
          </w:p>
        </w:tc>
      </w:tr>
      <w:tr w:rsidR="00374E49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53" w:name="_Toc1502_РАЗВОЈ_ТУРИЗМА"/>
      <w:bookmarkEnd w:id="153"/>
      <w:tr w:rsidR="00374E49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"1502 РАЗВОЈ ТУРИЗМА"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1502   РАЗВОЈ ТУРИЗМА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1502-02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Манифестација Дани шушенице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1.400.000,00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1502-04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Изложба старих заната,инфо тура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800.000,00</w:t>
            </w:r>
          </w:p>
        </w:tc>
      </w:tr>
      <w:tr w:rsidR="00374E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1502   РАЗВОЈ ТУРИЗМА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2.200.000,00</w:t>
            </w:r>
          </w:p>
        </w:tc>
      </w:tr>
      <w:tr w:rsidR="00374E49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54" w:name="_Toc2101_ПОЛИТИЧКИ_СИСТЕМ_ЛОКАЛНЕ_САМОУП"/>
      <w:bookmarkEnd w:id="154"/>
      <w:tr w:rsidR="00374E49">
        <w:trPr>
          <w:trHeight w:val="184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"2101 ПОЛИТИЧКИ СИСТЕМ ЛОКАЛНЕ САМОУПРАВЕ"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Програм   2101   ПОЛИТИЧКИ СИСТЕМ ЛОКАЛНЕ САМОУПРАВЕ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2101-01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ОБЕЛЕЖАВАЊЕ ПРАЗНИКА ОПШТИНЕ И  ЗНАЧАЈНИХ ДАТУМА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2.800.000,00</w:t>
            </w:r>
          </w:p>
        </w:tc>
      </w:tr>
      <w:tr w:rsidR="00374E49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2101-04</w:t>
            </w:r>
          </w:p>
        </w:tc>
        <w:tc>
          <w:tcPr>
            <w:tcW w:w="81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Сарадња са побратимљеним општинама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</w:tr>
      <w:tr w:rsidR="00374E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програм:   2101   ПОЛИТИЧКИ СИСТЕМ ЛОКАЛНЕ САМОУПРАВЕ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3.300.000,00</w:t>
            </w:r>
          </w:p>
        </w:tc>
      </w:tr>
      <w:tr w:rsidR="00374E49">
        <w:trPr>
          <w:trHeight w:hRule="exact" w:val="225"/>
        </w:trPr>
        <w:tc>
          <w:tcPr>
            <w:tcW w:w="111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938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 за БК   0   БУЏЕТ ОПШТИНЕ ДИМИТРОВГРАД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92.254.000,00</w:t>
            </w:r>
          </w:p>
        </w:tc>
      </w:tr>
    </w:tbl>
    <w:p w:rsidR="00374E49" w:rsidRDefault="00374E49">
      <w:pPr>
        <w:rPr>
          <w:color w:val="000000"/>
        </w:rPr>
      </w:pPr>
    </w:p>
    <w:p w:rsidR="00374E49" w:rsidRDefault="00374E49">
      <w:pPr>
        <w:sectPr w:rsidR="00374E49">
          <w:headerReference w:type="default" r:id="rId19"/>
          <w:footerReference w:type="default" r:id="rId20"/>
          <w:pgSz w:w="11905" w:h="16837"/>
          <w:pgMar w:top="360" w:right="360" w:bottom="360" w:left="360" w:header="360" w:footer="360" w:gutter="0"/>
          <w:cols w:space="720"/>
        </w:sectPr>
      </w:pPr>
    </w:p>
    <w:p w:rsidR="00374E49" w:rsidRDefault="00374E49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III РЕКАПИТУЛАЦИЈА</w:t>
      </w:r>
    </w:p>
    <w:p w:rsidR="00374E49" w:rsidRDefault="00374E49">
      <w:pPr>
        <w:jc w:val="center"/>
        <w:rPr>
          <w:color w:val="000000"/>
        </w:rPr>
      </w:pPr>
      <w:r>
        <w:rPr>
          <w:color w:val="000000"/>
        </w:rPr>
        <w:t>Члан ____.</w:t>
      </w:r>
    </w:p>
    <w:p w:rsidR="00374E49" w:rsidRDefault="00374E49">
      <w:pPr>
        <w:rPr>
          <w:color w:val="000000"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74E49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</w:rPr>
            </w:pPr>
            <w:bookmarkStart w:id="155" w:name="__bookmark_33"/>
            <w:bookmarkEnd w:id="155"/>
            <w:r>
              <w:rPr>
                <w:color w:val="000000"/>
              </w:rPr>
              <w:t>Средства буџета у износу од 779.935.000,00 динара, средства из сопствених извора и износу од 0,00 динара и средства из осталих извора у износу од 17.070.000,00 динара,</w:t>
            </w:r>
          </w:p>
          <w:p w:rsidR="00374E49" w:rsidRDefault="00374E49">
            <w:pPr>
              <w:spacing w:line="1" w:lineRule="auto"/>
            </w:pPr>
          </w:p>
        </w:tc>
      </w:tr>
    </w:tbl>
    <w:p w:rsidR="00374E49" w:rsidRDefault="00374E49">
      <w:pPr>
        <w:rPr>
          <w:vanish/>
        </w:rPr>
      </w:pPr>
    </w:p>
    <w:tbl>
      <w:tblPr>
        <w:tblW w:w="16117" w:type="dxa"/>
        <w:jc w:val="center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74E49">
        <w:trPr>
          <w:jc w:val="center"/>
        </w:trPr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утврђена су и распоређена по програмској класификацији, и то:</w:t>
            </w:r>
          </w:p>
          <w:p w:rsidR="00374E49" w:rsidRDefault="00374E49">
            <w:pPr>
              <w:spacing w:line="1" w:lineRule="auto"/>
            </w:pPr>
          </w:p>
        </w:tc>
      </w:tr>
    </w:tbl>
    <w:p w:rsidR="00374E49" w:rsidRDefault="00374E49">
      <w:pPr>
        <w:rPr>
          <w:color w:val="000000"/>
        </w:rPr>
      </w:pPr>
    </w:p>
    <w:tbl>
      <w:tblPr>
        <w:tblW w:w="16117" w:type="dxa"/>
        <w:tblInd w:w="2" w:type="dxa"/>
        <w:tblLayout w:type="fixed"/>
        <w:tblLook w:val="01E0"/>
      </w:tblPr>
      <w:tblGrid>
        <w:gridCol w:w="1350"/>
        <w:gridCol w:w="600"/>
        <w:gridCol w:w="1350"/>
        <w:gridCol w:w="1350"/>
        <w:gridCol w:w="1350"/>
        <w:gridCol w:w="1350"/>
        <w:gridCol w:w="600"/>
        <w:gridCol w:w="600"/>
        <w:gridCol w:w="600"/>
        <w:gridCol w:w="600"/>
        <w:gridCol w:w="600"/>
        <w:gridCol w:w="961"/>
        <w:gridCol w:w="961"/>
        <w:gridCol w:w="961"/>
        <w:gridCol w:w="961"/>
        <w:gridCol w:w="961"/>
        <w:gridCol w:w="962"/>
      </w:tblGrid>
      <w:tr w:rsidR="00374E49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bookmarkStart w:id="156" w:name="__bookmark_34"/>
            <w:bookmarkEnd w:id="156"/>
            <w:r>
              <w:rPr>
                <w:b/>
                <w:bCs/>
                <w:color w:val="000000"/>
                <w:sz w:val="12"/>
                <w:szCs w:val="12"/>
              </w:rPr>
              <w:t>Програм / ПА / пројекат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Шифра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Основ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Опис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Циљ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Индикатор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374E49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Вредност у 2019.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374E49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Очекивана вредност у 2020.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374E49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2021.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374E49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2022.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vanish/>
              </w:rPr>
            </w:pPr>
          </w:p>
          <w:tbl>
            <w:tblPr>
              <w:tblW w:w="60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/>
            </w:tblPr>
            <w:tblGrid>
              <w:gridCol w:w="600"/>
            </w:tblGrid>
            <w:tr w:rsidR="00374E49">
              <w:trPr>
                <w:jc w:val="center"/>
              </w:trPr>
              <w:tc>
                <w:tcPr>
                  <w:tcW w:w="6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  <w:sz w:val="12"/>
                      <w:szCs w:val="12"/>
                    </w:rPr>
                  </w:pPr>
                  <w:r>
                    <w:rPr>
                      <w:b/>
                      <w:bCs/>
                      <w:color w:val="000000"/>
                      <w:sz w:val="12"/>
                      <w:szCs w:val="12"/>
                    </w:rPr>
                    <w:t>Циљна вредност у 2023.</w:t>
                  </w:r>
                </w:p>
                <w:p w:rsidR="00374E49" w:rsidRDefault="00374E49">
                  <w:pPr>
                    <w:spacing w:line="1" w:lineRule="auto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буџета</w:t>
            </w:r>
          </w:p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сопствених извора 04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Средства из осталих извора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Укупно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Извор верификације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Одговорно лице</w:t>
            </w:r>
          </w:p>
        </w:tc>
      </w:tr>
      <w:tr w:rsidR="00374E49">
        <w:trPr>
          <w:tblHeader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bookmarkStart w:id="157" w:name="_Toc1___СТАНОВАЊЕ__УРБАНИЗАМ_И_ПРОСТОРНО"/>
      <w:bookmarkEnd w:id="157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"1 - СТАНОВАЊЕ, УРБАНИЗАМ И ПРОСТОРНО ПЛАНИРАЊЕ"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1 - СТАНОВАЊЕ, УРБАНИЗАМ И ПРОСТОРНО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Израда планских докумената из области урбанизма(просторни планови, планови детаљне регулације), пројекти парцелације и препарцелације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Просторни развој у складу са плановима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покривености територије урбанистичком планском документацијом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Просторно и урбанистичко планирање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покривености територије планском и урбанистичком документацијом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површине покривен плановима детаљне регулације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пројеката чија је израда неопходна у току године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грађевинским земљиштем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планирању и изградњи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Експропријација земљишта са циљем стварања услова за изградњу саобраћајне деонице и пролазак гасовода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површина за експропријацију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9740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реализацији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јавног интереса у одржавању зграда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становању и одржавању зграда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Додела средстава стамбеним заједницама на основу јавног конкурса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унапређење стамбеног фонда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склопљених уговора о бесповратном суфинансирању активности на инвестиционом одржавању и унапређењу својстава зграде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58" w:name="_Toc2___КОМУНАЛНЕ_ДЕЛАТНОСТИ"/>
      <w:bookmarkEnd w:id="158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"2 - КОМУНАЛНЕ ДЕЛАТНОСТИ"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2 - КОМУНАЛНЕ ДЕЛАТНОСТИ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комуналним делатностима, Закон о јавним набавкама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покривености територије комуналним делатностима одржавања јавних зелених површина, одржавања чистоће на површинама јавне намене и зоохигијене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јавних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47.400.000,00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Управљање/одржавање јавним осветљењем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Адекватно управљање јавним осветљењем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Укупан број замена светиљки након пуцања лампи (на годишњој бази)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јавних зелених површина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уређења и одржавања зеленила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м2 јавних зелених површина на којима се уређује и одржава зеленило у односу на укупан број м2 зелених површина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49680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чистоће на површинама јавне намене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Максимална могућа покривеност насеља и територије услугама одржавања чистоће јавних површина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покривености територије услугама одржавања чистоће јавно-прометних површина (број улица које се чисте у односу на укупан број улица у граду/општини)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22.800.000,00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Зоохигијена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од заразних и других болести које преносе инсекти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Јавне површине на којима је рађена дезинсекција (у км2)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водоводне мреже у с. Жељуша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прикључака на секундарну водоводну мрежу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цевовода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1400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59" w:name="_Toc3___ЛОКАЛНИ_ЕКОНОМСКИ_РАЗВОЈ"/>
      <w:bookmarkEnd w:id="159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"3 - ЛОКАЛНИ ЕКОНОМСКИ РАЗВОЈ"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3 - ЛОКАЛНИ ЕКОНОМСКИ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рада буџетског фонда за привредни развој за 2020 годину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Програм обухвата мере подршке које ће бити имплементиране у току године, критеријуме и планирани износ. Програм је основ за расписивање јавног позива.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запослености на територији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становника града/општине који су запослени на новим радним местима, а налазили су се на евиденцији НСЗ (разврстаних  по полу и старости)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16.750.000,00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27.550.000,00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УГОВОРИ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Драган Манчев, Помоћник председника општине и Саша Манчев, канцеларија за ЛЕР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привредног и инвестиционог амбијента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административних поступака и развој адекватних сервиса и услуга за пружање подршке постојећој привреди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предузећа која су користила услуге и сервисе града/општине у односу на укупан број предузећа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ЗАПИСНИК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активне политике запошљавања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запошљавању и осигурању за случај незапослености, ЛАПЗ и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запослених кроз мере активне политике запошљавања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новозапослених кроз реализацију мера активне политике запошљавања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ЗАПИСНИК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економском развоју и промоцији предузетништва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Подстицаји града/општине за развој предузетништва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новооснованих предузећа на територији града/општине уз учешће подстицаја локалне самоуправе у односу на укупан број новооснованих предузећа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подржаних извозно орјентисаних малих и средњих предузећа и предузетника (МСПП)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Успостављање механизама за финансијску подршку производним предузећима и предузетницима/предузетницама који послују на територији града/општине за развој нових производа и проширење производње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професионалних радних пракси уз финансијску подршку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инфраструктуре за Нешков врх-Паметник и цркве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Споразум о донацији са министарством Републике Бугарске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Израда пројектне документације за напајање спомен-конструкције Паметник и Цркви: Св.Тројица, Св.Петка и Св. Мина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 туристичке инфраструктуре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успостављена електроинфраструктура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11.550.000,00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60" w:name="_Toc4___РАЗВОЈ_ТУРИЗМА"/>
      <w:bookmarkEnd w:id="160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"4 - РАЗВОЈ ТУРИЗМА"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4 - РАЗВОЈ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прихода од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повећања броја ноћења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развојем туризма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квалитета туристичке понуде и услуге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програма развоја туризма града/општине у односу на годишњи план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Манифестација Дани шушенице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брендирање шушеницекао најпознатијег производа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излагача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Изложба старих заната,инфо 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1502-04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старих заната, културног наслеђа и аутоктоних раса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излагача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61" w:name="_Toc5___ПОЉОПРИВРЕДА_И_РУРАЛНИ_РАЗВОЈ"/>
      <w:bookmarkEnd w:id="161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"5 - ПОЉОПРИВРЕДА И РУРАЛНИ РАЗВОЈ"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5 - ПОЉОПРИВРЕДА И РУРАЛНИ РАЗВОЈ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подстицајима у пољопривреди и руралном развоју; Закон о локалној самоуправи; Статут општине Димитровград, Програм подршке за спровођење пољопривредне политике и политике руралног развоја, за текућу годину.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Расподела средстава предвиђених мерама по годишњем програму кроз конкурсе и јавне позиве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Раст производње и стабилност дохотка произвођача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Удео регистрованих пољопривредних газдинстава у укупном броју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за спровођење пољопривредне политике у локалној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развој и унапређење пољопривредне производње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директног плаћања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Мере подршке руралном развоју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руралног развоја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регистрованих пољопривредних газдинстава која су корисници мера руралног развоја у односу на укупан број пољопривредних газдинстава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62" w:name="_Toc6___ЗАШТИТА_ЖИВОТНЕ_СРЕДИНЕ"/>
      <w:bookmarkEnd w:id="162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"6 - ЗАШТИТА ЖИВОТНЕ СРЕДИНЕ"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6 - ЗАШТИТА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0401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заштите природе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територије под заштитом ИИИ категорије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22.820.000,00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22.820.000,00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заштитом животне средине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Испуњење обавеза у складу са законима у домену постојања стратешких и оперативних планова као и мера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Усвојен програм заштите животне средине са акционим планом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16.700.000,00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16.700.000,00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канализационе мреже у  с.Лукавица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0401-03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домаћинства у руралним подручјима на прикључак канализационе мреже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дужина изграђене канализационе мреже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63" w:name="_Toc7___ОРГАНИЗАЦИЈА_САОБРАЋАЈА_И_САОБРА"/>
      <w:bookmarkEnd w:id="163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"7 - ОРГАНИЗАЦИЈА САОБРАЋАЈА И САОБРАЋАЈНА ИНФРАСТРУКТУРА"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7 - ОРГАНИЗАЦИЈА САОБРАЋАЈА И САОБРАЋАЈНА ИНФРАСТРУКТУРА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0701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Развијеност инфраструктуре у контексту доприноса социо економском развоју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Дужина изграђених саобраћајница које су у надлежности града/општине (у км)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65.500.000,00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и одржавање саобраћајне инфраструктуре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квалитета путне мреже кроз реконструкцију и редовно одржавање асфалтног покривача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километара санираних и/или реконструисаних путева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55.000.000,00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ситуација извођача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Пројекат: Унапређење безбедности саобраћаја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0701-03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саобраћајног образовања и васпитања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учешћа трошкова намењених остварењу циља у односу на укупно предвођених средстава за реалитацију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64" w:name="_Toc8___ПРЕДШКОЛСКО_ОБРАЗОВАЊЕ_И_ВАСПИТА"/>
      <w:bookmarkEnd w:id="164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"8 - ПРЕДШКОЛСКО ОБРАЗОВАЊЕ И ВАСПИТАЊЕ"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8 - ПРЕДШКОЛСКО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предшколском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Делатност васпитања и образовања деце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 обухвата деце предшколским васпитањем  и  образовањем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деце која су уписана у предшколске установе (Број деце која су уписана у предшколске установе у односу на укупан број деце у граду/општини (јаслена група, предшколска група и 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57.264.000,00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57.264.000,00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ВЕРА ВАСОВ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 остваривање предшколског васпитања и образовања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адекватни услови за васпитно-образовни рад са децом уз повећан обухват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деце у групи (јасле, предшколски, припремни предшколски програм/ППП)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57.264.000,00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57.264.000,00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ВЕРА ВАСОВ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65" w:name="_Toc9___Основно_образовање_и_васпитање"/>
      <w:bookmarkEnd w:id="165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"9 - Основно образовање и васпитање"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9 - Основно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основном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основног образовања свој деци са територије општине у складу са прописаним стандардима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Потпуни обухват основним образовањем и васпитањем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Обухват деце основним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16.920.000,00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16.920.000,00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КАТАРИНА СИМЕОНОВ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Стопа прекида основног образовања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основних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са децом у основним школама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 (разврстани по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КАТАРИНА СИМЕОНОВ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66" w:name="_Toc10___СРЕДЊЕ_ОБРАЗОВАЊЕ_И_ВАСПИТАЊЕ"/>
      <w:bookmarkEnd w:id="166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"10 - СРЕДЊЕ ОБРАЗОВАЊЕ И ВАСПИТАЊЕ"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10 - СРЕДЊЕ ОБРАЗОВАЊЕ И ВАСПИТАЊЕ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средњем образовању и васпитању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Доступност средњег образовања у складу са прописаним стандардима и потребама за образовни профил и циљевима развоја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обухвата средњошколског образовања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деце која су обухваћена средњим образовањем (разложено према полу)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10.630.000,00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СНЕЖАНА СИМЕОНОВ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средњих школа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Обезбеђени прописани услови за васпитно-образовни рад у средњим школама и безбедно одвијање наставе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број ученика по одељењу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10.630.000,00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10.630.000,00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СНЕЖАНА СИМЕОНОВ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67" w:name="_Toc11___СОЦИЈАЛНА_И_ДЕЧЈА_ЗАШТИТА"/>
      <w:bookmarkEnd w:id="167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"11 - СОЦИЈАЛНА И ДЕЧЈА ЗАШТИТА"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11 - СОЦИЈАЛНА И ДЕЧЈА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0901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Одлука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Остваривање права из области социјалне заштите у складу с законом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Повећање доступности права и услуга социјалне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Проценат корисника мера и услуга социјалне и дечје заштите који се финансирају из буџета града/општине у односу на број становника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8,4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8,4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8,89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72.778.000,00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74.778.000,00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АНИТА МАРКОВ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Једнократне помоћи и други облици помоћи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из области социјалне заштите у складу са законом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заштите сиромашних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корисника једнократне новчане помоћи у односу на укупан број грађана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13.398.000,00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13.398.000,00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АНИТА МАРКОВ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Дневне услуге у заједници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социјалној заштити, Закон о локалној самоуправи, Закон о јавним набавкама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Подстицање развоја разноврсних социјалних и других услуга у заједници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удружења/хуманитарних организација које добијају средства из буџета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 и ефикасности дневних услуга у заједници за стара лица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програма које реализују ове организације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УГОВОРИ</w:t>
            </w: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Саветодавно-терапијске и социјално-едукативне услуге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развоју мреже услуга социјалне заштите предвиђене Одлуком о социјалној заштити и Законом о социјалној заштити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услуга социјалне заштите предвиђених Одлуком о социјалној заштити -  укупно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реализацији програма Црвеног крста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Црвеном крсту Србије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Социјално деловање-олакшавање људске патње пружањем неопходне ургентне помоћи лицима у невољи, развијањем солидарности међу људима, организовањем различитих облика помоћи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акција на прикупљању различитих врста помоћи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деци и породици са децом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популационе политике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мера материјалне подршке намењен мерама локалне популационе политике (нпр. подршка материнству, подршка породиљама, накнада за новорођену децу)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рађању и родитељству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породицама да остваре жељени број деце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Просечан износ давања за мере подршке рађању по рођеном детету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6.900.000,00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особама са инвалидитетом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Одлука о социјалној заштити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услуга социјалне заштите за старије и одрасле са инвалидитетом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услуга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68" w:name="_Toc12___ЗДРАВСТВЕНА_ЗАШТИТА"/>
      <w:bookmarkEnd w:id="168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"12 - ЗДРАВСТВЕНА ЗАШТИТА"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12 - ЗДРАВСТВЕНА ЗАШТИТА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здравственој заштити, Закон о здравственом осигурању, 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функционисање установа примарне здравствене заштите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Унапређење здравља становништва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Покривеност становништва примарном здравственом заштитом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7.370.000,00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7.370.000,00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РОБЕРТ ПЕТРОВ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установа примарне здравствене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доступности, квалитета и ефикасности примарне здравствене заштите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реализације планова инвестирања у објекте и опрему установа примарне здравствене заштите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6.150.000,00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РОБЕРТ ПЕТРОВ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Мртвозорство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активности из области друштвене бриге за јавно здравље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Стварање услова за очување и унапређење здравља становништва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становника обухваћених посебним програмима и пројектима из области јавног здравља (може и по категоријама становништва)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69" w:name="_Toc13___РАЗВОЈ_КУЛТУРЕ_И_ИНФОРМИСАЊА"/>
      <w:bookmarkEnd w:id="169"/>
      <w:tr w:rsidR="00374E49"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"13 - РАЗВОЈ КУЛТУРЕ И ИНФОРМИСАЊА"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13 - РАЗВОЈ КУЛТУРЕ И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  <w:jc w:val="center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67.889.000,00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70.000,00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67.959.000,00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НИКОЛАЈЧА МАНОВ</w:t>
            </w: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24.701.000,00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24.771.000,00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НИКОЛАЈЧА МАНОВ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установа културе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библиотечкој делатности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 редовно функционисање установе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редовног функционисања установа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запослених у установама културе у односу на укупан број запослених у ЈЛС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12.933.000,00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12.933.000,00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о раду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ЈАСМИНКА МАНЧЕВ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и унапређивање јавног интереса у области јавног информисања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Повећана понуда квалитетних медијских садржаја из области друштвеног живота локалне заједнице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програмских садржаја подржаних на конкурисма јавног информисања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јавног информисања на језицима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јавном информисању и медијима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права националних мањина за информаисање на сопственом језику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медијских садржаја подржаних на конкурсима јавног 0информисања на језицима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Балкан театар фест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фестивал позоришних представа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Развој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Нишавски хоровод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Фестивал фолклорних ансамбла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фолклорне традиције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 фестивала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НИКОЛАЈЧА МАНОВ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Ликовна колонија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Колонија уметничких стваралаца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броја учесника колоније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НИКОЛАЈЧА МАНОВ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Фестивал дувачких оркестара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Подизање нивоа културе локалног становништва, упознавање са делом репертоара дувачких оркестара и камерног оркестра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одржаних манифестација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855.000,00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и санација мале сале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култури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реконструкција мале сале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побољшање услова за развој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повећања посећености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НИКОЛАЈЧА МАНОВ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Климатизација Центра за културу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развој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повећања посећености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5.100.000,00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Санација фасаде Центра за културу - енергетска ефикасност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1201-11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и побољшање услова за развој културе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повећања посећености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10.300.000,00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70" w:name="_Toc14___РАЗВОЈ_СПОРТА_И_ОМЛАДИНЕ"/>
      <w:bookmarkEnd w:id="170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"14 - РАЗВОЈ СПОРТА И ОМЛАДИНЕ"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14 - РАЗВОЈ СПОРТА И ОМЛАДИНЕ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1301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Обезбеђење услова за бављење спортом свих грађана и грађанки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Број спортских организација преко којих се остварује јавни интерес у области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104.595.000,00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108.795.000,00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локалним спортским организацијама, удружењима и савезима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подршке локалним спортским организацијама преко којих се остварује јавни интерес у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годишњих програма спортских организација финансираних од стране града/општине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УГОВОРИ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локалних спортских установа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услова за рад установа из области спорта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Степен искоришћења капацитета установа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35.126.000,00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4.200.000,00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39.326.000,00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ВАСИЛ АНДРЕЈЕВ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Спровођење омладинске политике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активном укључивању младих у различите друштвене активности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младих корисника услуга мера омладинске политике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Турнир у малом фудбалу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спорта у општини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екипа у неколико узрастних категорија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1.550.000,00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Вече спортиста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Подстицај спортиста који бележе запажене резултате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аграђених успешних спортиста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Организација рада купалишта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Бенефити пливања као базичног спорта за развој мускулатуре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посетилаца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Пројекат: МТБ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дугорочно трасирање и обележавање бајк стаза за рекреацију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маратону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Порибљавање на језерима Сават 1 и Сават 2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1301-05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риболовачког туризма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порибљавање језера и број рибара у току године који посете језера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5.450.000,00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хидрантске мреже у хали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1301-06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хидрантске мреже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замена 130 м3 цеви хидранта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1.400.000,00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ЏАМП-КАМП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спорта у општини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учесника на кампу и атлетском митингу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Пружање услуга: обезбеђења, чишћења, одржавања зелених површина и одржавања електро-инсталације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1301-08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јавним службама, Закон о буџетском систему, Закон о спорту, 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Обезбеђење и пружање услуга у спортском центру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Фокусирање пажње за спровођење и одржавање одређених манифестација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5.980.000,00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5.980.000,00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ВЛАДИЦА ДИМИТРОВ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Школа спорта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спортских дисциплина код деце узраста од 6 до 11 година на територији општине Димитровград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деце која су активно укључена у школу спорта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ВАСИЛ АНДРЕЈЕВ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Одбојка на песку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јавним службама, Закон о буџетском систему, Закон о спорту, Закон о туризму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приступа спорту и подршка пројектима везаним за развој омладине и спорта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одбојке на песку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ВАСИЛ АНДРЕЈЕВ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Србија у ритму Европе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1301-11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јавним службама, Закон о спорту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Обезбеђивање приступа спорту и подршка пројектима за развој спорта и омладине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Припремање деце да представе општину сценски, телевизијски и певачки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599.000,00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599.000,00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ВАСИЛ АНДРЕЈЕВ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Пливање за часни крст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1301-12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манифестације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240.000,00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Кадрил плес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1301-13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промоција манифестације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пријављених учесника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71" w:name="_Toc15___ОПШТЕ_УСЛУГЕ_ЛОКАЛНЕ_САМОУПРАВЕ"/>
      <w:bookmarkEnd w:id="171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"15 - ОПШТЕ УСЛУГЕ ЛОКАЛНЕ САМОУПРАВЕ"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15 - ОПШТЕ УСЛУГЕ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0602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самоуправи, Закон о финансирању локалне самоуправе, Закон о запосленима у аутономним покрајинама и јединицама локалне самоуправе, Закон о буџетском систему, Закон о јавним набавкама, Одлука о општинској 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припрема нацрта прописа и других аката које доносе законодавни и извршни органи, решавање у првостепеном управном поступку, квалитетно и ефикасно обављање изворних и поверених послова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Одрживо управно и финансијско функционисање града/општине у складу надлежностима и пословима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Суфицит или дефицит локалног буџета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202.318.000,00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202.318.000,00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самоуправе и градских општина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Проценат решених предмета у календарској години (у законском року, ван законског рока)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138.824.000,00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138.824.000,00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ГОЛУБОВ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месних заједница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Обезбеђено задовољавање потреба и интереса локалног становништва деловањем месних заједница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иницијатива/предлога месних заједница према граду/општини у вези са питањима од интереса за локално становништво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4.410.000,00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4.410.000,00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Сервисирање јавног дуга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Одржавање финансијске стабилности града/општине и финансирање капиталних инвестиционих расхода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Учешће издатака за сервисирање дугова у текућим приходима ≤ 15%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21.650.000,00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21.650.000,00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ДРАГАН ГОЛУБОВ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Општинско/градско правобранилаштво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Заштита имовинских права и интереса града/општине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решених предмета у односу на укупан број предмета на годишњем нивоу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2.114.000,00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2.114.000,00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националних савета националних мањина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0007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Остваривање права националних мањина у локалној заједници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 националних мањина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Текућа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0009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буџетском систему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Користи се за непланиране сврхе за које нису утврђене апропријације  или  за сврхе з које се утврди да апропријације нису довољне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Стална буџетска резерва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0010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Управљање у ванредним ситуацијама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0014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Изградња ефикасног превентивног система заштите и спасавања на избегавању последица елементарних и других непогода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идентификованих објеката критичне инфраструктуре (нпр. трафостанице)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4.860.000,00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Дотације организацијама цивилног друштва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организацијама цивилног друштва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пројеката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5.960.000,00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5.960.000,00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Инвестиционо одржавање просторија у згради општине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Побољшање услова за рад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Износ саниране површине у м2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3.500.000,00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Интегрални сиситем техничке заштите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0602-03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Повећање безбедности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локација опремљених видео надзором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7.000.000,00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bookmarkStart w:id="172" w:name="_Toc16___ПОЛИТИЧКИ_СИСТЕМ_ЛОКАЛНЕ_САМОУП"/>
      <w:bookmarkEnd w:id="172"/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"16 - ПОЛИТИЧКИ СИСТЕМ ЛОКАЛНЕ САМОУПРАВЕ" \f C \l 1</w:instrText>
            </w:r>
            <w:r>
              <w:fldChar w:fldCharType="end"/>
            </w:r>
          </w:p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16 - ПОЛИТИЧКИ СИСТЕМ ЛОКАЛНЕ САМОУПРАВЕ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2101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Закон о локалној самоуправи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Ефикасно и ефективно функционисање органа политичког система локалне самоуправе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37.501.000,00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37.501.000,00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ЗОРАН ЂУРОВ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ЛС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локалне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скупштине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12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10.604.000,00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10.604.000,00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ЗАПИСНИК О ОДРЖАНИМ СКУПШТИНАМА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ЂУРОВ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16.620.000,00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16.620.000,00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ЗАПИСНИК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ВЛАДИЦА ДИМИТРОВ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0002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седница извршних органа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4.377.000,00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4.377.000,00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ВЛАДИЦА ДИМИТРОВ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Подршка раду извршних органа власти и скупштине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0003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Функционисање извршних органа власти скуштине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припремљених седница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2.600.000,00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ОБЕЛЕЖАВАЊЕ ПРАЗНИКА ОПШТИНЕ И  ЗНАЧАЈНИХ ДАТУМА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2101-01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Закон о локалној самоуправи, Правилник о додели општинских награда и признања поводом празника општине Димитровград, Правилник о изменама правилника о додели општинских награда и признања поводом празника општине Димитровград, Статут општине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Акценат у реализацији пројекта је на активностима везаним за обележавање дана општине у другој половини године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Очување традиције и остваривање сарадње са другим нивоима власти и општинама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званица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600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2.800.000,00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Извештај лица задуженог за организацију обележавања значајних датума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ЗОРАН ЂУРОВ, Председник Скупштине општине Димитровград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Сарадња са побратимљеним општинама</w:t>
            </w:r>
          </w:p>
        </w:tc>
        <w:tc>
          <w:tcPr>
            <w:tcW w:w="6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2101-04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Унапређење сарадње са побратимљеним општинама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број реализованих активности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right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500.000,00</w:t>
            </w: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Председник општине</w:t>
            </w: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  <w:tr w:rsidR="00374E49"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6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  <w:tc>
          <w:tcPr>
            <w:tcW w:w="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rPr>
                <w:color w:val="000000"/>
                <w:sz w:val="12"/>
                <w:szCs w:val="12"/>
              </w:rPr>
            </w:pPr>
          </w:p>
        </w:tc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4E49" w:rsidRDefault="00374E49">
            <w:pPr>
              <w:spacing w:line="1" w:lineRule="auto"/>
            </w:pPr>
          </w:p>
        </w:tc>
      </w:tr>
    </w:tbl>
    <w:p w:rsidR="00374E49" w:rsidRDefault="00374E49">
      <w:pPr>
        <w:rPr>
          <w:color w:val="000000"/>
        </w:rPr>
      </w:pPr>
      <w:bookmarkStart w:id="173" w:name="__bookmark_35"/>
      <w:bookmarkEnd w:id="173"/>
    </w:p>
    <w:tbl>
      <w:tblPr>
        <w:tblW w:w="16117" w:type="dxa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117"/>
      </w:tblGrid>
      <w:tr w:rsidR="00374E49">
        <w:tc>
          <w:tcPr>
            <w:tcW w:w="1611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 w:rsidP="003E044A">
            <w:bookmarkStart w:id="174" w:name="__bookmark_36"/>
            <w:bookmarkEnd w:id="174"/>
          </w:p>
        </w:tc>
      </w:tr>
    </w:tbl>
    <w:p w:rsidR="00374E49" w:rsidRDefault="00374E49">
      <w:pPr>
        <w:rPr>
          <w:color w:val="000000"/>
        </w:rPr>
      </w:pPr>
      <w:bookmarkStart w:id="175" w:name="__bookmark_37"/>
      <w:bookmarkEnd w:id="175"/>
    </w:p>
    <w:p w:rsidR="00374E49" w:rsidRDefault="00374E49">
      <w:pPr>
        <w:sectPr w:rsidR="00374E49">
          <w:headerReference w:type="default" r:id="rId21"/>
          <w:footerReference w:type="default" r:id="rId22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74E49" w:rsidRDefault="00374E49">
      <w:pPr>
        <w:rPr>
          <w:vanish/>
        </w:rPr>
      </w:pPr>
      <w:bookmarkStart w:id="176" w:name="__bookmark_38"/>
      <w:bookmarkEnd w:id="176"/>
    </w:p>
    <w:tbl>
      <w:tblPr>
        <w:tblW w:w="16117" w:type="dxa"/>
        <w:tblInd w:w="2" w:type="dxa"/>
        <w:tblLayout w:type="fixed"/>
        <w:tblLook w:val="01E0"/>
      </w:tblPr>
      <w:tblGrid>
        <w:gridCol w:w="900"/>
        <w:gridCol w:w="7117"/>
        <w:gridCol w:w="1650"/>
        <w:gridCol w:w="1650"/>
        <w:gridCol w:w="1650"/>
        <w:gridCol w:w="1650"/>
        <w:gridCol w:w="1500"/>
      </w:tblGrid>
      <w:tr w:rsidR="00374E49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374E49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ПЛАН ПРИХОДА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spacing w:line="1" w:lineRule="auto"/>
                    <w:jc w:val="center"/>
                  </w:pPr>
                </w:p>
              </w:tc>
            </w:tr>
            <w:tr w:rsidR="00374E49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ДИМИТРОВГРАД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spacing w:line="1" w:lineRule="auto"/>
                    <w:jc w:val="center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hRule="exact" w:val="30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</w:tr>
      <w:tr w:rsidR="00374E4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74E4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bookmarkStart w:id="177" w:name="_Toc0"/>
      <w:bookmarkEnd w:id="177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"0" \f C \l 1</w:instrText>
            </w:r>
            <w:r>
              <w:fldChar w:fldCharType="end"/>
            </w:r>
          </w:p>
          <w:bookmarkStart w:id="178" w:name="_Toc711000"/>
          <w:bookmarkEnd w:id="178"/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"711000"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зараде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12,42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паушално утврђеном приходу,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самосталних делатности који се плаћа према стварно оствареном приходу самоопорезивањем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0,69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од давања у закуп покретних ствари - по основу самоопорезивања и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711147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остале приходе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1,51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711193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приходе спортиста и спортских стручњака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ДОХОДАК, ДОБИТ И КАПИТАЛНЕ ДОБИТКЕ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120.150.000,00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15,08</w:t>
            </w:r>
          </w:p>
        </w:tc>
      </w:tr>
      <w:bookmarkStart w:id="179" w:name="_Toc713000"/>
      <w:bookmarkEnd w:id="179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"713000"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не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26.330.000,00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3,30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713122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имовину обвезника који воде пословне књиге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1,38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713311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наслеђе и поклон,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непокретности,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3.490.000,00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713423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 на пренос апсолутних права на моторним возилима, пловилима и ваздухопловима, по решењу Пореске 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0,19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ИМОВИНУ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43.370.000,00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5,44</w:t>
            </w:r>
          </w:p>
        </w:tc>
      </w:tr>
      <w:bookmarkStart w:id="180" w:name="_Toc714000"/>
      <w:bookmarkEnd w:id="180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"714000"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714513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моторних друмских и прикључних возила, осим пољопривредних возила и машина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0,44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714543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промену намене пољопривредног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Боравишна такса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714562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заштиту и унапређивање животне средине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714572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држање средстава за игру (забавне игре)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0,01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714000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ПОРЕЗ НА ДОБРА И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0,74</w:t>
            </w:r>
          </w:p>
        </w:tc>
      </w:tr>
      <w:bookmarkStart w:id="181" w:name="_Toc716000"/>
      <w:bookmarkEnd w:id="181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"716000"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716111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истицање фирме на пословном простору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1,57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716000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ДРУГИ ПОРЕЗИ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1,57</w:t>
            </w:r>
          </w:p>
        </w:tc>
      </w:tr>
      <w:bookmarkStart w:id="182" w:name="_Toc731000"/>
      <w:bookmarkEnd w:id="182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"731000"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731251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Капиталне донације од иностраних држава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1,36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 ОД ИНОСТРАНИХ ДРЖАВА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1,36</w:t>
            </w:r>
          </w:p>
        </w:tc>
      </w:tr>
      <w:bookmarkStart w:id="183" w:name="_Toc733000"/>
      <w:bookmarkEnd w:id="183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"733000"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Ненаменски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105.800.000,00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13,27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Други текући трансфери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2,76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733251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Капитални наменски трансфери, у ужем смислу, од Републике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733000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ТРАНСФЕРИ ОД ДРУГИХ НИВОА ВЛАСТИ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150.920.000,00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152.920.000,00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19,19</w:t>
            </w:r>
          </w:p>
        </w:tc>
      </w:tr>
      <w:bookmarkStart w:id="184" w:name="_Toc741000"/>
      <w:bookmarkEnd w:id="184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"741000"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буџета општине од камата на средства консолидованог рачуна трезора укључена у депозит банака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0,08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741152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камата на средства корисника буџета општине укључена у депозите код пословних банака код којих овлашћени општински орган потписује уговор о депоновању средстава по виђењу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741511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ресурса и резерви минералних сировина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остварена од давања у закуп пољопривредног земљишта, односно пољопривредног објекта у државној својини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0,09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шума и шумског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0,05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на јавним површинама или испред пословног простора у пословне сврхе, осим ради продаје штампе, књига и других публикација, производа старих и уметничких заната и домаће радиности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5,27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741532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коришћење простора за паркирање друмских моторних и прикључних возила на уређеним и обележеним местима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29,49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Комунална такса за заузеће јавне површине грађевинским материјалом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741538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Допринос за уређивање грађевинског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741596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за коришћење дрвета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0,04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282.380.000,00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282.380.000,00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35,43</w:t>
            </w:r>
          </w:p>
        </w:tc>
      </w:tr>
      <w:bookmarkStart w:id="185" w:name="_Toc742000"/>
      <w:bookmarkEnd w:id="185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"742000"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742126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Републике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закупнине за грађевинско земљиште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0,15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по основу конверзије права коришћења у право својине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0,94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давања у закуп, односно на коришћење непокретности у општинској својини које користе општине и индиректни корисници њиховог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742156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остварени по основу пружања услуга боравка деце у предшколским установама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0,25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Општинске административне таксе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742255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Такса за озакоњење објеката у корист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742351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које својом делатношћу остваре органи и организације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ПРИХОДИ ОД ПРОДАЈЕ ДОБАРА И УСЛУГА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24.210.000,00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24.210.000,00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3,04</w:t>
            </w:r>
          </w:p>
        </w:tc>
      </w:tr>
      <w:bookmarkStart w:id="186" w:name="_Toc743000"/>
      <w:bookmarkEnd w:id="186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"743000"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за прекршаје и привредне преступе предвиђене прописима о безбедности саобраћаја на путевима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10.500.000,00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1,32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743351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Приходи од новчаних казни изречених у прекршајном поступку за прекршаје прописане актом скупштине општине, као и одузета имовинска корист у том поступку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743924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Увећање пореског дуга у поступку принудне наплате, који је правна последица принудне наплате изворних прихода јединица локалне самоуправе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2.900.000,00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743000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НОВЧАНЕ КАЗНЕ И ОДУЗЕТА ИМОВИНСКА КОРИСТ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13.405.000,00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bookmarkStart w:id="187" w:name="_Toc745000"/>
      <w:bookmarkEnd w:id="187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"745000"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Остали приходи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0,92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745153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Део добити јавног предузећа и других облика организовања,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0,75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745000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МЕШОВИТИ И НЕОДРЕЂЕНИ ПРИХОДИ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9.100.000,00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13.370.000,00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1,68</w:t>
            </w:r>
          </w:p>
        </w:tc>
      </w:tr>
      <w:bookmarkStart w:id="188" w:name="_Toc811000"/>
      <w:bookmarkEnd w:id="188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"811000"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непокретности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6,90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НЕПОКРЕТНОСТИ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55.000.000,00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6,90</w:t>
            </w:r>
          </w:p>
        </w:tc>
      </w:tr>
      <w:bookmarkStart w:id="189" w:name="_Toc812000"/>
      <w:bookmarkEnd w:id="189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"812000"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812151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покретних ствари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0,38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812000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ПОКРЕТНЕ ИМОВИНЕ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0,38</w:t>
            </w:r>
          </w:p>
        </w:tc>
      </w:tr>
      <w:bookmarkStart w:id="190" w:name="_Toc841000"/>
      <w:bookmarkEnd w:id="190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"841000"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841151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Примања од продаје земљишта у корист нивоа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7,53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841000</w:t>
            </w:r>
          </w:p>
        </w:tc>
        <w:tc>
          <w:tcPr>
            <w:tcW w:w="7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ПРИМАЊА ОД ПРОДАЈЕ ЗЕМЉИШТА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60.000.000,00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7,53</w:t>
            </w:r>
          </w:p>
        </w:tc>
      </w:tr>
      <w:tr w:rsidR="00374E49">
        <w:tc>
          <w:tcPr>
            <w:tcW w:w="801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797.005.000,00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74E49" w:rsidRDefault="00374E49">
      <w:pPr>
        <w:rPr>
          <w:color w:val="000000"/>
        </w:rPr>
      </w:pPr>
    </w:p>
    <w:p w:rsidR="00374E49" w:rsidRDefault="00374E49">
      <w:pPr>
        <w:sectPr w:rsidR="00374E49">
          <w:headerReference w:type="default" r:id="rId23"/>
          <w:footerReference w:type="default" r:id="rId24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74E49" w:rsidRDefault="00374E49">
      <w:pPr>
        <w:rPr>
          <w:vanish/>
        </w:rPr>
      </w:pPr>
      <w:bookmarkStart w:id="191" w:name="__bookmark_39"/>
      <w:bookmarkEnd w:id="191"/>
    </w:p>
    <w:tbl>
      <w:tblPr>
        <w:tblW w:w="16117" w:type="dxa"/>
        <w:tblInd w:w="2" w:type="dxa"/>
        <w:tblLayout w:type="fixed"/>
        <w:tblLook w:val="01E0"/>
      </w:tblPr>
      <w:tblGrid>
        <w:gridCol w:w="900"/>
        <w:gridCol w:w="7642"/>
        <w:gridCol w:w="1650"/>
        <w:gridCol w:w="1650"/>
        <w:gridCol w:w="1650"/>
        <w:gridCol w:w="1650"/>
        <w:gridCol w:w="975"/>
      </w:tblGrid>
      <w:tr w:rsidR="00374E49">
        <w:trPr>
          <w:trHeight w:val="230"/>
          <w:tblHeader/>
        </w:trPr>
        <w:tc>
          <w:tcPr>
            <w:tcW w:w="16117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16117" w:type="dxa"/>
              <w:jc w:val="center"/>
              <w:tblLayout w:type="fixed"/>
              <w:tblLook w:val="01E0"/>
            </w:tblPr>
            <w:tblGrid>
              <w:gridCol w:w="5808"/>
              <w:gridCol w:w="4500"/>
              <w:gridCol w:w="5809"/>
            </w:tblGrid>
            <w:tr w:rsidR="00374E49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spacing w:line="1" w:lineRule="auto"/>
                    <w:jc w:val="center"/>
                  </w:pP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ИЗДАЦИ БУЏЕТА ПО НАМЕНАМА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spacing w:line="1" w:lineRule="auto"/>
                    <w:jc w:val="center"/>
                  </w:pPr>
                </w:p>
              </w:tc>
            </w:tr>
            <w:tr w:rsidR="00374E49">
              <w:trPr>
                <w:jc w:val="center"/>
              </w:trPr>
              <w:tc>
                <w:tcPr>
                  <w:tcW w:w="580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color w:val="000000"/>
                      <w:sz w:val="16"/>
                      <w:szCs w:val="16"/>
                    </w:rPr>
                    <w:t>0     БУЏЕТ ОПШТИНЕ ДИМИТРОВГРАД</w:t>
                  </w:r>
                </w:p>
              </w:tc>
              <w:tc>
                <w:tcPr>
                  <w:tcW w:w="45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2020</w:t>
                  </w:r>
                </w:p>
              </w:tc>
              <w:tc>
                <w:tcPr>
                  <w:tcW w:w="580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374E49" w:rsidRDefault="00374E49">
                  <w:pPr>
                    <w:spacing w:line="1" w:lineRule="auto"/>
                    <w:jc w:val="center"/>
                  </w:pPr>
                </w:p>
              </w:tc>
            </w:tr>
          </w:tbl>
          <w:p w:rsidR="00374E49" w:rsidRDefault="00374E49">
            <w:pPr>
              <w:spacing w:line="1" w:lineRule="auto"/>
            </w:pPr>
          </w:p>
        </w:tc>
      </w:tr>
      <w:tr w:rsidR="00374E49">
        <w:trPr>
          <w:trHeight w:hRule="exact" w:val="225"/>
          <w:tblHeader/>
        </w:trPr>
        <w:tc>
          <w:tcPr>
            <w:tcW w:w="16117" w:type="dxa"/>
            <w:gridSpan w:val="7"/>
            <w:vMerge w:val="restar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spacing w:line="1" w:lineRule="auto"/>
              <w:jc w:val="center"/>
            </w:pPr>
          </w:p>
        </w:tc>
      </w:tr>
      <w:tr w:rsidR="00374E4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Економ. класиф.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Опис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буџета</w:t>
            </w:r>
          </w:p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сопствених извора 04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Средства из осталих извора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Структура</w:t>
            </w:r>
          </w:p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( % )</w:t>
            </w:r>
          </w:p>
        </w:tc>
      </w:tr>
      <w:tr w:rsidR="00374E49">
        <w:trPr>
          <w:tblHeader/>
        </w:trPr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"0 БУЏЕТ ОПШТИНЕ ДИМИТРОВГРАД" \f C \l 1</w:instrText>
            </w:r>
            <w:r>
              <w:fldChar w:fldCharType="end"/>
            </w:r>
          </w:p>
          <w:bookmarkStart w:id="192" w:name="_Toc410000_РАСХОДИ_ЗА_ЗАПОСЛЕНЕ"/>
          <w:bookmarkEnd w:id="192"/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"410000 РАСХОДИ ЗА ЗАПОСЛЕНЕ"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ПЛАТЕ, ДОДАЦИ И НАКНАДЕ ЗАПОСЛЕНИХ (ЗАРАДЕ)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111.026.000,00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13,93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СОЦИЈАЛНИ ДОПРИНОСИ НА ТЕРЕТ ПОСЛОДАВЦА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2,44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СОЦИЈАЛНА ДАВАЊА ЗАПОСЛЕНИМА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2.523.000,00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2.523.000,00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0,32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ТРОШКОВА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2.479.000,00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0,31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НАГРАДЕ ЗАПОСЛЕНИМА И ОСТАЛИ ПОСЕБНИ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0,22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РАСХОДИ ЗА ЗАПОСЛЕНЕ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137.238.000,00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137.238.000,00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17,22</w:t>
            </w:r>
          </w:p>
        </w:tc>
      </w:tr>
      <w:bookmarkStart w:id="193" w:name="_Toc420000_КОРИШЋЕЊЕ_УСЛУГА_И_РОБА"/>
      <w:bookmarkEnd w:id="193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"420000 КОРИШЋЕЊЕ УСЛУГА И РОБА"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СТАЛНИ ТРОШКОВИ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68.276.000,00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68.276.000,00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8,57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ТРОШКОВИ ПУТОВАЊА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3.757.000,00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0,47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УСЛУГЕ ПО УГОВОРУ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80.959.000,00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85.229.000,00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10,69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СПЕЦИЈАЛИЗОВАНЕ УСЛУГЕ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30.440.000,00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30.440.000,00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3,82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ТЕКУЋЕ ПОПРАВКЕ И ОДРЖАВАЊЕ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40.491.000,00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40.491.000,00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5,08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426000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МАТЕРИЈАЛ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16.944.000,00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16.944.000,00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2,13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КОРИШЋЕЊЕ УСЛУГА И РОБА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240.867.000,00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4.270.000,00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245.137.000,00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30,76</w:t>
            </w:r>
          </w:p>
        </w:tc>
      </w:tr>
      <w:bookmarkStart w:id="194" w:name="_Toc440000_ОТПЛАТА_КАМАТА_И_ПРАТЕЋИ_ТРОШ"/>
      <w:bookmarkEnd w:id="194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"440000 ОТПЛАТА КАМАТА И ПРАТЕЋИ ТРОШКОВИ ЗАДУЖИВАЊА"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ДОМАЋИХ КАМАТА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0,36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КАМАТА И ПРАТЕЋИ ТРОШКОВИ ЗАДУЖИВАЊА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2.850.000,00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0,36</w:t>
            </w:r>
          </w:p>
        </w:tc>
      </w:tr>
      <w:bookmarkStart w:id="195" w:name="_Toc450000_СУБВЕНЦИЈЕ"/>
      <w:bookmarkEnd w:id="195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"450000 СУБВЕНЦИЈЕ"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ЈАВНИМ НЕФИНАНСИЈСКИМ ПРЕДУЗЕЋИМА И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1,07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СУБВЕНЦИЈЕ ПРИВАТНИМ ПРЕДУЗЕЋИМА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6.500.000,00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0,82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450000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СУБВЕНЦИЈЕ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1,88</w:t>
            </w:r>
          </w:p>
        </w:tc>
      </w:tr>
      <w:bookmarkStart w:id="196" w:name="_Toc460000_ДОНАЦИЈЕ__ДОТАЦИЈЕ_И_ТРАНСФЕР"/>
      <w:bookmarkEnd w:id="196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"460000 ДОНАЦИЈЕ, ДОТАЦИЈЕ И ТРАНСФЕРИ"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463141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Текући трансфери нивоу општина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40.948.000,00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40.948.000,00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5,14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ОРГАНИЗАЦИЈАМА ЗА ОБАВЕЗНО СОЦИЈАЛНО ОСИГУРАЊЕ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12.370.000,00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1,55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10.211.000,00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10.211.000,00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1,28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460000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ДОНАЦИЈЕ, ДОТАЦИЈЕ И ТРАНСФЕРИ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63.529.000,00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63.529.000,00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7,97</w:t>
            </w:r>
          </w:p>
        </w:tc>
      </w:tr>
      <w:bookmarkStart w:id="197" w:name="_Toc470000_СОЦИЈАЛНО_ОСИГУРАЊЕ_И_СОЦИЈАЛ"/>
      <w:bookmarkEnd w:id="197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"470000 СОЦИЈАЛНО ОСИГУРАЊЕ И СОЦИЈАЛНА ЗАШТИТА"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ПРАВА ИЗ СОЦИЈАЛНОГ ОСИГУРАЊА (ОРГАНИЗАЦИЈЕ ЗА ОБАВЕЗНО СОЦИЈАЛНО ОСИГУРАЊЕ)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3,64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НАКНАДЕ ЗА СОЦИЈАЛНУ ЗАШТИТУ ИЗ БУЏЕТА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24.990.000,00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3,14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470000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СОЦИЈАЛНО ОСИГУРАЊЕ И СОЦИЈАЛНА ЗАШТИТА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51.990.000,00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53.990.000,00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6,77</w:t>
            </w:r>
          </w:p>
        </w:tc>
      </w:tr>
      <w:bookmarkStart w:id="198" w:name="_Toc480000_ОСТАЛИ_РАСХОДИ"/>
      <w:bookmarkEnd w:id="198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"480000 ОСТАЛИ РАСХОДИ"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ДОТАЦИЈЕ НЕВЛАДИНИМ ОРГАНИЗАЦИЈАМА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64.026.000,00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64.026.000,00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8,03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ПОРЕЗИ, ОБАВЕЗНЕ ТАКСЕ, КАЗНЕ, ПЕНАЛИ И КАМАТЕ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25.560.000,00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25.560.000,00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3,21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НОВЧАНЕ КАЗНЕ И ПЕНАЛИ ПО РЕШЕЊУ СУДОВА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2.200.000,00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0,28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484000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НАКНАДА ШТЕТЕ ЗА ПОВРЕДЕ ИЛИ ШТЕТУ НАСТАЛУ УСЛЕД ЕЛЕМЕНТАРНИХ НЕПОГОДА ИЛИ ДРУГИХ ПРИРОДНИХ УЗРОКА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3.800.000,00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0,48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480000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ОСТАЛИ РАСХОДИ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95.586.000,00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95.586.000,00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11,99</w:t>
            </w:r>
          </w:p>
        </w:tc>
      </w:tr>
      <w:bookmarkStart w:id="199" w:name="_Toc490000_АДМИНИСТРАТИВНИ_ТРАНСФЕРИ_ИЗ_"/>
      <w:bookmarkEnd w:id="199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"490000 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499000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1,63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490000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АДМИНИСТРАТИВНИ ТРАНСФЕРИ ИЗ БУЏЕТА, ОД ДИРЕКТНИХ БУЏЕТСКИХ КОРИСНИКА ИНДИРЕКТНИМ БУЏЕТСКИМ КОРИСНИЦИМА ИЛИ ИЗМЕЂУ БУЏЕТСКИХ КОРИСНИКА НА ИСТОМ НИВОУ И СРЕДСТВА РЕЗЕРВЕ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1,63</w:t>
            </w:r>
          </w:p>
        </w:tc>
      </w:tr>
      <w:bookmarkStart w:id="200" w:name="_Toc510000_ОСНОВНА_СРЕДСТВА"/>
      <w:bookmarkEnd w:id="200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"510000 ОСНОВНА СРЕДСТВА"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ЗГРАДЕ И ГРАЂЕВИНСКИ ОБЈЕКТИ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104.620.000,00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115.420.000,00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14,48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512000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МАШИНЕ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22.749.000,00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22.749.000,00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2,85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ОСТАЛЕ НЕКРЕТНИНЕ И ОПРЕМА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0,07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514000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КУЛТИВИСАНА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0,06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515000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НЕМАТЕРИЈАЛНА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166.000,00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0,02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ОСНОВНА СРЕДСТВА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128.575.000,00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10.800.000,00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139.375.000,00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17,49</w:t>
            </w:r>
          </w:p>
        </w:tc>
      </w:tr>
      <w:bookmarkStart w:id="201" w:name="_Toc520000_ЗАЛИХЕ"/>
      <w:bookmarkEnd w:id="201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"520000 ЗАЛИХЕ"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523000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ЗАЛИХЕ РОБЕ ЗА ДАЉУ ПРОДАЈУ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520000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ЗАЛИХЕ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bookmarkStart w:id="202" w:name="_Toc540000_ПРИРОДНА_ИМОВИНА"/>
      <w:bookmarkEnd w:id="202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"540000 ПРИРОДНА ИМОВИНА"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ЗЕМЉИШТЕ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1,25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540000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ПРИРОДНА ИМОВИНА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10.000.000,00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1,25</w:t>
            </w:r>
          </w:p>
        </w:tc>
      </w:tr>
      <w:bookmarkStart w:id="203" w:name="_Toc610000_ОТПЛАТА_ГЛАВНИЦЕ"/>
      <w:bookmarkEnd w:id="203"/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vanish/>
              </w:rPr>
            </w:pPr>
            <w:r>
              <w:fldChar w:fldCharType="begin"/>
            </w:r>
            <w:r>
              <w:instrText>tc "610000 ОТПЛАТА ГЛАВНИЦЕ" \f C \l 2</w:instrText>
            </w:r>
            <w:r>
              <w:fldChar w:fldCharType="end"/>
            </w:r>
          </w:p>
          <w:p w:rsidR="00374E49" w:rsidRDefault="00374E4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611000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ОТПЛАТА ГЛАВНИЦЕ ДОМАЋИМ КРЕДИТОРИМА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2,67</w:t>
            </w:r>
          </w:p>
        </w:tc>
      </w:tr>
      <w:tr w:rsidR="00374E49"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610000</w:t>
            </w:r>
          </w:p>
        </w:tc>
        <w:tc>
          <w:tcPr>
            <w:tcW w:w="7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ОТПЛАТА ГЛАВНИЦЕ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21.300.000,00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2,67</w:t>
            </w:r>
          </w:p>
        </w:tc>
      </w:tr>
      <w:tr w:rsidR="00374E49">
        <w:tc>
          <w:tcPr>
            <w:tcW w:w="854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Укупно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779.935.000,00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17.070.000,00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797.005.000,00</w:t>
            </w:r>
          </w:p>
        </w:tc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9E9E9"/>
            <w:tcMar>
              <w:top w:w="0" w:type="dxa"/>
              <w:left w:w="0" w:type="dxa"/>
              <w:bottom w:w="0" w:type="dxa"/>
              <w:right w:w="0" w:type="dxa"/>
            </w:tcMar>
          </w:tcPr>
          <w:p w:rsidR="00374E49" w:rsidRDefault="00374E4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100,00</w:t>
            </w:r>
          </w:p>
        </w:tc>
      </w:tr>
    </w:tbl>
    <w:p w:rsidR="00374E49" w:rsidRDefault="00374E49">
      <w:pPr>
        <w:rPr>
          <w:color w:val="000000"/>
        </w:rPr>
      </w:pPr>
    </w:p>
    <w:p w:rsidR="00374E49" w:rsidRDefault="00374E49">
      <w:pPr>
        <w:sectPr w:rsidR="00374E49">
          <w:headerReference w:type="default" r:id="rId25"/>
          <w:footerReference w:type="default" r:id="rId26"/>
          <w:pgSz w:w="16837" w:h="11905" w:orient="landscape"/>
          <w:pgMar w:top="360" w:right="360" w:bottom="360" w:left="360" w:header="360" w:footer="360" w:gutter="0"/>
          <w:cols w:space="720"/>
        </w:sectPr>
      </w:pPr>
    </w:p>
    <w:p w:rsidR="00374E49" w:rsidRDefault="00374E49">
      <w:pPr>
        <w:rPr>
          <w:vanish/>
        </w:rPr>
      </w:pPr>
      <w:bookmarkStart w:id="204" w:name="__bookmark_40"/>
      <w:bookmarkEnd w:id="204"/>
    </w:p>
    <w:p w:rsidR="00374E49" w:rsidRDefault="00374E49">
      <w:pPr>
        <w:rPr>
          <w:color w:val="000000"/>
        </w:rPr>
      </w:pP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III ИЗВРШАВАЊЕ БУЏЕТА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Члан </w:t>
      </w:r>
      <w:r w:rsidRPr="00BE0F31">
        <w:rPr>
          <w:sz w:val="24"/>
          <w:szCs w:val="24"/>
          <w:lang w:val="sr-Latn-CS" w:eastAsia="en-GB"/>
        </w:rPr>
        <w:t>1</w:t>
      </w:r>
      <w:r w:rsidRPr="00BE0F31">
        <w:rPr>
          <w:sz w:val="24"/>
          <w:szCs w:val="24"/>
          <w:lang w:eastAsia="en-GB"/>
        </w:rPr>
        <w:t>3.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Ускладу са упуством за припрему одлуке о буџету локалне власти за 2018. годину и пројекцијама за 2019.и 2020. годину, које је донео министар надлежан за послове финансија на основу одредби члана 4. stav 1. Закона о буџетском систему („Службени гласник РС“БР 54/09,73/10,101/10,101/11 93/12, 62/13,63/13-испр.,108/13,142/1468/15-др.закон,103/15 и 99/16, </w:t>
      </w:r>
      <w:r w:rsidRPr="00BE0F31">
        <w:rPr>
          <w:sz w:val="24"/>
          <w:szCs w:val="24"/>
          <w:lang w:eastAsia="en-GB"/>
        </w:rPr>
        <w:t xml:space="preserve">113/17,95/18,32/19 </w:t>
      </w:r>
      <w:r w:rsidRPr="00BE0F31">
        <w:rPr>
          <w:sz w:val="24"/>
          <w:szCs w:val="24"/>
          <w:lang w:eastAsia="en-GB"/>
        </w:rPr>
        <w:t>и 72/19) и Закона о начину одређивањa максималног броја запослених у јавном сектору („Службени гласник РС“,бр.68/15), за сваку календарску годину и акта Влде Одлука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број запошљених за 2019. годину , одређен је по корисницима и то:</w:t>
      </w:r>
    </w:p>
    <w:p w:rsidR="00374E49" w:rsidRPr="00BE0F31" w:rsidRDefault="00374E49" w:rsidP="006D02BA">
      <w:pPr>
        <w:numPr>
          <w:ilvl w:val="1"/>
          <w:numId w:val="2"/>
        </w:num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44 запослених у локалној администрацији на неодређено време;</w:t>
      </w:r>
    </w:p>
    <w:p w:rsidR="00374E49" w:rsidRPr="00BE0F31" w:rsidRDefault="00374E49" w:rsidP="006D02BA">
      <w:pPr>
        <w:numPr>
          <w:ilvl w:val="1"/>
          <w:numId w:val="2"/>
        </w:num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10 </w:t>
      </w:r>
      <w:r w:rsidRPr="00BE0F31">
        <w:rPr>
          <w:sz w:val="24"/>
          <w:szCs w:val="24"/>
          <w:lang w:eastAsia="en-GB"/>
        </w:rPr>
        <w:t>запослених у локалној администрацији на одређено време;</w:t>
      </w:r>
    </w:p>
    <w:p w:rsidR="00374E49" w:rsidRPr="00BE0F31" w:rsidRDefault="00374E49" w:rsidP="006D02BA">
      <w:pPr>
        <w:numPr>
          <w:ilvl w:val="1"/>
          <w:numId w:val="2"/>
        </w:num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32 запослених у предшколским установама на неодређено време; </w:t>
      </w:r>
    </w:p>
    <w:p w:rsidR="00374E49" w:rsidRPr="00BE0F31" w:rsidRDefault="00374E49" w:rsidP="006D02BA">
      <w:pPr>
        <w:numPr>
          <w:ilvl w:val="1"/>
          <w:numId w:val="2"/>
        </w:num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6 запослених у предшколским установама на одређено време</w:t>
      </w:r>
    </w:p>
    <w:p w:rsidR="00374E49" w:rsidRPr="00BE0F31" w:rsidRDefault="00374E49" w:rsidP="006D02BA">
      <w:pPr>
        <w:numPr>
          <w:ilvl w:val="1"/>
          <w:numId w:val="2"/>
        </w:num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17 запослених у установама културе на неодређено време</w:t>
      </w:r>
    </w:p>
    <w:p w:rsidR="00374E49" w:rsidRPr="00BE0F31" w:rsidRDefault="00374E49" w:rsidP="006D02BA">
      <w:pPr>
        <w:numPr>
          <w:ilvl w:val="1"/>
          <w:numId w:val="2"/>
        </w:num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2 запослених у установама културе на одређено време</w:t>
      </w:r>
    </w:p>
    <w:p w:rsidR="00374E49" w:rsidRPr="00BE0F31" w:rsidRDefault="00374E49" w:rsidP="006D02BA">
      <w:pPr>
        <w:numPr>
          <w:ilvl w:val="1"/>
          <w:numId w:val="2"/>
        </w:num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6 запослених у Установи за спорт и туризам на неодређено време;</w:t>
      </w:r>
    </w:p>
    <w:p w:rsidR="00374E49" w:rsidRPr="00BE0F31" w:rsidRDefault="00374E49" w:rsidP="006D02BA">
      <w:pPr>
        <w:numPr>
          <w:ilvl w:val="1"/>
          <w:numId w:val="2"/>
        </w:num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1 запослених код других корисника на неодређено време;</w:t>
      </w:r>
    </w:p>
    <w:p w:rsidR="00374E49" w:rsidRPr="00BE0F31" w:rsidRDefault="00374E49" w:rsidP="006D02BA">
      <w:pPr>
        <w:numPr>
          <w:ilvl w:val="1"/>
          <w:numId w:val="2"/>
        </w:num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0 запослених код других корисника на одређено на одређено време; 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У овој одлуци о буџету средства за плате се обезбеђују за </w:t>
      </w:r>
      <w:r w:rsidRPr="00BE0F31">
        <w:rPr>
          <w:sz w:val="24"/>
          <w:szCs w:val="24"/>
          <w:lang w:eastAsia="en-GB"/>
        </w:rPr>
        <w:t xml:space="preserve">44 </w:t>
      </w:r>
      <w:r w:rsidRPr="00BE0F31">
        <w:rPr>
          <w:sz w:val="24"/>
          <w:szCs w:val="24"/>
          <w:lang w:eastAsia="en-GB"/>
        </w:rPr>
        <w:t xml:space="preserve">запослених у локалној администрацији на неодређено време и </w:t>
      </w:r>
      <w:r w:rsidRPr="00BE0F31">
        <w:rPr>
          <w:sz w:val="24"/>
          <w:szCs w:val="24"/>
          <w:lang w:eastAsia="en-GB"/>
        </w:rPr>
        <w:t>10</w:t>
      </w:r>
      <w:r w:rsidRPr="00BE0F31">
        <w:rPr>
          <w:sz w:val="24"/>
          <w:szCs w:val="24"/>
          <w:lang w:eastAsia="en-GB"/>
        </w:rPr>
        <w:t xml:space="preserve"> запослених у локалној администрацији на одређено време.За остале индиректне кориснике средства за плате су обезбеђена за све запослене из става 1. овог члана.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Члан </w:t>
      </w:r>
      <w:r w:rsidRPr="00BE0F31">
        <w:rPr>
          <w:sz w:val="24"/>
          <w:szCs w:val="24"/>
          <w:lang w:val="sr-Latn-CS" w:eastAsia="en-GB"/>
        </w:rPr>
        <w:t>1</w:t>
      </w:r>
      <w:r w:rsidRPr="00BE0F31">
        <w:rPr>
          <w:sz w:val="24"/>
          <w:szCs w:val="24"/>
          <w:lang w:eastAsia="en-GB"/>
        </w:rPr>
        <w:t>4.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За извршавање ове Одлуке одговоран је председник општине.</w:t>
      </w:r>
    </w:p>
    <w:p w:rsidR="00374E49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Наредбодавац за извршење буџета је </w:t>
      </w:r>
      <w:r>
        <w:rPr>
          <w:sz w:val="24"/>
          <w:szCs w:val="24"/>
          <w:lang w:eastAsia="en-GB"/>
        </w:rPr>
        <w:t>председник општине.</w:t>
      </w:r>
    </w:p>
    <w:p w:rsidR="00374E49" w:rsidRPr="00A1262B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Члан </w:t>
      </w:r>
      <w:r w:rsidRPr="00BE0F31">
        <w:rPr>
          <w:sz w:val="24"/>
          <w:szCs w:val="24"/>
          <w:lang w:val="sr-Latn-CS" w:eastAsia="en-GB"/>
        </w:rPr>
        <w:t>1</w:t>
      </w:r>
      <w:r w:rsidRPr="00BE0F31">
        <w:rPr>
          <w:sz w:val="24"/>
          <w:szCs w:val="24"/>
          <w:lang w:eastAsia="en-GB"/>
        </w:rPr>
        <w:t>5.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Наредбодавац директних и индиректних корисника буџетских средстава је функционер (руководилац),односно лице које је одговорно за управљање средствима, преузимање обавеза, издавање налога за плаћање који се извршавају из средстава органа, као и за издавање налога за уплату који припадају буџету.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Члан </w:t>
      </w:r>
      <w:r w:rsidRPr="00BE0F31">
        <w:rPr>
          <w:sz w:val="24"/>
          <w:szCs w:val="24"/>
          <w:lang w:val="sr-Latn-CS" w:eastAsia="en-GB"/>
        </w:rPr>
        <w:t>1</w:t>
      </w:r>
      <w:r w:rsidRPr="00BE0F31">
        <w:rPr>
          <w:sz w:val="24"/>
          <w:szCs w:val="24"/>
          <w:lang w:eastAsia="en-GB"/>
        </w:rPr>
        <w:t>6.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За законито и наменско коришћење средстава распоређених овом Одлуком,поред функционера односно руководиоца директних и индиректних корисника буџетских средстава одговоран је начелник општинске управе.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17.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Орган управе надлежан за финансије обавезан је да редовно прати извршење буџета и најмање два пута годишње информише председника општине и општинско веће, а обавезно у року од петнаест дана по истеку шестомесечног , односно деветомесечног периода.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У року од петнаест дана по подношењу извештаја из става 1. овог члана Општинско веће усваја и доставља Скупштини општине.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Извештај садржи и одступања између усвојеног буџета и извршења и образложење великих одступања.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18.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Одлуку о промени апропријације и преносу апропријације у текућу буџетску резерву, у складу са чланом 61.Закона о буџетском систему доноси Општинско веће . 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19.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Решење о употреби текуће буџетске и сталне буџетске резерве на предлог локалног органа надлежног за финансије доноси Општинско веће. 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20.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Одлуку о отварању буџетског фонда у складу са чланом 64. Закона о буџетском систему доноси Општинско веће.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21.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Општинско веће одговорно је за спровођење фискалне политике и управљање јавном имовином,приходима и примањима и расходима и издацима на начин кији је у складу са Законом о буџетском систему.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Овлашћује се прдседник општине да,у складу са чланом 27ж Закона о буџетском систему, може поднети захтев министарству надлежном за послове финансија за одобрење фискалног дефицита изнад утврђеног дефицита од 10%, уколико је резултат реализације јавних финансија.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22.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Новчана средства буџета општине, директних и индиректних корисника средстава тог буџета,као и других корисника јавних средстава који су укључени у консолидовани рачун трезора општине, воде се и депонују на консолидовани рачун трезора.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23.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Распоред и коришћење средстава вршиће се у 2020. години по посебном акту (решење) које доноси председник општине, на предлог органа за финансије.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24.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Обавезе које преузимају директни и индиректни корисници буџетских средстава 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морају одговарати апропријацији који им је за ту намену овом Одлуком одобрена и пренета.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Изузетно корисници из става1. овог члана, у складу са чланом 54. Закона о буџетском систему, могу преузети обавезе по уговору који се односи на капиталне издатке и захтева плаћања у више година, на основу предлога органа надлежног за послове финансија, уз сагласност општинског већа, а највише до износа изказаних у плану капиталних издатака из члана 4. ове одлуке.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Корисник буџетских средстава, који одређени расход извршава из средстава буџета и из других прихода, обавезан је да измирење тог расхода прво врши из прихода из тих других извора.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Обавезе преузете у 2019. години у складу са одобреним апропријацијама у тој години, а не извршене у току 2019. године, преносе се у 2020.годину и имају статус преузетих обавеза и извршавају се на терет одобрених апропријација овом одлуком.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25.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Преузете обавезе и све финансијске обавезе морају бити извршене искључиво на принципу готовинске основе са консолидованог рачуна трезора, осим ако је законом,односно актом </w:t>
      </w:r>
      <w:r>
        <w:rPr>
          <w:sz w:val="24"/>
          <w:szCs w:val="24"/>
          <w:lang w:eastAsia="en-GB"/>
        </w:rPr>
        <w:t>Владе предвиђен другачији метод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Члан </w:t>
      </w:r>
      <w:r w:rsidRPr="00BE0F31">
        <w:rPr>
          <w:sz w:val="24"/>
          <w:szCs w:val="24"/>
          <w:lang w:val="sr-Latn-CS" w:eastAsia="en-GB"/>
        </w:rPr>
        <w:t>2</w:t>
      </w:r>
      <w:r w:rsidRPr="00BE0F31">
        <w:rPr>
          <w:sz w:val="24"/>
          <w:szCs w:val="24"/>
          <w:lang w:eastAsia="en-GB"/>
        </w:rPr>
        <w:t>6.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Корисници буџетских средстава преузимају обавезе само на основу писаног уговора или другиг правног акта, уколико законом није другачије прописано.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Плаћање из буџета неће се извршити уколико нису поштоване процедуре утврђене чланом 56. ста</w:t>
      </w:r>
      <w:r>
        <w:rPr>
          <w:sz w:val="24"/>
          <w:szCs w:val="24"/>
          <w:lang w:eastAsia="en-GB"/>
        </w:rPr>
        <w:t>в 3. Закона о буџетском систему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27.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Корисници буџетских средстава приликом додељивања уговора о набавци добара, пружању услуга или извођењу грађевинских радова морају да поступе у складу са прописима који уређују јавне набавке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Набавком мале вредности, у смислу прописа о јавним набавкама сматра се набавка чија је вредност дефинисана законом који уређује буџет Р</w:t>
      </w:r>
      <w:r>
        <w:rPr>
          <w:sz w:val="24"/>
          <w:szCs w:val="24"/>
          <w:lang w:eastAsia="en-GB"/>
        </w:rPr>
        <w:t>епублике Србије за 2020. годину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28.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Обавезе према корисницима буџетских средстава извршавају се сразмерно оствареним примањима буџета.Ако се утоку године примања смање, издаци буџета извршаваће се по приоритетима и то: обавезе утврђене законским прописима на постојећем нивоу и минимални стални трошкови неопходни за несметано функционисањ</w:t>
      </w:r>
      <w:r>
        <w:rPr>
          <w:sz w:val="24"/>
          <w:szCs w:val="24"/>
          <w:lang w:eastAsia="en-GB"/>
        </w:rPr>
        <w:t>е корисника буџетских средстава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29</w:t>
      </w:r>
      <w:r w:rsidRPr="00BE0F31">
        <w:rPr>
          <w:sz w:val="24"/>
          <w:szCs w:val="24"/>
          <w:lang w:val="sr-Latn-CS" w:eastAsia="en-GB"/>
        </w:rPr>
        <w:t>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Уз захтев, корисници су дужни да доставе комплетну документацију за плаћање (копије).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30.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Новчана средства на консолидованом рачуну трезора могу се инвестирати у 2020. години само у складу са чланом 10. Закона о буџетском систему, при чему су у складу са истим чланом Закона, председник општине, односно лице које он овласти, одговарни за ефикасност и сигурност тог инвестирања.</w:t>
      </w:r>
    </w:p>
    <w:p w:rsidR="00374E49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</w:p>
    <w:p w:rsidR="00374E49" w:rsidRPr="006D02BA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>Члан 31.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Општинско веће донеће програм рационализације којом ће обухватити све кориснике јавних средстава, укључујући и одређене критеријуме за извршење тог програма,и о томе обавестити скупштину општине.</w:t>
      </w:r>
    </w:p>
    <w:p w:rsidR="00374E49" w:rsidRPr="006D02BA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Корисник буџетских средстава не може без предходне сагласности председника општине, засновати радни однос са новим лицима до краја 2020.године, уколико средства потребна за исплату плата тих лица нису обезбеђена у оквиру износа средстава која су у складу са овом одлуком,предвиђена за плате том буџетском кориснику и програмом рационал</w:t>
      </w:r>
      <w:r>
        <w:rPr>
          <w:sz w:val="24"/>
          <w:szCs w:val="24"/>
          <w:lang w:eastAsia="en-GB"/>
        </w:rPr>
        <w:t>изације из става 1. овог члана.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32.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Директни и индиректни корисници буџетских средстава, чија се делатност у целини или претежно финансира из буџета обрачунаваће амортизацију срeдстава за рад у 2020.години, на терет капитала сразмерно делу средстава обезбеђених у буџету и средстава остварених по основу донација.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33.</w:t>
      </w:r>
    </w:p>
    <w:p w:rsidR="00374E49" w:rsidRPr="006D02BA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Уколико плаћање заједничких трошкова није могуће извршити на основу раздвојених рачуна, корисник који управља јавним средствима врши плаћање, а затим директни односно индиректни или други корисник јавних средстава врши одговарајућу рефундацију</w:t>
      </w:r>
      <w:r>
        <w:rPr>
          <w:sz w:val="24"/>
          <w:szCs w:val="24"/>
          <w:lang w:eastAsia="en-GB"/>
        </w:rPr>
        <w:t xml:space="preserve"> насталих расхода.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34.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За финансирање дефицита текуће ликвидности,који може да настане услед неуравнотежености кретања у приходима и расходима буџета, председник општине може задужити у складу са одредбама члана 35. Закона о јавном дугу ( „Службени гласник РС, број 61/05 , 107/09, 78/11 и 85/15 ).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Одлуку о дугорочном задуживању општине доноси Скупштина општина, по предходно прибављеном мишљењу Министарства финансија Републике Србије.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35.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Корисници буџетских средстава пренеће на рачун извршења буџета до 31.12.2019.године , средства која су овим корисницима пренета , у складу са Одлуком о буџету општине Димитровград за 2019. годину, а нису извршена 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36.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Изузетно,у случају да се буџет</w:t>
      </w:r>
      <w:r>
        <w:rPr>
          <w:sz w:val="24"/>
          <w:szCs w:val="24"/>
          <w:lang w:eastAsia="en-GB"/>
        </w:rPr>
        <w:t>у</w:t>
      </w:r>
      <w:bookmarkStart w:id="205" w:name="_GoBack"/>
      <w:bookmarkEnd w:id="205"/>
      <w:r w:rsidRPr="00BE0F31">
        <w:rPr>
          <w:sz w:val="24"/>
          <w:szCs w:val="24"/>
          <w:lang w:eastAsia="en-GB"/>
        </w:rPr>
        <w:t xml:space="preserve"> општине Димитровград из другог буџета (Републике, друге општине) определе актом наменска трансферна и средства за надокнаду штета услед елементарних непогода, као и у случају уговарања донације, чији износи нису могли бити познати у поступку доношења ове одлуке, орган управе надлежан за финансије на основу тог акта отвара одговарајуће апропријације за извршење расхода по том основу, у складу са чланом 5. Закона о буџетском систему.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Члан </w:t>
      </w:r>
      <w:r w:rsidRPr="00BE0F31">
        <w:rPr>
          <w:sz w:val="24"/>
          <w:szCs w:val="24"/>
          <w:lang w:val="sr-Latn-CS" w:eastAsia="en-GB"/>
        </w:rPr>
        <w:t>3</w:t>
      </w:r>
      <w:r w:rsidRPr="00BE0F31">
        <w:rPr>
          <w:sz w:val="24"/>
          <w:szCs w:val="24"/>
          <w:lang w:eastAsia="en-GB"/>
        </w:rPr>
        <w:t>7.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 xml:space="preserve">Плаћање са консолидованог рачуна трезора за реализацију обавеза других корисника јавних средстава,у смислу Закона о буџетском систему који су укључени у систем консолидованог рачуна трезора, неће се вршити уколко ови корисници нису добили сагласност на финансијски план на начин прописан законом,односно актом Скупштине општине и уколико тај план </w:t>
      </w:r>
      <w:r>
        <w:rPr>
          <w:sz w:val="24"/>
          <w:szCs w:val="24"/>
          <w:lang w:eastAsia="en-GB"/>
        </w:rPr>
        <w:t>нису доставили Управи за трезор</w:t>
      </w:r>
    </w:p>
    <w:p w:rsidR="00374E49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</w:p>
    <w:p w:rsidR="00374E49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38</w:t>
      </w:r>
      <w:r w:rsidRPr="00BE0F31">
        <w:rPr>
          <w:sz w:val="24"/>
          <w:szCs w:val="24"/>
          <w:lang w:val="sr-Latn-CS" w:eastAsia="en-GB"/>
        </w:rPr>
        <w:t>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Ову Одлуку објавити у „Службеном листу општине Димитровград“ и доставити министарству надлежном за послове финансија.</w:t>
      </w:r>
    </w:p>
    <w:p w:rsidR="00374E49" w:rsidRPr="00BE0F31" w:rsidRDefault="00374E49" w:rsidP="006D02BA">
      <w:pPr>
        <w:spacing w:before="100" w:beforeAutospacing="1"/>
        <w:jc w:val="center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Члан 39.</w:t>
      </w:r>
    </w:p>
    <w:p w:rsidR="00374E49" w:rsidRPr="00BE0F31" w:rsidRDefault="00374E49" w:rsidP="006D02BA">
      <w:pPr>
        <w:spacing w:before="100" w:beforeAutospacing="1"/>
        <w:jc w:val="both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Ова одлука ступа на снагу наредног дана од дана објављивања у „Службеном листу општине Димитровград , а примењиваће се од 01.01.2020.године.</w:t>
      </w:r>
    </w:p>
    <w:p w:rsidR="00374E49" w:rsidRPr="00BE0F31" w:rsidRDefault="00374E49" w:rsidP="00BE0F31">
      <w:pPr>
        <w:spacing w:before="100" w:beforeAutospacing="1"/>
        <w:rPr>
          <w:sz w:val="24"/>
          <w:szCs w:val="24"/>
          <w:lang w:eastAsia="en-GB"/>
        </w:rPr>
      </w:pPr>
    </w:p>
    <w:p w:rsidR="00374E49" w:rsidRPr="00BE0F31" w:rsidRDefault="00374E49" w:rsidP="00BE0F31">
      <w:pPr>
        <w:spacing w:before="100" w:beforeAutospacing="1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Број:</w:t>
      </w:r>
      <w:r w:rsidRPr="00BE0F31">
        <w:rPr>
          <w:sz w:val="24"/>
          <w:szCs w:val="24"/>
          <w:lang w:val="sr-Latn-CS" w:eastAsia="en-GB"/>
        </w:rPr>
        <w:t xml:space="preserve"> </w:t>
      </w:r>
    </w:p>
    <w:p w:rsidR="00374E49" w:rsidRPr="00BE0F31" w:rsidRDefault="00374E49" w:rsidP="00BE0F31">
      <w:pPr>
        <w:spacing w:before="100" w:beforeAutospacing="1"/>
        <w:rPr>
          <w:sz w:val="24"/>
          <w:szCs w:val="24"/>
          <w:lang w:eastAsia="en-GB"/>
        </w:rPr>
      </w:pPr>
      <w:r w:rsidRPr="00BE0F31">
        <w:rPr>
          <w:sz w:val="24"/>
          <w:szCs w:val="24"/>
          <w:lang w:eastAsia="en-GB"/>
        </w:rPr>
        <w:t>У Димитровграду,</w:t>
      </w:r>
    </w:p>
    <w:p w:rsidR="00374E49" w:rsidRPr="00BE0F31" w:rsidRDefault="00374E49" w:rsidP="00BE0F31">
      <w:pPr>
        <w:spacing w:before="100" w:beforeAutospacing="1"/>
        <w:rPr>
          <w:sz w:val="24"/>
          <w:szCs w:val="24"/>
          <w:lang w:eastAsia="en-GB"/>
        </w:rPr>
      </w:pPr>
      <w:r>
        <w:rPr>
          <w:sz w:val="24"/>
          <w:szCs w:val="24"/>
          <w:lang w:eastAsia="en-GB"/>
        </w:rPr>
        <w:t xml:space="preserve">                   </w:t>
      </w:r>
      <w:r w:rsidRPr="00BE0F31">
        <w:rPr>
          <w:sz w:val="24"/>
          <w:szCs w:val="24"/>
          <w:lang w:eastAsia="en-GB"/>
        </w:rPr>
        <w:t>.</w:t>
      </w:r>
      <w:r w:rsidRPr="00BE0F31">
        <w:rPr>
          <w:sz w:val="24"/>
          <w:szCs w:val="24"/>
          <w:lang w:eastAsia="en-GB"/>
        </w:rPr>
        <w:t xml:space="preserve"> године</w:t>
      </w:r>
    </w:p>
    <w:p w:rsidR="00374E49" w:rsidRPr="00BE0F31" w:rsidRDefault="00374E49" w:rsidP="00BE0F31">
      <w:pPr>
        <w:spacing w:before="100" w:beforeAutospacing="1"/>
        <w:rPr>
          <w:sz w:val="24"/>
          <w:szCs w:val="24"/>
          <w:lang w:eastAsia="en-GB"/>
        </w:rPr>
      </w:pPr>
    </w:p>
    <w:p w:rsidR="00374E49" w:rsidRPr="00BE0F31" w:rsidRDefault="00374E49" w:rsidP="00BE0F31">
      <w:pPr>
        <w:pStyle w:val="NoSpacing"/>
        <w:rPr>
          <w:lang w:eastAsia="en-GB"/>
        </w:rPr>
      </w:pPr>
      <w:r w:rsidRPr="00BE0F31">
        <w:rPr>
          <w:lang w:eastAsia="en-GB"/>
        </w:rPr>
        <w:t>СКУПШТИНА ОПШТИНЕ ДИМИТРОВГРАД</w:t>
      </w:r>
    </w:p>
    <w:p w:rsidR="00374E49" w:rsidRPr="00BE0F31" w:rsidRDefault="00374E49" w:rsidP="00BE0F31">
      <w:pPr>
        <w:pStyle w:val="NoSpacing"/>
        <w:rPr>
          <w:lang w:eastAsia="en-GB"/>
        </w:rPr>
      </w:pPr>
    </w:p>
    <w:p w:rsidR="00374E49" w:rsidRPr="00BE0F31" w:rsidRDefault="00374E49" w:rsidP="00BE0F31">
      <w:pPr>
        <w:pStyle w:val="NoSpacing"/>
        <w:rPr>
          <w:lang w:eastAsia="en-GB"/>
        </w:rPr>
      </w:pPr>
      <w:r w:rsidRPr="00BE0F31">
        <w:rPr>
          <w:lang w:eastAsia="en-GB"/>
        </w:rPr>
        <w:t>ПРЕДСЕДНИ</w:t>
      </w:r>
      <w:r w:rsidRPr="00BE0F31">
        <w:rPr>
          <w:lang w:eastAsia="en-GB"/>
        </w:rPr>
        <w:t>K</w:t>
      </w:r>
    </w:p>
    <w:p w:rsidR="00374E49" w:rsidRPr="00BE0F31" w:rsidRDefault="00374E49" w:rsidP="00BE0F31">
      <w:pPr>
        <w:pStyle w:val="NoSpacing"/>
        <w:rPr>
          <w:lang w:eastAsia="en-GB"/>
        </w:rPr>
      </w:pPr>
    </w:p>
    <w:p w:rsidR="00374E49" w:rsidRPr="00BE0F31" w:rsidRDefault="00374E49" w:rsidP="00BE0F31">
      <w:pPr>
        <w:pStyle w:val="NoSpacing"/>
        <w:rPr>
          <w:lang w:eastAsia="en-GB"/>
        </w:rPr>
      </w:pPr>
      <w:r w:rsidRPr="00BE0F31">
        <w:rPr>
          <w:lang w:eastAsia="en-GB"/>
        </w:rPr>
        <w:t>Зоран Ђуров</w:t>
      </w:r>
    </w:p>
    <w:p w:rsidR="00374E49" w:rsidRPr="00BE0F31" w:rsidRDefault="00374E49" w:rsidP="00BE0F31">
      <w:pPr>
        <w:spacing w:before="100" w:beforeAutospacing="1"/>
        <w:rPr>
          <w:sz w:val="24"/>
          <w:szCs w:val="24"/>
          <w:lang w:eastAsia="en-GB"/>
        </w:rPr>
      </w:pPr>
    </w:p>
    <w:p w:rsidR="00374E49" w:rsidRPr="00BE0F31" w:rsidRDefault="00374E49" w:rsidP="00BE0F31">
      <w:pPr>
        <w:spacing w:before="100" w:beforeAutospacing="1"/>
        <w:rPr>
          <w:sz w:val="24"/>
          <w:szCs w:val="24"/>
          <w:lang w:eastAsia="en-GB"/>
        </w:rPr>
      </w:pPr>
    </w:p>
    <w:p w:rsidR="00374E49" w:rsidRDefault="00374E49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Pr="006D02BA" w:rsidRDefault="00374E49" w:rsidP="006D02BA"/>
    <w:p w:rsidR="00374E49" w:rsidRDefault="00374E49" w:rsidP="006D02BA">
      <w:pPr>
        <w:tabs>
          <w:tab w:val="left" w:pos="6810"/>
        </w:tabs>
      </w:pPr>
      <w:r>
        <w:tab/>
      </w:r>
    </w:p>
    <w:p w:rsidR="00374E49" w:rsidRDefault="00374E49" w:rsidP="006D02BA"/>
    <w:p w:rsidR="00374E49" w:rsidRPr="006D02BA" w:rsidRDefault="00374E49" w:rsidP="006D02BA">
      <w:pPr>
        <w:sectPr w:rsidR="00374E49" w:rsidRPr="006D02BA" w:rsidSect="00BE0F31">
          <w:headerReference w:type="default" r:id="rId27"/>
          <w:footerReference w:type="default" r:id="rId28"/>
          <w:pgSz w:w="11905" w:h="16837"/>
          <w:pgMar w:top="360" w:right="360" w:bottom="360" w:left="360" w:header="360" w:footer="360" w:gutter="0"/>
          <w:cols w:space="720"/>
          <w:docGrid w:linePitch="272"/>
        </w:sectPr>
      </w:pPr>
    </w:p>
    <w:p w:rsidR="00374E49" w:rsidRDefault="00374E49">
      <w:pPr>
        <w:rPr>
          <w:vanish/>
        </w:rPr>
      </w:pPr>
      <w:bookmarkStart w:id="206" w:name="__bookmark_42"/>
      <w:bookmarkEnd w:id="206"/>
    </w:p>
    <w:sectPr w:rsidR="00374E49" w:rsidSect="00BE0F31">
      <w:headerReference w:type="default" r:id="rId29"/>
      <w:footerReference w:type="default" r:id="rId30"/>
      <w:pgSz w:w="11905" w:h="16837"/>
      <w:pgMar w:top="360" w:right="360" w:bottom="360" w:left="360" w:header="360" w:footer="36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E49" w:rsidRDefault="00374E49">
      <w:r>
        <w:separator/>
      </w:r>
    </w:p>
  </w:endnote>
  <w:endnote w:type="continuationSeparator" w:id="0">
    <w:p w:rsidR="00374E49" w:rsidRDefault="00374E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374E49">
      <w:trPr>
        <w:trHeight w:val="450"/>
        <w:hidden/>
      </w:trPr>
      <w:tc>
        <w:tcPr>
          <w:tcW w:w="11400" w:type="dxa"/>
        </w:tcPr>
        <w:p w:rsidR="00374E49" w:rsidRDefault="00374E4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374E4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374E4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374E49" w:rsidRDefault="00374E4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74E4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1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450"/>
        <w:hidden/>
      </w:trPr>
      <w:tc>
        <w:tcPr>
          <w:tcW w:w="16332" w:type="dxa"/>
        </w:tcPr>
        <w:p w:rsidR="00374E49" w:rsidRDefault="00374E4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374E4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374E4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74E4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49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450"/>
      </w:trPr>
      <w:tc>
        <w:tcPr>
          <w:tcW w:w="16332" w:type="dxa"/>
        </w:tcPr>
        <w:p w:rsidR="00374E49" w:rsidRPr="003E044A" w:rsidRDefault="00374E49">
          <w:pPr>
            <w:pStyle w:val="Footer"/>
            <w:rPr>
              <w:lang/>
            </w:rPr>
          </w:pPr>
          <w:r>
            <w:rPr>
              <w:lang/>
            </w:rPr>
            <w:t xml:space="preserve">                                                                                                                                                                                    Страна   </w:t>
          </w:r>
          <w:fldSimple w:instr=" PAGE   \* MERGEFORMAT ">
            <w:r>
              <w:rPr>
                <w:noProof/>
              </w:rPr>
              <w:t>54</w:t>
            </w:r>
          </w:fldSimple>
          <w:r>
            <w:rPr>
              <w:noProof/>
              <w:lang/>
            </w:rPr>
            <w:t xml:space="preserve">    од     55</w:t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49" w:rsidRDefault="00374E49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374E49">
      <w:trPr>
        <w:trHeight w:val="450"/>
        <w:hidden/>
      </w:trPr>
      <w:tc>
        <w:tcPr>
          <w:tcW w:w="11400" w:type="dxa"/>
        </w:tcPr>
        <w:p w:rsidR="00374E49" w:rsidRDefault="00374E4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374E4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374E4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374E49" w:rsidRDefault="00374E4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74E4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374E49">
      <w:trPr>
        <w:trHeight w:val="450"/>
        <w:hidden/>
      </w:trPr>
      <w:tc>
        <w:tcPr>
          <w:tcW w:w="11400" w:type="dxa"/>
        </w:tcPr>
        <w:p w:rsidR="00374E49" w:rsidRDefault="00374E4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374E4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374E4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374E49" w:rsidRDefault="00374E4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74E4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3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374E49">
      <w:trPr>
        <w:trHeight w:val="450"/>
        <w:hidden/>
      </w:trPr>
      <w:tc>
        <w:tcPr>
          <w:tcW w:w="11400" w:type="dxa"/>
        </w:tcPr>
        <w:p w:rsidR="00374E49" w:rsidRDefault="00374E4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374E4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374E4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374E49" w:rsidRDefault="00374E4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74E4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450"/>
        <w:hidden/>
      </w:trPr>
      <w:tc>
        <w:tcPr>
          <w:tcW w:w="16332" w:type="dxa"/>
        </w:tcPr>
        <w:p w:rsidR="00374E49" w:rsidRDefault="00374E4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374E4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374E4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74E4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23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450"/>
        <w:hidden/>
      </w:trPr>
      <w:tc>
        <w:tcPr>
          <w:tcW w:w="16332" w:type="dxa"/>
        </w:tcPr>
        <w:p w:rsidR="00374E49" w:rsidRDefault="00374E4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374E4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374E4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74E4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26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374E49">
      <w:trPr>
        <w:trHeight w:val="450"/>
        <w:hidden/>
      </w:trPr>
      <w:tc>
        <w:tcPr>
          <w:tcW w:w="11400" w:type="dxa"/>
        </w:tcPr>
        <w:p w:rsidR="00374E49" w:rsidRDefault="00374E49">
          <w:pPr>
            <w:rPr>
              <w:vanish/>
            </w:rPr>
          </w:pPr>
        </w:p>
        <w:tbl>
          <w:tblPr>
            <w:tblW w:w="11185" w:type="dxa"/>
            <w:tblLayout w:type="fixed"/>
            <w:tblLook w:val="01E0"/>
          </w:tblPr>
          <w:tblGrid>
            <w:gridCol w:w="390"/>
            <w:gridCol w:w="7045"/>
            <w:gridCol w:w="3750"/>
          </w:tblGrid>
          <w:tr w:rsidR="00374E49"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/>
            </w:tc>
            <w:tc>
              <w:tcPr>
                <w:tcW w:w="7045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tbl>
                <w:tblPr>
                  <w:tblW w:w="7045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7045"/>
                </w:tblGrid>
                <w:tr w:rsidR="00374E49">
                  <w:tc>
                    <w:tcPr>
                      <w:tcW w:w="7045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:rsidR="00374E49" w:rsidRDefault="00374E4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74E4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27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450"/>
        <w:hidden/>
      </w:trPr>
      <w:tc>
        <w:tcPr>
          <w:tcW w:w="16332" w:type="dxa"/>
        </w:tcPr>
        <w:p w:rsidR="00374E49" w:rsidRDefault="00374E4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374E4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374E4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74E4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450"/>
        <w:hidden/>
      </w:trPr>
      <w:tc>
        <w:tcPr>
          <w:tcW w:w="16332" w:type="dxa"/>
        </w:tcPr>
        <w:p w:rsidR="00374E49" w:rsidRDefault="00374E49">
          <w:pPr>
            <w:rPr>
              <w:vanish/>
            </w:rPr>
          </w:pPr>
        </w:p>
        <w:tbl>
          <w:tblPr>
            <w:tblW w:w="16117" w:type="dxa"/>
            <w:tblLayout w:type="fixed"/>
            <w:tblLook w:val="01E0"/>
          </w:tblPr>
          <w:tblGrid>
            <w:gridCol w:w="390"/>
            <w:gridCol w:w="11977"/>
            <w:gridCol w:w="3750"/>
          </w:tblGrid>
          <w:tr w:rsidR="00374E49">
            <w:trPr>
              <w:trHeight w:hRule="exact" w:val="300"/>
            </w:trPr>
            <w:tc>
              <w:tcPr>
                <w:tcW w:w="39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/>
            </w:tc>
            <w:tc>
              <w:tcPr>
                <w:tcW w:w="1197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11977" w:type="dxa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11977"/>
                </w:tblGrid>
                <w:tr w:rsidR="00374E49">
                  <w:tc>
                    <w:tcPr>
                      <w:tcW w:w="1197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BBBBBB"/>
                        </w:rPr>
                      </w:pPr>
                      <w:r>
                        <w:rPr>
                          <w:color w:val="BBBBBB"/>
                        </w:rPr>
                        <w:t>2019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5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jc w:val="right"/>
                  <w:rPr>
                    <w:vanish/>
                  </w:rPr>
                </w:pPr>
              </w:p>
              <w:tbl>
                <w:tblPr>
                  <w:tblW w:w="2998" w:type="dxa"/>
                  <w:jc w:val="right"/>
                  <w:tblLayout w:type="fixed"/>
                  <w:tblLook w:val="01E0"/>
                </w:tblPr>
                <w:tblGrid>
                  <w:gridCol w:w="787"/>
                  <w:gridCol w:w="787"/>
                  <w:gridCol w:w="637"/>
                  <w:gridCol w:w="787"/>
                </w:tblGrid>
                <w:tr w:rsidR="00374E49">
                  <w:trPr>
                    <w:jc w:val="right"/>
                  </w:trPr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Страна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PAGE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47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  <w:tc>
                    <w:tcPr>
                      <w:tcW w:w="63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од</w:t>
                      </w:r>
                    </w:p>
                  </w:tc>
                  <w:tc>
                    <w:tcPr>
                      <w:tcW w:w="787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fldChar w:fldCharType="begin"/>
                      </w:r>
                      <w:r>
                        <w:rPr>
                          <w:color w:val="000000"/>
                        </w:rPr>
                        <w:instrText>NUMPAGES</w:instrText>
                      </w:r>
                      <w:r>
                        <w:rPr>
                          <w:color w:val="000000"/>
                        </w:rPr>
                        <w:fldChar w:fldCharType="separate"/>
                      </w:r>
                      <w:r>
                        <w:rPr>
                          <w:noProof/>
                          <w:color w:val="000000"/>
                        </w:rPr>
                        <w:t>55</w:t>
                      </w:r>
                      <w:r>
                        <w:rPr>
                          <w:color w:val="000000"/>
                        </w:rPr>
                        <w:fldChar w:fldCharType="end"/>
                      </w: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E49" w:rsidRDefault="00374E49">
      <w:r>
        <w:separator/>
      </w:r>
    </w:p>
  </w:footnote>
  <w:footnote w:type="continuationSeparator" w:id="0">
    <w:p w:rsidR="00374E49" w:rsidRDefault="00374E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374E4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374E4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72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3729"/>
                </w:tblGrid>
                <w:tr w:rsidR="00374E49">
                  <w:trPr>
                    <w:jc w:val="right"/>
                  </w:trPr>
                  <w:tc>
                    <w:tcPr>
                      <w:tcW w:w="372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374E4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374E4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374E4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374E4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jc w:val="righ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Датум штампе: 12.11.2019 14:23:22</w:t>
                      </w:r>
                    </w:p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E49" w:rsidRDefault="00374E4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374E4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374E4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72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3729"/>
                </w:tblGrid>
                <w:tr w:rsidR="00374E49">
                  <w:trPr>
                    <w:jc w:val="right"/>
                  </w:trPr>
                  <w:tc>
                    <w:tcPr>
                      <w:tcW w:w="372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374E4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374E4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72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3729"/>
                </w:tblGrid>
                <w:tr w:rsidR="00374E49">
                  <w:trPr>
                    <w:jc w:val="right"/>
                  </w:trPr>
                  <w:tc>
                    <w:tcPr>
                      <w:tcW w:w="372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374E4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374E4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72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3729"/>
                </w:tblGrid>
                <w:tr w:rsidR="00374E49">
                  <w:trPr>
                    <w:jc w:val="right"/>
                  </w:trPr>
                  <w:tc>
                    <w:tcPr>
                      <w:tcW w:w="372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374E4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374E4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374E4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374E4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400" w:type="dxa"/>
      <w:tblInd w:w="-106" w:type="dxa"/>
      <w:tblLayout w:type="fixed"/>
      <w:tblLook w:val="01E0"/>
    </w:tblPr>
    <w:tblGrid>
      <w:gridCol w:w="11400"/>
    </w:tblGrid>
    <w:tr w:rsidR="00374E49">
      <w:trPr>
        <w:trHeight w:val="375"/>
      </w:trPr>
      <w:tc>
        <w:tcPr>
          <w:tcW w:w="11400" w:type="dxa"/>
        </w:tcPr>
        <w:tbl>
          <w:tblPr>
            <w:tblW w:w="11185" w:type="dxa"/>
            <w:tblLayout w:type="fixed"/>
            <w:tblLook w:val="01E0"/>
          </w:tblPr>
          <w:tblGrid>
            <w:gridCol w:w="3728"/>
            <w:gridCol w:w="3728"/>
            <w:gridCol w:w="3729"/>
          </w:tblGrid>
          <w:tr w:rsidR="00374E49"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372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372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372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3729"/>
                </w:tblGrid>
                <w:tr w:rsidR="00374E49">
                  <w:trPr>
                    <w:jc w:val="right"/>
                  </w:trPr>
                  <w:tc>
                    <w:tcPr>
                      <w:tcW w:w="372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374E4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374E4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332" w:type="dxa"/>
      <w:tblInd w:w="-106" w:type="dxa"/>
      <w:tblLayout w:type="fixed"/>
      <w:tblLook w:val="01E0"/>
    </w:tblPr>
    <w:tblGrid>
      <w:gridCol w:w="16332"/>
    </w:tblGrid>
    <w:tr w:rsidR="00374E49">
      <w:trPr>
        <w:trHeight w:val="375"/>
      </w:trPr>
      <w:tc>
        <w:tcPr>
          <w:tcW w:w="16332" w:type="dxa"/>
        </w:tcPr>
        <w:tbl>
          <w:tblPr>
            <w:tblW w:w="16117" w:type="dxa"/>
            <w:tblLayout w:type="fixed"/>
            <w:tblLook w:val="01E0"/>
          </w:tblPr>
          <w:tblGrid>
            <w:gridCol w:w="5808"/>
            <w:gridCol w:w="4500"/>
            <w:gridCol w:w="5809"/>
          </w:tblGrid>
          <w:tr w:rsidR="00374E49">
            <w:trPr>
              <w:trHeight w:hRule="exact" w:val="375"/>
            </w:trPr>
            <w:tc>
              <w:tcPr>
                <w:tcW w:w="5808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rPr>
                    <w:b/>
                    <w:bCs/>
                    <w:color w:val="000000"/>
                  </w:rPr>
                </w:pPr>
                <w:r>
                  <w:rPr>
                    <w:b/>
                    <w:bCs/>
                    <w:color w:val="000000"/>
                  </w:rPr>
                  <w:t>Буџет 2020</w:t>
                </w:r>
              </w:p>
            </w:tc>
            <w:tc>
              <w:tcPr>
                <w:tcW w:w="4500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74E49" w:rsidRDefault="00374E49">
                <w:pPr>
                  <w:spacing w:line="1" w:lineRule="auto"/>
                </w:pPr>
              </w:p>
            </w:tc>
            <w:tc>
              <w:tcPr>
                <w:tcW w:w="5809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W w:w="5809" w:type="dxa"/>
                  <w:jc w:val="right"/>
                  <w:tblLayout w:type="fixed"/>
                  <w:tblCellMar>
                    <w:left w:w="0" w:type="dxa"/>
                    <w:right w:w="0" w:type="dxa"/>
                  </w:tblCellMar>
                  <w:tblLook w:val="01E0"/>
                </w:tblPr>
                <w:tblGrid>
                  <w:gridCol w:w="5809"/>
                </w:tblGrid>
                <w:tr w:rsidR="00374E49">
                  <w:trPr>
                    <w:jc w:val="right"/>
                  </w:trPr>
                  <w:tc>
                    <w:tcPr>
                      <w:tcW w:w="5809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:rsidR="00374E49" w:rsidRDefault="00374E49">
                      <w:pPr>
                        <w:spacing w:line="1" w:lineRule="auto"/>
                      </w:pPr>
                    </w:p>
                  </w:tc>
                </w:tr>
              </w:tbl>
              <w:p w:rsidR="00374E49" w:rsidRDefault="00374E49">
                <w:pPr>
                  <w:spacing w:line="1" w:lineRule="auto"/>
                </w:pPr>
              </w:p>
            </w:tc>
          </w:tr>
        </w:tbl>
        <w:p w:rsidR="00374E49" w:rsidRDefault="00374E49">
          <w:pPr>
            <w:spacing w:line="1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808D5"/>
    <w:multiLevelType w:val="multilevel"/>
    <w:tmpl w:val="0ED67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52A2643E"/>
    <w:multiLevelType w:val="multilevel"/>
    <w:tmpl w:val="DBA61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397"/>
    <w:rsid w:val="00027BD9"/>
    <w:rsid w:val="000F1BD3"/>
    <w:rsid w:val="001C2CCA"/>
    <w:rsid w:val="00374E49"/>
    <w:rsid w:val="003E044A"/>
    <w:rsid w:val="005E589B"/>
    <w:rsid w:val="006D02BA"/>
    <w:rsid w:val="00737132"/>
    <w:rsid w:val="007E72F2"/>
    <w:rsid w:val="009544DC"/>
    <w:rsid w:val="00973397"/>
    <w:rsid w:val="00A1262B"/>
    <w:rsid w:val="00A66999"/>
    <w:rsid w:val="00BE0F31"/>
    <w:rsid w:val="00C46E1D"/>
    <w:rsid w:val="00EA2593"/>
    <w:rsid w:val="00EF636A"/>
    <w:rsid w:val="00F56500"/>
    <w:rsid w:val="00FD421B"/>
    <w:rsid w:val="00FF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500"/>
    <w:rPr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565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F56500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BE0F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E0F31"/>
  </w:style>
  <w:style w:type="paragraph" w:styleId="Footer">
    <w:name w:val="footer"/>
    <w:basedOn w:val="Normal"/>
    <w:link w:val="FooterChar"/>
    <w:uiPriority w:val="99"/>
    <w:rsid w:val="00BE0F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0F31"/>
  </w:style>
  <w:style w:type="paragraph" w:styleId="NoSpacing">
    <w:name w:val="No Spacing"/>
    <w:uiPriority w:val="99"/>
    <w:qFormat/>
    <w:rsid w:val="00BE0F31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0F1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1B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55</Pages>
  <Words>19960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IZVEŠTAJ O BUDŽETU</dc:title>
  <dc:subject/>
  <dc:creator>Admin</dc:creator>
  <cp:keywords/>
  <dc:description/>
  <cp:lastModifiedBy>Admin</cp:lastModifiedBy>
  <cp:revision>2</cp:revision>
  <cp:lastPrinted>2019-11-13T06:30:00Z</cp:lastPrinted>
  <dcterms:created xsi:type="dcterms:W3CDTF">2019-11-14T07:50:00Z</dcterms:created>
  <dcterms:modified xsi:type="dcterms:W3CDTF">2019-11-14T07:50:00Z</dcterms:modified>
</cp:coreProperties>
</file>