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98F7" w14:textId="77777777" w:rsidR="003358DD" w:rsidRPr="003358DD" w:rsidRDefault="003358DD" w:rsidP="003358DD">
      <w:pPr>
        <w:shd w:val="clear" w:color="auto" w:fill="FFFFFF"/>
        <w:spacing w:after="100" w:afterAutospacing="1" w:line="240" w:lineRule="auto"/>
        <w:outlineLvl w:val="1"/>
        <w:rPr>
          <w:rFonts w:ascii="Altform-Bold" w:eastAsia="Times New Roman" w:hAnsi="Altform-Bold" w:cs="Arial"/>
          <w:b/>
          <w:bCs/>
          <w:color w:val="333333"/>
          <w:sz w:val="36"/>
          <w:szCs w:val="36"/>
          <w:lang w:eastAsia="sr-Latn-RS"/>
        </w:rPr>
      </w:pPr>
      <w:r w:rsidRPr="003358DD">
        <w:rPr>
          <w:rFonts w:ascii="Altform-Bold" w:eastAsia="Times New Roman" w:hAnsi="Altform-Bold" w:cs="Arial"/>
          <w:b/>
          <w:bCs/>
          <w:color w:val="333333"/>
          <w:sz w:val="36"/>
          <w:szCs w:val="36"/>
          <w:lang w:eastAsia="sr-Latn-RS"/>
        </w:rPr>
        <w:t>Javni poziv za učešće direktnih korisnika (privrednih subjekata) u spovođenju mera energetske sanacije porodičnih kuća i stanova na teritoriji opštine Dimitrovgrad - Opština Dimitrovgrad </w:t>
      </w:r>
    </w:p>
    <w:p w14:paraId="59EE18F1" w14:textId="77777777" w:rsidR="003358DD" w:rsidRPr="003358DD" w:rsidRDefault="003358DD" w:rsidP="003358DD">
      <w:pPr>
        <w:shd w:val="clear" w:color="auto" w:fill="FFFFFF"/>
        <w:spacing w:after="0" w:line="240" w:lineRule="auto"/>
        <w:rPr>
          <w:rFonts w:ascii="Arial" w:eastAsia="Times New Roman" w:hAnsi="Arial" w:cs="Arial"/>
          <w:color w:val="333333"/>
          <w:sz w:val="21"/>
          <w:szCs w:val="21"/>
          <w:lang w:eastAsia="sr-Latn-RS"/>
        </w:rPr>
      </w:pPr>
      <w:r w:rsidRPr="003358DD">
        <w:rPr>
          <w:rFonts w:ascii="Arial" w:eastAsia="Times New Roman" w:hAnsi="Arial" w:cs="Arial"/>
          <w:noProof/>
          <w:color w:val="333333"/>
          <w:sz w:val="21"/>
          <w:szCs w:val="21"/>
          <w:lang w:eastAsia="sr-Latn-RS"/>
        </w:rPr>
        <mc:AlternateContent>
          <mc:Choice Requires="wps">
            <w:drawing>
              <wp:inline distT="0" distB="0" distL="0" distR="0" wp14:anchorId="5515A9E3" wp14:editId="3B235224">
                <wp:extent cx="304800" cy="304800"/>
                <wp:effectExtent l="0" t="0" r="0" b="0"/>
                <wp:docPr id="1280515208" name="AutoShape 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31368" id="AutoShape 1"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3FADE5" w14:textId="2EF006BF" w:rsidR="003358DD" w:rsidRPr="003358DD" w:rsidRDefault="003358DD" w:rsidP="003358DD">
      <w:pPr>
        <w:shd w:val="clear" w:color="auto" w:fill="FFFFFF"/>
        <w:spacing w:after="0" w:line="240" w:lineRule="auto"/>
        <w:rPr>
          <w:rFonts w:ascii="Arial" w:eastAsia="Times New Roman" w:hAnsi="Arial" w:cs="Arial"/>
          <w:color w:val="333333"/>
          <w:sz w:val="21"/>
          <w:szCs w:val="21"/>
          <w:lang w:eastAsia="sr-Latn-RS"/>
        </w:rPr>
      </w:pPr>
      <w:r w:rsidRPr="003358DD">
        <w:rPr>
          <w:rFonts w:ascii="Arial" w:eastAsia="Times New Roman" w:hAnsi="Arial" w:cs="Arial"/>
          <w:color w:val="333333"/>
          <w:sz w:val="21"/>
          <w:szCs w:val="21"/>
          <w:lang w:eastAsia="sr-Latn-RS"/>
        </w:rPr>
        <w:t> on 2023-08-17 09:23</w:t>
      </w:r>
    </w:p>
    <w:p w14:paraId="4C6DD093" w14:textId="77777777" w:rsidR="003358DD" w:rsidRPr="003358DD" w:rsidRDefault="003358DD" w:rsidP="003358DD">
      <w:pPr>
        <w:shd w:val="clear" w:color="auto" w:fill="FFFFFF"/>
        <w:spacing w:after="0" w:line="240" w:lineRule="auto"/>
        <w:rPr>
          <w:rFonts w:ascii="Calibri" w:eastAsia="Times New Roman" w:hAnsi="Calibri" w:cs="Calibri"/>
          <w:color w:val="333333"/>
          <w:lang w:val="en-US" w:eastAsia="sr-Latn-RS"/>
        </w:rPr>
      </w:pPr>
      <w:proofErr w:type="spellStart"/>
      <w:r w:rsidRPr="003358DD">
        <w:rPr>
          <w:rFonts w:ascii="Calibri" w:eastAsia="Times New Roman" w:hAnsi="Calibri" w:cs="Calibri"/>
          <w:color w:val="333333"/>
          <w:lang w:val="en-US" w:eastAsia="sr-Latn-RS"/>
        </w:rPr>
        <w:t>Poštovani</w:t>
      </w:r>
      <w:proofErr w:type="spellEnd"/>
      <w:r w:rsidRPr="003358DD">
        <w:rPr>
          <w:rFonts w:ascii="Calibri" w:eastAsia="Times New Roman" w:hAnsi="Calibri" w:cs="Calibri"/>
          <w:color w:val="333333"/>
          <w:lang w:val="en-US" w:eastAsia="sr-Latn-RS"/>
        </w:rPr>
        <w:t>,</w:t>
      </w:r>
    </w:p>
    <w:p w14:paraId="2BE78480" w14:textId="77777777" w:rsidR="003358DD" w:rsidRPr="003358DD" w:rsidRDefault="003358DD" w:rsidP="003358DD">
      <w:pPr>
        <w:shd w:val="clear" w:color="auto" w:fill="FFFFFF"/>
        <w:spacing w:after="0" w:line="240" w:lineRule="auto"/>
        <w:rPr>
          <w:rFonts w:ascii="Calibri" w:eastAsia="Times New Roman" w:hAnsi="Calibri" w:cs="Calibri"/>
          <w:color w:val="333333"/>
          <w:lang w:val="en-US" w:eastAsia="sr-Latn-RS"/>
        </w:rPr>
      </w:pPr>
      <w:r w:rsidRPr="003358DD">
        <w:rPr>
          <w:rFonts w:ascii="Calibri" w:eastAsia="Times New Roman" w:hAnsi="Calibri" w:cs="Calibri"/>
          <w:color w:val="333333"/>
          <w:lang w:val="en-US" w:eastAsia="sr-Latn-RS"/>
        </w:rPr>
        <w:t> </w:t>
      </w:r>
    </w:p>
    <w:p w14:paraId="6BD2E7F5" w14:textId="627EC6BB" w:rsidR="003358DD" w:rsidRPr="003358DD" w:rsidRDefault="003358DD" w:rsidP="003358DD">
      <w:pPr>
        <w:pStyle w:val="ListParagraph"/>
        <w:numPr>
          <w:ilvl w:val="0"/>
          <w:numId w:val="1"/>
        </w:numPr>
        <w:shd w:val="clear" w:color="auto" w:fill="FFFFFF"/>
        <w:spacing w:after="0" w:line="240" w:lineRule="auto"/>
        <w:rPr>
          <w:rFonts w:ascii="Calibri" w:eastAsia="Times New Roman" w:hAnsi="Calibri" w:cs="Calibri"/>
          <w:b/>
          <w:bCs/>
          <w:color w:val="333333"/>
          <w:lang w:val="en-US" w:eastAsia="sr-Latn-RS"/>
        </w:rPr>
      </w:pPr>
      <w:r w:rsidRPr="003358DD">
        <w:rPr>
          <w:rFonts w:ascii="Calibri" w:eastAsia="Times New Roman" w:hAnsi="Calibri" w:cs="Calibri"/>
          <w:b/>
          <w:bCs/>
          <w:color w:val="333333"/>
          <w:lang w:val="en-US" w:eastAsia="sr-Latn-RS"/>
        </w:rPr>
        <w:t xml:space="preserve">Kao </w:t>
      </w:r>
      <w:proofErr w:type="spellStart"/>
      <w:r w:rsidRPr="003358DD">
        <w:rPr>
          <w:rFonts w:ascii="Calibri" w:eastAsia="Times New Roman" w:hAnsi="Calibri" w:cs="Calibri"/>
          <w:b/>
          <w:bCs/>
          <w:color w:val="333333"/>
          <w:lang w:val="en-US" w:eastAsia="sr-Latn-RS"/>
        </w:rPr>
        <w:t>privredni</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subjekt</w:t>
      </w:r>
      <w:proofErr w:type="spellEnd"/>
      <w:r w:rsidRPr="003358DD">
        <w:rPr>
          <w:rFonts w:ascii="Calibri" w:eastAsia="Times New Roman" w:hAnsi="Calibri" w:cs="Calibri"/>
          <w:b/>
          <w:bCs/>
          <w:color w:val="333333"/>
          <w:lang w:val="en-US" w:eastAsia="sr-Latn-RS"/>
        </w:rPr>
        <w:t xml:space="preserve"> koji je </w:t>
      </w:r>
      <w:proofErr w:type="spellStart"/>
      <w:r w:rsidRPr="003358DD">
        <w:rPr>
          <w:rFonts w:ascii="Calibri" w:eastAsia="Times New Roman" w:hAnsi="Calibri" w:cs="Calibri"/>
          <w:b/>
          <w:bCs/>
          <w:color w:val="333333"/>
          <w:lang w:val="en-US" w:eastAsia="sr-Latn-RS"/>
        </w:rPr>
        <w:t>zainteresovan</w:t>
      </w:r>
      <w:proofErr w:type="spellEnd"/>
      <w:r w:rsidRPr="003358DD">
        <w:rPr>
          <w:rFonts w:ascii="Calibri" w:eastAsia="Times New Roman" w:hAnsi="Calibri" w:cs="Calibri"/>
          <w:b/>
          <w:bCs/>
          <w:color w:val="333333"/>
          <w:lang w:val="en-US" w:eastAsia="sr-Latn-RS"/>
        </w:rPr>
        <w:t xml:space="preserve"> za </w:t>
      </w:r>
      <w:proofErr w:type="spellStart"/>
      <w:r w:rsidRPr="003358DD">
        <w:rPr>
          <w:rFonts w:ascii="Calibri" w:eastAsia="Times New Roman" w:hAnsi="Calibri" w:cs="Calibri"/>
          <w:b/>
          <w:bCs/>
          <w:color w:val="333333"/>
          <w:lang w:val="en-US" w:eastAsia="sr-Latn-RS"/>
        </w:rPr>
        <w:t>prijavu</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na</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ovaj</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Javni</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poziv</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molimo</w:t>
      </w:r>
      <w:proofErr w:type="spellEnd"/>
      <w:r w:rsidRPr="003358DD">
        <w:rPr>
          <w:rFonts w:ascii="Calibri" w:eastAsia="Times New Roman" w:hAnsi="Calibri" w:cs="Calibri"/>
          <w:b/>
          <w:bCs/>
          <w:color w:val="333333"/>
          <w:lang w:val="en-US" w:eastAsia="sr-Latn-RS"/>
        </w:rPr>
        <w:t xml:space="preserve"> Vas za </w:t>
      </w:r>
      <w:proofErr w:type="spellStart"/>
      <w:r w:rsidRPr="003358DD">
        <w:rPr>
          <w:rFonts w:ascii="Calibri" w:eastAsia="Times New Roman" w:hAnsi="Calibri" w:cs="Calibri"/>
          <w:b/>
          <w:bCs/>
          <w:color w:val="333333"/>
          <w:lang w:val="en-US" w:eastAsia="sr-Latn-RS"/>
        </w:rPr>
        <w:t>preciznu</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informaciju</w:t>
      </w:r>
      <w:proofErr w:type="spellEnd"/>
      <w:r w:rsidRPr="003358DD">
        <w:rPr>
          <w:rFonts w:ascii="Calibri" w:eastAsia="Times New Roman" w:hAnsi="Calibri" w:cs="Calibri"/>
          <w:b/>
          <w:bCs/>
          <w:color w:val="333333"/>
          <w:lang w:val="en-US" w:eastAsia="sr-Latn-RS"/>
        </w:rPr>
        <w:t xml:space="preserve"> koji je </w:t>
      </w:r>
      <w:proofErr w:type="spellStart"/>
      <w:r w:rsidRPr="003358DD">
        <w:rPr>
          <w:rFonts w:ascii="Calibri" w:eastAsia="Times New Roman" w:hAnsi="Calibri" w:cs="Calibri"/>
          <w:b/>
          <w:bCs/>
          <w:color w:val="333333"/>
          <w:lang w:val="en-US" w:eastAsia="sr-Latn-RS"/>
        </w:rPr>
        <w:t>rok</w:t>
      </w:r>
      <w:proofErr w:type="spellEnd"/>
      <w:r w:rsidRPr="003358DD">
        <w:rPr>
          <w:rFonts w:ascii="Calibri" w:eastAsia="Times New Roman" w:hAnsi="Calibri" w:cs="Calibri"/>
          <w:b/>
          <w:bCs/>
          <w:color w:val="333333"/>
          <w:lang w:val="en-US" w:eastAsia="sr-Latn-RS"/>
        </w:rPr>
        <w:t xml:space="preserve"> za </w:t>
      </w:r>
      <w:proofErr w:type="spellStart"/>
      <w:r w:rsidRPr="003358DD">
        <w:rPr>
          <w:rFonts w:ascii="Calibri" w:eastAsia="Times New Roman" w:hAnsi="Calibri" w:cs="Calibri"/>
          <w:b/>
          <w:bCs/>
          <w:color w:val="333333"/>
          <w:lang w:val="en-US" w:eastAsia="sr-Latn-RS"/>
        </w:rPr>
        <w:t>prijavu</w:t>
      </w:r>
      <w:proofErr w:type="spellEnd"/>
      <w:r w:rsidRPr="003358DD">
        <w:rPr>
          <w:rFonts w:ascii="Calibri" w:eastAsia="Times New Roman" w:hAnsi="Calibri" w:cs="Calibri"/>
          <w:b/>
          <w:bCs/>
          <w:color w:val="333333"/>
          <w:lang w:val="en-US" w:eastAsia="sr-Latn-RS"/>
        </w:rPr>
        <w:t xml:space="preserve">, s </w:t>
      </w:r>
      <w:proofErr w:type="spellStart"/>
      <w:r w:rsidRPr="003358DD">
        <w:rPr>
          <w:rFonts w:ascii="Calibri" w:eastAsia="Times New Roman" w:hAnsi="Calibri" w:cs="Calibri"/>
          <w:b/>
          <w:bCs/>
          <w:color w:val="333333"/>
          <w:lang w:val="en-US" w:eastAsia="sr-Latn-RS"/>
        </w:rPr>
        <w:t>obzirom</w:t>
      </w:r>
      <w:proofErr w:type="spellEnd"/>
      <w:r w:rsidRPr="003358DD">
        <w:rPr>
          <w:rFonts w:ascii="Calibri" w:eastAsia="Times New Roman" w:hAnsi="Calibri" w:cs="Calibri"/>
          <w:b/>
          <w:bCs/>
          <w:color w:val="333333"/>
          <w:lang w:val="en-US" w:eastAsia="sr-Latn-RS"/>
        </w:rPr>
        <w:t xml:space="preserve"> da u </w:t>
      </w:r>
      <w:proofErr w:type="spellStart"/>
      <w:r w:rsidRPr="003358DD">
        <w:rPr>
          <w:rFonts w:ascii="Calibri" w:eastAsia="Times New Roman" w:hAnsi="Calibri" w:cs="Calibri"/>
          <w:b/>
          <w:bCs/>
          <w:color w:val="333333"/>
          <w:lang w:val="en-US" w:eastAsia="sr-Latn-RS"/>
        </w:rPr>
        <w:t>konkursnoj</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dokumentaciji</w:t>
      </w:r>
      <w:proofErr w:type="spellEnd"/>
      <w:r w:rsidRPr="003358DD">
        <w:rPr>
          <w:rFonts w:ascii="Calibri" w:eastAsia="Times New Roman" w:hAnsi="Calibri" w:cs="Calibri"/>
          <w:b/>
          <w:bCs/>
          <w:color w:val="333333"/>
          <w:lang w:val="en-US" w:eastAsia="sr-Latn-RS"/>
        </w:rPr>
        <w:t xml:space="preserve"> </w:t>
      </w:r>
      <w:proofErr w:type="spellStart"/>
      <w:r w:rsidRPr="003358DD">
        <w:rPr>
          <w:rFonts w:ascii="Calibri" w:eastAsia="Times New Roman" w:hAnsi="Calibri" w:cs="Calibri"/>
          <w:b/>
          <w:bCs/>
          <w:color w:val="333333"/>
          <w:lang w:val="en-US" w:eastAsia="sr-Latn-RS"/>
        </w:rPr>
        <w:t>piše</w:t>
      </w:r>
      <w:proofErr w:type="spellEnd"/>
      <w:r w:rsidRPr="003358DD">
        <w:rPr>
          <w:rFonts w:ascii="Calibri" w:eastAsia="Times New Roman" w:hAnsi="Calibri" w:cs="Calibri"/>
          <w:b/>
          <w:bCs/>
          <w:color w:val="333333"/>
          <w:lang w:val="en-US" w:eastAsia="sr-Latn-RS"/>
        </w:rPr>
        <w:t xml:space="preserve"> da je </w:t>
      </w:r>
      <w:proofErr w:type="spellStart"/>
      <w:r w:rsidRPr="003358DD">
        <w:rPr>
          <w:rFonts w:ascii="Calibri" w:eastAsia="Times New Roman" w:hAnsi="Calibri" w:cs="Calibri"/>
          <w:b/>
          <w:bCs/>
          <w:color w:val="333333"/>
          <w:lang w:val="en-US" w:eastAsia="sr-Latn-RS"/>
        </w:rPr>
        <w:t>rok</w:t>
      </w:r>
      <w:proofErr w:type="spellEnd"/>
      <w:r w:rsidRPr="003358DD">
        <w:rPr>
          <w:rFonts w:ascii="Calibri" w:eastAsia="Times New Roman" w:hAnsi="Calibri" w:cs="Calibri"/>
          <w:b/>
          <w:bCs/>
          <w:color w:val="333333"/>
          <w:lang w:val="en-US" w:eastAsia="sr-Latn-RS"/>
        </w:rPr>
        <w:t> 30.11.2027.</w:t>
      </w:r>
    </w:p>
    <w:p w14:paraId="15198A75" w14:textId="77777777" w:rsidR="003358DD" w:rsidRPr="003358DD" w:rsidRDefault="003358DD" w:rsidP="003358DD">
      <w:pPr>
        <w:shd w:val="clear" w:color="auto" w:fill="FFFFFF"/>
        <w:spacing w:after="0" w:line="240" w:lineRule="auto"/>
        <w:rPr>
          <w:rFonts w:ascii="Calibri" w:eastAsia="Times New Roman" w:hAnsi="Calibri" w:cs="Calibri"/>
          <w:color w:val="333333"/>
          <w:lang w:val="en-US" w:eastAsia="sr-Latn-RS"/>
        </w:rPr>
      </w:pPr>
      <w:r w:rsidRPr="003358DD">
        <w:rPr>
          <w:rFonts w:ascii="Calibri" w:eastAsia="Times New Roman" w:hAnsi="Calibri" w:cs="Calibri"/>
          <w:color w:val="333333"/>
          <w:lang w:val="en-US" w:eastAsia="sr-Latn-RS"/>
        </w:rPr>
        <w:t> </w:t>
      </w:r>
    </w:p>
    <w:p w14:paraId="0FE16613" w14:textId="77777777" w:rsidR="003358DD" w:rsidRPr="003358DD" w:rsidRDefault="003358DD" w:rsidP="003358DD">
      <w:pPr>
        <w:shd w:val="clear" w:color="auto" w:fill="FFFFFF"/>
        <w:spacing w:after="0" w:line="240" w:lineRule="auto"/>
        <w:rPr>
          <w:rFonts w:ascii="Calibri" w:eastAsia="Times New Roman" w:hAnsi="Calibri" w:cs="Calibri"/>
          <w:color w:val="333333"/>
          <w:lang w:val="en-US" w:eastAsia="sr-Latn-RS"/>
        </w:rPr>
      </w:pPr>
      <w:r w:rsidRPr="003358DD">
        <w:rPr>
          <w:rFonts w:ascii="Calibri" w:eastAsia="Times New Roman" w:hAnsi="Calibri" w:cs="Calibri"/>
          <w:color w:val="333333"/>
          <w:lang w:eastAsia="sr-Latn-RS"/>
        </w:rPr>
        <w:t>Srdačan pozdrav! / Best regards!</w:t>
      </w:r>
    </w:p>
    <w:p w14:paraId="30F26F94" w14:textId="3E175CA7" w:rsidR="00A609C8" w:rsidRDefault="00A609C8" w:rsidP="003358DD"/>
    <w:p w14:paraId="0DC9D61B" w14:textId="75D5F2F2" w:rsidR="003358DD" w:rsidRPr="003358DD" w:rsidRDefault="003358DD" w:rsidP="003358DD">
      <w:pPr>
        <w:rPr>
          <w:b/>
          <w:bCs/>
        </w:rPr>
      </w:pPr>
      <w:r w:rsidRPr="003358DD">
        <w:rPr>
          <w:b/>
          <w:bCs/>
        </w:rPr>
        <w:t xml:space="preserve">Odgovor: </w:t>
      </w:r>
    </w:p>
    <w:p w14:paraId="54DCE177" w14:textId="3CDE159D" w:rsidR="003358DD" w:rsidRPr="003358DD" w:rsidRDefault="003358DD" w:rsidP="003358DD">
      <w:pPr>
        <w:pStyle w:val="ListParagraph"/>
        <w:rPr>
          <w:lang w:val="sr-Cyrl-RS"/>
        </w:rPr>
      </w:pPr>
      <w:r w:rsidRPr="003358DD">
        <w:rPr>
          <w:rFonts w:ascii="Courier New" w:hAnsi="Courier New" w:cs="Courier New"/>
          <w:color w:val="333333"/>
          <w:sz w:val="20"/>
          <w:szCs w:val="20"/>
          <w:shd w:val="clear" w:color="auto" w:fill="FFFFFF"/>
        </w:rPr>
        <w:t>Поштовани,</w:t>
      </w:r>
      <w:r w:rsidRPr="003358DD">
        <w:rPr>
          <w:rFonts w:ascii="Courier New" w:hAnsi="Courier New" w:cs="Courier New"/>
          <w:color w:val="333333"/>
          <w:sz w:val="20"/>
          <w:szCs w:val="20"/>
        </w:rPr>
        <w:br/>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Јавни позив за привредне субјекте је стално отворен, а најдуже до 30.11.2027. године.</w:t>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Међутим, Комисија која спроводи конкурс за реализацију мера енергетске санације на сваких 15 дана објављује Листу привредних субјеката који су се пријавили на јавни позив и испуњавају тражене услове. Прва листа привредних субјеката биће објављена 15 дана од дана расписивања конкурса, најкасније почетком септембра. Након тога ће бити расписан конкурс за грађане, али ће грађани моћи да узимају предрачуне и уговарају радове само са привредним субјетима који су објављени на Листи привредних субјеката.</w:t>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Уколико поднесете пријаву до краја наредне недеље и Комисија утврди да испуњавате услове, ваша фирма ће бити уписана на првој Листи привредних субјеката која ће бити јавно доступна грађанима, док уколико пријаву поднесете касније, иста ће накнадно бити уписана на Листу.</w:t>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Такође, напомињемо да ће Листа одобрених привредних субјеката важити до завршетка пројекта „Чиста енергија и енергетска ефикасност за грађане у Србији“, односно да је довољно да једном поднесете пријаву која ће важити наредних 4-5 година, колико ће се овај Програм спроводити на територији општине Димитровград, што даље значи да ће грађани моћи да аплицирају са Вашим понудама (предрачунима) за реализацију мера енергетске санације.</w:t>
      </w:r>
      <w:r w:rsidRPr="003358DD">
        <w:rPr>
          <w:rFonts w:ascii="Courier New" w:hAnsi="Courier New" w:cs="Courier New"/>
          <w:color w:val="333333"/>
          <w:sz w:val="20"/>
          <w:szCs w:val="20"/>
        </w:rPr>
        <w:br/>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Наведено можете прочитати у Јавном позиву, у поглављу VII "УТВРЂИВАЊЕ ЛИСТЕ  ПРИВРЕДНИХ СУБЈЕКАТА".</w:t>
      </w:r>
      <w:r w:rsidRPr="003358DD">
        <w:rPr>
          <w:rFonts w:ascii="Courier New" w:hAnsi="Courier New" w:cs="Courier New"/>
          <w:color w:val="333333"/>
          <w:sz w:val="20"/>
          <w:szCs w:val="20"/>
        </w:rPr>
        <w:br/>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За сва питања стојимо Вам на располагању. Срдачан поздрав.</w:t>
      </w:r>
      <w:r w:rsidRPr="003358DD">
        <w:rPr>
          <w:rFonts w:ascii="Courier New" w:hAnsi="Courier New" w:cs="Courier New"/>
          <w:color w:val="333333"/>
          <w:sz w:val="20"/>
          <w:szCs w:val="20"/>
        </w:rPr>
        <w:br/>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С поштовањем,</w:t>
      </w:r>
      <w:r w:rsidRPr="003358DD">
        <w:rPr>
          <w:rFonts w:ascii="Courier New" w:hAnsi="Courier New" w:cs="Courier New"/>
          <w:color w:val="333333"/>
          <w:sz w:val="20"/>
          <w:szCs w:val="20"/>
        </w:rPr>
        <w:br/>
      </w:r>
      <w:r w:rsidRPr="003358DD">
        <w:rPr>
          <w:rFonts w:ascii="Courier New" w:hAnsi="Courier New" w:cs="Courier New"/>
          <w:color w:val="333333"/>
          <w:sz w:val="20"/>
          <w:szCs w:val="20"/>
          <w:shd w:val="clear" w:color="auto" w:fill="FFFFFF"/>
        </w:rPr>
        <w:t>Комисија за еализацију мера енергетске санације</w:t>
      </w:r>
      <w:r>
        <w:rPr>
          <w:rFonts w:ascii="Courier New" w:hAnsi="Courier New" w:cs="Courier New"/>
          <w:color w:val="333333"/>
          <w:sz w:val="20"/>
          <w:szCs w:val="20"/>
          <w:shd w:val="clear" w:color="auto" w:fill="FFFFFF"/>
        </w:rPr>
        <w:t xml:space="preserve"> </w:t>
      </w:r>
      <w:r>
        <w:rPr>
          <w:rFonts w:ascii="Courier New" w:hAnsi="Courier New" w:cs="Courier New"/>
          <w:color w:val="333333"/>
          <w:sz w:val="20"/>
          <w:szCs w:val="20"/>
          <w:shd w:val="clear" w:color="auto" w:fill="FFFFFF"/>
          <w:lang w:val="sr-Cyrl-RS"/>
        </w:rPr>
        <w:t>у 2023. години</w:t>
      </w:r>
    </w:p>
    <w:sectPr w:rsidR="003358DD" w:rsidRPr="00335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Altform-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535"/>
    <w:multiLevelType w:val="hybridMultilevel"/>
    <w:tmpl w:val="77C435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BFB06E0"/>
    <w:multiLevelType w:val="hybridMultilevel"/>
    <w:tmpl w:val="D6E4926E"/>
    <w:lvl w:ilvl="0" w:tplc="214CCE88">
      <w:start w:val="1"/>
      <w:numFmt w:val="decimal"/>
      <w:lvlText w:val="%1."/>
      <w:lvlJc w:val="left"/>
      <w:pPr>
        <w:ind w:left="720" w:hanging="360"/>
      </w:pPr>
      <w:rPr>
        <w:rFonts w:ascii="Courier New" w:hAnsi="Courier New" w:cs="Courier New" w:hint="default"/>
        <w:color w:val="333333"/>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122463045">
    <w:abstractNumId w:val="0"/>
  </w:num>
  <w:num w:numId="2" w16cid:durableId="66882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FD"/>
    <w:rsid w:val="00133990"/>
    <w:rsid w:val="001523B8"/>
    <w:rsid w:val="00244862"/>
    <w:rsid w:val="002707B4"/>
    <w:rsid w:val="003358DD"/>
    <w:rsid w:val="003975AF"/>
    <w:rsid w:val="003A48BB"/>
    <w:rsid w:val="003C3D41"/>
    <w:rsid w:val="00687D97"/>
    <w:rsid w:val="00774A55"/>
    <w:rsid w:val="00777FFD"/>
    <w:rsid w:val="008D3927"/>
    <w:rsid w:val="009C11E9"/>
    <w:rsid w:val="00A609C8"/>
    <w:rsid w:val="00AC3A24"/>
    <w:rsid w:val="00B369FC"/>
    <w:rsid w:val="00C40280"/>
    <w:rsid w:val="00D653B3"/>
    <w:rsid w:val="00D77481"/>
    <w:rsid w:val="00E15FAC"/>
    <w:rsid w:val="00E941C1"/>
    <w:rsid w:val="00F23A92"/>
    <w:rsid w:val="00F63B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C260"/>
  <w15:chartTrackingRefBased/>
  <w15:docId w15:val="{BCEB6AC8-849E-429F-8EEE-85F9DB98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09C8"/>
    <w:pPr>
      <w:suppressAutoHyphens/>
      <w:autoSpaceDN w:val="0"/>
      <w:spacing w:after="200" w:line="276" w:lineRule="auto"/>
      <w:textAlignment w:val="baseline"/>
    </w:pPr>
    <w:rPr>
      <w:rFonts w:ascii="Calibri" w:eastAsia="SimSun, 宋体" w:hAnsi="Calibri" w:cs="Times New Roman"/>
      <w:kern w:val="3"/>
      <w:lang w:eastAsia="zh-CN"/>
    </w:rPr>
  </w:style>
  <w:style w:type="paragraph" w:customStyle="1" w:styleId="Bodytext3">
    <w:name w:val="Body text (3)"/>
    <w:basedOn w:val="Standard"/>
    <w:next w:val="Header"/>
    <w:rsid w:val="00A609C8"/>
    <w:pPr>
      <w:shd w:val="clear" w:color="auto" w:fill="FFFFFF"/>
      <w:spacing w:line="274" w:lineRule="exact"/>
      <w:jc w:val="center"/>
    </w:pPr>
    <w:rPr>
      <w:rFonts w:ascii="Times New Roman" w:eastAsia="Times New Roman" w:hAnsi="Times New Roman"/>
      <w:b/>
      <w:bCs/>
    </w:rPr>
  </w:style>
  <w:style w:type="character" w:customStyle="1" w:styleId="Bodytext2Bold">
    <w:name w:val="Body text (2) + Bold"/>
    <w:basedOn w:val="DefaultParagraphFont"/>
    <w:rsid w:val="00A609C8"/>
    <w:rPr>
      <w:rFonts w:ascii="Times New Roman" w:eastAsia="Times New Roman" w:hAnsi="Times New Roman" w:cs="Times New Roman"/>
      <w:b/>
      <w:bCs/>
      <w:i w:val="0"/>
      <w:iCs w:val="0"/>
      <w:caps w:val="0"/>
      <w:smallCaps w:val="0"/>
      <w:strike w:val="0"/>
      <w:dstrike w:val="0"/>
      <w:color w:val="000000"/>
      <w:spacing w:val="0"/>
      <w:w w:val="100"/>
      <w:sz w:val="24"/>
      <w:szCs w:val="24"/>
      <w:u w:val="none"/>
    </w:rPr>
  </w:style>
  <w:style w:type="paragraph" w:styleId="Header">
    <w:name w:val="header"/>
    <w:basedOn w:val="Normal"/>
    <w:link w:val="HeaderChar"/>
    <w:uiPriority w:val="99"/>
    <w:semiHidden/>
    <w:unhideWhenUsed/>
    <w:rsid w:val="00A609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9C8"/>
  </w:style>
  <w:style w:type="paragraph" w:styleId="ListParagraph">
    <w:name w:val="List Paragraph"/>
    <w:basedOn w:val="Normal"/>
    <w:uiPriority w:val="34"/>
    <w:qFormat/>
    <w:rsid w:val="00335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8932">
      <w:bodyDiv w:val="1"/>
      <w:marLeft w:val="0"/>
      <w:marRight w:val="0"/>
      <w:marTop w:val="0"/>
      <w:marBottom w:val="0"/>
      <w:divBdr>
        <w:top w:val="none" w:sz="0" w:space="0" w:color="auto"/>
        <w:left w:val="none" w:sz="0" w:space="0" w:color="auto"/>
        <w:bottom w:val="none" w:sz="0" w:space="0" w:color="auto"/>
        <w:right w:val="none" w:sz="0" w:space="0" w:color="auto"/>
      </w:divBdr>
    </w:div>
    <w:div w:id="1000424954">
      <w:bodyDiv w:val="1"/>
      <w:marLeft w:val="0"/>
      <w:marRight w:val="0"/>
      <w:marTop w:val="0"/>
      <w:marBottom w:val="0"/>
      <w:divBdr>
        <w:top w:val="none" w:sz="0" w:space="0" w:color="auto"/>
        <w:left w:val="none" w:sz="0" w:space="0" w:color="auto"/>
        <w:bottom w:val="none" w:sz="0" w:space="0" w:color="auto"/>
        <w:right w:val="none" w:sz="0" w:space="0" w:color="auto"/>
      </w:divBdr>
    </w:div>
    <w:div w:id="1887523780">
      <w:bodyDiv w:val="1"/>
      <w:marLeft w:val="0"/>
      <w:marRight w:val="0"/>
      <w:marTop w:val="0"/>
      <w:marBottom w:val="0"/>
      <w:divBdr>
        <w:top w:val="none" w:sz="0" w:space="0" w:color="auto"/>
        <w:left w:val="none" w:sz="0" w:space="0" w:color="auto"/>
        <w:bottom w:val="none" w:sz="0" w:space="0" w:color="auto"/>
        <w:right w:val="none" w:sz="0" w:space="0" w:color="auto"/>
      </w:divBdr>
      <w:divsChild>
        <w:div w:id="539706593">
          <w:marLeft w:val="0"/>
          <w:marRight w:val="0"/>
          <w:marTop w:val="0"/>
          <w:marBottom w:val="0"/>
          <w:divBdr>
            <w:top w:val="none" w:sz="0" w:space="0" w:color="auto"/>
            <w:left w:val="none" w:sz="0" w:space="0" w:color="auto"/>
            <w:bottom w:val="none" w:sz="0" w:space="0" w:color="auto"/>
            <w:right w:val="none" w:sz="0" w:space="0" w:color="auto"/>
          </w:divBdr>
          <w:divsChild>
            <w:div w:id="1578324762">
              <w:marLeft w:val="0"/>
              <w:marRight w:val="0"/>
              <w:marTop w:val="0"/>
              <w:marBottom w:val="0"/>
              <w:divBdr>
                <w:top w:val="none" w:sz="0" w:space="0" w:color="auto"/>
                <w:left w:val="none" w:sz="0" w:space="0" w:color="auto"/>
                <w:bottom w:val="none" w:sz="0" w:space="0" w:color="auto"/>
                <w:right w:val="none" w:sz="0" w:space="0" w:color="auto"/>
              </w:divBdr>
              <w:divsChild>
                <w:div w:id="1690788001">
                  <w:marLeft w:val="0"/>
                  <w:marRight w:val="0"/>
                  <w:marTop w:val="0"/>
                  <w:marBottom w:val="0"/>
                  <w:divBdr>
                    <w:top w:val="none" w:sz="0" w:space="0" w:color="auto"/>
                    <w:left w:val="none" w:sz="0" w:space="0" w:color="auto"/>
                    <w:bottom w:val="none" w:sz="0" w:space="0" w:color="auto"/>
                    <w:right w:val="none" w:sz="0" w:space="0" w:color="auto"/>
                  </w:divBdr>
                </w:div>
                <w:div w:id="7962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424">
          <w:marLeft w:val="0"/>
          <w:marRight w:val="0"/>
          <w:marTop w:val="0"/>
          <w:marBottom w:val="0"/>
          <w:divBdr>
            <w:top w:val="none" w:sz="0" w:space="0" w:color="auto"/>
            <w:left w:val="none" w:sz="0" w:space="0" w:color="auto"/>
            <w:bottom w:val="none" w:sz="0" w:space="0" w:color="auto"/>
            <w:right w:val="none" w:sz="0" w:space="0" w:color="auto"/>
          </w:divBdr>
          <w:divsChild>
            <w:div w:id="313412385">
              <w:marLeft w:val="0"/>
              <w:marRight w:val="0"/>
              <w:marTop w:val="0"/>
              <w:marBottom w:val="0"/>
              <w:divBdr>
                <w:top w:val="none" w:sz="0" w:space="0" w:color="auto"/>
                <w:left w:val="none" w:sz="0" w:space="0" w:color="auto"/>
                <w:bottom w:val="none" w:sz="0" w:space="0" w:color="auto"/>
                <w:right w:val="none" w:sz="0" w:space="0" w:color="auto"/>
              </w:divBdr>
              <w:divsChild>
                <w:div w:id="1331979251">
                  <w:marLeft w:val="0"/>
                  <w:marRight w:val="0"/>
                  <w:marTop w:val="0"/>
                  <w:marBottom w:val="0"/>
                  <w:divBdr>
                    <w:top w:val="none" w:sz="0" w:space="0" w:color="auto"/>
                    <w:left w:val="none" w:sz="0" w:space="0" w:color="auto"/>
                    <w:bottom w:val="none" w:sz="0" w:space="0" w:color="auto"/>
                    <w:right w:val="none" w:sz="0" w:space="0" w:color="auto"/>
                  </w:divBdr>
                  <w:divsChild>
                    <w:div w:id="1008639">
                      <w:marLeft w:val="0"/>
                      <w:marRight w:val="0"/>
                      <w:marTop w:val="0"/>
                      <w:marBottom w:val="0"/>
                      <w:divBdr>
                        <w:top w:val="none" w:sz="0" w:space="0" w:color="auto"/>
                        <w:left w:val="none" w:sz="0" w:space="0" w:color="auto"/>
                        <w:bottom w:val="none" w:sz="0" w:space="0" w:color="auto"/>
                        <w:right w:val="none" w:sz="0" w:space="0" w:color="auto"/>
                      </w:divBdr>
                      <w:divsChild>
                        <w:div w:id="1885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OFIS1 DIMITROVGRAD</dc:creator>
  <cp:keywords/>
  <dc:description/>
  <cp:lastModifiedBy>OFIS1 DIMITROVGRAD</cp:lastModifiedBy>
  <cp:revision>2</cp:revision>
  <cp:lastPrinted>2022-12-23T07:54:00Z</cp:lastPrinted>
  <dcterms:created xsi:type="dcterms:W3CDTF">2023-08-18T09:18:00Z</dcterms:created>
  <dcterms:modified xsi:type="dcterms:W3CDTF">2023-08-18T09:18:00Z</dcterms:modified>
</cp:coreProperties>
</file>